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310D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0"/>
        <w:jc w:val="center"/>
        <w:rPr>
          <w:sz w:val="36"/>
          <w:szCs w:val="36"/>
        </w:rPr>
      </w:pPr>
      <w:r>
        <w:rPr>
          <w:rFonts w:ascii="方正小标宋_GBK" w:hAnsi="方正小标宋_GBK" w:eastAsia="方正小标宋_GBK" w:cs="方正小标宋_GBK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6月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行政许可办理台账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50" w:type="dxa"/>
          <w:bottom w:w="75" w:type="dxa"/>
          <w:right w:w="150" w:type="dxa"/>
        </w:tblCellMar>
      </w:tblPr>
      <w:tblGrid>
        <w:gridCol w:w="694"/>
        <w:gridCol w:w="996"/>
        <w:gridCol w:w="1957"/>
        <w:gridCol w:w="905"/>
        <w:gridCol w:w="1304"/>
        <w:gridCol w:w="1744"/>
        <w:gridCol w:w="916"/>
      </w:tblGrid>
      <w:tr w14:paraId="2CC30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89B6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ascii="方正黑体_GBK" w:hAnsi="方正黑体_GBK" w:eastAsia="方正黑体_GBK" w:cs="方正黑体_GBK"/>
                <w:sz w:val="28"/>
                <w:szCs w:val="28"/>
              </w:rPr>
              <w:t>序号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22B7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申请</w:t>
            </w:r>
          </w:p>
          <w:p w14:paraId="36F8F8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单位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360BDA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事项</w:t>
            </w:r>
          </w:p>
          <w:p w14:paraId="0C6A21D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名称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C6859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195F741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结论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01B9A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75FC89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日期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969C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行政许可决定书编号</w:t>
            </w:r>
          </w:p>
          <w:p w14:paraId="5CD33C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（发文字号）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32E34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许可</w:t>
            </w:r>
          </w:p>
          <w:p w14:paraId="222C3F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机关</w:t>
            </w:r>
          </w:p>
        </w:tc>
      </w:tr>
      <w:tr w14:paraId="1A663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FEBF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63A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城口县左岚乡人民政府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1E35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435E6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33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617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7087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25DA6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D4522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BB26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城口县明通镇人民政府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FCCE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74A4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01DB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6/6/8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4077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F52B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运输委员会</w:t>
            </w:r>
          </w:p>
        </w:tc>
      </w:tr>
      <w:tr w14:paraId="76EB5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7D64B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065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城口县明通镇人民政府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37C2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20DA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5BC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6/6/8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738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58101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9BC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E651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44B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06715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公路工程建设项目设计文件审批-普通公路施工图设计（区县项目）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A77BB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C32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6/6/18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FB64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城交通发【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】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8D770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C064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14EE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 w:colFirst="5" w:colLast="5"/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EA3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城口县河鱼乡人民政府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075E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BDA8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F517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AE6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E6EE4F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0D9B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4B4F3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9B90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城口县河鱼乡人民政府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73B30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419F9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01D6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6/6/2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845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1813FD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E88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3ED6C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AE67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城口县左岚乡人民政府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02E49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5F537F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74B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6/6/15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6B3D9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9EBAE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46733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D5EA9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28B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城口县明通镇人民政府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D91CE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417DD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6928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6/6/15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7D74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14F9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678A0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1EE0F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ED36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城口县明通镇人民政府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6BFE8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88579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0C73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6/6/15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1DE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66950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tr w14:paraId="7790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50" w:type="dxa"/>
            <w:bottom w:w="75" w:type="dxa"/>
            <w:right w:w="150" w:type="dxa"/>
          </w:tblCellMar>
        </w:tblPrEx>
        <w:trPr>
          <w:trHeight w:val="1170" w:hRule="atLeast"/>
        </w:trPr>
        <w:tc>
          <w:tcPr>
            <w:tcW w:w="69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714815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99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9B69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城口县交通工程建设事务中心</w:t>
            </w:r>
          </w:p>
        </w:tc>
        <w:tc>
          <w:tcPr>
            <w:tcW w:w="1957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E93FB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公路建设项目施工许可</w:t>
            </w:r>
          </w:p>
        </w:tc>
        <w:tc>
          <w:tcPr>
            <w:tcW w:w="905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3851ED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lang w:val="en-US" w:eastAsia="zh-CN" w:bidi="ar"/>
              </w:rPr>
              <w:t>准予许可</w:t>
            </w:r>
          </w:p>
        </w:tc>
        <w:tc>
          <w:tcPr>
            <w:tcW w:w="130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E08B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6/6/29</w:t>
            </w:r>
          </w:p>
        </w:tc>
        <w:tc>
          <w:tcPr>
            <w:tcW w:w="1744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23711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城交准字〔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〕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  <w:r>
              <w:rPr>
                <w:rFonts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916" w:type="dxa"/>
            <w:shd w:val="clear" w:color="auto" w:fill="auto"/>
            <w:tcMar>
              <w:left w:w="105" w:type="dxa"/>
              <w:bottom w:w="0" w:type="dxa"/>
              <w:right w:w="105" w:type="dxa"/>
            </w:tcMar>
            <w:vAlign w:val="center"/>
          </w:tcPr>
          <w:p w14:paraId="43BA88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城口县交通</w:t>
            </w:r>
            <w:r>
              <w:rPr>
                <w:rFonts w:hint="eastAsia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"/>
              </w:rPr>
              <w:t>运输委员会</w:t>
            </w:r>
          </w:p>
        </w:tc>
      </w:tr>
      <w:bookmarkEnd w:id="0"/>
    </w:tbl>
    <w:p w14:paraId="1BB00FC4">
      <w:pPr>
        <w:tabs>
          <w:tab w:val="left" w:pos="1285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9023DF1"/>
    <w:rsid w:val="0BE46F2F"/>
    <w:rsid w:val="10A11CF4"/>
    <w:rsid w:val="137E5BA3"/>
    <w:rsid w:val="144E4536"/>
    <w:rsid w:val="16AD472F"/>
    <w:rsid w:val="178A3AD7"/>
    <w:rsid w:val="17C27DCF"/>
    <w:rsid w:val="184B5B6A"/>
    <w:rsid w:val="18AC4909"/>
    <w:rsid w:val="1C444C1C"/>
    <w:rsid w:val="1DAD4ED7"/>
    <w:rsid w:val="1EF65C58"/>
    <w:rsid w:val="273C5C28"/>
    <w:rsid w:val="292D0766"/>
    <w:rsid w:val="29E0783E"/>
    <w:rsid w:val="34756B1F"/>
    <w:rsid w:val="39AB70AC"/>
    <w:rsid w:val="3D177D3B"/>
    <w:rsid w:val="3D3E4A09"/>
    <w:rsid w:val="40263CAB"/>
    <w:rsid w:val="418F7B49"/>
    <w:rsid w:val="437F2ECA"/>
    <w:rsid w:val="467841CD"/>
    <w:rsid w:val="49E862B8"/>
    <w:rsid w:val="4E7864FD"/>
    <w:rsid w:val="51962E7B"/>
    <w:rsid w:val="52551DD5"/>
    <w:rsid w:val="57AD6E72"/>
    <w:rsid w:val="692C3022"/>
    <w:rsid w:val="6C9938E9"/>
    <w:rsid w:val="6E8B5DF7"/>
    <w:rsid w:val="6F6F2A32"/>
    <w:rsid w:val="71834B23"/>
    <w:rsid w:val="73A759F8"/>
    <w:rsid w:val="75784C2F"/>
    <w:rsid w:val="76654669"/>
    <w:rsid w:val="76993924"/>
    <w:rsid w:val="779505C3"/>
    <w:rsid w:val="7CB20E64"/>
    <w:rsid w:val="7DC9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21"/>
    <w:basedOn w:val="4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8">
    <w:name w:val="font51"/>
    <w:basedOn w:val="4"/>
    <w:autoRedefine/>
    <w:qFormat/>
    <w:uiPriority w:val="0"/>
    <w:rPr>
      <w:rFonts w:ascii="方正仿宋_GBK" w:hAnsi="方正仿宋_GBK" w:eastAsia="方正仿宋_GBK" w:cs="方正仿宋_GBK"/>
      <w:color w:val="000000"/>
      <w:sz w:val="24"/>
      <w:szCs w:val="24"/>
      <w:u w:val="none"/>
    </w:rPr>
  </w:style>
  <w:style w:type="character" w:customStyle="1" w:styleId="9">
    <w:name w:val="font61"/>
    <w:basedOn w:val="4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378</Words>
  <Characters>454</Characters>
  <Lines>0</Lines>
  <Paragraphs>0</Paragraphs>
  <TotalTime>3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2026-07-02T02:48:55Z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F40AE5BC49B940B78D6A5BAFDB6CECDD_13</vt:lpwstr>
  </property>
  <property fmtid="{D5CDD505-2E9C-101B-9397-08002B2CF9AE}" pid="4" name="KSOTemplateDocerSaveRecord">
    <vt:lpwstr>eyJoZGlkIjoiNTE2NzRlNTdkM2RlOTAyMzlmNDQzNDVmZTljYzZkYzUiLCJ1c2VySWQiOiI0MzExMzYwOTAifQ==</vt:lpwstr>
  </property>
</Properties>
</file>