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CD99F">
      <w:pPr>
        <w:pStyle w:val="2"/>
        <w:widowControl w:val="0"/>
        <w:adjustRightInd w:val="0"/>
        <w:snapToGrid w:val="0"/>
        <w:spacing w:before="0" w:beforeAutospacing="0" w:after="0" w:afterAutospacing="0" w:line="600" w:lineRule="exact"/>
        <w:jc w:val="center"/>
        <w:rPr>
          <w:rFonts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2026年</w:t>
      </w:r>
      <w:bookmarkStart w:id="0" w:name="_GoBack"/>
      <w:bookmarkEnd w:id="0"/>
      <w:r>
        <w:rPr>
          <w:rFonts w:ascii="Times New Roman" w:hAnsi="Times New Roman" w:eastAsia="方正小标宋_GBK" w:cs="Times New Roman"/>
          <w:color w:val="auto"/>
          <w:sz w:val="44"/>
          <w:szCs w:val="44"/>
        </w:rPr>
        <w:t xml:space="preserve">城口县城区幼儿园招生范围 </w:t>
      </w:r>
    </w:p>
    <w:tbl>
      <w:tblPr>
        <w:tblStyle w:val="3"/>
        <w:tblW w:w="9139" w:type="dxa"/>
        <w:tblInd w:w="-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268"/>
        <w:gridCol w:w="4253"/>
        <w:gridCol w:w="1767"/>
      </w:tblGrid>
      <w:tr w14:paraId="3969A7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B2DA3AD">
            <w:pPr>
              <w:widowControl/>
              <w:spacing w:line="600" w:lineRule="exact"/>
              <w:jc w:val="center"/>
              <w:rPr>
                <w:rFonts w:eastAsia="方正黑体_GBK"/>
                <w:color w:val="auto"/>
                <w:kern w:val="0"/>
                <w:sz w:val="30"/>
                <w:szCs w:val="30"/>
              </w:rPr>
            </w:pPr>
            <w:r>
              <w:rPr>
                <w:rFonts w:eastAsia="方正黑体_GBK"/>
                <w:color w:val="auto"/>
                <w:kern w:val="0"/>
                <w:sz w:val="30"/>
                <w:szCs w:val="30"/>
              </w:rPr>
              <w:t>序号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BA997">
            <w:pPr>
              <w:widowControl/>
              <w:spacing w:line="600" w:lineRule="exact"/>
              <w:jc w:val="center"/>
              <w:rPr>
                <w:rFonts w:eastAsia="方正黑体_GBK"/>
                <w:color w:val="auto"/>
                <w:kern w:val="0"/>
                <w:sz w:val="30"/>
                <w:szCs w:val="30"/>
              </w:rPr>
            </w:pPr>
            <w:r>
              <w:rPr>
                <w:rFonts w:eastAsia="方正黑体_GBK"/>
                <w:color w:val="auto"/>
                <w:kern w:val="0"/>
                <w:sz w:val="30"/>
                <w:szCs w:val="30"/>
              </w:rPr>
              <w:t>学校</w:t>
            </w:r>
          </w:p>
        </w:tc>
        <w:tc>
          <w:tcPr>
            <w:tcW w:w="425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640EB6">
            <w:pPr>
              <w:widowControl/>
              <w:spacing w:line="600" w:lineRule="exact"/>
              <w:jc w:val="center"/>
              <w:rPr>
                <w:rFonts w:eastAsia="方正黑体_GBK"/>
                <w:color w:val="auto"/>
                <w:kern w:val="0"/>
                <w:sz w:val="30"/>
                <w:szCs w:val="30"/>
              </w:rPr>
            </w:pPr>
            <w:r>
              <w:rPr>
                <w:rFonts w:eastAsia="方正黑体_GBK"/>
                <w:color w:val="auto"/>
                <w:kern w:val="0"/>
                <w:sz w:val="30"/>
                <w:szCs w:val="30"/>
              </w:rPr>
              <w:t>划片区域</w:t>
            </w:r>
          </w:p>
        </w:tc>
        <w:tc>
          <w:tcPr>
            <w:tcW w:w="176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1999EE">
            <w:pPr>
              <w:widowControl/>
              <w:spacing w:line="600" w:lineRule="exact"/>
              <w:jc w:val="center"/>
              <w:rPr>
                <w:rFonts w:eastAsia="方正黑体_GBK"/>
                <w:color w:val="auto"/>
                <w:kern w:val="0"/>
                <w:sz w:val="30"/>
                <w:szCs w:val="30"/>
              </w:rPr>
            </w:pPr>
            <w:r>
              <w:rPr>
                <w:rFonts w:eastAsia="方正黑体_GBK"/>
                <w:color w:val="auto"/>
                <w:kern w:val="0"/>
                <w:sz w:val="30"/>
                <w:szCs w:val="30"/>
              </w:rPr>
              <w:t>备注</w:t>
            </w:r>
          </w:p>
        </w:tc>
      </w:tr>
      <w:tr w14:paraId="540B9F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E0855E">
            <w:pPr>
              <w:spacing w:line="6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5C332">
            <w:pPr>
              <w:spacing w:line="6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示范幼儿园</w:t>
            </w:r>
          </w:p>
        </w:tc>
        <w:tc>
          <w:tcPr>
            <w:tcW w:w="42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94E0E">
            <w:pPr>
              <w:spacing w:line="6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主要招收户籍在葛城街道的幼儿</w:t>
            </w: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1E194">
            <w:pPr>
              <w:adjustRightInd w:val="0"/>
              <w:snapToGrid w:val="0"/>
              <w:spacing w:line="600" w:lineRule="exac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在招收招生范围内后仍有空缺学位，可招收随迁子女入园（小区幼儿园先小区，后辖区，再流动）。</w:t>
            </w:r>
          </w:p>
        </w:tc>
      </w:tr>
      <w:tr w14:paraId="556901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26E43">
            <w:pPr>
              <w:spacing w:line="6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BC83E1">
            <w:pPr>
              <w:spacing w:line="6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复兴幼儿园</w:t>
            </w:r>
          </w:p>
        </w:tc>
        <w:tc>
          <w:tcPr>
            <w:tcW w:w="425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CC5E6B">
            <w:pPr>
              <w:spacing w:line="6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主要招收户籍在复兴街道的幼儿</w:t>
            </w:r>
          </w:p>
        </w:tc>
        <w:tc>
          <w:tcPr>
            <w:tcW w:w="17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364A3">
            <w:pPr>
              <w:widowControl/>
              <w:jc w:val="left"/>
              <w:rPr>
                <w:color w:val="auto"/>
                <w:sz w:val="28"/>
                <w:szCs w:val="28"/>
              </w:rPr>
            </w:pPr>
          </w:p>
        </w:tc>
      </w:tr>
      <w:tr w14:paraId="687902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E48D6">
            <w:pPr>
              <w:spacing w:line="6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69BD48">
            <w:pPr>
              <w:spacing w:line="6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示范幼儿园（星辰分园）</w:t>
            </w:r>
          </w:p>
        </w:tc>
        <w:tc>
          <w:tcPr>
            <w:tcW w:w="4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659281">
            <w:pPr>
              <w:spacing w:line="6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主要招收户籍在葛城街道的幼儿</w:t>
            </w:r>
          </w:p>
        </w:tc>
        <w:tc>
          <w:tcPr>
            <w:tcW w:w="17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1EDD2">
            <w:pPr>
              <w:widowControl/>
              <w:jc w:val="left"/>
              <w:rPr>
                <w:color w:val="auto"/>
                <w:sz w:val="28"/>
                <w:szCs w:val="28"/>
              </w:rPr>
            </w:pPr>
          </w:p>
        </w:tc>
      </w:tr>
      <w:tr w14:paraId="263D36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A1C61B">
            <w:pPr>
              <w:spacing w:line="6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35B41">
            <w:pPr>
              <w:spacing w:line="6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任河小学幼儿园</w:t>
            </w:r>
          </w:p>
        </w:tc>
        <w:tc>
          <w:tcPr>
            <w:tcW w:w="425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C1C86">
            <w:pPr>
              <w:spacing w:line="600" w:lineRule="exac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主要招收户籍在复兴街道的幼儿</w:t>
            </w:r>
          </w:p>
        </w:tc>
        <w:tc>
          <w:tcPr>
            <w:tcW w:w="17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BD21A">
            <w:pPr>
              <w:widowControl/>
              <w:jc w:val="left"/>
              <w:rPr>
                <w:color w:val="auto"/>
                <w:sz w:val="28"/>
                <w:szCs w:val="28"/>
              </w:rPr>
            </w:pPr>
          </w:p>
        </w:tc>
      </w:tr>
      <w:tr w14:paraId="629FCD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F7AF919">
            <w:pPr>
              <w:spacing w:line="6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03E3B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color w:val="auto"/>
                <w:sz w:val="28"/>
                <w:szCs w:val="28"/>
              </w:rPr>
              <w:t>阳光幼儿园</w:t>
            </w:r>
          </w:p>
        </w:tc>
        <w:tc>
          <w:tcPr>
            <w:tcW w:w="42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E82C6">
            <w:pPr>
              <w:spacing w:line="600" w:lineRule="exact"/>
              <w:jc w:val="both"/>
              <w:rPr>
                <w:rFonts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color w:val="auto"/>
                <w:sz w:val="28"/>
                <w:szCs w:val="28"/>
              </w:rPr>
              <w:t>主要招收阳光水岸小区内幼儿</w:t>
            </w:r>
          </w:p>
        </w:tc>
        <w:tc>
          <w:tcPr>
            <w:tcW w:w="17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4E04E">
            <w:pPr>
              <w:widowControl/>
              <w:jc w:val="left"/>
              <w:rPr>
                <w:color w:val="auto"/>
                <w:sz w:val="28"/>
                <w:szCs w:val="28"/>
              </w:rPr>
            </w:pPr>
          </w:p>
        </w:tc>
      </w:tr>
      <w:tr w14:paraId="55E4A2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92C91DE">
            <w:pPr>
              <w:spacing w:line="6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0577A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color w:val="auto"/>
                <w:sz w:val="28"/>
                <w:szCs w:val="28"/>
              </w:rPr>
              <w:t>崇扬幼儿园</w:t>
            </w:r>
          </w:p>
        </w:tc>
        <w:tc>
          <w:tcPr>
            <w:tcW w:w="42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838AD">
            <w:pPr>
              <w:spacing w:line="600" w:lineRule="exact"/>
              <w:jc w:val="both"/>
              <w:rPr>
                <w:rFonts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color w:val="auto"/>
                <w:sz w:val="28"/>
                <w:szCs w:val="28"/>
              </w:rPr>
              <w:t>主要招收逸城国际小区内幼儿</w:t>
            </w:r>
          </w:p>
        </w:tc>
        <w:tc>
          <w:tcPr>
            <w:tcW w:w="17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CE753">
            <w:pPr>
              <w:widowControl/>
              <w:jc w:val="left"/>
              <w:rPr>
                <w:color w:val="auto"/>
                <w:sz w:val="28"/>
                <w:szCs w:val="28"/>
              </w:rPr>
            </w:pPr>
          </w:p>
        </w:tc>
      </w:tr>
      <w:tr w14:paraId="632E21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B311CA">
            <w:pPr>
              <w:spacing w:line="6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811B1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color w:val="auto"/>
                <w:sz w:val="28"/>
                <w:szCs w:val="28"/>
              </w:rPr>
              <w:t>星光幼儿园</w:t>
            </w:r>
          </w:p>
        </w:tc>
        <w:tc>
          <w:tcPr>
            <w:tcW w:w="42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5F1E1">
            <w:pPr>
              <w:spacing w:line="600" w:lineRule="exact"/>
              <w:jc w:val="both"/>
              <w:rPr>
                <w:rFonts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color w:val="auto"/>
                <w:sz w:val="28"/>
                <w:szCs w:val="28"/>
              </w:rPr>
              <w:t>主要招收美都香榭小区内幼儿</w:t>
            </w:r>
          </w:p>
        </w:tc>
        <w:tc>
          <w:tcPr>
            <w:tcW w:w="17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21971">
            <w:pPr>
              <w:widowControl/>
              <w:jc w:val="left"/>
              <w:rPr>
                <w:color w:val="auto"/>
                <w:sz w:val="28"/>
                <w:szCs w:val="28"/>
              </w:rPr>
            </w:pPr>
          </w:p>
        </w:tc>
      </w:tr>
      <w:tr w14:paraId="366AB3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00DD907">
            <w:pPr>
              <w:spacing w:line="600" w:lineRule="exact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F4531">
            <w:pPr>
              <w:spacing w:line="600" w:lineRule="exact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459A0">
            <w:pPr>
              <w:spacing w:line="600" w:lineRule="exact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83A4F">
            <w:pPr>
              <w:widowControl/>
              <w:jc w:val="left"/>
              <w:rPr>
                <w:color w:val="FF0000"/>
                <w:sz w:val="28"/>
                <w:szCs w:val="28"/>
              </w:rPr>
            </w:pPr>
          </w:p>
        </w:tc>
      </w:tr>
    </w:tbl>
    <w:p w14:paraId="046701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1D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2026-05-09T10:02:41Z</dcterms:created>
  <dc:creator>Administrator</dc:creator>
  <cp:lastModifiedBy>Administrator</cp:lastModifiedBy>
  <dcterms:modified xsi:type="dcterms:W3CDTF">2026-05-09T10:02:49Z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eyJoZGlkIjoiNTFjMmZjMmE2ODNmZjdkZjMyNjYyODYxMzc2YzRiNGQifQ==</vt:lpwstr>
  </property>
  <property fmtid="{D5CDD505-2E9C-101B-9397-08002B2CF9AE}" pid="4" name="ICV">
    <vt:lpwstr>A8F3E190F0464C8599571A674246CA07_12</vt:lpwstr>
  </property>
</Properties>
</file>