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D1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Times New Roman" w:hAnsi="Times New Roman" w:eastAsia="方正仿宋_GBK" w:cs="Times New Roman"/>
          <w:i w:val="0"/>
          <w:iCs w:val="0"/>
          <w:color w:val="auto"/>
          <w:kern w:val="0"/>
          <w:sz w:val="32"/>
          <w:szCs w:val="32"/>
          <w:highlight w:val="none"/>
          <w:u w:val="none"/>
          <w:lang w:val="en-US" w:eastAsia="zh-CN" w:bidi="ar"/>
          <w:woUserID w:val="2"/>
        </w:rPr>
      </w:pPr>
      <w:r>
        <w:rPr>
          <w:rFonts w:hint="eastAsia" w:ascii="方正黑体_GBK" w:hAnsi="方正黑体_GBK" w:eastAsia="方正黑体_GBK" w:cs="方正黑体_GBK"/>
          <w:color w:val="auto"/>
          <w:sz w:val="32"/>
          <w:szCs w:val="32"/>
          <w:highlight w:val="none"/>
          <w:u w:val="none"/>
          <w:lang w:eastAsia="zh-CN"/>
        </w:rPr>
        <w:t>附件</w:t>
      </w:r>
      <w:r>
        <w:rPr>
          <w:rFonts w:hint="eastAsia" w:ascii="Times New Roman" w:hAnsi="Times New Roman" w:eastAsia="方正仿宋_GBK" w:cs="Times New Roman"/>
          <w:i w:val="0"/>
          <w:iCs w:val="0"/>
          <w:color w:val="auto"/>
          <w:kern w:val="0"/>
          <w:sz w:val="32"/>
          <w:szCs w:val="32"/>
          <w:highlight w:val="none"/>
          <w:u w:val="none"/>
          <w:lang w:val="en-US" w:eastAsia="zh-CN" w:bidi="ar"/>
          <w:woUserID w:val="2"/>
        </w:rPr>
        <w:t>5</w:t>
      </w:r>
    </w:p>
    <w:tbl>
      <w:tblPr>
        <w:tblStyle w:val="5"/>
        <w:tblW w:w="13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15"/>
        <w:gridCol w:w="1290"/>
        <w:gridCol w:w="6570"/>
        <w:gridCol w:w="840"/>
        <w:gridCol w:w="1831"/>
      </w:tblGrid>
      <w:tr w14:paraId="34D1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1" w:type="dxa"/>
            <w:gridSpan w:val="6"/>
            <w:tcBorders>
              <w:top w:val="nil"/>
              <w:left w:val="nil"/>
              <w:right w:val="nil"/>
            </w:tcBorders>
            <w:vAlign w:val="center"/>
          </w:tcPr>
          <w:p w14:paraId="4F61B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color w:val="auto"/>
                <w:vertAlign w:val="baseline"/>
                <w:lang w:eastAsia="zh-CN"/>
              </w:rPr>
            </w:pPr>
            <w:r>
              <w:rPr>
                <w:rFonts w:hint="eastAsia" w:ascii="方正小标宋_GBK" w:hAnsi="方正小标宋_GBK" w:eastAsia="方正小标宋_GBK" w:cs="方正小标宋_GBK"/>
                <w:color w:val="auto"/>
                <w:sz w:val="44"/>
                <w:szCs w:val="44"/>
                <w:highlight w:val="none"/>
                <w:u w:val="none"/>
                <w:lang w:eastAsia="zh-CN"/>
              </w:rPr>
              <w:t>初中</w:t>
            </w:r>
            <w:r>
              <w:rPr>
                <w:rFonts w:hint="eastAsia" w:ascii="Times New Roman" w:hAnsi="Times New Roman" w:eastAsia="方正仿宋_GBK" w:cs="Times New Roman"/>
                <w:i w:val="0"/>
                <w:iCs w:val="0"/>
                <w:color w:val="auto"/>
                <w:kern w:val="0"/>
                <w:sz w:val="44"/>
                <w:szCs w:val="44"/>
                <w:highlight w:val="none"/>
                <w:u w:val="none"/>
                <w:lang w:val="en-US" w:eastAsia="zh-CN" w:bidi="ar"/>
                <w:woUserID w:val="2"/>
              </w:rPr>
              <w:t>2026</w:t>
            </w:r>
            <w:r>
              <w:rPr>
                <w:rFonts w:hint="eastAsia" w:ascii="方正小标宋_GBK" w:hAnsi="方正小标宋_GBK" w:eastAsia="方正小标宋_GBK" w:cs="方正小标宋_GBK"/>
                <w:color w:val="auto"/>
                <w:sz w:val="44"/>
                <w:szCs w:val="44"/>
                <w:highlight w:val="none"/>
                <w:u w:val="none"/>
              </w:rPr>
              <w:t>年督导考核细则</w:t>
            </w:r>
          </w:p>
        </w:tc>
      </w:tr>
      <w:tr w14:paraId="517C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950" w:type="dxa"/>
            <w:gridSpan w:val="4"/>
            <w:tcBorders>
              <w:left w:val="single" w:color="auto" w:sz="4" w:space="0"/>
            </w:tcBorders>
            <w:vAlign w:val="center"/>
          </w:tcPr>
          <w:p w14:paraId="46E7A5BD">
            <w:pPr>
              <w:keepNext w:val="0"/>
              <w:keepLines w:val="0"/>
              <w:suppressLineNumbers w:val="0"/>
              <w:spacing w:before="0" w:beforeAutospacing="0" w:after="0" w:afterAutospacing="0"/>
              <w:ind w:left="0" w:right="0"/>
              <w:jc w:val="center"/>
              <w:rPr>
                <w:rFonts w:hint="default" w:ascii="Times New Roman" w:hAnsi="Times New Roman" w:cs="Times New Roman"/>
                <w:color w:val="auto"/>
                <w:vertAlign w:val="baseline"/>
                <w:lang w:val="en-US" w:eastAsia="zh-CN"/>
              </w:rPr>
            </w:pPr>
            <w:r>
              <w:rPr>
                <w:rFonts w:hint="eastAsia" w:ascii="Times New Roman" w:hAnsi="Times New Roman" w:eastAsia="方正仿宋_GBK" w:cs="Times New Roman"/>
                <w:b/>
                <w:bCs/>
                <w:i w:val="0"/>
                <w:iCs w:val="0"/>
                <w:color w:val="auto"/>
                <w:kern w:val="0"/>
                <w:sz w:val="28"/>
                <w:szCs w:val="28"/>
                <w:highlight w:val="none"/>
                <w:u w:val="none"/>
                <w:lang w:val="en-US" w:eastAsia="zh-CN" w:bidi="ar"/>
              </w:rPr>
              <w:t>指标考核细则</w:t>
            </w:r>
          </w:p>
        </w:tc>
        <w:tc>
          <w:tcPr>
            <w:tcW w:w="840" w:type="dxa"/>
            <w:vAlign w:val="center"/>
          </w:tcPr>
          <w:p w14:paraId="7B1C542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vertAlign w:val="baseline"/>
                <w:lang w:eastAsia="zh-CN"/>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分值</w:t>
            </w:r>
          </w:p>
        </w:tc>
        <w:tc>
          <w:tcPr>
            <w:tcW w:w="1831" w:type="dxa"/>
            <w:tcBorders>
              <w:right w:val="single" w:color="auto" w:sz="4" w:space="0"/>
            </w:tcBorders>
            <w:vAlign w:val="center"/>
          </w:tcPr>
          <w:p w14:paraId="3BA73ED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vertAlign w:val="baseline"/>
                <w:lang w:eastAsia="zh-CN"/>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科室</w:t>
            </w:r>
          </w:p>
        </w:tc>
      </w:tr>
      <w:tr w14:paraId="3899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Borders>
              <w:left w:val="single" w:color="auto" w:sz="4" w:space="0"/>
            </w:tcBorders>
            <w:vAlign w:val="center"/>
          </w:tcPr>
          <w:p w14:paraId="57E00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一、党建</w:t>
            </w:r>
            <w:r>
              <w:rPr>
                <w:rFonts w:hint="eastAsia" w:ascii="Times New Roman" w:hAnsi="Times New Roman" w:eastAsia="方正仿宋_GBK" w:cs="Times New Roman"/>
                <w:i w:val="0"/>
                <w:iCs w:val="0"/>
                <w:color w:val="auto"/>
                <w:kern w:val="0"/>
                <w:sz w:val="28"/>
                <w:szCs w:val="28"/>
                <w:highlight w:val="none"/>
                <w:u w:val="none"/>
                <w:lang w:val="en-US" w:eastAsia="zh-CN" w:bidi="ar"/>
              </w:rPr>
              <w:t>（20分）</w:t>
            </w:r>
          </w:p>
        </w:tc>
        <w:tc>
          <w:tcPr>
            <w:tcW w:w="9375" w:type="dxa"/>
            <w:gridSpan w:val="3"/>
            <w:vAlign w:val="center"/>
          </w:tcPr>
          <w:p w14:paraId="0BC07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按照《</w:t>
            </w:r>
            <w:r>
              <w:rPr>
                <w:rFonts w:hint="default" w:ascii="Times New Roman" w:hAnsi="Times New Roman" w:eastAsia="方正仿宋_GBK" w:cs="Times New Roman"/>
                <w:i w:val="0"/>
                <w:iCs w:val="0"/>
                <w:color w:val="auto"/>
                <w:kern w:val="0"/>
                <w:sz w:val="28"/>
                <w:szCs w:val="28"/>
                <w:highlight w:val="none"/>
                <w:u w:val="none"/>
                <w:lang w:val="en-US" w:eastAsia="zh-CN" w:bidi="ar"/>
                <w:woUserID w:val="6"/>
              </w:rPr>
              <w:t>2026年基层党组织党建工作实绩考核细则</w:t>
            </w:r>
            <w:r>
              <w:rPr>
                <w:rFonts w:hint="default" w:ascii="Times New Roman" w:hAnsi="Times New Roman" w:eastAsia="方正仿宋_GBK" w:cs="Times New Roman"/>
                <w:i w:val="0"/>
                <w:iCs w:val="0"/>
                <w:color w:val="auto"/>
                <w:kern w:val="0"/>
                <w:sz w:val="28"/>
                <w:szCs w:val="28"/>
                <w:highlight w:val="none"/>
                <w:u w:val="none"/>
                <w:lang w:val="en-US" w:eastAsia="zh-CN" w:bidi="ar"/>
              </w:rPr>
              <w:t>》考核。</w:t>
            </w:r>
          </w:p>
        </w:tc>
        <w:tc>
          <w:tcPr>
            <w:tcW w:w="840" w:type="dxa"/>
            <w:vAlign w:val="center"/>
          </w:tcPr>
          <w:p w14:paraId="0DDC9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w:t>
            </w:r>
          </w:p>
        </w:tc>
        <w:tc>
          <w:tcPr>
            <w:tcW w:w="1831" w:type="dxa"/>
            <w:tcBorders>
              <w:right w:val="single" w:color="auto" w:sz="4" w:space="0"/>
            </w:tcBorders>
            <w:vAlign w:val="center"/>
          </w:tcPr>
          <w:p w14:paraId="0C35B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6"/>
              </w:rPr>
            </w:pPr>
            <w:r>
              <w:rPr>
                <w:rFonts w:hint="default" w:ascii="Times New Roman" w:hAnsi="Times New Roman" w:eastAsia="方正仿宋_GBK" w:cs="Times New Roman"/>
                <w:i w:val="0"/>
                <w:iCs w:val="0"/>
                <w:color w:val="auto"/>
                <w:kern w:val="0"/>
                <w:sz w:val="28"/>
                <w:szCs w:val="28"/>
                <w:highlight w:val="none"/>
                <w:u w:val="none"/>
                <w:lang w:val="en-US" w:eastAsia="zh-CN" w:bidi="ar"/>
              </w:rPr>
              <w:t>秘书</w:t>
            </w:r>
            <w:r>
              <w:rPr>
                <w:rFonts w:hint="eastAsia" w:ascii="Times New Roman" w:hAnsi="Times New Roman" w:eastAsia="方正仿宋_GBK" w:cs="Times New Roman"/>
                <w:i w:val="0"/>
                <w:iCs w:val="0"/>
                <w:color w:val="auto"/>
                <w:kern w:val="0"/>
                <w:sz w:val="28"/>
                <w:szCs w:val="28"/>
                <w:highlight w:val="none"/>
                <w:u w:val="none"/>
                <w:lang w:val="en-US" w:eastAsia="zh" w:bidi="ar"/>
                <w:woUserID w:val="6"/>
              </w:rPr>
              <w:t>科</w:t>
            </w:r>
          </w:p>
        </w:tc>
      </w:tr>
      <w:tr w14:paraId="474E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75" w:type="dxa"/>
            <w:vMerge w:val="restart"/>
            <w:vAlign w:val="center"/>
          </w:tcPr>
          <w:p w14:paraId="7CC84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w:t>
            </w:r>
            <w:r>
              <w:rPr>
                <w:rFonts w:hint="eastAsia" w:ascii="Times New Roman" w:hAnsi="Times New Roman" w:eastAsia="方正仿宋_GBK" w:cs="Times New Roman"/>
                <w:i w:val="0"/>
                <w:iCs w:val="0"/>
                <w:color w:val="auto"/>
                <w:kern w:val="0"/>
                <w:sz w:val="28"/>
                <w:szCs w:val="28"/>
                <w:highlight w:val="none"/>
                <w:u w:val="none"/>
                <w:lang w:val="en-US" w:eastAsia="zh-CN" w:bidi="ar"/>
              </w:rPr>
              <w:t>全面育人</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14</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15" w:type="dxa"/>
            <w:vMerge w:val="restart"/>
            <w:vAlign w:val="center"/>
          </w:tcPr>
          <w:p w14:paraId="3FAD0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教育</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10</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1290" w:type="dxa"/>
            <w:vAlign w:val="center"/>
          </w:tcPr>
          <w:p w14:paraId="7A763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身心健康</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p>
        </w:tc>
        <w:tc>
          <w:tcPr>
            <w:tcW w:w="6570" w:type="dxa"/>
            <w:shd w:val="clear" w:color="auto" w:fill="auto"/>
            <w:vAlign w:val="center"/>
          </w:tcPr>
          <w:p w14:paraId="1512D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体育、国防教育</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7762D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未按要求开齐开足体育、艺术、科技、劳动、心理健康、道德与法治、班会等课程的，扣0.5分/节/</w:t>
            </w:r>
            <w:r>
              <w:rPr>
                <w:rFonts w:hint="eastAsia" w:ascii="Times New Roman" w:hAnsi="Times New Roman" w:eastAsia="方正仿宋_GBK" w:cs="Times New Roman"/>
                <w:i w:val="0"/>
                <w:iCs w:val="0"/>
                <w:color w:val="auto"/>
                <w:kern w:val="0"/>
                <w:sz w:val="28"/>
                <w:szCs w:val="28"/>
                <w:highlight w:val="none"/>
                <w:u w:val="none"/>
                <w:lang w:val="en-US" w:eastAsia="zh-CN" w:bidi="ar"/>
              </w:rPr>
              <w:t>次；</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未落实上下午各一次大课间活动</w:t>
            </w:r>
            <w:r>
              <w:rPr>
                <w:rFonts w:hint="eastAsia" w:ascii="Times New Roman" w:hAnsi="Times New Roman" w:eastAsia="方正仿宋_GBK" w:cs="Times New Roman"/>
                <w:i w:val="0"/>
                <w:iCs w:val="0"/>
                <w:color w:val="auto"/>
                <w:kern w:val="0"/>
                <w:sz w:val="28"/>
                <w:szCs w:val="28"/>
                <w:highlight w:val="none"/>
                <w:u w:val="none"/>
                <w:lang w:val="en-US" w:eastAsia="zh-CN" w:bidi="ar"/>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次；无特色的扣0.5；</w:t>
            </w:r>
            <w:r>
              <w:rPr>
                <w:rFonts w:hint="default" w:ascii="Times New Roman" w:hAnsi="Times New Roman" w:eastAsia="方正仿宋_GBK" w:cs="Times New Roman"/>
                <w:i w:val="0"/>
                <w:iCs w:val="0"/>
                <w:color w:val="auto"/>
                <w:kern w:val="0"/>
                <w:sz w:val="28"/>
                <w:szCs w:val="28"/>
                <w:highlight w:val="none"/>
                <w:u w:val="none"/>
                <w:lang w:val="en-US" w:eastAsia="zh-CN" w:bidi="ar"/>
              </w:rPr>
              <w:t>未参加大课间</w:t>
            </w:r>
            <w:r>
              <w:rPr>
                <w:rFonts w:hint="eastAsia" w:ascii="Times New Roman" w:hAnsi="Times New Roman" w:eastAsia="方正仿宋_GBK" w:cs="Times New Roman"/>
                <w:i w:val="0"/>
                <w:iCs w:val="0"/>
                <w:color w:val="auto"/>
                <w:kern w:val="0"/>
                <w:sz w:val="28"/>
                <w:szCs w:val="28"/>
                <w:highlight w:val="none"/>
                <w:u w:val="none"/>
                <w:lang w:val="en-US" w:eastAsia="zh-CN" w:bidi="ar"/>
              </w:rPr>
              <w:t>、啦啦操</w:t>
            </w:r>
            <w:r>
              <w:rPr>
                <w:rFonts w:hint="default" w:ascii="Times New Roman" w:hAnsi="Times New Roman" w:eastAsia="方正仿宋_GBK" w:cs="Times New Roman"/>
                <w:i w:val="0"/>
                <w:iCs w:val="0"/>
                <w:color w:val="auto"/>
                <w:kern w:val="0"/>
                <w:sz w:val="28"/>
                <w:szCs w:val="28"/>
                <w:highlight w:val="none"/>
                <w:u w:val="none"/>
                <w:lang w:val="en-US" w:eastAsia="zh-CN" w:bidi="ar"/>
              </w:rPr>
              <w:t>评比的扣0.5分。</w:t>
            </w:r>
          </w:p>
          <w:p w14:paraId="63085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未按时完成体质健康监测和体质健康监测数据系统上报扣0.5分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未完成体育评估工作并上报系统，扣0.2分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（入校检查＋台账记录）</w:t>
            </w:r>
          </w:p>
          <w:p w14:paraId="0FE90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未组织至少</w:t>
            </w:r>
            <w:r>
              <w:rPr>
                <w:rFonts w:hint="default" w:ascii="Times New Roman" w:hAnsi="Times New Roman" w:eastAsia="方正仿宋_GBK" w:cs="Times New Roman"/>
                <w:i w:val="0"/>
                <w:iCs w:val="0"/>
                <w:color w:val="auto"/>
                <w:kern w:val="0"/>
                <w:sz w:val="28"/>
                <w:szCs w:val="28"/>
                <w:highlight w:val="none"/>
                <w:u w:val="none"/>
                <w:lang w:val="en-US" w:eastAsia="zh-CN" w:bidi="ar"/>
              </w:rPr>
              <w:t>两次校级运动会</w:t>
            </w:r>
            <w:r>
              <w:rPr>
                <w:rFonts w:hint="eastAsia" w:ascii="Times New Roman" w:hAnsi="Times New Roman" w:eastAsia="方正仿宋_GBK" w:cs="Times New Roman"/>
                <w:i w:val="0"/>
                <w:iCs w:val="0"/>
                <w:color w:val="auto"/>
                <w:kern w:val="0"/>
                <w:sz w:val="28"/>
                <w:szCs w:val="28"/>
                <w:highlight w:val="none"/>
                <w:u w:val="none"/>
                <w:lang w:val="en-US" w:eastAsia="zh-CN" w:bidi="ar"/>
              </w:rPr>
              <w:t>和常态化班级比赛的</w:t>
            </w:r>
            <w:r>
              <w:rPr>
                <w:rFonts w:hint="default" w:ascii="Times New Roman" w:hAnsi="Times New Roman" w:eastAsia="方正仿宋_GBK" w:cs="Times New Roman"/>
                <w:i w:val="0"/>
                <w:iCs w:val="0"/>
                <w:color w:val="auto"/>
                <w:kern w:val="0"/>
                <w:sz w:val="28"/>
                <w:szCs w:val="28"/>
                <w:highlight w:val="none"/>
                <w:u w:val="none"/>
                <w:lang w:val="en-US" w:eastAsia="zh-CN" w:bidi="ar"/>
              </w:rPr>
              <w:t>扣0.5分；未积极参与县级运动会，每缺一项扣0.5分。</w:t>
            </w:r>
          </w:p>
          <w:p w14:paraId="1BF92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学生体质健康标准优良率未达5</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6D2BA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未参加体育教师基本功大赛的扣0.5分。</w:t>
            </w:r>
          </w:p>
          <w:p w14:paraId="0D434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6</w:t>
            </w: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未开展校园足球比赛的扣0.5分，校园足球特色学校未按照标准建档的扣0.5分。</w:t>
            </w:r>
          </w:p>
          <w:p w14:paraId="5DEF6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卫生工作</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p w14:paraId="65EC9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各校每期应开展2次视力监测（学校自行开展一次，教委统一开展一次），少一次扣0.5分；以全县统一视力监测结果为依据（监测人数达到98%以上有效），监测结果同前一年相比较，总体近视率上升的扣0.5分；春秋两季应按时将视力监测结果上报学生体质健康平台，缺一次扣0.5分；哨点视力监测学校应认真组织配合监测单位工作，总体监测结果同前一年相比较，一、三、五、八年级近视率若有两个年级上升，哨点视力监测学校分别扣0.5分。</w:t>
            </w:r>
          </w:p>
          <w:p w14:paraId="6656C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未及时报告传染病或疑似传染病扣0.2分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未及时报告且造成不良后果的加扣</w:t>
            </w:r>
            <w:r>
              <w:rPr>
                <w:rFonts w:hint="default" w:ascii="Times New Roman" w:hAnsi="Times New Roman" w:eastAsia="方正仿宋_GBK" w:cs="Times New Roman"/>
                <w:i w:val="0"/>
                <w:iCs w:val="0"/>
                <w:color w:val="auto"/>
                <w:kern w:val="0"/>
                <w:sz w:val="28"/>
                <w:szCs w:val="28"/>
                <w:highlight w:val="none"/>
                <w:u w:val="none"/>
                <w:lang w:eastAsia="zh-CN" w:bidi="ar"/>
                <w:woUserID w:val="2"/>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71232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（3）未</w:t>
            </w:r>
            <w:r>
              <w:rPr>
                <w:rFonts w:hint="default" w:ascii="Times New Roman" w:hAnsi="Times New Roman" w:eastAsia="方正仿宋_GBK" w:cs="Times New Roman"/>
                <w:i w:val="0"/>
                <w:iCs w:val="0"/>
                <w:color w:val="auto"/>
                <w:kern w:val="0"/>
                <w:sz w:val="28"/>
                <w:szCs w:val="28"/>
                <w:highlight w:val="none"/>
                <w:u w:val="none"/>
                <w:lang w:val="en-US" w:eastAsia="zh-CN" w:bidi="ar"/>
              </w:rPr>
              <w:t>将结核病防控纳入学校年度目标，入学新生筛查、教职员工体检覆盖率</w:t>
            </w:r>
            <w:r>
              <w:rPr>
                <w:rFonts w:hint="eastAsia" w:ascii="Times New Roman" w:hAnsi="Times New Roman" w:eastAsia="方正仿宋_GBK" w:cs="Times New Roman"/>
                <w:i w:val="0"/>
                <w:iCs w:val="0"/>
                <w:color w:val="auto"/>
                <w:kern w:val="0"/>
                <w:sz w:val="28"/>
                <w:szCs w:val="28"/>
                <w:highlight w:val="none"/>
                <w:u w:val="none"/>
                <w:lang w:val="en-US" w:eastAsia="zh-CN" w:bidi="ar"/>
              </w:rPr>
              <w:t>未达</w:t>
            </w:r>
            <w:r>
              <w:rPr>
                <w:rFonts w:hint="default" w:ascii="Times New Roman" w:hAnsi="Times New Roman" w:eastAsia="方正仿宋_GBK" w:cs="Times New Roman"/>
                <w:i w:val="0"/>
                <w:iCs w:val="0"/>
                <w:color w:val="auto"/>
                <w:kern w:val="0"/>
                <w:sz w:val="28"/>
                <w:szCs w:val="28"/>
                <w:highlight w:val="none"/>
                <w:u w:val="none"/>
                <w:lang w:val="en-US" w:eastAsia="zh-CN" w:bidi="ar"/>
              </w:rPr>
              <w:t>100%</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的扣0.2分/人</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开展至少1次预防艾滋病教育和性教育</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的扣0.5分/项</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落实每天2次眼保健操制度</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的扣0.5分/次</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 </w:t>
            </w:r>
          </w:p>
          <w:p w14:paraId="5642D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心理健康</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4E0A5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未落实每两周至少1课时每学期不少于10课时的心理健康专题教育的扣0.2分/课时。未每学期不少于3节班主任心理班会课程，每学期不少于2个学科的心理健康学科融合课程的扣0.5分/项。未至少开展1次跨学科心理健康教研活动的扣0.5分。</w:t>
            </w:r>
          </w:p>
          <w:p w14:paraId="1383A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（2）未按要求有序推进心理普查、及时上报相关数据台账的扣1分；未建立学生心理健康档案“一人一档”并规范管理的扣1分/次。</w:t>
            </w:r>
          </w:p>
          <w:p w14:paraId="7F08D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（3）未落实重点关爱学生“一生一档”，根据预警等级制定个性化服务方案的扣0.5分/生，班主任未开展学生日常监测，无记录的扣0.5分/班；未每年开展不少于2次心理危机应急演练的扣0.5分/次。（查阅记录）</w:t>
            </w:r>
          </w:p>
          <w:p w14:paraId="259D8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（4）未落实重点时段心理健康“七个一”关爱工作，未积极开展心理健康月活动的，扣0.5分/项。未按要求参加心理健康教育能力提升的扣0.5分/人/次；未达到过关指标的扣0.5分/人。</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未使用</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“惠学生 渝心护航”师生心理健康数智服务平台的扣0.5分。</w:t>
            </w:r>
          </w:p>
          <w:p w14:paraId="4179B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（5）未按《2026年中小学心理健康工作基地建设清单》开展相关工作，被市教委、市教科院点名和通报的扣1分。（此项只考核</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城口中</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学）</w:t>
            </w:r>
          </w:p>
          <w:p w14:paraId="60B7D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艺术教育</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woUserID w:val="2"/>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73155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未开展艺术月活动</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开展课堂乐器、班级合唱、校园集体舞、校园合唱等项目评选展示</w:t>
            </w:r>
            <w:r>
              <w:rPr>
                <w:rFonts w:hint="eastAsia" w:ascii="Times New Roman" w:hAnsi="Times New Roman" w:eastAsia="方正仿宋_GBK" w:cs="Times New Roman"/>
                <w:i w:val="0"/>
                <w:iCs w:val="0"/>
                <w:color w:val="auto"/>
                <w:kern w:val="0"/>
                <w:sz w:val="28"/>
                <w:szCs w:val="28"/>
                <w:highlight w:val="none"/>
                <w:u w:val="none"/>
                <w:lang w:val="en-US" w:eastAsia="zh-CN" w:bidi="ar"/>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/项</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55C02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w:t>
            </w:r>
            <w:r>
              <w:rPr>
                <w:rFonts w:hint="eastAsia" w:ascii="Times New Roman" w:hAnsi="Times New Roman" w:eastAsia="方正仿宋_GBK" w:cs="Times New Roman"/>
                <w:i w:val="0"/>
                <w:iCs w:val="0"/>
                <w:color w:val="auto"/>
                <w:kern w:val="0"/>
                <w:sz w:val="28"/>
                <w:szCs w:val="28"/>
                <w:highlight w:val="none"/>
                <w:u w:val="none"/>
                <w:lang w:val="en-US" w:eastAsia="zh-CN" w:bidi="ar"/>
              </w:rPr>
              <w:t>参与教师基本功和教学技能展示</w:t>
            </w:r>
            <w:r>
              <w:rPr>
                <w:rFonts w:hint="default" w:ascii="Times New Roman" w:hAnsi="Times New Roman" w:eastAsia="方正仿宋_GBK" w:cs="Times New Roman"/>
                <w:i w:val="0"/>
                <w:iCs w:val="0"/>
                <w:color w:val="auto"/>
                <w:kern w:val="0"/>
                <w:sz w:val="28"/>
                <w:szCs w:val="28"/>
                <w:highlight w:val="none"/>
                <w:u w:val="none"/>
                <w:lang w:val="en-US" w:eastAsia="zh-CN" w:bidi="ar"/>
              </w:rPr>
              <w:t>的扣</w:t>
            </w:r>
            <w:r>
              <w:rPr>
                <w:rFonts w:hint="default" w:ascii="Times New Roman" w:hAnsi="Times New Roman" w:eastAsia="方正仿宋_GBK" w:cs="Times New Roman"/>
                <w:i w:val="0"/>
                <w:iCs w:val="0"/>
                <w:color w:val="auto"/>
                <w:kern w:val="0"/>
                <w:sz w:val="28"/>
                <w:szCs w:val="28"/>
                <w:highlight w:val="none"/>
                <w:u w:val="none"/>
                <w:lang w:eastAsia="zh-CN" w:bidi="ar"/>
                <w:woUserID w:val="2"/>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人</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61A3B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w:t>
            </w:r>
            <w:r>
              <w:rPr>
                <w:rFonts w:hint="eastAsia" w:ascii="Times New Roman" w:hAnsi="Times New Roman" w:eastAsia="方正仿宋_GBK" w:cs="Times New Roman"/>
                <w:i w:val="0"/>
                <w:iCs w:val="0"/>
                <w:color w:val="auto"/>
                <w:kern w:val="0"/>
                <w:sz w:val="28"/>
                <w:szCs w:val="28"/>
                <w:highlight w:val="none"/>
                <w:u w:val="none"/>
                <w:lang w:val="en-US" w:eastAsia="zh-CN" w:bidi="ar"/>
              </w:rPr>
              <w:t>规范建立年度美育档案的扣0.5分，未按要求</w:t>
            </w:r>
            <w:r>
              <w:rPr>
                <w:rFonts w:hint="default" w:ascii="Times New Roman" w:hAnsi="Times New Roman" w:eastAsia="方正仿宋_GBK" w:cs="Times New Roman"/>
                <w:i w:val="0"/>
                <w:iCs w:val="0"/>
                <w:color w:val="auto"/>
                <w:kern w:val="0"/>
                <w:sz w:val="28"/>
                <w:szCs w:val="28"/>
                <w:highlight w:val="none"/>
                <w:u w:val="none"/>
                <w:lang w:val="en-US" w:eastAsia="zh-CN" w:bidi="ar"/>
              </w:rPr>
              <w:t>完成全员艺术素质测评工作扣0.5分。</w:t>
            </w:r>
          </w:p>
          <w:p w14:paraId="2CF3D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（4）未按要求安排教师参与</w:t>
            </w:r>
            <w:r>
              <w:rPr>
                <w:rFonts w:hint="default" w:ascii="Times New Roman" w:hAnsi="Times New Roman" w:eastAsia="方正仿宋_GBK" w:cs="Times New Roman"/>
                <w:i w:val="0"/>
                <w:iCs w:val="0"/>
                <w:color w:val="auto"/>
                <w:kern w:val="0"/>
                <w:sz w:val="28"/>
                <w:szCs w:val="28"/>
                <w:highlight w:val="none"/>
                <w:u w:val="none"/>
                <w:lang w:val="en-US" w:eastAsia="zh-CN" w:bidi="ar"/>
              </w:rPr>
              <w:t>县级教师合唱团</w:t>
            </w:r>
            <w:r>
              <w:rPr>
                <w:rFonts w:hint="eastAsia" w:ascii="Times New Roman" w:hAnsi="Times New Roman" w:eastAsia="方正仿宋_GBK" w:cs="Times New Roman"/>
                <w:i w:val="0"/>
                <w:iCs w:val="0"/>
                <w:color w:val="auto"/>
                <w:kern w:val="0"/>
                <w:sz w:val="28"/>
                <w:szCs w:val="28"/>
                <w:highlight w:val="none"/>
                <w:u w:val="none"/>
                <w:lang w:val="en-US" w:eastAsia="zh-CN" w:bidi="ar"/>
              </w:rPr>
              <w:t>和参加训练以及演出的扣0.5分/次</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 </w:t>
            </w:r>
          </w:p>
        </w:tc>
        <w:tc>
          <w:tcPr>
            <w:tcW w:w="840" w:type="dxa"/>
            <w:vAlign w:val="center"/>
          </w:tcPr>
          <w:p w14:paraId="1AF44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5</w:t>
            </w:r>
          </w:p>
        </w:tc>
        <w:tc>
          <w:tcPr>
            <w:tcW w:w="1831" w:type="dxa"/>
            <w:vMerge w:val="restart"/>
            <w:vAlign w:val="center"/>
          </w:tcPr>
          <w:p w14:paraId="702D0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1190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50553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continue"/>
            <w:vAlign w:val="center"/>
          </w:tcPr>
          <w:p w14:paraId="60F82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vAlign w:val="center"/>
          </w:tcPr>
          <w:p w14:paraId="20601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2.感恩教育</w:t>
            </w:r>
          </w:p>
        </w:tc>
        <w:tc>
          <w:tcPr>
            <w:tcW w:w="6570" w:type="dxa"/>
            <w:shd w:val="clear" w:color="auto" w:fill="auto"/>
            <w:vAlign w:val="center"/>
          </w:tcPr>
          <w:p w14:paraId="4F491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未落实思政课教师专职的扣0.5分；未推动红色文化、本土革命故事融入思政教学的扣0.5分。</w:t>
            </w:r>
          </w:p>
          <w:p w14:paraId="2174B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未组织教师积极参与班主任基本功、思政课教师教育教学基本功竞赛，未参加思政“金课”展示和评选的扣0.5分/项。</w:t>
            </w:r>
          </w:p>
          <w:p w14:paraId="5A620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3.</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未坚持“每月一主题”教育活动（感党恩、父母恩、师恩、己恩等）形成校本课程，并对学生进行评价的扣0.5分。未持续开展“学习新思想，做好接班人”“红领巾爱祖国”等主题活动，每学期不少于2次的扣0.5分/次。</w:t>
            </w:r>
          </w:p>
          <w:p w14:paraId="4012C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4.</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未组织学生到基地参加实践教育（固定年级参加集中实践，其余年级参加研学体验）扣1分。</w:t>
            </w:r>
          </w:p>
        </w:tc>
        <w:tc>
          <w:tcPr>
            <w:tcW w:w="840" w:type="dxa"/>
            <w:vAlign w:val="center"/>
          </w:tcPr>
          <w:p w14:paraId="11610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p>
        </w:tc>
        <w:tc>
          <w:tcPr>
            <w:tcW w:w="1831" w:type="dxa"/>
            <w:vMerge w:val="continue"/>
            <w:vAlign w:val="center"/>
          </w:tcPr>
          <w:p w14:paraId="023B2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4BD8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33366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continue"/>
            <w:vAlign w:val="center"/>
          </w:tcPr>
          <w:p w14:paraId="6D5D7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vAlign w:val="center"/>
          </w:tcPr>
          <w:p w14:paraId="1FBFB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习惯养成</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p>
        </w:tc>
        <w:tc>
          <w:tcPr>
            <w:tcW w:w="6570" w:type="dxa"/>
            <w:vAlign w:val="center"/>
          </w:tcPr>
          <w:p w14:paraId="78C4E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未持续开展“‘渝’见书香，遇见成长”青少年读书行动，常态化开展“读经典 我思考”</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“中华经典诵写讲”“少年向上”</w:t>
            </w:r>
            <w:r>
              <w:rPr>
                <w:rFonts w:hint="default" w:ascii="Times New Roman" w:hAnsi="Times New Roman" w:eastAsia="方正仿宋_GBK" w:cs="Times New Roman"/>
                <w:i w:val="0"/>
                <w:iCs w:val="0"/>
                <w:color w:val="auto"/>
                <w:kern w:val="0"/>
                <w:sz w:val="28"/>
                <w:szCs w:val="28"/>
                <w:highlight w:val="none"/>
                <w:u w:val="none"/>
                <w:lang w:val="en-US" w:eastAsia="zh-CN" w:bidi="ar"/>
              </w:rPr>
              <w:t>等活动</w:t>
            </w:r>
            <w:r>
              <w:rPr>
                <w:rFonts w:hint="eastAsia" w:ascii="Times New Roman" w:hAnsi="Times New Roman" w:eastAsia="方正仿宋_GBK" w:cs="Times New Roman"/>
                <w:i w:val="0"/>
                <w:iCs w:val="0"/>
                <w:color w:val="auto"/>
                <w:kern w:val="0"/>
                <w:sz w:val="28"/>
                <w:szCs w:val="28"/>
                <w:highlight w:val="none"/>
                <w:u w:val="none"/>
                <w:lang w:val="en-US" w:eastAsia="zh-CN" w:bidi="ar"/>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扣0.5分。</w:t>
            </w:r>
          </w:p>
          <w:p w14:paraId="2014E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常态化开展行为习惯养成教育</w:t>
            </w:r>
            <w:r>
              <w:rPr>
                <w:rFonts w:hint="default" w:ascii="Times New Roman" w:hAnsi="Times New Roman" w:eastAsia="方正仿宋_GBK" w:cs="Times New Roman"/>
                <w:i w:val="0"/>
                <w:iCs w:val="0"/>
                <w:color w:val="auto"/>
                <w:kern w:val="0"/>
                <w:sz w:val="28"/>
                <w:szCs w:val="28"/>
                <w:highlight w:val="none"/>
                <w:u w:val="none"/>
                <w:lang w:val="en-US" w:eastAsia="zh-CN" w:bidi="ar"/>
              </w:rPr>
              <w:t>的扣0.</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，入校检查发现学生行为习惯差的扣0.2分/次</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840" w:type="dxa"/>
            <w:vAlign w:val="center"/>
          </w:tcPr>
          <w:p w14:paraId="237A0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p>
        </w:tc>
        <w:tc>
          <w:tcPr>
            <w:tcW w:w="1831" w:type="dxa"/>
            <w:vMerge w:val="continue"/>
            <w:vAlign w:val="center"/>
          </w:tcPr>
          <w:p w14:paraId="69627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56F8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2D3CE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continue"/>
            <w:vAlign w:val="center"/>
          </w:tcPr>
          <w:p w14:paraId="22470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vAlign w:val="center"/>
          </w:tcPr>
          <w:p w14:paraId="3E3E7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动手能力</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p>
        </w:tc>
        <w:tc>
          <w:tcPr>
            <w:tcW w:w="6570" w:type="dxa"/>
            <w:vAlign w:val="center"/>
          </w:tcPr>
          <w:p w14:paraId="23DA5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未落实科学、劳动、手工、计算机、综合实践、物理、化学等课程的，扣0.5分/人/次。</w:t>
            </w:r>
          </w:p>
          <w:p w14:paraId="344E8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实验教学课</w:t>
            </w:r>
            <w:r>
              <w:rPr>
                <w:rFonts w:hint="eastAsia" w:ascii="Times New Roman" w:hAnsi="Times New Roman" w:eastAsia="方正仿宋_GBK" w:cs="Times New Roman"/>
                <w:i w:val="0"/>
                <w:iCs w:val="0"/>
                <w:color w:val="auto"/>
                <w:kern w:val="0"/>
                <w:sz w:val="28"/>
                <w:szCs w:val="28"/>
                <w:highlight w:val="none"/>
                <w:u w:val="none"/>
                <w:lang w:val="en-US" w:eastAsia="zh-CN" w:bidi="ar"/>
              </w:rPr>
              <w:t>开课率未达100%</w:t>
            </w:r>
            <w:r>
              <w:rPr>
                <w:rFonts w:hint="default" w:ascii="Times New Roman" w:hAnsi="Times New Roman" w:eastAsia="方正仿宋_GBK" w:cs="Times New Roman"/>
                <w:i w:val="0"/>
                <w:iCs w:val="0"/>
                <w:color w:val="auto"/>
                <w:kern w:val="0"/>
                <w:sz w:val="28"/>
                <w:szCs w:val="28"/>
                <w:highlight w:val="none"/>
                <w:u w:val="none"/>
                <w:lang w:val="en-US" w:eastAsia="zh-CN" w:bidi="ar"/>
              </w:rPr>
              <w:t>（教师示范、学生操作）的扣0.5分/人/次。</w:t>
            </w:r>
          </w:p>
          <w:p w14:paraId="166D8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未举办和组织参加科技竞赛活动的扣0.5分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未在课后服务中开设</w:t>
            </w:r>
            <w:r>
              <w:rPr>
                <w:rFonts w:hint="eastAsia" w:ascii="Times New Roman" w:hAnsi="Times New Roman" w:eastAsia="方正仿宋_GBK" w:cs="Times New Roman"/>
                <w:i w:val="0"/>
                <w:iCs w:val="0"/>
                <w:color w:val="auto"/>
                <w:kern w:val="0"/>
                <w:sz w:val="28"/>
                <w:szCs w:val="28"/>
                <w:highlight w:val="none"/>
                <w:u w:val="none"/>
                <w:lang w:val="en-US" w:eastAsia="zh-CN" w:bidi="ar"/>
              </w:rPr>
              <w:t>至少2个</w:t>
            </w:r>
            <w:r>
              <w:rPr>
                <w:rFonts w:hint="default" w:ascii="Times New Roman" w:hAnsi="Times New Roman" w:eastAsia="方正仿宋_GBK" w:cs="Times New Roman"/>
                <w:i w:val="0"/>
                <w:iCs w:val="0"/>
                <w:color w:val="auto"/>
                <w:kern w:val="0"/>
                <w:sz w:val="28"/>
                <w:szCs w:val="28"/>
                <w:highlight w:val="none"/>
                <w:u w:val="none"/>
                <w:lang w:val="en-US" w:eastAsia="zh-CN" w:bidi="ar"/>
              </w:rPr>
              <w:t>科技社团，通过实验设计、科技制作等方面挖掘学生的科技潜力和</w:t>
            </w:r>
            <w:r>
              <w:rPr>
                <w:rFonts w:hint="eastAsia" w:ascii="Times New Roman" w:hAnsi="Times New Roman" w:eastAsia="方正仿宋_GBK" w:cs="Times New Roman"/>
                <w:i w:val="0"/>
                <w:iCs w:val="0"/>
                <w:color w:val="auto"/>
                <w:kern w:val="0"/>
                <w:sz w:val="28"/>
                <w:szCs w:val="28"/>
                <w:highlight w:val="none"/>
                <w:u w:val="none"/>
                <w:lang w:val="en-US" w:eastAsia="zh-CN" w:bidi="ar"/>
              </w:rPr>
              <w:t>培养学生创新能力</w:t>
            </w:r>
            <w:r>
              <w:rPr>
                <w:rFonts w:hint="default" w:ascii="Times New Roman" w:hAnsi="Times New Roman" w:eastAsia="方正仿宋_GBK" w:cs="Times New Roman"/>
                <w:i w:val="0"/>
                <w:iCs w:val="0"/>
                <w:color w:val="auto"/>
                <w:kern w:val="0"/>
                <w:sz w:val="28"/>
                <w:szCs w:val="28"/>
                <w:highlight w:val="none"/>
                <w:u w:val="none"/>
                <w:lang w:val="en-US" w:eastAsia="zh-CN" w:bidi="ar"/>
              </w:rPr>
              <w:t>的扣0.5分。</w:t>
            </w:r>
          </w:p>
          <w:p w14:paraId="004AC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未实施劳动习惯养成计划，明确各学段劳动教育任务清单的扣0.5分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未举办劳动周，组织劳动技能大赛和展示活动的扣0.5分。</w:t>
            </w:r>
          </w:p>
          <w:p w14:paraId="3580A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5.未积极参与</w:t>
            </w:r>
            <w:r>
              <w:rPr>
                <w:rFonts w:hint="default" w:ascii="Times New Roman" w:hAnsi="Times New Roman" w:eastAsia="方正仿宋_GBK" w:cs="Times New Roman"/>
                <w:i w:val="0"/>
                <w:iCs w:val="0"/>
                <w:color w:val="auto"/>
                <w:kern w:val="0"/>
                <w:sz w:val="28"/>
                <w:szCs w:val="28"/>
                <w:highlight w:val="none"/>
                <w:u w:val="none"/>
                <w:lang w:val="en-US" w:eastAsia="zh-CN" w:bidi="ar"/>
              </w:rPr>
              <w:t>劳动教育“晒课”“晒清单”活动，遴选20节县级优秀课例。</w:t>
            </w:r>
          </w:p>
        </w:tc>
        <w:tc>
          <w:tcPr>
            <w:tcW w:w="840" w:type="dxa"/>
            <w:vAlign w:val="center"/>
          </w:tcPr>
          <w:p w14:paraId="0CEF4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p>
        </w:tc>
        <w:tc>
          <w:tcPr>
            <w:tcW w:w="1831" w:type="dxa"/>
            <w:vMerge w:val="continue"/>
            <w:vAlign w:val="center"/>
          </w:tcPr>
          <w:p w14:paraId="168A9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4461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5C310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continue"/>
            <w:vAlign w:val="center"/>
          </w:tcPr>
          <w:p w14:paraId="0BBAC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vAlign w:val="center"/>
          </w:tcPr>
          <w:p w14:paraId="4FB3E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p>
        </w:tc>
        <w:tc>
          <w:tcPr>
            <w:tcW w:w="6570" w:type="dxa"/>
            <w:vAlign w:val="center"/>
          </w:tcPr>
          <w:p w14:paraId="53F32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未利用国家宪法日、禁毒日等重要时间节点，利用主题班会，组织宪法晨读、知识竞赛、演讲比赛等活动，开展《中华人民共和国宪法》《中华人民共和国民法典》《中华人民共和国未成年人保护法》《中华人民共和国预防未成年人犯罪法》等法律法规为主的法治学习的，全年少于</w:t>
            </w: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次的扣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次。</w:t>
            </w:r>
          </w:p>
          <w:p w14:paraId="49F0B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2.未严格落实</w:t>
            </w:r>
            <w:r>
              <w:rPr>
                <w:rFonts w:hint="default" w:ascii="Times New Roman" w:hAnsi="Times New Roman" w:eastAsia="方正仿宋_GBK" w:cs="Times New Roman"/>
                <w:i w:val="0"/>
                <w:iCs w:val="0"/>
                <w:color w:val="auto"/>
                <w:kern w:val="0"/>
                <w:sz w:val="28"/>
                <w:szCs w:val="28"/>
                <w:highlight w:val="none"/>
                <w:u w:val="none"/>
                <w:lang w:val="en-US" w:eastAsia="zh-CN" w:bidi="ar"/>
              </w:rPr>
              <w:t>“1530”</w:t>
            </w:r>
            <w:r>
              <w:rPr>
                <w:rFonts w:hint="eastAsia" w:ascii="Times New Roman" w:hAnsi="Times New Roman" w:eastAsia="方正仿宋_GBK" w:cs="Times New Roman"/>
                <w:i w:val="0"/>
                <w:iCs w:val="0"/>
                <w:color w:val="auto"/>
                <w:kern w:val="0"/>
                <w:sz w:val="28"/>
                <w:szCs w:val="28"/>
                <w:highlight w:val="none"/>
                <w:u w:val="none"/>
                <w:lang w:val="en-US" w:eastAsia="zh-CN" w:bidi="ar"/>
              </w:rPr>
              <w:t>宣传教育机制，重点围绕心理健康、交通安全、消防安全、食品安全、疾病预防、防溺水、防欺凌、防性侵、防诈骗、防自然灾害等安全教育，每月</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次工作简报，全年不少于</w:t>
            </w:r>
            <w:r>
              <w:rPr>
                <w:rFonts w:hint="default" w:ascii="Times New Roman" w:hAnsi="Times New Roman" w:eastAsia="方正仿宋_GBK" w:cs="Times New Roman"/>
                <w:i w:val="0"/>
                <w:iCs w:val="0"/>
                <w:color w:val="auto"/>
                <w:kern w:val="0"/>
                <w:sz w:val="28"/>
                <w:szCs w:val="28"/>
                <w:highlight w:val="none"/>
                <w:u w:val="none"/>
                <w:lang w:val="en-US" w:eastAsia="zh-CN" w:bidi="ar"/>
              </w:rPr>
              <w:t>10</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次，检查发现每少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3ED76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3.每学期未邀请法治副校长入校开展至少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次法治教育讲座的扣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次。</w:t>
            </w:r>
          </w:p>
          <w:p w14:paraId="031DA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4.每学期未组织食堂从业人员、寝室管理员、保安、临聘人员等开展业务培训至少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840" w:type="dxa"/>
            <w:vAlign w:val="center"/>
          </w:tcPr>
          <w:p w14:paraId="25ED7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2"/>
              </w:rPr>
            </w:pPr>
            <w:r>
              <w:rPr>
                <w:rFonts w:hint="default" w:ascii="Times New Roman" w:hAnsi="Times New Roman" w:eastAsia="方正仿宋_GBK" w:cs="Times New Roman"/>
                <w:i w:val="0"/>
                <w:iCs w:val="0"/>
                <w:color w:val="auto"/>
                <w:kern w:val="0"/>
                <w:sz w:val="28"/>
                <w:szCs w:val="28"/>
                <w:highlight w:val="none"/>
                <w:u w:val="none"/>
                <w:lang w:eastAsia="zh-CN" w:bidi="ar"/>
                <w:woUserID w:val="2"/>
              </w:rPr>
              <w:t>1</w:t>
            </w:r>
          </w:p>
        </w:tc>
        <w:tc>
          <w:tcPr>
            <w:tcW w:w="1831" w:type="dxa"/>
            <w:vAlign w:val="center"/>
          </w:tcPr>
          <w:p w14:paraId="34E46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p w14:paraId="53F98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w:t>
            </w:r>
            <w:r>
              <w:rPr>
                <w:rFonts w:hint="eastAsia" w:ascii="Times New Roman" w:hAnsi="Times New Roman" w:eastAsia="方正仿宋_GBK" w:cs="Times New Roman"/>
                <w:i w:val="0"/>
                <w:iCs w:val="0"/>
                <w:color w:val="auto"/>
                <w:kern w:val="0"/>
                <w:sz w:val="28"/>
                <w:szCs w:val="28"/>
                <w:highlight w:val="none"/>
                <w:u w:val="none"/>
                <w:lang w:val="en-US" w:eastAsia="zh-CN" w:bidi="ar"/>
              </w:rPr>
              <w:t>治</w:t>
            </w:r>
            <w:r>
              <w:rPr>
                <w:rFonts w:hint="default" w:ascii="Times New Roman" w:hAnsi="Times New Roman" w:eastAsia="方正仿宋_GBK" w:cs="Times New Roman"/>
                <w:i w:val="0"/>
                <w:iCs w:val="0"/>
                <w:color w:val="auto"/>
                <w:kern w:val="0"/>
                <w:sz w:val="28"/>
                <w:szCs w:val="28"/>
                <w:highlight w:val="none"/>
                <w:u w:val="none"/>
                <w:lang w:val="en-US" w:eastAsia="zh-CN" w:bidi="ar"/>
              </w:rPr>
              <w:t>安全</w:t>
            </w:r>
          </w:p>
        </w:tc>
      </w:tr>
      <w:tr w14:paraId="7A50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12545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2C5ED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shd w:val="clear" w:color="auto" w:fill="auto"/>
            <w:vAlign w:val="center"/>
          </w:tcPr>
          <w:p w14:paraId="41152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家庭教育</w:t>
            </w:r>
          </w:p>
        </w:tc>
        <w:tc>
          <w:tcPr>
            <w:tcW w:w="6570" w:type="dxa"/>
            <w:shd w:val="clear" w:color="auto" w:fill="auto"/>
            <w:vAlign w:val="center"/>
          </w:tcPr>
          <w:p w14:paraId="58716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未整合社区资源开办家长学校，分段落实家长课程，每个班级每学期未开展1次全员家长培训的扣0.5分/次；未组织新生家长开展入学教育活动的扣0.5分。（幼升小、小升初、初升高）</w:t>
            </w:r>
          </w:p>
          <w:p w14:paraId="05DAA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每校每学</w:t>
            </w:r>
            <w:r>
              <w:rPr>
                <w:rFonts w:hint="default" w:ascii="Times New Roman" w:hAnsi="Times New Roman" w:eastAsia="方正仿宋_GBK" w:cs="Times New Roman"/>
                <w:i w:val="0"/>
                <w:iCs w:val="0"/>
                <w:color w:val="auto"/>
                <w:kern w:val="0"/>
                <w:sz w:val="28"/>
                <w:szCs w:val="28"/>
                <w:highlight w:val="none"/>
                <w:u w:val="none"/>
                <w:lang w:eastAsia="zh-CN" w:bidi="ar"/>
                <w:woUserID w:val="2"/>
              </w:rPr>
              <w:t>期未</w:t>
            </w:r>
            <w:r>
              <w:rPr>
                <w:rFonts w:hint="default" w:ascii="Times New Roman" w:hAnsi="Times New Roman" w:eastAsia="方正仿宋_GBK" w:cs="Times New Roman"/>
                <w:i w:val="0"/>
                <w:iCs w:val="0"/>
                <w:color w:val="auto"/>
                <w:kern w:val="0"/>
                <w:sz w:val="28"/>
                <w:szCs w:val="28"/>
                <w:highlight w:val="none"/>
                <w:u w:val="none"/>
                <w:lang w:val="en-US" w:eastAsia="zh-CN" w:bidi="ar"/>
              </w:rPr>
              <w:t>开展不少于1次家长开放日、1次家庭教育讲座</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的扣0.5分/次。</w:t>
            </w:r>
          </w:p>
          <w:p w14:paraId="6EAC5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因班主任和教师家校沟通不畅，引发网络舆情和不良影响的，每发现1例扣0.5分。</w:t>
            </w:r>
          </w:p>
        </w:tc>
        <w:tc>
          <w:tcPr>
            <w:tcW w:w="840" w:type="dxa"/>
            <w:vAlign w:val="center"/>
          </w:tcPr>
          <w:p w14:paraId="0B60B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831" w:type="dxa"/>
            <w:vAlign w:val="center"/>
          </w:tcPr>
          <w:p w14:paraId="2B2AD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0263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75" w:type="dxa"/>
            <w:vMerge w:val="continue"/>
            <w:vAlign w:val="center"/>
          </w:tcPr>
          <w:p w14:paraId="3F886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13AEE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排查</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290" w:type="dxa"/>
            <w:vAlign w:val="center"/>
          </w:tcPr>
          <w:p w14:paraId="36D1C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53F14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校长每月主持召开</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次会议专题研究部署安全生产工作、解决安全生产重大问题（有记录、图片等），每少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分；每月带队对安全生产工作开展</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次检查（有检查、有记录、有交办），每少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分。分管安全副校长，每月至少带队对本单位含辖区学校开展</w:t>
            </w: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次全覆盖的安全工作检查（建立台账、落实整改、进行复查），每少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分。其他分管副校长按照</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一岗双责</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，每月带队对分管领域安全生产工作开展</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次检查（有检查、有记录、有交办、有复查），每少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2E940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学校未落实</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日周月</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排查制度，及时发现隐患问题，建立风险隐患问题台账，每月一报送风险隐患台账的，每少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271C0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检查发现未对校园及周边</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三失一偏</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重点群体建立重点人员摸排台账，实施管控措施的，每次扣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4E65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CN" w:bidi="ar"/>
              </w:rPr>
              <w:t>未配合乡镇双向动态排查重点学生，不按时更新上传重点学生台账的扣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次；重点学生交接、出库审批流程不规范的扣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人次；帮扶教师未按帮扶措施履行帮扶职责的扣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人；凡发生涉未成年人极端事件，复盘发现应该在重点学生库而未排查到未在库的，扣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人次。</w:t>
            </w:r>
          </w:p>
        </w:tc>
        <w:tc>
          <w:tcPr>
            <w:tcW w:w="840" w:type="dxa"/>
            <w:vAlign w:val="center"/>
          </w:tcPr>
          <w:p w14:paraId="0CAC5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831" w:type="dxa"/>
            <w:vMerge w:val="restart"/>
            <w:vAlign w:val="center"/>
          </w:tcPr>
          <w:p w14:paraId="199E8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3101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2AEEB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0A970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监管</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290" w:type="dxa"/>
            <w:vAlign w:val="center"/>
          </w:tcPr>
          <w:p w14:paraId="77F00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350CF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未严格落实缺课追踪记录的，每发现一次扣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分，同时学生发生安全事故的扣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5E55A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因保安履职不到位造成涉校涉生安全事件的，每件次扣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425BB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定期联合相关部门开展校园及周边环境综合整治（有方案、图片、简报等佐证资料）。凡发生涉校涉生治安案件，每件次扣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分。（以公安提供情况为准）</w:t>
            </w:r>
          </w:p>
          <w:p w14:paraId="13F72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CN" w:bidi="ar"/>
              </w:rPr>
              <w:t>上放学期间，校园安保力量未延伸到校门外配合公安维护秩序，造成涉校涉生安全事件，每件次扣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57484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r>
              <w:rPr>
                <w:rFonts w:hint="eastAsia" w:ascii="Times New Roman" w:hAnsi="Times New Roman" w:eastAsia="方正仿宋_GBK" w:cs="Times New Roman"/>
                <w:i w:val="0"/>
                <w:iCs w:val="0"/>
                <w:color w:val="auto"/>
                <w:kern w:val="0"/>
                <w:sz w:val="28"/>
                <w:szCs w:val="28"/>
                <w:highlight w:val="none"/>
                <w:u w:val="none"/>
                <w:lang w:val="en-US" w:eastAsia="zh-CN" w:bidi="ar"/>
              </w:rPr>
              <w:t>未对排查出的隐患问题和矛盾纠纷风险落实整改责任人、整改措施，限时整改销号实现整改闭环的，每发现</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5B0A1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w:t>
            </w:r>
            <w:r>
              <w:rPr>
                <w:rFonts w:hint="eastAsia" w:ascii="Times New Roman" w:hAnsi="Times New Roman" w:eastAsia="方正仿宋_GBK" w:cs="Times New Roman"/>
                <w:i w:val="0"/>
                <w:iCs w:val="0"/>
                <w:color w:val="auto"/>
                <w:kern w:val="0"/>
                <w:sz w:val="28"/>
                <w:szCs w:val="28"/>
                <w:highlight w:val="none"/>
                <w:u w:val="none"/>
                <w:lang w:val="en-US" w:eastAsia="zh-CN" w:bidi="ar"/>
              </w:rPr>
              <w:t>未根据学生活动轨迹，明确责任人跟踪监管学生在校安全，配合乡镇开展校外安全监管，发生安全事故倒查，出现责任空白的扣</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件次。</w:t>
            </w:r>
          </w:p>
        </w:tc>
        <w:tc>
          <w:tcPr>
            <w:tcW w:w="840" w:type="dxa"/>
            <w:vAlign w:val="center"/>
          </w:tcPr>
          <w:p w14:paraId="27E27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831" w:type="dxa"/>
            <w:vMerge w:val="continue"/>
            <w:vAlign w:val="center"/>
          </w:tcPr>
          <w:p w14:paraId="76302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78CF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38C69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65E3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w:t>
            </w:r>
            <w:r>
              <w:rPr>
                <w:rFonts w:hint="default" w:ascii="Times New Roman" w:hAnsi="Times New Roman" w:eastAsia="方正仿宋_GBK" w:cs="Times New Roman"/>
                <w:i w:val="0"/>
                <w:iCs w:val="0"/>
                <w:color w:val="auto"/>
                <w:kern w:val="0"/>
                <w:sz w:val="28"/>
                <w:szCs w:val="28"/>
                <w:highlight w:val="none"/>
                <w:u w:val="none"/>
                <w:lang w:val="en-US" w:eastAsia="zh-CN" w:bidi="ar"/>
              </w:rPr>
              <w:t>处置</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290" w:type="dxa"/>
            <w:vAlign w:val="center"/>
          </w:tcPr>
          <w:p w14:paraId="14918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12FEF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未配合乡镇街道对重点学生开展分类处置工作的，每发生</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次涉生安全事件，扣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417AA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发生涉生安全事故后，报告不及时、信息不准确的，每件次扣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00A20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发生涉生安全事故后，在场教师因处置不主动、不及时造成事件发酵、事态扩大、负面网络舆情等情形的，每件次扣0.5分。</w:t>
            </w:r>
          </w:p>
          <w:p w14:paraId="01E32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CN" w:bidi="ar"/>
              </w:rPr>
              <w:t>经调查核实，单位因责任不明、不作为、慢作为、乱作为构成上访事实引发舆情的，每件次扣1分；已构成上访事实，学校在接到接返通知后，未及时派人到达指定地点开展劝返处置工作，每件次扣1分。</w:t>
            </w:r>
          </w:p>
          <w:p w14:paraId="12C54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r>
              <w:rPr>
                <w:rFonts w:hint="eastAsia" w:ascii="Times New Roman" w:hAnsi="Times New Roman" w:eastAsia="方正仿宋_GBK" w:cs="Times New Roman"/>
                <w:i w:val="0"/>
                <w:iCs w:val="0"/>
                <w:color w:val="auto"/>
                <w:kern w:val="0"/>
                <w:sz w:val="28"/>
                <w:szCs w:val="28"/>
                <w:highlight w:val="none"/>
                <w:u w:val="none"/>
                <w:lang w:val="en-US" w:eastAsia="zh-CN" w:bidi="ar"/>
              </w:rPr>
              <w:t>及时优化完善学校各类应急预案，进一步完善应急响应机制，细化接报响应流程和处置程序，做到紧急情况处置科学规范、及时高效。凡发生安全事件，倒查责任，视情节扣0.5—1分。</w:t>
            </w:r>
          </w:p>
        </w:tc>
        <w:tc>
          <w:tcPr>
            <w:tcW w:w="840" w:type="dxa"/>
            <w:vAlign w:val="center"/>
          </w:tcPr>
          <w:p w14:paraId="070C2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831" w:type="dxa"/>
            <w:vMerge w:val="continue"/>
            <w:vAlign w:val="center"/>
          </w:tcPr>
          <w:p w14:paraId="06B46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786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14:paraId="34423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教育成效（</w:t>
            </w:r>
            <w:r>
              <w:rPr>
                <w:rFonts w:hint="default" w:ascii="Times New Roman" w:hAnsi="Times New Roman" w:eastAsia="方正仿宋_GBK" w:cs="Times New Roman"/>
                <w:i w:val="0"/>
                <w:iCs w:val="0"/>
                <w:color w:val="auto"/>
                <w:kern w:val="0"/>
                <w:sz w:val="28"/>
                <w:szCs w:val="28"/>
                <w:highlight w:val="none"/>
                <w:u w:val="none"/>
                <w:lang w:eastAsia="zh-CN" w:bidi="ar"/>
                <w:woUserID w:val="3"/>
              </w:rPr>
              <w:t>4</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54BDD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805" w:type="dxa"/>
            <w:gridSpan w:val="2"/>
            <w:vAlign w:val="center"/>
          </w:tcPr>
          <w:p w14:paraId="09055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26F6FE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学业成绩（4</w:t>
            </w:r>
            <w:r>
              <w:rPr>
                <w:rFonts w:hint="eastAsia" w:ascii="Times New Roman" w:hAnsi="Times New Roman" w:eastAsia="方正仿宋_GBK" w:cs="Times New Roman"/>
                <w:i w:val="0"/>
                <w:iCs w:val="0"/>
                <w:color w:val="auto"/>
                <w:kern w:val="0"/>
                <w:sz w:val="28"/>
                <w:szCs w:val="28"/>
                <w:highlight w:val="none"/>
                <w:u w:val="none"/>
                <w:lang w:val="en-US" w:eastAsia="zh-CN" w:bidi="ar"/>
              </w:rPr>
              <w:t>0</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以《城口县中小学教学质量评价方案》（修订）为准。</w:t>
            </w:r>
          </w:p>
          <w:p w14:paraId="167DF1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2.办学特色（</w:t>
            </w:r>
            <w:r>
              <w:rPr>
                <w:rFonts w:hint="default" w:ascii="Times New Roman" w:hAnsi="Times New Roman" w:eastAsia="方正仿宋_GBK" w:cs="Times New Roman"/>
                <w:i w:val="0"/>
                <w:iCs w:val="0"/>
                <w:color w:val="auto"/>
                <w:kern w:val="0"/>
                <w:sz w:val="28"/>
                <w:szCs w:val="28"/>
                <w:highlight w:val="none"/>
                <w:u w:val="none"/>
                <w:lang w:eastAsia="zh-CN" w:bidi="ar"/>
                <w:woUserID w:val="3"/>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在“红色思政”“蓝色共育”“绿色教学”中，结合本校实际，各版块至少打造1个育人品牌。</w:t>
            </w:r>
          </w:p>
          <w:p w14:paraId="4578A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教共体办学（</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分）：该教共体成员校根据《城口县中小学（幼儿园）教共体考核评价指标》和该教共体评价等级记分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（一等：</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分；二等：</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.7分；三等1.5分）</w:t>
            </w:r>
          </w:p>
        </w:tc>
        <w:tc>
          <w:tcPr>
            <w:tcW w:w="840" w:type="dxa"/>
            <w:vAlign w:val="center"/>
          </w:tcPr>
          <w:p w14:paraId="020DF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43</w:t>
            </w:r>
          </w:p>
        </w:tc>
        <w:tc>
          <w:tcPr>
            <w:tcW w:w="1831" w:type="dxa"/>
            <w:vAlign w:val="center"/>
          </w:tcPr>
          <w:p w14:paraId="35D12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5516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575" w:type="dxa"/>
            <w:vMerge w:val="restart"/>
            <w:vAlign w:val="center"/>
          </w:tcPr>
          <w:p w14:paraId="1EED3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四、教师队伍建设（6分）</w:t>
            </w:r>
          </w:p>
        </w:tc>
        <w:tc>
          <w:tcPr>
            <w:tcW w:w="1515" w:type="dxa"/>
            <w:vMerge w:val="restart"/>
            <w:vAlign w:val="top"/>
          </w:tcPr>
          <w:p w14:paraId="0FD15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（一）优化教师结构（0.5分）</w:t>
            </w:r>
          </w:p>
        </w:tc>
        <w:tc>
          <w:tcPr>
            <w:tcW w:w="1290" w:type="dxa"/>
            <w:shd w:val="clear" w:color="auto" w:fill="auto"/>
            <w:vAlign w:val="top"/>
          </w:tcPr>
          <w:p w14:paraId="75B46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优化数量结构</w:t>
            </w:r>
          </w:p>
        </w:tc>
        <w:tc>
          <w:tcPr>
            <w:tcW w:w="6570" w:type="dxa"/>
            <w:shd w:val="clear" w:color="auto" w:fill="auto"/>
            <w:vAlign w:val="top"/>
          </w:tcPr>
          <w:p w14:paraId="6F5CE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未完成教委下达的支教、走教任务数的，1人次扣0.1分。</w:t>
            </w:r>
          </w:p>
        </w:tc>
        <w:tc>
          <w:tcPr>
            <w:tcW w:w="840" w:type="dxa"/>
            <w:shd w:val="clear" w:color="auto" w:fill="auto"/>
            <w:vAlign w:val="center"/>
          </w:tcPr>
          <w:p w14:paraId="7035E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0.3</w:t>
            </w:r>
          </w:p>
        </w:tc>
        <w:tc>
          <w:tcPr>
            <w:tcW w:w="1831" w:type="dxa"/>
            <w:vMerge w:val="restart"/>
            <w:vAlign w:val="center"/>
          </w:tcPr>
          <w:p w14:paraId="0E8AA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0987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4EAD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4BCC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人事人才</w:t>
            </w:r>
          </w:p>
        </w:tc>
      </w:tr>
      <w:tr w14:paraId="5D3D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575" w:type="dxa"/>
            <w:vMerge w:val="continue"/>
            <w:vAlign w:val="center"/>
          </w:tcPr>
          <w:p w14:paraId="002B2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color w:val="auto"/>
              </w:rPr>
            </w:pPr>
          </w:p>
        </w:tc>
        <w:tc>
          <w:tcPr>
            <w:tcW w:w="1515" w:type="dxa"/>
            <w:vMerge w:val="continue"/>
            <w:vAlign w:val="top"/>
          </w:tcPr>
          <w:p w14:paraId="5FAEF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color w:val="auto"/>
              </w:rPr>
            </w:pPr>
          </w:p>
        </w:tc>
        <w:tc>
          <w:tcPr>
            <w:tcW w:w="1290" w:type="dxa"/>
            <w:shd w:val="clear" w:color="auto" w:fill="auto"/>
            <w:vAlign w:val="top"/>
          </w:tcPr>
          <w:p w14:paraId="18DDF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教师学历提升</w:t>
            </w:r>
          </w:p>
        </w:tc>
        <w:tc>
          <w:tcPr>
            <w:tcW w:w="6570" w:type="dxa"/>
            <w:shd w:val="clear" w:color="auto" w:fill="auto"/>
            <w:vAlign w:val="top"/>
          </w:tcPr>
          <w:p w14:paraId="7012B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学校在鼓励在职教师提升学历方面，未制定激励政策的，扣0.2分。</w:t>
            </w:r>
          </w:p>
        </w:tc>
        <w:tc>
          <w:tcPr>
            <w:tcW w:w="840" w:type="dxa"/>
            <w:shd w:val="clear" w:color="auto" w:fill="auto"/>
            <w:vAlign w:val="center"/>
          </w:tcPr>
          <w:p w14:paraId="1CD78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0.2</w:t>
            </w:r>
          </w:p>
        </w:tc>
        <w:tc>
          <w:tcPr>
            <w:tcW w:w="1831" w:type="dxa"/>
            <w:vMerge w:val="continue"/>
            <w:vAlign w:val="center"/>
          </w:tcPr>
          <w:p w14:paraId="6215B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5DE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shd w:val="clear" w:color="auto" w:fill="auto"/>
            <w:vAlign w:val="center"/>
          </w:tcPr>
          <w:p w14:paraId="5C5D5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restart"/>
            <w:shd w:val="clear" w:color="auto" w:fill="auto"/>
            <w:vAlign w:val="top"/>
          </w:tcPr>
          <w:p w14:paraId="75E7C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8BA0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785F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F04A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15B7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0E6A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1E1D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353A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AAFB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激发内生动力</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290" w:type="dxa"/>
            <w:shd w:val="clear" w:color="auto" w:fill="auto"/>
            <w:vAlign w:val="center"/>
          </w:tcPr>
          <w:p w14:paraId="5BF3C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关心关爱教师</w:t>
            </w:r>
          </w:p>
        </w:tc>
        <w:tc>
          <w:tcPr>
            <w:tcW w:w="6570" w:type="dxa"/>
            <w:shd w:val="clear" w:color="auto" w:fill="auto"/>
            <w:vAlign w:val="top"/>
          </w:tcPr>
          <w:p w14:paraId="6A497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对照《城口县关爱激励教师十条举措》，应由学校推动落实的关爱激励事项，差1项扣0.1分。</w:t>
            </w:r>
          </w:p>
          <w:p w14:paraId="329F1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没有在本校醒目位置公开学校及县教委投诉电话，以畅通教师反映诉求通道的，扣0.1分。</w:t>
            </w:r>
          </w:p>
          <w:p w14:paraId="1DD34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学校没有利用媒体平台或载体，向家长及社会宣传本校获得县级以上表扬的名校长（书记）、名班主任、名教师、名教研员进行宣传的，每人次扣0.1分。</w:t>
            </w:r>
          </w:p>
          <w:p w14:paraId="3A64B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对损害教师合法权益、影响教师正常教学秩序的“校闹”事件，没有会同当地</w:t>
            </w:r>
            <w:r>
              <w:rPr>
                <w:rFonts w:hint="eastAsia" w:ascii="Times New Roman" w:hAnsi="Times New Roman" w:eastAsia="方正仿宋_GBK" w:cs="Times New Roman"/>
                <w:i w:val="0"/>
                <w:iCs w:val="0"/>
                <w:color w:val="auto"/>
                <w:kern w:val="0"/>
                <w:sz w:val="28"/>
                <w:szCs w:val="28"/>
                <w:highlight w:val="none"/>
                <w:u w:val="none"/>
                <w:lang w:val="en-US" w:eastAsia="zh-CN" w:bidi="ar"/>
              </w:rPr>
              <w:t>党委、政府</w:t>
            </w:r>
            <w:r>
              <w:rPr>
                <w:rFonts w:hint="default" w:ascii="Times New Roman" w:hAnsi="Times New Roman" w:eastAsia="方正仿宋_GBK" w:cs="Times New Roman"/>
                <w:i w:val="0"/>
                <w:iCs w:val="0"/>
                <w:color w:val="auto"/>
                <w:kern w:val="0"/>
                <w:sz w:val="28"/>
                <w:szCs w:val="28"/>
                <w:highlight w:val="none"/>
                <w:u w:val="none"/>
                <w:lang w:val="en-US" w:eastAsia="zh-CN" w:bidi="ar"/>
              </w:rPr>
              <w:t>及执法部门予以依法处置的，每件次扣0.1分。</w:t>
            </w:r>
          </w:p>
          <w:p w14:paraId="105AC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没有利用各班家委会或全校家长会开展对教师正当教育惩戒权利进行宣传的扣0.1分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没有开展对教师职责边界及学生监护人应尽家庭教育责任进行宣传的扣0.1分。</w:t>
            </w:r>
          </w:p>
          <w:p w14:paraId="47266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w:t>
            </w:r>
            <w:r>
              <w:rPr>
                <w:rFonts w:hint="eastAsia" w:ascii="Times New Roman" w:hAnsi="Times New Roman" w:eastAsia="方正仿宋_GBK" w:cs="Times New Roman"/>
                <w:i w:val="0"/>
                <w:iCs w:val="0"/>
                <w:color w:val="auto"/>
                <w:kern w:val="0"/>
                <w:sz w:val="28"/>
                <w:szCs w:val="28"/>
                <w:highlight w:val="none"/>
                <w:u w:val="none"/>
                <w:lang w:val="en-US" w:eastAsia="zh-CN" w:bidi="ar"/>
              </w:rPr>
              <w:t>至少</w:t>
            </w:r>
            <w:r>
              <w:rPr>
                <w:rFonts w:hint="default" w:ascii="Times New Roman" w:hAnsi="Times New Roman" w:eastAsia="方正仿宋_GBK" w:cs="Times New Roman"/>
                <w:i w:val="0"/>
                <w:iCs w:val="0"/>
                <w:color w:val="auto"/>
                <w:kern w:val="0"/>
                <w:sz w:val="28"/>
                <w:szCs w:val="28"/>
                <w:highlight w:val="none"/>
                <w:u w:val="none"/>
                <w:lang w:val="en-US" w:eastAsia="zh-CN" w:bidi="ar"/>
              </w:rPr>
              <w:t>收集1次教职工对学校工作合理化意见和建议，差1次扣0.1分。</w:t>
            </w:r>
          </w:p>
          <w:p w14:paraId="01B6D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7.学校每年应严格依据教师资格定期注册相关要求，组织符合条件的教师按时完成注册工作。凡出现应注册人员遗漏的，每人次扣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840" w:type="dxa"/>
            <w:shd w:val="clear" w:color="auto" w:fill="auto"/>
            <w:vAlign w:val="center"/>
          </w:tcPr>
          <w:p w14:paraId="6CE59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831" w:type="dxa"/>
            <w:vMerge w:val="continue"/>
            <w:vAlign w:val="center"/>
          </w:tcPr>
          <w:p w14:paraId="191FB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629C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shd w:val="clear" w:color="auto" w:fill="auto"/>
            <w:vAlign w:val="center"/>
          </w:tcPr>
          <w:p w14:paraId="1BA71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continue"/>
            <w:shd w:val="clear" w:color="auto" w:fill="auto"/>
            <w:vAlign w:val="top"/>
          </w:tcPr>
          <w:p w14:paraId="7704F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shd w:val="clear" w:color="auto" w:fill="auto"/>
            <w:vAlign w:val="center"/>
          </w:tcPr>
          <w:p w14:paraId="49A02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加强作风建设</w:t>
            </w:r>
          </w:p>
        </w:tc>
        <w:tc>
          <w:tcPr>
            <w:tcW w:w="6570" w:type="dxa"/>
            <w:shd w:val="clear" w:color="auto" w:fill="auto"/>
            <w:vAlign w:val="top"/>
          </w:tcPr>
          <w:p w14:paraId="6D736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各学校在参加</w:t>
            </w:r>
            <w:r>
              <w:rPr>
                <w:rFonts w:hint="eastAsia" w:ascii="Times New Roman" w:hAnsi="Times New Roman" w:eastAsia="方正仿宋_GBK" w:cs="Times New Roman"/>
                <w:i w:val="0"/>
                <w:iCs w:val="0"/>
                <w:color w:val="auto"/>
                <w:kern w:val="0"/>
                <w:sz w:val="28"/>
                <w:szCs w:val="28"/>
                <w:highlight w:val="none"/>
                <w:u w:val="none"/>
                <w:lang w:val="en-US" w:eastAsia="zh-CN" w:bidi="ar"/>
              </w:rPr>
              <w:t>县级层面</w:t>
            </w:r>
            <w:r>
              <w:rPr>
                <w:rFonts w:hint="default" w:ascii="Times New Roman" w:hAnsi="Times New Roman" w:eastAsia="方正仿宋_GBK" w:cs="Times New Roman"/>
                <w:i w:val="0"/>
                <w:iCs w:val="0"/>
                <w:color w:val="auto"/>
                <w:kern w:val="0"/>
                <w:sz w:val="28"/>
                <w:szCs w:val="28"/>
                <w:highlight w:val="none"/>
                <w:u w:val="none"/>
                <w:lang w:val="en-US" w:eastAsia="zh-CN" w:bidi="ar"/>
              </w:rPr>
              <w:t>全员性</w:t>
            </w:r>
            <w:r>
              <w:rPr>
                <w:rFonts w:hint="eastAsia" w:ascii="Times New Roman" w:hAnsi="Times New Roman" w:eastAsia="方正仿宋_GBK" w:cs="Times New Roman"/>
                <w:i w:val="0"/>
                <w:iCs w:val="0"/>
                <w:color w:val="auto"/>
                <w:kern w:val="0"/>
                <w:sz w:val="28"/>
                <w:szCs w:val="28"/>
                <w:highlight w:val="none"/>
                <w:u w:val="none"/>
                <w:lang w:val="en-US" w:eastAsia="zh-CN" w:bidi="ar"/>
              </w:rPr>
              <w:t>师德师风（教育发展形势）</w:t>
            </w:r>
            <w:r>
              <w:rPr>
                <w:rFonts w:hint="default" w:ascii="Times New Roman" w:hAnsi="Times New Roman" w:eastAsia="方正仿宋_GBK" w:cs="Times New Roman"/>
                <w:i w:val="0"/>
                <w:iCs w:val="0"/>
                <w:color w:val="auto"/>
                <w:kern w:val="0"/>
                <w:sz w:val="28"/>
                <w:szCs w:val="28"/>
                <w:highlight w:val="none"/>
                <w:u w:val="none"/>
                <w:lang w:val="en-US" w:eastAsia="zh-CN" w:bidi="ar"/>
              </w:rPr>
              <w:t>专题培训会中，凡有缺席、迟到、早退或会风不正现象之一的扣0.2分。</w:t>
            </w:r>
          </w:p>
          <w:p w14:paraId="330E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w:t>
            </w:r>
            <w:r>
              <w:rPr>
                <w:rFonts w:hint="eastAsia" w:ascii="Times New Roman" w:hAnsi="Times New Roman" w:eastAsia="方正仿宋_GBK" w:cs="Times New Roman"/>
                <w:i w:val="0"/>
                <w:iCs w:val="0"/>
                <w:color w:val="auto"/>
                <w:kern w:val="0"/>
                <w:sz w:val="28"/>
                <w:szCs w:val="28"/>
                <w:highlight w:val="none"/>
                <w:u w:val="none"/>
                <w:lang w:val="en-US" w:eastAsia="zh-CN" w:bidi="ar"/>
              </w:rPr>
              <w:t>未建立师德定期学习制度（集中学习1学期不少于3次）或学习流于形式的，缺1次扣0.2分。</w:t>
            </w:r>
          </w:p>
          <w:p w14:paraId="44839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建立定期收集师德线索、建立问题台账、出台防范措施的预防发现机制</w:t>
            </w:r>
            <w:r>
              <w:rPr>
                <w:rFonts w:hint="eastAsia" w:ascii="Times New Roman" w:hAnsi="Times New Roman" w:eastAsia="方正仿宋_GBK" w:cs="Times New Roman"/>
                <w:i w:val="0"/>
                <w:iCs w:val="0"/>
                <w:color w:val="auto"/>
                <w:kern w:val="0"/>
                <w:sz w:val="28"/>
                <w:szCs w:val="28"/>
                <w:highlight w:val="none"/>
                <w:u w:val="none"/>
                <w:lang w:val="en-US" w:eastAsia="zh-CN" w:bidi="ar"/>
              </w:rPr>
              <w:t>，或问题线索收集流于形式的，扣0.5分。</w:t>
            </w:r>
          </w:p>
          <w:p w14:paraId="32378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各校未对出现的师德违规举报线索第一时间开展调查处置，形成负面影响或网络舆情的，视影响大小扣0.2</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4F032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各学校每学期初未全覆盖开展新入职临聘人员犯罪记录及相关执业资格查询工作扣0.5分。</w:t>
            </w:r>
          </w:p>
          <w:p w14:paraId="261ED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没有严格落实师德十条禁令，出现以下情形的：教职工发表不当言论，每人次扣0.1分；为个人利益越级上访，每件次扣0.1分；侮辱、体罚或变相体罚学生，每人次扣0.1分；干事必要钱，不服从工作安排，每人次扣0.1分；违规参与校外补课，每人次扣0.1分；违规接受吃请</w:t>
            </w:r>
            <w:r>
              <w:rPr>
                <w:rFonts w:hint="eastAsia" w:ascii="Times New Roman" w:hAnsi="Times New Roman" w:eastAsia="方正仿宋_GBK" w:cs="Times New Roman"/>
                <w:i w:val="0"/>
                <w:iCs w:val="0"/>
                <w:color w:val="auto"/>
                <w:kern w:val="0"/>
                <w:sz w:val="28"/>
                <w:szCs w:val="28"/>
                <w:highlight w:val="none"/>
                <w:u w:val="none"/>
                <w:lang w:val="en-US" w:eastAsia="zh-CN" w:bidi="ar"/>
              </w:rPr>
              <w:t>或</w:t>
            </w:r>
            <w:r>
              <w:rPr>
                <w:rFonts w:hint="default" w:ascii="Times New Roman" w:hAnsi="Times New Roman" w:eastAsia="方正仿宋_GBK" w:cs="Times New Roman"/>
                <w:i w:val="0"/>
                <w:iCs w:val="0"/>
                <w:color w:val="auto"/>
                <w:kern w:val="0"/>
                <w:sz w:val="28"/>
                <w:szCs w:val="28"/>
                <w:highlight w:val="none"/>
                <w:u w:val="none"/>
                <w:lang w:val="en-US" w:eastAsia="zh-CN" w:bidi="ar"/>
              </w:rPr>
              <w:t>收受礼品礼金等，每人次扣0.1分；发生酒驾、醉驾等行为，每人次扣0.1分；参与打牌赌博，每人次扣0.1分；为打牌赌博提供条件每件次扣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w:t>
            </w:r>
            <w:r>
              <w:rPr>
                <w:rFonts w:hint="default" w:ascii="Times New Roman" w:hAnsi="Times New Roman" w:eastAsia="方正仿宋_GBK" w:cs="Times New Roman"/>
                <w:i w:val="0"/>
                <w:iCs w:val="0"/>
                <w:color w:val="auto"/>
                <w:kern w:val="0"/>
                <w:sz w:val="28"/>
                <w:szCs w:val="28"/>
                <w:highlight w:val="none"/>
                <w:u w:val="none"/>
                <w:lang w:val="en-US" w:eastAsia="zh-CN" w:bidi="ar"/>
              </w:rPr>
              <w:t>5分。</w:t>
            </w:r>
          </w:p>
          <w:p w14:paraId="51D96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其他违反师德师风情形的，每人次扣0.1分。</w:t>
            </w:r>
          </w:p>
          <w:p w14:paraId="6FCC402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校应将教师管理中的师德师风、教师上合格课、学生近视率、控辍保学、教师履行家庭教育指导、教师履行学生安全管理、教师在各级竞赛获奖等全部指标纳入教师考核内容，作为教师职称评聘、绩效分配、年度考核、评优选先的结果运用，其中师德师风的考核要占到权重的10%。未考核到位和未运用结果的发现1例扣0.1分。</w:t>
            </w:r>
          </w:p>
          <w:p w14:paraId="23E156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7"/>
              </w:rPr>
              <w:t>8.其他工作：</w:t>
            </w:r>
            <w:r>
              <w:rPr>
                <w:rFonts w:hint="eastAsia" w:ascii="Times New Roman" w:hAnsi="Times New Roman" w:eastAsia="方正仿宋_GBK" w:cs="Times New Roman"/>
                <w:i w:val="0"/>
                <w:iCs w:val="0"/>
                <w:color w:val="auto"/>
                <w:kern w:val="0"/>
                <w:sz w:val="28"/>
                <w:szCs w:val="28"/>
                <w:highlight w:val="none"/>
                <w:u w:val="none"/>
                <w:lang w:val="en-US" w:eastAsia="zh" w:bidi="ar"/>
                <w:woUserID w:val="7"/>
              </w:rPr>
              <w:t>各学校未</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7"/>
              </w:rPr>
              <w:t>按期完成人事档案复审复核工作</w:t>
            </w:r>
            <w:r>
              <w:rPr>
                <w:rFonts w:hint="eastAsia" w:ascii="Times New Roman" w:hAnsi="Times New Roman" w:eastAsia="方正仿宋_GBK" w:cs="Times New Roman"/>
                <w:i w:val="0"/>
                <w:iCs w:val="0"/>
                <w:color w:val="auto"/>
                <w:kern w:val="0"/>
                <w:sz w:val="28"/>
                <w:szCs w:val="28"/>
                <w:highlight w:val="none"/>
                <w:u w:val="none"/>
                <w:lang w:val="en-US" w:eastAsia="zh" w:bidi="ar"/>
                <w:woUserID w:val="7"/>
              </w:rPr>
              <w:t>的</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7"/>
              </w:rPr>
              <w:t>扣</w:t>
            </w:r>
            <w:r>
              <w:rPr>
                <w:rFonts w:hint="default" w:ascii="Times New Roman" w:hAnsi="Times New Roman" w:eastAsia="方正仿宋_GBK" w:cs="Times New Roman"/>
                <w:i w:val="0"/>
                <w:iCs w:val="0"/>
                <w:color w:val="auto"/>
                <w:kern w:val="0"/>
                <w:sz w:val="28"/>
                <w:szCs w:val="28"/>
                <w:highlight w:val="none"/>
                <w:u w:val="none"/>
                <w:lang w:val="en-US" w:eastAsia="zh-CN" w:bidi="ar"/>
                <w:woUserID w:val="7"/>
              </w:rPr>
              <w:t>0.</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7"/>
              </w:rPr>
              <w:t>2分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7"/>
              </w:rPr>
              <w:t>。</w:t>
            </w:r>
          </w:p>
        </w:tc>
        <w:tc>
          <w:tcPr>
            <w:tcW w:w="840" w:type="dxa"/>
            <w:shd w:val="clear" w:color="auto" w:fill="auto"/>
            <w:vAlign w:val="center"/>
          </w:tcPr>
          <w:p w14:paraId="652BE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831" w:type="dxa"/>
            <w:vMerge w:val="continue"/>
            <w:vAlign w:val="center"/>
          </w:tcPr>
          <w:p w14:paraId="2C732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2AC1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shd w:val="clear" w:color="auto" w:fill="auto"/>
            <w:vAlign w:val="center"/>
          </w:tcPr>
          <w:p w14:paraId="464BB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restart"/>
            <w:shd w:val="clear" w:color="auto" w:fill="auto"/>
            <w:vAlign w:val="center"/>
          </w:tcPr>
          <w:p w14:paraId="08D83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提升业务能力</w:t>
            </w:r>
            <w:r>
              <w:rPr>
                <w:rFonts w:hint="eastAsia" w:ascii="Times New Roman" w:hAnsi="Times New Roman" w:eastAsia="方正仿宋_GBK" w:cs="Times New Roman"/>
                <w:i w:val="0"/>
                <w:iCs w:val="0"/>
                <w:color w:val="auto"/>
                <w:kern w:val="0"/>
                <w:sz w:val="28"/>
                <w:szCs w:val="28"/>
                <w:highlight w:val="none"/>
                <w:u w:val="none"/>
                <w:lang w:val="en-US" w:eastAsia="zh-CN" w:bidi="ar"/>
              </w:rPr>
              <w:t>（4.5分）</w:t>
            </w:r>
          </w:p>
        </w:tc>
        <w:tc>
          <w:tcPr>
            <w:tcW w:w="1290" w:type="dxa"/>
            <w:shd w:val="clear" w:color="auto" w:fill="auto"/>
            <w:vAlign w:val="center"/>
          </w:tcPr>
          <w:p w14:paraId="413FA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深化研训一体化</w:t>
            </w:r>
          </w:p>
        </w:tc>
        <w:tc>
          <w:tcPr>
            <w:tcW w:w="6570" w:type="dxa"/>
            <w:shd w:val="clear" w:color="auto" w:fill="auto"/>
            <w:vAlign w:val="center"/>
          </w:tcPr>
          <w:p w14:paraId="1D9B2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狠抓教学“六认真”，根据《城口县中小学教学常规管理实施细则》（城教基〔2022〕63号）</w:t>
            </w:r>
            <w:r>
              <w:rPr>
                <w:rFonts w:hint="default" w:ascii="Times New Roman" w:hAnsi="Times New Roman" w:eastAsia="方正仿宋_GBK" w:cs="Times New Roman"/>
                <w:i w:val="0"/>
                <w:iCs w:val="0"/>
                <w:color w:val="auto"/>
                <w:kern w:val="0"/>
                <w:sz w:val="28"/>
                <w:szCs w:val="28"/>
                <w:highlight w:val="none"/>
                <w:u w:val="none"/>
                <w:lang w:eastAsia="zh-CN" w:bidi="ar"/>
                <w:woUserID w:val="3"/>
              </w:rPr>
              <w:t>《城口县基础教育新卓越研训建设行动实施方案》</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《城口县研训一体化工作评价量表》</w:t>
            </w:r>
            <w:r>
              <w:rPr>
                <w:rFonts w:hint="default" w:ascii="Times New Roman" w:hAnsi="Times New Roman" w:eastAsia="方正仿宋_GBK" w:cs="Times New Roman"/>
                <w:i w:val="0"/>
                <w:iCs w:val="0"/>
                <w:color w:val="auto"/>
                <w:kern w:val="0"/>
                <w:sz w:val="28"/>
                <w:szCs w:val="28"/>
                <w:highlight w:val="none"/>
                <w:u w:val="none"/>
                <w:lang w:eastAsia="zh-CN" w:bidi="ar"/>
                <w:woUserID w:val="3"/>
              </w:rPr>
              <w:t>（修订）</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对学校</w:t>
            </w:r>
            <w:r>
              <w:rPr>
                <w:rFonts w:hint="default" w:ascii="Times New Roman" w:hAnsi="Times New Roman" w:eastAsia="方正仿宋_GBK" w:cs="Times New Roman"/>
                <w:i w:val="0"/>
                <w:iCs w:val="0"/>
                <w:color w:val="auto"/>
                <w:kern w:val="0"/>
                <w:sz w:val="28"/>
                <w:szCs w:val="28"/>
                <w:highlight w:val="none"/>
                <w:u w:val="none"/>
                <w:lang w:eastAsia="zh-CN" w:bidi="ar"/>
                <w:woUserID w:val="3"/>
              </w:rPr>
              <w:t>实行月考核</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w:t>
            </w:r>
          </w:p>
          <w:p w14:paraId="3789F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2.</w:t>
            </w:r>
            <w:r>
              <w:rPr>
                <w:rFonts w:hint="default" w:ascii="Times New Roman" w:hAnsi="Times New Roman" w:eastAsia="方正仿宋_GBK" w:cs="Times New Roman"/>
                <w:i w:val="0"/>
                <w:iCs w:val="0"/>
                <w:color w:val="auto"/>
                <w:kern w:val="0"/>
                <w:sz w:val="28"/>
                <w:szCs w:val="28"/>
                <w:highlight w:val="none"/>
                <w:u w:val="none"/>
                <w:lang w:eastAsia="zh-CN" w:bidi="ar"/>
                <w:woUserID w:val="3"/>
              </w:rPr>
              <w:t>按照</w:t>
            </w:r>
            <w:r>
              <w:rPr>
                <w:rFonts w:hint="eastAsia" w:ascii="Times New Roman" w:hAnsi="Times New Roman" w:eastAsia="方正仿宋_GBK" w:cs="Times New Roman"/>
                <w:i w:val="0"/>
                <w:iCs w:val="0"/>
                <w:color w:val="auto"/>
                <w:kern w:val="0"/>
                <w:sz w:val="28"/>
                <w:szCs w:val="28"/>
                <w:highlight w:val="none"/>
                <w:u w:val="none"/>
                <w:lang w:eastAsia="zh-CN" w:bidi="ar"/>
                <w:woUserID w:val="3"/>
              </w:rPr>
              <w:t>《重庆市中小学新卓越课堂评价标准（试行）》</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开展评价活动，</w:t>
            </w:r>
            <w:r>
              <w:rPr>
                <w:rFonts w:hint="default" w:ascii="Times New Roman" w:hAnsi="Times New Roman" w:eastAsia="方正仿宋_GBK" w:cs="Times New Roman"/>
                <w:i w:val="0"/>
                <w:iCs w:val="0"/>
                <w:color w:val="auto"/>
                <w:kern w:val="0"/>
                <w:sz w:val="28"/>
                <w:szCs w:val="28"/>
                <w:highlight w:val="none"/>
                <w:u w:val="none"/>
                <w:lang w:eastAsia="zh-CN" w:bidi="ar"/>
                <w:woUserID w:val="3"/>
              </w:rPr>
              <w:t>以巡课系统随机抽样情况为准（各学校抽课比例大致相当），不合格的扣0.2分/人/次。</w:t>
            </w:r>
          </w:p>
        </w:tc>
        <w:tc>
          <w:tcPr>
            <w:tcW w:w="840" w:type="dxa"/>
            <w:shd w:val="clear" w:color="auto" w:fill="auto"/>
            <w:vAlign w:val="center"/>
          </w:tcPr>
          <w:p w14:paraId="6698B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831" w:type="dxa"/>
            <w:vMerge w:val="restart"/>
            <w:shd w:val="clear" w:color="auto" w:fill="auto"/>
            <w:vAlign w:val="center"/>
          </w:tcPr>
          <w:p w14:paraId="6D33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3"/>
              </w:rPr>
            </w:pPr>
            <w:r>
              <w:rPr>
                <w:rFonts w:hint="default" w:ascii="Times New Roman" w:hAnsi="Times New Roman" w:eastAsia="方正仿宋_GBK" w:cs="Times New Roman"/>
                <w:i w:val="0"/>
                <w:iCs w:val="0"/>
                <w:color w:val="auto"/>
                <w:kern w:val="0"/>
                <w:sz w:val="28"/>
                <w:szCs w:val="28"/>
                <w:highlight w:val="none"/>
                <w:u w:val="none"/>
                <w:lang w:eastAsia="zh-CN" w:bidi="ar"/>
                <w:woUserID w:val="3"/>
              </w:rPr>
              <w:t>基础教育</w:t>
            </w:r>
          </w:p>
          <w:p w14:paraId="48AFF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教师进修校</w:t>
            </w:r>
          </w:p>
        </w:tc>
      </w:tr>
      <w:tr w14:paraId="2504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75" w:type="dxa"/>
            <w:vMerge w:val="continue"/>
            <w:shd w:val="clear" w:color="auto" w:fill="auto"/>
            <w:vAlign w:val="center"/>
          </w:tcPr>
          <w:p w14:paraId="7A43A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continue"/>
            <w:shd w:val="clear" w:color="auto" w:fill="auto"/>
            <w:vAlign w:val="center"/>
          </w:tcPr>
          <w:p w14:paraId="63EEC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shd w:val="clear" w:color="auto" w:fill="auto"/>
            <w:vAlign w:val="center"/>
          </w:tcPr>
          <w:p w14:paraId="605BE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2.</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命题大赛</w:t>
            </w:r>
          </w:p>
        </w:tc>
        <w:tc>
          <w:tcPr>
            <w:tcW w:w="6570" w:type="dxa"/>
            <w:shd w:val="clear" w:color="auto" w:fill="auto"/>
            <w:vAlign w:val="center"/>
          </w:tcPr>
          <w:p w14:paraId="2F5DA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对全县</w:t>
            </w:r>
            <w:r>
              <w:rPr>
                <w:rFonts w:hint="default" w:ascii="Times New Roman" w:hAnsi="Times New Roman" w:eastAsia="方正仿宋_GBK" w:cs="Times New Roman"/>
                <w:i w:val="0"/>
                <w:iCs w:val="0"/>
                <w:color w:val="auto"/>
                <w:kern w:val="0"/>
                <w:sz w:val="28"/>
                <w:szCs w:val="28"/>
                <w:highlight w:val="none"/>
                <w:u w:val="none"/>
                <w:lang w:eastAsia="zh-CN" w:bidi="ar"/>
                <w:woUserID w:val="3"/>
              </w:rPr>
              <w:t>初中中考科目</w:t>
            </w:r>
            <w:r>
              <w:rPr>
                <w:rFonts w:hint="eastAsia" w:ascii="Times New Roman" w:hAnsi="Times New Roman" w:eastAsia="方正仿宋_GBK" w:cs="Times New Roman"/>
                <w:i w:val="0"/>
                <w:iCs w:val="0"/>
                <w:color w:val="auto"/>
                <w:kern w:val="0"/>
                <w:sz w:val="28"/>
                <w:szCs w:val="28"/>
                <w:highlight w:val="none"/>
                <w:u w:val="none"/>
                <w:lang w:eastAsia="zh" w:bidi="ar"/>
                <w:woUserID w:val="1"/>
              </w:rPr>
              <w:t>近三年毕业考试试题进行分析，并组织命题大赛</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w:t>
            </w:r>
          </w:p>
        </w:tc>
        <w:tc>
          <w:tcPr>
            <w:tcW w:w="840" w:type="dxa"/>
            <w:shd w:val="clear" w:color="auto" w:fill="auto"/>
            <w:vAlign w:val="center"/>
          </w:tcPr>
          <w:p w14:paraId="318AD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831" w:type="dxa"/>
            <w:vMerge w:val="continue"/>
            <w:shd w:val="clear" w:color="auto" w:fill="auto"/>
            <w:vAlign w:val="center"/>
          </w:tcPr>
          <w:p w14:paraId="568BC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38AF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75" w:type="dxa"/>
            <w:vMerge w:val="continue"/>
            <w:shd w:val="clear" w:color="auto" w:fill="auto"/>
            <w:vAlign w:val="center"/>
          </w:tcPr>
          <w:p w14:paraId="34515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p>
        </w:tc>
        <w:tc>
          <w:tcPr>
            <w:tcW w:w="1515" w:type="dxa"/>
            <w:vMerge w:val="continue"/>
            <w:shd w:val="clear" w:color="auto" w:fill="auto"/>
            <w:vAlign w:val="center"/>
          </w:tcPr>
          <w:p w14:paraId="1E442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p>
        </w:tc>
        <w:tc>
          <w:tcPr>
            <w:tcW w:w="1290" w:type="dxa"/>
            <w:shd w:val="clear" w:color="auto" w:fill="auto"/>
            <w:vAlign w:val="center"/>
          </w:tcPr>
          <w:p w14:paraId="2EDAD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3.骨干教师引领示</w:t>
            </w:r>
          </w:p>
        </w:tc>
        <w:tc>
          <w:tcPr>
            <w:tcW w:w="6570" w:type="dxa"/>
            <w:shd w:val="clear" w:color="auto" w:fill="auto"/>
            <w:vAlign w:val="center"/>
          </w:tcPr>
          <w:p w14:paraId="176C4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各学校县级及以上骨干教师未结对年轻教师的，1人次扣0.1分。</w:t>
            </w:r>
          </w:p>
        </w:tc>
        <w:tc>
          <w:tcPr>
            <w:tcW w:w="840" w:type="dxa"/>
            <w:shd w:val="clear" w:color="auto" w:fill="auto"/>
            <w:vAlign w:val="center"/>
          </w:tcPr>
          <w:p w14:paraId="4370D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0.5</w:t>
            </w:r>
          </w:p>
        </w:tc>
        <w:tc>
          <w:tcPr>
            <w:tcW w:w="1831" w:type="dxa"/>
            <w:vMerge w:val="continue"/>
            <w:shd w:val="clear" w:color="auto" w:fill="auto"/>
            <w:vAlign w:val="center"/>
          </w:tcPr>
          <w:p w14:paraId="7D7EF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p>
        </w:tc>
      </w:tr>
      <w:tr w14:paraId="48B7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restart"/>
            <w:vAlign w:val="center"/>
          </w:tcPr>
          <w:p w14:paraId="6DD6B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五、行政管理（</w:t>
            </w:r>
            <w:r>
              <w:rPr>
                <w:rFonts w:hint="eastAsia" w:ascii="Times New Roman" w:hAnsi="Times New Roman" w:eastAsia="方正仿宋_GBK" w:cs="Times New Roman"/>
                <w:i w:val="0"/>
                <w:iCs w:val="0"/>
                <w:color w:val="auto"/>
                <w:kern w:val="0"/>
                <w:sz w:val="28"/>
                <w:szCs w:val="28"/>
                <w:highlight w:val="none"/>
                <w:u w:val="none"/>
                <w:lang w:val="en-US" w:eastAsia="zh-CN" w:bidi="ar"/>
              </w:rPr>
              <w:t>9分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15" w:type="dxa"/>
            <w:vMerge w:val="restart"/>
            <w:vAlign w:val="center"/>
          </w:tcPr>
          <w:p w14:paraId="02807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数字重庆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290" w:type="dxa"/>
            <w:vAlign w:val="center"/>
          </w:tcPr>
          <w:p w14:paraId="68BE6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建设</w:t>
            </w:r>
          </w:p>
        </w:tc>
        <w:tc>
          <w:tcPr>
            <w:tcW w:w="6570" w:type="dxa"/>
            <w:vAlign w:val="center"/>
          </w:tcPr>
          <w:p w14:paraId="4392A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1.成立学校“数字重庆”建设领导小组。制定学校“数字重庆”建设年度计划，年初报送办公室“数建专班”备案，未按时备案的单位扣0.2分。</w:t>
            </w:r>
          </w:p>
          <w:p w14:paraId="05067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学校（单位）应当确定一名数据管理员，并按要求参加有关数字重庆建设的培训，未按要求参加培训的扣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无故频繁更换管理员导致</w:t>
            </w:r>
            <w:r>
              <w:rPr>
                <w:rFonts w:hint="eastAsia" w:ascii="Times New Roman" w:hAnsi="Times New Roman" w:eastAsia="方正仿宋_GBK" w:cs="Times New Roman"/>
                <w:i w:val="0"/>
                <w:iCs w:val="0"/>
                <w:color w:val="auto"/>
                <w:kern w:val="0"/>
                <w:sz w:val="28"/>
                <w:szCs w:val="28"/>
                <w:highlight w:val="none"/>
                <w:u w:val="none"/>
                <w:lang w:val="en-US" w:eastAsia="zh-CN" w:bidi="ar"/>
              </w:rPr>
              <w:t>工作</w:t>
            </w:r>
            <w:r>
              <w:rPr>
                <w:rFonts w:hint="default" w:ascii="Times New Roman" w:hAnsi="Times New Roman" w:eastAsia="方正仿宋_GBK" w:cs="Times New Roman"/>
                <w:i w:val="0"/>
                <w:iCs w:val="0"/>
                <w:color w:val="auto"/>
                <w:kern w:val="0"/>
                <w:sz w:val="28"/>
                <w:szCs w:val="28"/>
                <w:highlight w:val="none"/>
                <w:u w:val="none"/>
                <w:lang w:val="en-US" w:eastAsia="zh-CN" w:bidi="ar"/>
              </w:rPr>
              <w:t>不畅</w:t>
            </w:r>
            <w:r>
              <w:rPr>
                <w:rFonts w:hint="eastAsia" w:ascii="Times New Roman" w:hAnsi="Times New Roman" w:eastAsia="方正仿宋_GBK" w:cs="Times New Roman"/>
                <w:i w:val="0"/>
                <w:iCs w:val="0"/>
                <w:color w:val="auto"/>
                <w:kern w:val="0"/>
                <w:sz w:val="28"/>
                <w:szCs w:val="28"/>
                <w:highlight w:val="none"/>
                <w:u w:val="none"/>
                <w:lang w:val="en-US" w:eastAsia="zh-CN" w:bidi="ar"/>
              </w:rPr>
              <w:t>并被通报</w:t>
            </w:r>
            <w:r>
              <w:rPr>
                <w:rFonts w:hint="default" w:ascii="Times New Roman" w:hAnsi="Times New Roman" w:eastAsia="方正仿宋_GBK" w:cs="Times New Roman"/>
                <w:i w:val="0"/>
                <w:iCs w:val="0"/>
                <w:color w:val="auto"/>
                <w:kern w:val="0"/>
                <w:sz w:val="28"/>
                <w:szCs w:val="28"/>
                <w:highlight w:val="none"/>
                <w:u w:val="none"/>
                <w:lang w:val="en-US" w:eastAsia="zh-CN" w:bidi="ar"/>
              </w:rPr>
              <w:t>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840" w:type="dxa"/>
            <w:vAlign w:val="center"/>
          </w:tcPr>
          <w:p w14:paraId="5F744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831" w:type="dxa"/>
            <w:vAlign w:val="center"/>
          </w:tcPr>
          <w:p w14:paraId="0DE45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2276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6AA1D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Merge w:val="continue"/>
            <w:vAlign w:val="center"/>
          </w:tcPr>
          <w:p w14:paraId="5DEB3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90" w:type="dxa"/>
            <w:vAlign w:val="center"/>
          </w:tcPr>
          <w:p w14:paraId="17B56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2.实战</w:t>
            </w:r>
            <w:r>
              <w:rPr>
                <w:rFonts w:hint="default" w:ascii="Times New Roman" w:hAnsi="Times New Roman" w:eastAsia="方正仿宋_GBK" w:cs="Times New Roman"/>
                <w:i w:val="0"/>
                <w:iCs w:val="0"/>
                <w:color w:val="auto"/>
                <w:kern w:val="0"/>
                <w:sz w:val="28"/>
                <w:szCs w:val="28"/>
                <w:highlight w:val="none"/>
                <w:u w:val="none"/>
                <w:lang w:val="en-US" w:eastAsia="zh-CN" w:bidi="ar"/>
              </w:rPr>
              <w:t>运用</w:t>
            </w:r>
          </w:p>
        </w:tc>
        <w:tc>
          <w:tcPr>
            <w:tcW w:w="6570" w:type="dxa"/>
            <w:vAlign w:val="center"/>
          </w:tcPr>
          <w:p w14:paraId="6853C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未按县教委规定完成</w:t>
            </w:r>
            <w:r>
              <w:rPr>
                <w:rFonts w:hint="eastAsia" w:ascii="Times New Roman" w:hAnsi="Times New Roman" w:eastAsia="方正仿宋_GBK" w:cs="Times New Roman"/>
                <w:i w:val="0"/>
                <w:iCs w:val="0"/>
                <w:color w:val="auto"/>
                <w:kern w:val="0"/>
                <w:sz w:val="28"/>
                <w:szCs w:val="28"/>
                <w:highlight w:val="none"/>
                <w:u w:val="none"/>
                <w:lang w:val="en-US" w:eastAsia="zh-CN" w:bidi="ar"/>
              </w:rPr>
              <w:t>IRS、</w:t>
            </w:r>
            <w:r>
              <w:rPr>
                <w:rFonts w:hint="default" w:ascii="Times New Roman" w:hAnsi="Times New Roman" w:eastAsia="方正仿宋_GBK" w:cs="Times New Roman"/>
                <w:i w:val="0"/>
                <w:iCs w:val="0"/>
                <w:color w:val="auto"/>
                <w:kern w:val="0"/>
                <w:sz w:val="28"/>
                <w:szCs w:val="28"/>
                <w:highlight w:val="none"/>
                <w:u w:val="none"/>
                <w:lang w:val="en-US" w:eastAsia="zh-CN" w:bidi="ar"/>
              </w:rPr>
              <w:t>DRS公共数据资源系统数据上传的</w:t>
            </w:r>
            <w:r>
              <w:rPr>
                <w:rFonts w:hint="eastAsia" w:ascii="Times New Roman" w:hAnsi="Times New Roman" w:eastAsia="方正仿宋_GBK" w:cs="Times New Roman"/>
                <w:i w:val="0"/>
                <w:iCs w:val="0"/>
                <w:color w:val="auto"/>
                <w:kern w:val="0"/>
                <w:sz w:val="28"/>
                <w:szCs w:val="28"/>
                <w:highlight w:val="none"/>
                <w:u w:val="none"/>
                <w:lang w:val="en-US" w:eastAsia="zh-CN" w:bidi="ar"/>
              </w:rPr>
              <w:t>并被县上通报的</w:t>
            </w:r>
            <w:r>
              <w:rPr>
                <w:rFonts w:hint="default" w:ascii="Times New Roman" w:hAnsi="Times New Roman" w:eastAsia="方正仿宋_GBK" w:cs="Times New Roman"/>
                <w:i w:val="0"/>
                <w:iCs w:val="0"/>
                <w:color w:val="auto"/>
                <w:kern w:val="0"/>
                <w:sz w:val="28"/>
                <w:szCs w:val="28"/>
                <w:highlight w:val="none"/>
                <w:u w:val="none"/>
                <w:lang w:val="en-US" w:eastAsia="zh-CN" w:bidi="ar"/>
              </w:rPr>
              <w:t>，每</w:t>
            </w:r>
            <w:r>
              <w:rPr>
                <w:rFonts w:hint="eastAsia" w:ascii="Times New Roman" w:hAnsi="Times New Roman" w:eastAsia="方正仿宋_GBK" w:cs="Times New Roman"/>
                <w:i w:val="0"/>
                <w:iCs w:val="0"/>
                <w:color w:val="auto"/>
                <w:kern w:val="0"/>
                <w:sz w:val="28"/>
                <w:szCs w:val="28"/>
                <w:highlight w:val="none"/>
                <w:u w:val="none"/>
                <w:lang w:val="en-US" w:eastAsia="zh-CN" w:bidi="ar"/>
              </w:rPr>
              <w:t>条</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54B4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感知资源管理方面，校园摄像头凡是涉及新装或拆除的，均需向县教委办公室备案，未备案一次扣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分；未按要求报送相关信息一次扣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2CF2A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学校（单位）应积极协助县教委完成应用开发、测试、贯通等工作，态度消极、未按要求、未</w:t>
            </w:r>
            <w:r>
              <w:rPr>
                <w:rFonts w:hint="eastAsia" w:ascii="Times New Roman" w:hAnsi="Times New Roman" w:eastAsia="方正仿宋_GBK" w:cs="Times New Roman"/>
                <w:i w:val="0"/>
                <w:iCs w:val="0"/>
                <w:color w:val="auto"/>
                <w:kern w:val="0"/>
                <w:sz w:val="28"/>
                <w:szCs w:val="28"/>
                <w:highlight w:val="none"/>
                <w:u w:val="none"/>
                <w:lang w:val="en-US" w:eastAsia="zh-CN" w:bidi="ar"/>
              </w:rPr>
              <w:t>按时完成的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38B8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积极使用</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市级、县级</w:t>
            </w:r>
            <w:r>
              <w:rPr>
                <w:rFonts w:hint="default" w:ascii="Times New Roman" w:hAnsi="Times New Roman" w:eastAsia="方正仿宋_GBK" w:cs="Times New Roman"/>
                <w:i w:val="0"/>
                <w:iCs w:val="0"/>
                <w:color w:val="auto"/>
                <w:kern w:val="0"/>
                <w:sz w:val="28"/>
                <w:szCs w:val="28"/>
                <w:highlight w:val="none"/>
                <w:u w:val="none"/>
                <w:lang w:val="en-US" w:eastAsia="zh-CN" w:bidi="ar"/>
              </w:rPr>
              <w:t>开发贯通的各个</w:t>
            </w:r>
            <w:r>
              <w:rPr>
                <w:rFonts w:hint="eastAsia" w:ascii="Times New Roman" w:hAnsi="Times New Roman" w:eastAsia="方正仿宋_GBK" w:cs="Times New Roman"/>
                <w:i w:val="0"/>
                <w:iCs w:val="0"/>
                <w:color w:val="auto"/>
                <w:kern w:val="0"/>
                <w:sz w:val="28"/>
                <w:szCs w:val="28"/>
                <w:highlight w:val="none"/>
                <w:u w:val="none"/>
                <w:lang w:val="en-US" w:eastAsia="zh-CN" w:bidi="ar"/>
              </w:rPr>
              <w:t>应用</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，未按时、按要求完成的每次扣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（包含渝快政、渝教通、红岩先锋智慧党务、社会事务进校园管理、中小学生校园坠楼综合防治等）</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26361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按时完成县教委交办的其他数字重庆相关工作，</w:t>
            </w:r>
            <w:r>
              <w:rPr>
                <w:rFonts w:hint="eastAsia" w:ascii="Times New Roman" w:hAnsi="Times New Roman" w:eastAsia="方正仿宋_GBK" w:cs="Times New Roman"/>
                <w:i w:val="0"/>
                <w:iCs w:val="0"/>
                <w:color w:val="auto"/>
                <w:kern w:val="0"/>
                <w:sz w:val="28"/>
                <w:szCs w:val="28"/>
                <w:highlight w:val="none"/>
                <w:u w:val="none"/>
                <w:lang w:val="en-US" w:eastAsia="zh-CN" w:bidi="ar"/>
              </w:rPr>
              <w:t>未按时完成及报送的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每次扣0.1分。</w:t>
            </w:r>
          </w:p>
          <w:p w14:paraId="4A5E9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如因未及时处置引发重大事故的此项不得分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tc>
        <w:tc>
          <w:tcPr>
            <w:tcW w:w="840" w:type="dxa"/>
            <w:vAlign w:val="center"/>
          </w:tcPr>
          <w:p w14:paraId="4DA64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831" w:type="dxa"/>
            <w:vAlign w:val="center"/>
          </w:tcPr>
          <w:p w14:paraId="17234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1770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15900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1C8AC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行政效能</w:t>
            </w:r>
            <w:r>
              <w:rPr>
                <w:rFonts w:hint="eastAsia" w:ascii="Times New Roman" w:hAnsi="Times New Roman" w:eastAsia="方正仿宋_GBK" w:cs="Times New Roman"/>
                <w:i w:val="0"/>
                <w:iCs w:val="0"/>
                <w:color w:val="auto"/>
                <w:kern w:val="0"/>
                <w:sz w:val="28"/>
                <w:szCs w:val="28"/>
                <w:highlight w:val="none"/>
                <w:u w:val="none"/>
                <w:lang w:val="en-US" w:eastAsia="zh-CN" w:bidi="ar"/>
              </w:rPr>
              <w:t>（3分）</w:t>
            </w:r>
          </w:p>
        </w:tc>
        <w:tc>
          <w:tcPr>
            <w:tcW w:w="1290" w:type="dxa"/>
            <w:vAlign w:val="center"/>
          </w:tcPr>
          <w:p w14:paraId="062A2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shd w:val="clear" w:color="auto" w:fill="auto"/>
            <w:vAlign w:val="center"/>
          </w:tcPr>
          <w:p w14:paraId="5FC2E3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公文处理（1分）：（1）未明确专人主管、专人负责本单位的公文处理（含收文、发文、整理归档等）工作，扣0.2分。（2）未严格按保密要求管理涉密文件，扣0.1分；造成泄密、重大舆情或负面影响的，1次扣0.5分。（3）未按年度立卷、归档、保存公文，扣0.2分。（4）因公文流转不及时，导致工作出现失误、拖延甚至漏办的，发现1次扣0.5分。（5）因行文不规范（如文中错误、格式混乱，有明显病句错字等）导致退文的，每退文1次扣0.2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会务管理（0.5分）：（1）未建立健全本单位党组织会、校长办公会（校务会）制度，扣0.2分。（2）未按议事决策程序召开会议，不履行或不正确履行“三重一大”决策制度的，每次扣0.2分。（3）会议记录要素不齐全，格式不规范，内容不</w:t>
            </w:r>
            <w:r>
              <w:rPr>
                <w:rFonts w:hint="eastAsia" w:ascii="Times New Roman" w:hAnsi="Times New Roman" w:eastAsia="方正仿宋_GBK" w:cs="Times New Roman"/>
                <w:i w:val="0"/>
                <w:iCs w:val="0"/>
                <w:color w:val="auto"/>
                <w:kern w:val="0"/>
                <w:sz w:val="28"/>
                <w:szCs w:val="28"/>
                <w:highlight w:val="none"/>
                <w:u w:val="none"/>
                <w:lang w:val="en-US" w:eastAsia="zh-CN" w:bidi="ar"/>
              </w:rPr>
              <w:t>翔实</w:t>
            </w:r>
            <w:r>
              <w:rPr>
                <w:rFonts w:hint="default" w:ascii="Times New Roman" w:hAnsi="Times New Roman" w:eastAsia="方正仿宋_GBK" w:cs="Times New Roman"/>
                <w:i w:val="0"/>
                <w:iCs w:val="0"/>
                <w:color w:val="auto"/>
                <w:kern w:val="0"/>
                <w:sz w:val="28"/>
                <w:szCs w:val="28"/>
                <w:highlight w:val="none"/>
                <w:u w:val="none"/>
                <w:lang w:val="en-US" w:eastAsia="zh-CN" w:bidi="ar"/>
              </w:rPr>
              <w:t>的，缺乏依据作用的，扣0.2分。（4）县上组织的各类会议，缺席或未按要求派人参加每次扣0.1分；迟到早退的每次扣0.1分；擅自缩小参会范围或未按时上传签到表和会场照片（钉钉视频会）每次扣0.1分。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3.请示报告（0.5分）：（1）未严格执行请假报备要求，发现一次扣0.1分。（2）重大问题、重点事项未严格执行请示报告要求，存在瞒报或故意不报、缓报或迟报，未经审批越级上报或多头上报，耽误第一时间高效处置，导致严重后果的，每次扣0.2分。</w:t>
            </w:r>
          </w:p>
          <w:p w14:paraId="5BBF88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4.控辍保学（</w:t>
            </w: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分）。义务教育阶段学校出现疑似辍学学生，未劝返成功每生扣0.5分；未按《</w:t>
            </w:r>
            <w:r>
              <w:rPr>
                <w:rFonts w:hint="eastAsia" w:ascii="Times New Roman" w:hAnsi="Times New Roman" w:eastAsia="方正仿宋_GBK" w:cs="Times New Roman"/>
                <w:i w:val="0"/>
                <w:iCs w:val="0"/>
                <w:color w:val="auto"/>
                <w:kern w:val="0"/>
                <w:sz w:val="28"/>
                <w:szCs w:val="28"/>
                <w:highlight w:val="none"/>
                <w:u w:val="none"/>
                <w:lang w:val="en-US" w:eastAsia="zh" w:bidi="ar"/>
              </w:rPr>
              <w:t>三查四比对五</w:t>
            </w:r>
            <w:r>
              <w:rPr>
                <w:rFonts w:hint="default" w:ascii="Times New Roman" w:hAnsi="Times New Roman" w:eastAsia="方正仿宋_GBK" w:cs="Times New Roman"/>
                <w:i w:val="0"/>
                <w:iCs w:val="0"/>
                <w:color w:val="auto"/>
                <w:kern w:val="0"/>
                <w:sz w:val="28"/>
                <w:szCs w:val="28"/>
                <w:highlight w:val="none"/>
                <w:u w:val="none"/>
                <w:lang w:val="en-US" w:eastAsia="zh-CN" w:bidi="ar"/>
              </w:rPr>
              <w:t>处置办法》完成劝返工作的，每生扣0.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分；未及时上报疑似辍学学生的，每生扣0.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分；存在歧视赶撵学生的，每生扣0.</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分。（2）送教上门（</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分、职成教）。未完成每周2学时，全年80学时送教上门工作任务，每差1学时扣0.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840" w:type="dxa"/>
            <w:vAlign w:val="center"/>
          </w:tcPr>
          <w:p w14:paraId="773B9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p>
        </w:tc>
        <w:tc>
          <w:tcPr>
            <w:tcW w:w="1831" w:type="dxa"/>
            <w:vAlign w:val="center"/>
          </w:tcPr>
          <w:p w14:paraId="50663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办公室</w:t>
            </w:r>
          </w:p>
          <w:p w14:paraId="25ED9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 w:bidi="ar"/>
              </w:rPr>
              <w:t>基础教育</w:t>
            </w:r>
          </w:p>
        </w:tc>
      </w:tr>
      <w:tr w14:paraId="421D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77600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4444D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办学行为</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1290" w:type="dxa"/>
            <w:vAlign w:val="center"/>
          </w:tcPr>
          <w:p w14:paraId="49BD0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056869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.规范“五项”管理（</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w:t>
            </w:r>
            <w:r>
              <w:rPr>
                <w:rFonts w:hint="eastAsia" w:ascii="Times New Roman" w:hAnsi="Times New Roman" w:eastAsia="方正仿宋_GBK" w:cs="Times New Roman"/>
                <w:i w:val="0"/>
                <w:iCs w:val="0"/>
                <w:color w:val="auto"/>
                <w:kern w:val="0"/>
                <w:sz w:val="28"/>
                <w:szCs w:val="28"/>
                <w:highlight w:val="none"/>
                <w:u w:val="none"/>
                <w:lang w:val="en-US" w:eastAsia="zh-CN" w:bidi="ar"/>
              </w:rPr>
              <w:t>按</w:t>
            </w:r>
            <w:r>
              <w:rPr>
                <w:rFonts w:hint="default" w:ascii="Times New Roman" w:hAnsi="Times New Roman" w:eastAsia="方正仿宋_GBK" w:cs="Times New Roman"/>
                <w:i w:val="0"/>
                <w:iCs w:val="0"/>
                <w:color w:val="auto"/>
                <w:kern w:val="0"/>
                <w:sz w:val="28"/>
                <w:szCs w:val="28"/>
                <w:highlight w:val="none"/>
                <w:u w:val="none"/>
                <w:lang w:val="en-US" w:eastAsia="zh-CN" w:bidi="ar"/>
              </w:rPr>
              <w:t>课外读物进校园</w:t>
            </w:r>
            <w:r>
              <w:rPr>
                <w:rFonts w:hint="eastAsia" w:ascii="Times New Roman" w:hAnsi="Times New Roman" w:eastAsia="方正仿宋_GBK" w:cs="Times New Roman"/>
                <w:i w:val="0"/>
                <w:iCs w:val="0"/>
                <w:color w:val="auto"/>
                <w:kern w:val="0"/>
                <w:sz w:val="28"/>
                <w:szCs w:val="28"/>
                <w:highlight w:val="none"/>
                <w:u w:val="none"/>
                <w:lang w:val="en-US" w:eastAsia="zh-CN" w:bidi="ar"/>
              </w:rPr>
              <w:t>和教辅资料征订相关规定</w:t>
            </w:r>
            <w:r>
              <w:rPr>
                <w:rFonts w:hint="default" w:ascii="Times New Roman" w:hAnsi="Times New Roman" w:eastAsia="方正仿宋_GBK" w:cs="Times New Roman"/>
                <w:i w:val="0"/>
                <w:iCs w:val="0"/>
                <w:color w:val="auto"/>
                <w:kern w:val="0"/>
                <w:sz w:val="28"/>
                <w:szCs w:val="28"/>
                <w:highlight w:val="none"/>
                <w:u w:val="none"/>
                <w:lang w:val="en-US" w:eastAsia="zh-CN" w:bidi="ar"/>
              </w:rPr>
              <w:t>审核报备工作的分别扣0.2分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未完成全国基础教育管理</w:t>
            </w:r>
            <w:r>
              <w:rPr>
                <w:rFonts w:hint="eastAsia" w:ascii="Times New Roman" w:hAnsi="Times New Roman" w:eastAsia="方正仿宋_GBK" w:cs="Times New Roman"/>
                <w:i w:val="0"/>
                <w:iCs w:val="0"/>
                <w:color w:val="auto"/>
                <w:kern w:val="0"/>
                <w:sz w:val="28"/>
                <w:szCs w:val="28"/>
                <w:highlight w:val="none"/>
                <w:u w:val="none"/>
                <w:lang w:val="en-US" w:eastAsia="zh-CN" w:bidi="ar"/>
              </w:rPr>
              <w:t>“双减”</w:t>
            </w:r>
            <w:r>
              <w:rPr>
                <w:rFonts w:hint="default" w:ascii="Times New Roman" w:hAnsi="Times New Roman" w:eastAsia="方正仿宋_GBK" w:cs="Times New Roman"/>
                <w:i w:val="0"/>
                <w:iCs w:val="0"/>
                <w:color w:val="auto"/>
                <w:kern w:val="0"/>
                <w:sz w:val="28"/>
                <w:szCs w:val="28"/>
                <w:highlight w:val="none"/>
                <w:u w:val="none"/>
                <w:lang w:val="en-US" w:eastAsia="zh-CN" w:bidi="ar"/>
              </w:rPr>
              <w:t>平台</w:t>
            </w:r>
            <w:r>
              <w:rPr>
                <w:rFonts w:hint="eastAsia" w:ascii="Times New Roman" w:hAnsi="Times New Roman" w:eastAsia="方正仿宋_GBK" w:cs="Times New Roman"/>
                <w:i w:val="0"/>
                <w:iCs w:val="0"/>
                <w:color w:val="auto"/>
                <w:kern w:val="0"/>
                <w:sz w:val="28"/>
                <w:szCs w:val="28"/>
                <w:highlight w:val="none"/>
                <w:u w:val="none"/>
                <w:lang w:val="en-US" w:eastAsia="zh-CN" w:bidi="ar"/>
              </w:rPr>
              <w:t>填报和</w:t>
            </w:r>
            <w:r>
              <w:rPr>
                <w:rFonts w:hint="default" w:ascii="Times New Roman" w:hAnsi="Times New Roman" w:eastAsia="方正仿宋_GBK" w:cs="Times New Roman"/>
                <w:i w:val="0"/>
                <w:iCs w:val="0"/>
                <w:color w:val="auto"/>
                <w:kern w:val="0"/>
                <w:sz w:val="28"/>
                <w:szCs w:val="28"/>
                <w:highlight w:val="none"/>
                <w:u w:val="none"/>
                <w:lang w:val="en-US" w:eastAsia="zh-CN" w:bidi="ar"/>
              </w:rPr>
              <w:t>指标的扣0.2分。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未严格执行作息时间的扣0.5分。未严格落实手机、睡眠、作业管理要求，接到投诉查证属实的扣0.5分/次。</w:t>
            </w:r>
          </w:p>
          <w:p w14:paraId="2605A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.规范招生行为（</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多渠道宣传</w:t>
            </w:r>
            <w:r>
              <w:rPr>
                <w:rFonts w:hint="eastAsia" w:ascii="Times New Roman" w:hAnsi="Times New Roman" w:eastAsia="方正仿宋_GBK" w:cs="Times New Roman"/>
                <w:i w:val="0"/>
                <w:iCs w:val="0"/>
                <w:color w:val="auto"/>
                <w:kern w:val="0"/>
                <w:sz w:val="28"/>
                <w:szCs w:val="28"/>
                <w:highlight w:val="none"/>
                <w:u w:val="none"/>
                <w:lang w:val="en-US" w:eastAsia="zh-CN" w:bidi="ar"/>
              </w:rPr>
              <w:t>招生政策的</w:t>
            </w:r>
            <w:r>
              <w:rPr>
                <w:rFonts w:hint="default" w:ascii="Times New Roman" w:hAnsi="Times New Roman" w:eastAsia="方正仿宋_GBK" w:cs="Times New Roman"/>
                <w:i w:val="0"/>
                <w:iCs w:val="0"/>
                <w:color w:val="auto"/>
                <w:kern w:val="0"/>
                <w:sz w:val="28"/>
                <w:szCs w:val="28"/>
                <w:highlight w:val="none"/>
                <w:u w:val="none"/>
                <w:lang w:val="en-US" w:eastAsia="zh-CN" w:bidi="ar"/>
              </w:rPr>
              <w:t>，学校组织招生入学考试、跨区域招生（符合就近入学条件除外）、分重点班（经县教委审核备案拔尖人才培养班除外）、起始年级存在大班额，发现一起扣0.5分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因学生成绩不良拒收符合招生文件要求的学生，发现一起扣0.3分（入校检查，社会访谈）</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w:t>
            </w:r>
            <w:r>
              <w:rPr>
                <w:rFonts w:hint="eastAsia" w:ascii="Times New Roman" w:hAnsi="Times New Roman" w:eastAsia="方正仿宋_GBK" w:cs="Times New Roman"/>
                <w:i w:val="0"/>
                <w:iCs w:val="0"/>
                <w:color w:val="auto"/>
                <w:kern w:val="0"/>
                <w:sz w:val="28"/>
                <w:szCs w:val="28"/>
                <w:highlight w:val="none"/>
                <w:u w:val="none"/>
                <w:lang w:val="en-US" w:eastAsia="zh" w:bidi="ar"/>
              </w:rPr>
              <w:t>初中</w:t>
            </w:r>
            <w:r>
              <w:rPr>
                <w:rFonts w:hint="default" w:ascii="Times New Roman" w:hAnsi="Times New Roman" w:eastAsia="方正仿宋_GBK" w:cs="Times New Roman"/>
                <w:i w:val="0"/>
                <w:iCs w:val="0"/>
                <w:color w:val="auto"/>
                <w:kern w:val="0"/>
                <w:sz w:val="28"/>
                <w:szCs w:val="28"/>
                <w:highlight w:val="none"/>
                <w:u w:val="none"/>
                <w:lang w:val="en-US" w:eastAsia="zh-CN" w:bidi="ar"/>
              </w:rPr>
              <w:t>毕业生前</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100名流失县外的扣0.2分/人；前2</w:t>
            </w:r>
            <w:r>
              <w:rPr>
                <w:rFonts w:hint="default" w:ascii="Times New Roman" w:hAnsi="Times New Roman" w:eastAsia="方正仿宋_GBK" w:cs="Times New Roman"/>
                <w:i w:val="0"/>
                <w:iCs w:val="0"/>
                <w:color w:val="auto"/>
                <w:kern w:val="0"/>
                <w:sz w:val="28"/>
                <w:szCs w:val="28"/>
                <w:highlight w:val="none"/>
                <w:u w:val="none"/>
                <w:lang w:val="en-US" w:eastAsia="zh-CN" w:bidi="ar"/>
              </w:rPr>
              <w:t>00</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-600</w:t>
            </w:r>
            <w:r>
              <w:rPr>
                <w:rFonts w:hint="default" w:ascii="Times New Roman" w:hAnsi="Times New Roman" w:eastAsia="方正仿宋_GBK" w:cs="Times New Roman"/>
                <w:i w:val="0"/>
                <w:iCs w:val="0"/>
                <w:color w:val="auto"/>
                <w:kern w:val="0"/>
                <w:sz w:val="28"/>
                <w:szCs w:val="28"/>
                <w:highlight w:val="none"/>
                <w:u w:val="none"/>
                <w:lang w:val="en-US" w:eastAsia="zh-CN" w:bidi="ar"/>
              </w:rPr>
              <w:t>名流失县外</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扣学校0.</w:t>
            </w:r>
            <w:r>
              <w:rPr>
                <w:rFonts w:hint="eastAsia" w:ascii="Times New Roman" w:hAnsi="Times New Roman" w:eastAsia="方正仿宋_GBK" w:cs="Times New Roman"/>
                <w:i w:val="0"/>
                <w:iCs w:val="0"/>
                <w:color w:val="auto"/>
                <w:kern w:val="0"/>
                <w:sz w:val="28"/>
                <w:szCs w:val="28"/>
                <w:highlight w:val="none"/>
                <w:u w:val="none"/>
                <w:lang w:val="en-US" w:eastAsia="zh"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/人</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 w:bidi="ar"/>
              </w:rPr>
              <w:t>指标到</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区</w:t>
            </w:r>
            <w:r>
              <w:rPr>
                <w:rFonts w:hint="eastAsia" w:ascii="Times New Roman" w:hAnsi="Times New Roman" w:eastAsia="方正仿宋_GBK" w:cs="Times New Roman"/>
                <w:i w:val="0"/>
                <w:iCs w:val="0"/>
                <w:color w:val="auto"/>
                <w:kern w:val="0"/>
                <w:sz w:val="28"/>
                <w:szCs w:val="28"/>
                <w:highlight w:val="none"/>
                <w:u w:val="none"/>
                <w:lang w:val="en-US" w:eastAsia="zh" w:bidi="ar"/>
              </w:rPr>
              <w:t>的学生除外</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；教师</w:t>
            </w:r>
            <w:r>
              <w:rPr>
                <w:rFonts w:hint="default" w:ascii="Times New Roman" w:hAnsi="Times New Roman" w:eastAsia="方正仿宋_GBK" w:cs="Times New Roman"/>
                <w:i w:val="0"/>
                <w:iCs w:val="0"/>
                <w:color w:val="auto"/>
                <w:kern w:val="0"/>
                <w:sz w:val="28"/>
                <w:szCs w:val="28"/>
                <w:highlight w:val="none"/>
                <w:u w:val="none"/>
                <w:lang w:val="en-US" w:eastAsia="zh-CN" w:bidi="ar"/>
              </w:rPr>
              <w:t>向县外推荐或买卖生源的，发现1起扣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5FABF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.规范学籍管理（0.5分）</w:t>
            </w:r>
            <w:r>
              <w:rPr>
                <w:rFonts w:hint="eastAsia" w:ascii="Times New Roman" w:hAnsi="Times New Roman" w:eastAsia="方正仿宋_GBK" w:cs="Times New Roman"/>
                <w:i w:val="0"/>
                <w:iCs w:val="0"/>
                <w:color w:val="auto"/>
                <w:kern w:val="0"/>
                <w:sz w:val="28"/>
                <w:szCs w:val="28"/>
                <w:highlight w:val="none"/>
                <w:u w:val="none"/>
                <w:lang w:val="en-US" w:eastAsia="zh-CN" w:bidi="ar"/>
              </w:rPr>
              <w:t>：未在</w:t>
            </w:r>
            <w:r>
              <w:rPr>
                <w:rFonts w:hint="default" w:ascii="Times New Roman" w:hAnsi="Times New Roman" w:eastAsia="方正仿宋_GBK" w:cs="Times New Roman"/>
                <w:i w:val="0"/>
                <w:iCs w:val="0"/>
                <w:color w:val="auto"/>
                <w:kern w:val="0"/>
                <w:sz w:val="28"/>
                <w:szCs w:val="28"/>
                <w:highlight w:val="none"/>
                <w:u w:val="none"/>
                <w:lang w:eastAsia="zh-CN" w:bidi="ar"/>
                <w:woUserID w:val="2"/>
              </w:rPr>
              <w:t>规定时间内</w:t>
            </w:r>
            <w:r>
              <w:rPr>
                <w:rFonts w:hint="default" w:ascii="Times New Roman" w:hAnsi="Times New Roman" w:eastAsia="方正仿宋_GBK" w:cs="Times New Roman"/>
                <w:i w:val="0"/>
                <w:iCs w:val="0"/>
                <w:color w:val="auto"/>
                <w:kern w:val="0"/>
                <w:sz w:val="28"/>
                <w:szCs w:val="28"/>
                <w:highlight w:val="none"/>
                <w:u w:val="none"/>
                <w:lang w:val="en-US" w:eastAsia="zh-CN" w:bidi="ar"/>
              </w:rPr>
              <w:t>完成学籍异动处理</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的扣0.5分</w:t>
            </w:r>
            <w:r>
              <w:rPr>
                <w:rFonts w:hint="default" w:ascii="Times New Roman" w:hAnsi="Times New Roman" w:eastAsia="方正仿宋_GBK" w:cs="Times New Roman"/>
                <w:i w:val="0"/>
                <w:iCs w:val="0"/>
                <w:color w:val="auto"/>
                <w:kern w:val="0"/>
                <w:sz w:val="28"/>
                <w:szCs w:val="28"/>
                <w:highlight w:val="none"/>
                <w:u w:val="none"/>
                <w:lang w:val="en-US" w:eastAsia="zh-CN" w:bidi="ar"/>
              </w:rPr>
              <w:t>。未及时处理问题学籍，发现1人次扣0.1分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发现人籍分离1人次扣0.1分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发现借读1人次扣0.1分。</w:t>
            </w:r>
          </w:p>
        </w:tc>
        <w:tc>
          <w:tcPr>
            <w:tcW w:w="840" w:type="dxa"/>
            <w:vAlign w:val="center"/>
          </w:tcPr>
          <w:p w14:paraId="5112B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p>
        </w:tc>
        <w:tc>
          <w:tcPr>
            <w:tcW w:w="1831" w:type="dxa"/>
            <w:vAlign w:val="center"/>
          </w:tcPr>
          <w:p w14:paraId="5FFB1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6866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52EA5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20BD5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w:t>
            </w:r>
            <w:r>
              <w:rPr>
                <w:rFonts w:hint="default" w:ascii="Times New Roman" w:hAnsi="Times New Roman" w:eastAsia="方正仿宋_GBK" w:cs="Times New Roman"/>
                <w:i w:val="0"/>
                <w:iCs w:val="0"/>
                <w:color w:val="auto"/>
                <w:kern w:val="0"/>
                <w:sz w:val="28"/>
                <w:szCs w:val="28"/>
                <w:highlight w:val="none"/>
                <w:u w:val="none"/>
                <w:lang w:val="en-US" w:eastAsia="zh-CN" w:bidi="ar"/>
              </w:rPr>
              <w:t>财务管理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290" w:type="dxa"/>
            <w:vAlign w:val="center"/>
          </w:tcPr>
          <w:p w14:paraId="516F2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50A89E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预算执行：以6月30日、9月30日和12月30日为考核时间节点进行预算执行季度台账考核，支出达序时进度的不扣分，差序时进度的每差1个百分点扣0.1分；非正常结转结余资金被财政收回的按项目进行扣分，每个项目扣0.1分。</w:t>
            </w:r>
          </w:p>
          <w:p w14:paraId="2125FE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表册上报：按时报送相关报表台账考核，未按时报送的按次扣0.1分。</w:t>
            </w:r>
          </w:p>
          <w:p w14:paraId="755013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3.</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资助管理：资助资金发放情况：未按规定时间及时发放（-0.2分）；漏资错资在本学期内及时上报不扣分，否则扣完（即-</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分）。学生资助政策宣传情况：未发放学生资助政策点对点告知书或无回执单（-0.1分）；无宣传栏或公示栏宣传图片</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；无学校工作群、班级群宣传截图</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。《资助政策明白卡》发放：未发放</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此项扣完即-0.3分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；已发放但无发放图片（-0.1分）；签字、落款时间不正确</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。学校资助会议相关记录情况：无学校行政会或全体教师会记录</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；无班主任会或家长会记录</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。学校、班级</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或年级</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评议情况：无学校评议记录或评议不具体、不</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翔实（</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；无班级</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或年级</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评议记录</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。学校公示情况：公示内容规范，无近景、远景图片</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；有公示，但公示内容不规范</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公示（此项扣完即-0.3分）。学生申请表填写及学校审批情况：学生未规范填写资助申请表（-0.1分）；学校未及时审核签字盖章，发现一例扣0.1分，此项扣完为止；学校审批时间未在公示结束之后（-0.1分）。其他类困难学生家庭情况说明：学生未真实、准确提供家庭困难情况说明</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；未经班主任或其他资助经办人审核确认</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。提供困难依据材料情况</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含走访困难学生资料）：未提供真实有效困难印证材料，如：低保证复印件、脱贫家庭网上截图、残疾证复印件、医药发票等</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家庭走访记录或图片（-0.1分）；无任何印证资料，发现一例扣0.1分，此项扣完为止；不能有乡镇村社出具的困难证明，发现一例扣0.1分，此项扣完为止。各类资助申报明细表、汇总表：各类申报明细表、汇总表不规范，无签字盖章</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；未按规定时间报送或填报错误</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。资料归档整理情况：资料不齐全或整理不规范</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；无资料</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此项扣完即-0.2分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。系统录入情况：未按规定时间录入资助系统，未如实填报特殊群体未资助情况（-0.1分）。社会资助情况：未按规定时间完成资料上报、系统录入（-0.1分）。</w:t>
            </w:r>
          </w:p>
          <w:p w14:paraId="054F4E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4.</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固定资产：每学期期末未进行固定资产清理、盘点和转固的扣0.1分。</w:t>
            </w:r>
          </w:p>
          <w:p w14:paraId="5A65D9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账务核算：未按月进行账务处理（核算、装订和存档），任缺一环节扣0.1分。</w:t>
            </w:r>
          </w:p>
          <w:p w14:paraId="1054B1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6.</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资金使用：发现违反资金使用管理办法的，每次扣0.2分；挪用专项资金的，发现一次扣0.5分。</w:t>
            </w:r>
          </w:p>
          <w:p w14:paraId="153CD6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7.</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债务管控：坚决杜绝新增债务，如发生新增债务扣0.5分；未经教育主管部门批准超预算实施项目的按项目每个扣0.5分。</w:t>
            </w:r>
          </w:p>
          <w:p w14:paraId="14BCAE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8.</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审计或</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巡视巡察整改</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：在规定时间内未及时提供审计资料、</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巡视巡察</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资料和财政重点项目绩效评价资料的扣0.1分；未限时完成整改（以提供的整改佐证资料为准）的扣0.5分；未按时上交书面整改报告的扣0.1分。</w:t>
            </w:r>
          </w:p>
          <w:p w14:paraId="2D7D78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9.</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校园餐管理：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严格落实校园餐管理主体责任“7个1”要求，缺一项扣0.1分；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严格执行“三同三公开”工作制度，缺一项扣0.1分；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（3）</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严格落实食品安全风险“日管控、周排</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查</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、月调度”工作制度，缺1次扣0.1分；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（4）</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投诉举报经查属实，每次扣0.2分。</w:t>
            </w:r>
          </w:p>
          <w:p w14:paraId="6162C8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10.教育乱收费治理：投诉举报或经县级单位查证属实存在教育乱收费行为的，每次扣0.5分；经上级单位查证属实存在教育乱收费行为的，财务管理板块考核得0分。</w:t>
            </w:r>
          </w:p>
        </w:tc>
        <w:tc>
          <w:tcPr>
            <w:tcW w:w="840" w:type="dxa"/>
            <w:vAlign w:val="center"/>
          </w:tcPr>
          <w:p w14:paraId="72698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831" w:type="dxa"/>
            <w:vAlign w:val="center"/>
          </w:tcPr>
          <w:p w14:paraId="36038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财务审计</w:t>
            </w:r>
          </w:p>
        </w:tc>
      </w:tr>
      <w:tr w14:paraId="1500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2E44C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46368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（五）</w:t>
            </w:r>
            <w:r>
              <w:rPr>
                <w:rFonts w:hint="default" w:ascii="Times New Roman" w:hAnsi="Times New Roman" w:eastAsia="方正仿宋_GBK" w:cs="Times New Roman"/>
                <w:i w:val="0"/>
                <w:iCs w:val="0"/>
                <w:color w:val="auto"/>
                <w:kern w:val="0"/>
                <w:sz w:val="28"/>
                <w:szCs w:val="28"/>
                <w:highlight w:val="none"/>
                <w:u w:val="none"/>
                <w:lang w:val="en-US" w:eastAsia="zh-CN" w:bidi="ar"/>
              </w:rPr>
              <w:t>资源管理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应用</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290" w:type="dxa"/>
            <w:vAlign w:val="center"/>
          </w:tcPr>
          <w:p w14:paraId="0CB60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1C23D5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学校未成立信息化工作领导小组扣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无年度信息化工作计划（或信息化工作实施方案）扣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0.4</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无重要信息化工作过程电子文档（或纸质）等资料扣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p>
          <w:p w14:paraId="144855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功能室明细账统计数据与室内物品账物不符的扣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p>
          <w:p w14:paraId="4B411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3.出现一般网络及数据安全事故的扣0.2分/次，本项扣完为止；出现较大网络及数据安全事故的本项扣完（以网信办、网警等网络信息管理部门通报和城域网探针或山城侠扫描日志为准）。</w:t>
            </w:r>
          </w:p>
          <w:p w14:paraId="4440FD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4.</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学校未制定网络及数据安全突发事件应急预案的扣0.5分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学校未开展网络及数据安全突发事件应急演练的扣0.5分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p>
          <w:p w14:paraId="235CD6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学校未按要求参加本年度电教中心组织的各类市、县级竞赛，缺少1项扣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分；参加但未完成任务的，每次按照未完成任务的比例扣分。</w:t>
            </w:r>
          </w:p>
          <w:p w14:paraId="5FE40D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6.</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“国家中小学智慧教育平台”中，教师信息、班级（学生）信息与实际不相符分别扣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教师未利用此平台资源进行教育教学活动扣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分。以上扣分项分别按未完成比例扣分，每下降10个百分点扣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分，扣完为止。</w:t>
            </w:r>
          </w:p>
          <w:p w14:paraId="2852B2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7.</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实验开出率低于95%，每下降10个百分点扣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分，以此类推。全年考核不低于2次（每学期不低于1次）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p>
          <w:p w14:paraId="3BBB16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8.</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图书借阅率低于85%的，每下降10个百分点扣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分，以此类推。全年考核不低于2次（每学期不低于1次）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w:t>
            </w:r>
          </w:p>
          <w:p w14:paraId="159BAF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9.</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重庆市义务教育质量监测，教师信息技术应用能力本县排全市倒数1、2、3名，且在我县样本校中又排名倒数1、2、3名的，扣相关样本校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w:t>
            </w:r>
          </w:p>
        </w:tc>
        <w:tc>
          <w:tcPr>
            <w:tcW w:w="840" w:type="dxa"/>
            <w:vAlign w:val="center"/>
          </w:tcPr>
          <w:p w14:paraId="33CA9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831" w:type="dxa"/>
            <w:vAlign w:val="center"/>
          </w:tcPr>
          <w:p w14:paraId="6C353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电教中心</w:t>
            </w:r>
          </w:p>
        </w:tc>
      </w:tr>
      <w:tr w14:paraId="3255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5BD84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6DDF6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（六）</w:t>
            </w:r>
            <w:r>
              <w:rPr>
                <w:rFonts w:hint="default" w:ascii="Times New Roman" w:hAnsi="Times New Roman" w:eastAsia="方正仿宋_GBK" w:cs="Times New Roman"/>
                <w:i w:val="0"/>
                <w:iCs w:val="0"/>
                <w:color w:val="auto"/>
                <w:kern w:val="0"/>
                <w:sz w:val="28"/>
                <w:szCs w:val="28"/>
                <w:highlight w:val="none"/>
                <w:u w:val="none"/>
                <w:lang w:val="en-US" w:eastAsia="zh-CN" w:bidi="ar"/>
              </w:rPr>
              <w:t>规划建设</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290" w:type="dxa"/>
            <w:vAlign w:val="center"/>
          </w:tcPr>
          <w:p w14:paraId="7CDD3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261490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4"/>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未按科室要求上报表格、资料，1次扣0.1分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造成教育系统考核扣分的情况，1次扣0.5分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2.基本建设及货物采购程序不规范</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，未按要求履行“三重一大”集体决策程序，1次扣0.2分；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4"/>
              </w:rPr>
              <w:t>未按程序进行招标、发包，1次扣0.5分，并约谈校长</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；验收程序不规范，1次扣0.2分。</w:t>
            </w:r>
          </w:p>
          <w:p w14:paraId="4DB64C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3.合同要素不全，未签订安全、廉政责任书和质量保修书</w:t>
            </w:r>
            <w:r>
              <w:rPr>
                <w:rFonts w:hint="eastAsia" w:ascii="Times New Roman" w:hAnsi="Times New Roman" w:eastAsia="方正仿宋_GBK" w:cs="Times New Roman"/>
                <w:i w:val="0"/>
                <w:iCs w:val="0"/>
                <w:color w:val="auto"/>
                <w:kern w:val="0"/>
                <w:sz w:val="28"/>
                <w:szCs w:val="28"/>
                <w:highlight w:val="none"/>
                <w:u w:val="none"/>
                <w:lang w:val="en-US" w:eastAsia="zh-CN" w:bidi="ar"/>
              </w:rPr>
              <w:t>，未按要求及时兑现农民工工资，未按要求完成项目竣工验收结（决）算，</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未按合同约定留取质量保证金，</w:t>
            </w:r>
            <w:r>
              <w:rPr>
                <w:rFonts w:hint="eastAsia" w:ascii="Times New Roman" w:hAnsi="Times New Roman" w:eastAsia="方正仿宋_GBK" w:cs="Times New Roman"/>
                <w:i w:val="0"/>
                <w:iCs w:val="0"/>
                <w:color w:val="auto"/>
                <w:kern w:val="0"/>
                <w:sz w:val="28"/>
                <w:szCs w:val="28"/>
                <w:highlight w:val="none"/>
                <w:u w:val="none"/>
                <w:lang w:val="en-US" w:eastAsia="zh-CN" w:bidi="ar"/>
              </w:rPr>
              <w:t>档案资料不完善以上各项每发现1次扣0.</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现场签证不及时，</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4"/>
              </w:rPr>
              <w:t>发现1次扣0.</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1</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4"/>
              </w:rPr>
              <w:t>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；计量不真实，</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4"/>
              </w:rPr>
              <w:t>发现1次扣0.</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2</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4"/>
              </w:rPr>
              <w:t>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5.超概算实施项目未按规定程序上报调整，1次扣1分，并约谈校长</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6.工程质量、安全管理不规范，1次扣0.5分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出现工程质量、安全事故，此项考核得0分。</w:t>
            </w:r>
          </w:p>
          <w:p w14:paraId="17D7B9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4"/>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7.</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4"/>
              </w:rPr>
              <w:t>未按要求开展校舍安全年检扣0.2分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w:t>
            </w:r>
          </w:p>
        </w:tc>
        <w:tc>
          <w:tcPr>
            <w:tcW w:w="840" w:type="dxa"/>
            <w:vAlign w:val="center"/>
          </w:tcPr>
          <w:p w14:paraId="3FCEE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831" w:type="dxa"/>
            <w:vAlign w:val="center"/>
          </w:tcPr>
          <w:p w14:paraId="44A96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规划建设</w:t>
            </w:r>
          </w:p>
        </w:tc>
      </w:tr>
      <w:tr w14:paraId="7C17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restart"/>
            <w:vAlign w:val="center"/>
          </w:tcPr>
          <w:p w14:paraId="3B312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六、满意度（</w:t>
            </w:r>
            <w:r>
              <w:rPr>
                <w:rFonts w:hint="eastAsia" w:ascii="Times New Roman" w:hAnsi="Times New Roman" w:eastAsia="方正仿宋_GBK" w:cs="Times New Roman"/>
                <w:i w:val="0"/>
                <w:iCs w:val="0"/>
                <w:color w:val="auto"/>
                <w:kern w:val="0"/>
                <w:sz w:val="28"/>
                <w:szCs w:val="28"/>
                <w:highlight w:val="none"/>
                <w:u w:val="none"/>
                <w:lang w:val="en-US" w:eastAsia="zh-CN" w:bidi="ar"/>
              </w:rPr>
              <w:t>8分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15" w:type="dxa"/>
            <w:vAlign w:val="center"/>
          </w:tcPr>
          <w:p w14:paraId="19DBF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教师</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290" w:type="dxa"/>
            <w:vAlign w:val="center"/>
          </w:tcPr>
          <w:p w14:paraId="206C0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62C7B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学生及家长对任课教师进行满意度测评，总体测评结果情况计入学校考核。</w:t>
            </w:r>
          </w:p>
        </w:tc>
        <w:tc>
          <w:tcPr>
            <w:tcW w:w="840" w:type="dxa"/>
            <w:vAlign w:val="center"/>
          </w:tcPr>
          <w:p w14:paraId="38D34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831" w:type="dxa"/>
            <w:vMerge w:val="restart"/>
            <w:vAlign w:val="center"/>
          </w:tcPr>
          <w:p w14:paraId="01050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督导考核</w:t>
            </w:r>
          </w:p>
        </w:tc>
      </w:tr>
      <w:tr w14:paraId="3E2D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77EDD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516B3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学校</w:t>
            </w:r>
            <w:r>
              <w:rPr>
                <w:rFonts w:hint="eastAsia" w:ascii="Times New Roman" w:hAnsi="Times New Roman" w:eastAsia="方正仿宋_GBK" w:cs="Times New Roman"/>
                <w:i w:val="0"/>
                <w:iCs w:val="0"/>
                <w:color w:val="auto"/>
                <w:kern w:val="0"/>
                <w:sz w:val="28"/>
                <w:szCs w:val="28"/>
                <w:highlight w:val="none"/>
                <w:u w:val="none"/>
                <w:lang w:val="en-US" w:eastAsia="zh-CN" w:bidi="ar"/>
              </w:rPr>
              <w:t>（6分）</w:t>
            </w:r>
          </w:p>
        </w:tc>
        <w:tc>
          <w:tcPr>
            <w:tcW w:w="1290" w:type="dxa"/>
            <w:vAlign w:val="center"/>
          </w:tcPr>
          <w:p w14:paraId="3D2AC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32C77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县教委领导</w:t>
            </w:r>
            <w:r>
              <w:rPr>
                <w:rFonts w:hint="eastAsia" w:ascii="Times New Roman" w:hAnsi="Times New Roman" w:eastAsia="方正仿宋_GBK" w:cs="Times New Roman"/>
                <w:i w:val="0"/>
                <w:iCs w:val="0"/>
                <w:color w:val="auto"/>
                <w:kern w:val="0"/>
                <w:sz w:val="28"/>
                <w:szCs w:val="28"/>
                <w:highlight w:val="none"/>
                <w:u w:val="none"/>
                <w:lang w:val="en-US" w:eastAsia="zh-CN" w:bidi="ar"/>
              </w:rPr>
              <w:t>（3分）</w:t>
            </w:r>
            <w:r>
              <w:rPr>
                <w:rFonts w:hint="default" w:ascii="Times New Roman" w:hAnsi="Times New Roman" w:eastAsia="方正仿宋_GBK" w:cs="Times New Roman"/>
                <w:i w:val="0"/>
                <w:iCs w:val="0"/>
                <w:color w:val="auto"/>
                <w:kern w:val="0"/>
                <w:sz w:val="28"/>
                <w:szCs w:val="28"/>
                <w:highlight w:val="none"/>
                <w:u w:val="none"/>
                <w:lang w:val="en-US" w:eastAsia="zh-CN" w:bidi="ar"/>
              </w:rPr>
              <w:t>、县教委各工作组</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、责任督学</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、人大代表、政协委员、辖区乡镇领导</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等对学校进行满意度评价，测评结果计入学校考核。</w:t>
            </w:r>
          </w:p>
        </w:tc>
        <w:tc>
          <w:tcPr>
            <w:tcW w:w="840" w:type="dxa"/>
            <w:vAlign w:val="center"/>
          </w:tcPr>
          <w:p w14:paraId="7973B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p>
        </w:tc>
        <w:tc>
          <w:tcPr>
            <w:tcW w:w="1831" w:type="dxa"/>
            <w:vMerge w:val="continue"/>
            <w:vAlign w:val="center"/>
          </w:tcPr>
          <w:p w14:paraId="234A0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2682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restart"/>
            <w:vAlign w:val="center"/>
          </w:tcPr>
          <w:p w14:paraId="142AC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七、加减分项（6分）</w:t>
            </w:r>
          </w:p>
        </w:tc>
        <w:tc>
          <w:tcPr>
            <w:tcW w:w="1515" w:type="dxa"/>
            <w:vAlign w:val="center"/>
          </w:tcPr>
          <w:p w14:paraId="251B4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教师、学生加分</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290" w:type="dxa"/>
            <w:vAlign w:val="center"/>
          </w:tcPr>
          <w:p w14:paraId="68D4E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256C1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教师赛课或其他获奖加分（只加教育行政部门和教研部门，以及层层推荐评选和参赛的）</w:t>
            </w:r>
          </w:p>
          <w:p w14:paraId="37FD78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教师在各级教学</w:t>
            </w:r>
            <w:r>
              <w:rPr>
                <w:rFonts w:hint="default" w:ascii="Times New Roman" w:hAnsi="Times New Roman" w:eastAsia="方正仿宋_GBK" w:cs="Times New Roman"/>
                <w:i w:val="0"/>
                <w:iCs w:val="0"/>
                <w:color w:val="auto"/>
                <w:kern w:val="0"/>
                <w:sz w:val="28"/>
                <w:szCs w:val="28"/>
                <w:highlight w:val="none"/>
                <w:u w:val="none"/>
                <w:lang w:eastAsia="zh-CN" w:bidi="ar"/>
                <w:woUserID w:val="3"/>
              </w:rPr>
              <w:t>赛课</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、基本功竞赛</w:t>
            </w:r>
            <w:r>
              <w:rPr>
                <w:rFonts w:hint="default" w:ascii="Times New Roman" w:hAnsi="Times New Roman" w:eastAsia="方正仿宋_GBK" w:cs="Times New Roman"/>
                <w:i w:val="0"/>
                <w:iCs w:val="0"/>
                <w:color w:val="auto"/>
                <w:kern w:val="0"/>
                <w:sz w:val="28"/>
                <w:szCs w:val="28"/>
                <w:highlight w:val="none"/>
                <w:u w:val="none"/>
                <w:lang w:eastAsia="zh-CN" w:bidi="ar"/>
                <w:woUserID w:val="3"/>
              </w:rPr>
              <w:t>中</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获奖</w:t>
            </w:r>
            <w:r>
              <w:rPr>
                <w:rFonts w:hint="default" w:ascii="Times New Roman" w:hAnsi="Times New Roman" w:eastAsia="方正仿宋_GBK" w:cs="Times New Roman"/>
                <w:i w:val="0"/>
                <w:iCs w:val="0"/>
                <w:color w:val="auto"/>
                <w:kern w:val="0"/>
                <w:sz w:val="28"/>
                <w:szCs w:val="28"/>
                <w:highlight w:val="none"/>
                <w:u w:val="none"/>
                <w:lang w:eastAsia="zh-CN" w:bidi="ar"/>
                <w:woUserID w:val="3"/>
              </w:rPr>
              <w:t>：</w:t>
            </w:r>
          </w:p>
          <w:p w14:paraId="3EECF3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3"/>
              </w:rPr>
            </w:pPr>
            <w:r>
              <w:rPr>
                <w:rFonts w:hint="default" w:ascii="Times New Roman" w:hAnsi="Times New Roman" w:eastAsia="方正仿宋_GBK" w:cs="Times New Roman"/>
                <w:i w:val="0"/>
                <w:iCs w:val="0"/>
                <w:color w:val="auto"/>
                <w:kern w:val="0"/>
                <w:sz w:val="28"/>
                <w:szCs w:val="28"/>
                <w:highlight w:val="none"/>
                <w:u w:val="none"/>
                <w:lang w:eastAsia="zh-CN" w:bidi="ar"/>
                <w:woUserID w:val="3"/>
              </w:rPr>
              <w:t>（1）现场课，</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国家级一、二、三等分别加2分、1.5分、1分；市级一、二等分别加1分、0.</w:t>
            </w:r>
            <w:r>
              <w:rPr>
                <w:rFonts w:hint="default" w:ascii="Times New Roman" w:hAnsi="Times New Roman" w:eastAsia="方正仿宋_GBK" w:cs="Times New Roman"/>
                <w:i w:val="0"/>
                <w:iCs w:val="0"/>
                <w:color w:val="auto"/>
                <w:kern w:val="0"/>
                <w:sz w:val="28"/>
                <w:szCs w:val="28"/>
                <w:highlight w:val="none"/>
                <w:u w:val="none"/>
                <w:lang w:eastAsia="zh-CN" w:bidi="ar"/>
                <w:woUserID w:val="3"/>
              </w:rPr>
              <w:t>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分；县级一等加0.5分。</w:t>
            </w:r>
            <w:r>
              <w:rPr>
                <w:rFonts w:hint="default" w:ascii="Times New Roman" w:hAnsi="Times New Roman" w:eastAsia="方正仿宋_GBK" w:cs="Times New Roman"/>
                <w:i w:val="0"/>
                <w:iCs w:val="0"/>
                <w:color w:val="auto"/>
                <w:kern w:val="0"/>
                <w:sz w:val="28"/>
                <w:szCs w:val="28"/>
                <w:highlight w:val="none"/>
                <w:u w:val="none"/>
                <w:lang w:eastAsia="zh-CN" w:bidi="ar"/>
                <w:woUserID w:val="3"/>
              </w:rPr>
              <w:t>（2）微课、精品课等录制课，</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国家级一、二、三等分别加</w:t>
            </w:r>
            <w:r>
              <w:rPr>
                <w:rFonts w:hint="default" w:ascii="Times New Roman" w:hAnsi="Times New Roman" w:eastAsia="方正仿宋_GBK" w:cs="Times New Roman"/>
                <w:i w:val="0"/>
                <w:iCs w:val="0"/>
                <w:color w:val="auto"/>
                <w:kern w:val="0"/>
                <w:sz w:val="28"/>
                <w:szCs w:val="28"/>
                <w:highlight w:val="none"/>
                <w:u w:val="none"/>
                <w:lang w:eastAsia="zh-CN" w:bidi="ar"/>
                <w:woUserID w:val="3"/>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3"/>
              </w:rPr>
              <w:t>0</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.5分、</w:t>
            </w:r>
            <w:r>
              <w:rPr>
                <w:rFonts w:hint="default" w:ascii="Times New Roman" w:hAnsi="Times New Roman" w:eastAsia="方正仿宋_GBK" w:cs="Times New Roman"/>
                <w:i w:val="0"/>
                <w:iCs w:val="0"/>
                <w:color w:val="auto"/>
                <w:kern w:val="0"/>
                <w:sz w:val="28"/>
                <w:szCs w:val="28"/>
                <w:highlight w:val="none"/>
                <w:u w:val="none"/>
                <w:lang w:eastAsia="zh-CN" w:bidi="ar"/>
                <w:woUserID w:val="3"/>
              </w:rPr>
              <w:t>0.2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分；市级一、二等分别加</w:t>
            </w:r>
            <w:r>
              <w:rPr>
                <w:rFonts w:hint="default" w:ascii="Times New Roman" w:hAnsi="Times New Roman" w:eastAsia="方正仿宋_GBK" w:cs="Times New Roman"/>
                <w:i w:val="0"/>
                <w:iCs w:val="0"/>
                <w:color w:val="auto"/>
                <w:kern w:val="0"/>
                <w:sz w:val="28"/>
                <w:szCs w:val="28"/>
                <w:highlight w:val="none"/>
                <w:u w:val="none"/>
                <w:lang w:eastAsia="zh-CN" w:bidi="ar"/>
                <w:woUserID w:val="3"/>
              </w:rPr>
              <w:t>0.5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分、0.</w:t>
            </w:r>
            <w:r>
              <w:rPr>
                <w:rFonts w:hint="default" w:ascii="Times New Roman" w:hAnsi="Times New Roman" w:eastAsia="方正仿宋_GBK" w:cs="Times New Roman"/>
                <w:i w:val="0"/>
                <w:iCs w:val="0"/>
                <w:color w:val="auto"/>
                <w:kern w:val="0"/>
                <w:sz w:val="28"/>
                <w:szCs w:val="28"/>
                <w:highlight w:val="none"/>
                <w:u w:val="none"/>
                <w:lang w:eastAsia="zh-CN" w:bidi="ar"/>
                <w:woUserID w:val="3"/>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分；县级一等加0.</w:t>
            </w:r>
            <w:r>
              <w:rPr>
                <w:rFonts w:hint="default" w:ascii="Times New Roman" w:hAnsi="Times New Roman" w:eastAsia="方正仿宋_GBK" w:cs="Times New Roman"/>
                <w:i w:val="0"/>
                <w:iCs w:val="0"/>
                <w:color w:val="auto"/>
                <w:kern w:val="0"/>
                <w:sz w:val="28"/>
                <w:szCs w:val="28"/>
                <w:highlight w:val="none"/>
                <w:u w:val="none"/>
                <w:lang w:eastAsia="zh-CN" w:bidi="ar"/>
                <w:woUserID w:val="3"/>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3"/>
              </w:rPr>
              <w:t>（3）教学案例、教学设计，</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国家级一、二</w:t>
            </w:r>
            <w:r>
              <w:rPr>
                <w:rFonts w:hint="default" w:ascii="Times New Roman" w:hAnsi="Times New Roman" w:eastAsia="方正仿宋_GBK" w:cs="Times New Roman"/>
                <w:i w:val="0"/>
                <w:iCs w:val="0"/>
                <w:color w:val="auto"/>
                <w:kern w:val="0"/>
                <w:sz w:val="28"/>
                <w:szCs w:val="28"/>
                <w:highlight w:val="none"/>
                <w:u w:val="none"/>
                <w:lang w:eastAsia="zh-CN" w:bidi="ar"/>
                <w:woUserID w:val="3"/>
              </w:rPr>
              <w:t>、三</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等分别加</w:t>
            </w:r>
            <w:r>
              <w:rPr>
                <w:rFonts w:hint="default" w:ascii="Times New Roman" w:hAnsi="Times New Roman" w:eastAsia="方正仿宋_GBK" w:cs="Times New Roman"/>
                <w:i w:val="0"/>
                <w:iCs w:val="0"/>
                <w:color w:val="auto"/>
                <w:kern w:val="0"/>
                <w:sz w:val="28"/>
                <w:szCs w:val="28"/>
                <w:highlight w:val="none"/>
                <w:u w:val="none"/>
                <w:lang w:eastAsia="zh-CN" w:bidi="ar"/>
                <w:woUserID w:val="3"/>
              </w:rPr>
              <w:t>0.5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3"/>
              </w:rPr>
              <w:t>、0.3</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3"/>
              </w:rPr>
              <w:t>、0.2分</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；市级一等</w:t>
            </w:r>
            <w:r>
              <w:rPr>
                <w:rFonts w:hint="default" w:ascii="Times New Roman" w:hAnsi="Times New Roman" w:eastAsia="方正仿宋_GBK" w:cs="Times New Roman"/>
                <w:i w:val="0"/>
                <w:iCs w:val="0"/>
                <w:color w:val="auto"/>
                <w:kern w:val="0"/>
                <w:sz w:val="28"/>
                <w:szCs w:val="28"/>
                <w:highlight w:val="none"/>
                <w:u w:val="none"/>
                <w:lang w:eastAsia="zh-CN" w:bidi="ar"/>
                <w:woUserID w:val="3"/>
              </w:rPr>
              <w:t>、二等</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分别加</w:t>
            </w:r>
            <w:r>
              <w:rPr>
                <w:rFonts w:hint="default" w:ascii="Times New Roman" w:hAnsi="Times New Roman" w:eastAsia="方正仿宋_GBK" w:cs="Times New Roman"/>
                <w:i w:val="0"/>
                <w:iCs w:val="0"/>
                <w:color w:val="auto"/>
                <w:kern w:val="0"/>
                <w:sz w:val="28"/>
                <w:szCs w:val="28"/>
                <w:highlight w:val="none"/>
                <w:u w:val="none"/>
                <w:lang w:eastAsia="zh-CN" w:bidi="ar"/>
                <w:woUserID w:val="3"/>
              </w:rPr>
              <w:t>0.2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分、0.</w:t>
            </w:r>
            <w:r>
              <w:rPr>
                <w:rFonts w:hint="default" w:ascii="Times New Roman" w:hAnsi="Times New Roman" w:eastAsia="方正仿宋_GBK" w:cs="Times New Roman"/>
                <w:i w:val="0"/>
                <w:iCs w:val="0"/>
                <w:color w:val="auto"/>
                <w:kern w:val="0"/>
                <w:sz w:val="28"/>
                <w:szCs w:val="28"/>
                <w:highlight w:val="none"/>
                <w:u w:val="none"/>
                <w:lang w:eastAsia="zh-CN" w:bidi="ar"/>
                <w:woUserID w:val="3"/>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分；县级一等加0.</w:t>
            </w:r>
            <w:r>
              <w:rPr>
                <w:rFonts w:hint="default" w:ascii="Times New Roman" w:hAnsi="Times New Roman" w:eastAsia="方正仿宋_GBK" w:cs="Times New Roman"/>
                <w:i w:val="0"/>
                <w:iCs w:val="0"/>
                <w:color w:val="auto"/>
                <w:kern w:val="0"/>
                <w:sz w:val="28"/>
                <w:szCs w:val="28"/>
                <w:highlight w:val="none"/>
                <w:u w:val="none"/>
                <w:lang w:eastAsia="zh-CN" w:bidi="ar"/>
                <w:woUserID w:val="3"/>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分。</w:t>
            </w:r>
          </w:p>
          <w:p w14:paraId="47367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学生个人经层层推荐选拔</w:t>
            </w:r>
            <w:r>
              <w:rPr>
                <w:rFonts w:hint="default" w:ascii="Times New Roman" w:hAnsi="Times New Roman" w:eastAsia="方正仿宋_GBK" w:cs="Times New Roman"/>
                <w:i w:val="0"/>
                <w:iCs w:val="0"/>
                <w:color w:val="auto"/>
                <w:kern w:val="0"/>
                <w:sz w:val="28"/>
                <w:szCs w:val="28"/>
                <w:highlight w:val="none"/>
                <w:u w:val="none"/>
                <w:lang w:eastAsia="zh-CN" w:bidi="ar"/>
                <w:woUserID w:val="3"/>
              </w:rPr>
              <w:t>参赛</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，国家级一、二、三等分别加0.5分、0.4分、0.3分；市级一、二等分别加0.2分、0.1分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w:t>
            </w:r>
          </w:p>
          <w:p w14:paraId="4F88EF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w:t>
            </w:r>
            <w:r>
              <w:rPr>
                <w:rFonts w:hint="default" w:ascii="Times New Roman" w:hAnsi="Times New Roman" w:eastAsia="方正仿宋_GBK" w:cs="Times New Roman"/>
                <w:i w:val="0"/>
                <w:iCs w:val="0"/>
                <w:color w:val="auto"/>
                <w:kern w:val="0"/>
                <w:sz w:val="28"/>
                <w:szCs w:val="28"/>
                <w:highlight w:val="none"/>
                <w:u w:val="none"/>
                <w:lang w:eastAsia="zh-CN" w:bidi="ar"/>
                <w:woUserID w:val="3"/>
              </w:rPr>
              <w:t>以上</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同一项</w:t>
            </w:r>
            <w:r>
              <w:rPr>
                <w:rFonts w:hint="default" w:ascii="Times New Roman" w:hAnsi="Times New Roman" w:eastAsia="方正仿宋_GBK" w:cs="Times New Roman"/>
                <w:i w:val="0"/>
                <w:iCs w:val="0"/>
                <w:color w:val="auto"/>
                <w:kern w:val="0"/>
                <w:sz w:val="28"/>
                <w:szCs w:val="28"/>
                <w:highlight w:val="none"/>
                <w:u w:val="none"/>
                <w:lang w:eastAsia="zh-CN" w:bidi="ar"/>
                <w:woUserID w:val="3"/>
              </w:rPr>
              <w:t>均</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不重复加分</w:t>
            </w:r>
            <w:r>
              <w:rPr>
                <w:rFonts w:hint="default" w:ascii="Times New Roman" w:hAnsi="Times New Roman" w:eastAsia="方正仿宋_GBK" w:cs="Times New Roman"/>
                <w:i w:val="0"/>
                <w:iCs w:val="0"/>
                <w:color w:val="auto"/>
                <w:kern w:val="0"/>
                <w:sz w:val="28"/>
                <w:szCs w:val="28"/>
                <w:highlight w:val="none"/>
                <w:u w:val="none"/>
                <w:lang w:eastAsia="zh-CN" w:bidi="ar"/>
                <w:woUserID w:val="3"/>
              </w:rPr>
              <w:t>，且限本年度工作</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w:t>
            </w:r>
          </w:p>
        </w:tc>
        <w:tc>
          <w:tcPr>
            <w:tcW w:w="840" w:type="dxa"/>
            <w:vAlign w:val="center"/>
          </w:tcPr>
          <w:p w14:paraId="152C6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1831" w:type="dxa"/>
            <w:vAlign w:val="center"/>
          </w:tcPr>
          <w:p w14:paraId="7AB21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319A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vAlign w:val="center"/>
          </w:tcPr>
          <w:p w14:paraId="6C852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vAlign w:val="center"/>
          </w:tcPr>
          <w:p w14:paraId="48703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学校加分</w:t>
            </w:r>
            <w:r>
              <w:rPr>
                <w:rFonts w:hint="eastAsia" w:ascii="Times New Roman" w:hAnsi="Times New Roman" w:eastAsia="方正仿宋_GBK" w:cs="Times New Roman"/>
                <w:i w:val="0"/>
                <w:iCs w:val="0"/>
                <w:color w:val="auto"/>
                <w:kern w:val="0"/>
                <w:sz w:val="28"/>
                <w:szCs w:val="28"/>
                <w:highlight w:val="none"/>
                <w:u w:val="none"/>
                <w:lang w:val="en-US" w:eastAsia="zh-CN" w:bidi="ar"/>
              </w:rPr>
              <w:t>（4分）</w:t>
            </w:r>
          </w:p>
        </w:tc>
        <w:tc>
          <w:tcPr>
            <w:tcW w:w="1290" w:type="dxa"/>
            <w:vAlign w:val="center"/>
          </w:tcPr>
          <w:p w14:paraId="5FB7B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vAlign w:val="center"/>
          </w:tcPr>
          <w:p w14:paraId="5CC3F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（只加教育行政部门和教研部门，以及层层推荐评选和参赛的）</w:t>
            </w:r>
          </w:p>
          <w:p w14:paraId="011A9B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获奖（同一项均不重复加分，且限本年度工作）</w:t>
            </w:r>
          </w:p>
          <w:p w14:paraId="6C063B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表彰：</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学校（单位）当年获</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表彰奖励（含获得荣誉称号、通报表扬，下同）的分别加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分，获教育部、市教委、县教委表彰奖励的分别加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，获教育行政管理部门以外的国家、市级、县级表彰奖励的分别加1分、0.5分、0.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54FD52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rPr>
              <w:t>参赛：当</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年参加教育行政部门和科研部门组织的团体性赛事，获国家级一、二、三等奖分别加3分、2分、1分；市级一、二、三等奖分别加2分、1分、0.5分；县级一、二、三等分别加1分、05分、0.3分。</w:t>
            </w:r>
            <w:r>
              <w:rPr>
                <w:rFonts w:hint="default" w:ascii="Times New Roman" w:hAnsi="Times New Roman" w:eastAsia="方正仿宋_GBK" w:cs="Times New Roman"/>
                <w:i w:val="0"/>
                <w:iCs w:val="0"/>
                <w:color w:val="auto"/>
                <w:kern w:val="0"/>
                <w:sz w:val="28"/>
                <w:szCs w:val="28"/>
                <w:highlight w:val="none"/>
                <w:u w:val="none"/>
                <w:lang w:val="en-US" w:eastAsia="zh-CN" w:bidi="ar"/>
              </w:rPr>
              <w:t>没有确定等级的按该项标准值计分。团体总分取1-8名或1-6名的，1、2名视为一等奖，3、4名视为二等奖，其余视为三等奖。有特等奖、一等奖、二等奖，计算时按本细则的一等奖、二等奖、三等奖加分，原三等奖及其他奖的不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教育行政管理部门</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以外的跟教育教学相关的赛事</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2.现场会、经验交流会</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、赛事活动</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由教育行政部门指派相关的</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承办</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国家级、市级和县级现场会、经验交流会的，全国级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分/次，市级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分/次，县级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分/次</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，教研部门安排的</w:t>
            </w:r>
            <w:r>
              <w:rPr>
                <w:rFonts w:hint="default" w:ascii="Times New Roman" w:hAnsi="Times New Roman" w:eastAsia="方正仿宋_GBK" w:cs="Times New Roman"/>
                <w:i w:val="0"/>
                <w:iCs w:val="0"/>
                <w:color w:val="auto"/>
                <w:kern w:val="0"/>
                <w:sz w:val="28"/>
                <w:szCs w:val="28"/>
                <w:highlight w:val="none"/>
                <w:u w:val="none"/>
                <w:lang w:val="en-US" w:eastAsia="zh-CN" w:bidi="ar"/>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，协办单位按1/4加分。会上代表学校参加经验交流发言的国家级、市级、县级分别加0.5分、0.3分、0.2分。</w:t>
            </w:r>
          </w:p>
          <w:p w14:paraId="09EF99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3.代表迎检：学校（单位）代表全县教育系统接受国家级、市级和县级（县级不含本教育系统）检查的，全国级0.5分/次，市级0.2分/次，县级0.1分/次。</w:t>
            </w:r>
          </w:p>
          <w:p w14:paraId="1311A6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招商引资：提供外地企业到我县投资意向信息，项目落地后根据投资额度进行加分（2000万以内项目加0.4分，</w:t>
            </w:r>
            <w:r>
              <w:rPr>
                <w:rFonts w:hint="eastAsia" w:ascii="Times New Roman" w:hAnsi="Times New Roman" w:eastAsia="方正仿宋_GBK" w:cs="Times New Roman"/>
                <w:i w:val="0"/>
                <w:iCs w:val="0"/>
                <w:color w:val="auto"/>
                <w:kern w:val="0"/>
                <w:sz w:val="28"/>
                <w:szCs w:val="28"/>
                <w:highlight w:val="none"/>
                <w:u w:val="none"/>
                <w:lang w:val="en-US" w:eastAsia="zh-CN" w:bidi="ar"/>
              </w:rPr>
              <w:t>2000万—5000万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元项目加0.6分，</w:t>
            </w:r>
            <w:r>
              <w:rPr>
                <w:rFonts w:hint="eastAsia" w:ascii="Times New Roman" w:hAnsi="Times New Roman" w:eastAsia="方正仿宋_GBK" w:cs="Times New Roman"/>
                <w:i w:val="0"/>
                <w:iCs w:val="0"/>
                <w:color w:val="auto"/>
                <w:kern w:val="0"/>
                <w:sz w:val="28"/>
                <w:szCs w:val="28"/>
                <w:highlight w:val="none"/>
                <w:u w:val="none"/>
                <w:lang w:val="en-US" w:eastAsia="zh-CN" w:bidi="ar"/>
              </w:rPr>
              <w:t>5000万—10000万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0.8分，10000万元以上项目加1分）。争取各类资金捐资助学或者争取各类教学及生活物资改善办学条件（仅指用于学校集体的，用于个人的不纳入计算），每争取5万元的资金或者物资加0.2分。总分值不超过1分。</w:t>
            </w:r>
          </w:p>
          <w:p w14:paraId="2FBD6B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各类创建</w:t>
            </w:r>
            <w:r>
              <w:rPr>
                <w:rFonts w:hint="eastAsia" w:ascii="Times New Roman" w:hAnsi="Times New Roman" w:eastAsia="方正仿宋_GBK" w:cs="Times New Roman"/>
                <w:i w:val="0"/>
                <w:iCs w:val="0"/>
                <w:color w:val="auto"/>
                <w:kern w:val="0"/>
                <w:sz w:val="28"/>
                <w:szCs w:val="28"/>
                <w:highlight w:val="none"/>
                <w:u w:val="none"/>
                <w:lang w:val="en-US" w:eastAsia="zh-CN" w:bidi="ar"/>
              </w:rPr>
              <w:t>和改革</w:t>
            </w:r>
            <w:r>
              <w:rPr>
                <w:rFonts w:hint="default" w:ascii="Times New Roman" w:hAnsi="Times New Roman" w:eastAsia="方正仿宋_GBK" w:cs="Times New Roman"/>
                <w:i w:val="0"/>
                <w:iCs w:val="0"/>
                <w:color w:val="auto"/>
                <w:kern w:val="0"/>
                <w:sz w:val="28"/>
                <w:szCs w:val="28"/>
                <w:highlight w:val="none"/>
                <w:u w:val="none"/>
                <w:lang w:val="en-US" w:eastAsia="zh-CN" w:bidi="ar"/>
              </w:rPr>
              <w:t>：1. 特色品牌创建加分：本年度内，经教育行政部门认定新创建的特色学校、示范学校、优质专业、骨干专业、实训基地等项目，按层级加分——国家级加1分，市级加0.5分，县级加0.2分。此项总分封顶1分。2. 健康育人改革加分：聚焦学生“健康第一”理念，在作息时间优化、体质健康提升等方面开展创新实践，形成可复制推广的实践经验，被县级及以上教育行政部门通报表扬、发文推广或作为典型案例在公开场合交流。国家</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市级加</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分，县级加</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4B1AD4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名师培养：支持鼓励本校优秀教师组建县级名师名校长工作室，对产生名师名校长工作室主持人的学校予以加分，市级、县级1人次分别加0.2分、0.1分；对产生名师名校长工作室成员的学校予以加分，市级、县级分别加0.1分、0.05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（此项加分不超过2分，同1人不累计加分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0814BB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r>
              <w:rPr>
                <w:rFonts w:hint="eastAsia" w:ascii="Times New Roman" w:hAnsi="Times New Roman" w:eastAsia="方正仿宋_GBK" w:cs="Times New Roman"/>
                <w:i w:val="0"/>
                <w:iCs w:val="0"/>
                <w:color w:val="auto"/>
                <w:kern w:val="0"/>
                <w:sz w:val="28"/>
                <w:szCs w:val="28"/>
                <w:highlight w:val="none"/>
                <w:u w:val="none"/>
                <w:lang w:val="en-US" w:eastAsia="zh-CN" w:bidi="ar"/>
              </w:rPr>
              <w:t>人事人才：（1）</w:t>
            </w:r>
            <w:r>
              <w:rPr>
                <w:rFonts w:hint="default" w:ascii="Times New Roman" w:hAnsi="Times New Roman" w:eastAsia="方正仿宋_GBK" w:cs="Times New Roman"/>
                <w:i w:val="0"/>
                <w:iCs w:val="0"/>
                <w:color w:val="auto"/>
                <w:kern w:val="0"/>
                <w:sz w:val="28"/>
                <w:szCs w:val="28"/>
                <w:highlight w:val="none"/>
                <w:u w:val="none"/>
                <w:lang w:val="en-US" w:eastAsia="zh-CN" w:bidi="ar"/>
              </w:rPr>
              <w:t>在推进人事领域改革中，典型案例或经验交流按国家、市、县级，分别加0.5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、0.3</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各校名师作用发挥好，如完成研训任务好、教共体内师徒结对有成效、担任紧缺学科兼职教研员等，予以加分；上学年考核为优秀的兼职教研员（含副教研员），其所在学校予以加分（此项由县教师进修学校负责考核学校）。</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学校帮扶人才资源组建校级名师工作室（学员面向全县），周期考核合格每个工作室加0.</w:t>
            </w:r>
            <w:r>
              <w:rPr>
                <w:rFonts w:hint="eastAsia" w:ascii="Times New Roman" w:hAnsi="Times New Roman" w:eastAsia="方正仿宋_GBK" w:cs="Times New Roman"/>
                <w:i w:val="0"/>
                <w:iCs w:val="0"/>
                <w:color w:val="auto"/>
                <w:kern w:val="0"/>
                <w:sz w:val="28"/>
                <w:szCs w:val="28"/>
                <w:highlight w:val="none"/>
                <w:u w:val="none"/>
                <w:lang w:val="en-US" w:eastAsia="zh" w:bidi="ar"/>
                <w:woUserID w:val="7"/>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分；新组建的县级名师工作室，主持人所在学校加0.1分。</w:t>
            </w:r>
            <w:r>
              <w:rPr>
                <w:rFonts w:hint="eastAsia" w:ascii="Times New Roman" w:hAnsi="Times New Roman" w:eastAsia="方正仿宋_GBK" w:cs="Times New Roman"/>
                <w:i w:val="0"/>
                <w:iCs w:val="0"/>
                <w:color w:val="auto"/>
                <w:kern w:val="0"/>
                <w:sz w:val="28"/>
                <w:szCs w:val="28"/>
                <w:highlight w:val="none"/>
                <w:u w:val="none"/>
                <w:lang w:val="en-US" w:eastAsia="zh-CN" w:bidi="ar"/>
              </w:rPr>
              <w:t>（4）各学校通过出台经费补助等激励举措，教师学历由中师或专科提升为本科每1人加0.1分，由本科提升为研究生每1人加0.3分。</w:t>
            </w:r>
          </w:p>
          <w:p w14:paraId="7CFA4B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8.信息加分：（1）学校（单位）报送的新闻信息、经验类信息被县教委采纳分别加0.1分、0.2分，</w:t>
            </w:r>
            <w:r>
              <w:rPr>
                <w:rFonts w:hint="eastAsia" w:ascii="Times New Roman" w:hAnsi="Times New Roman" w:eastAsia="方正仿宋_GBK" w:cs="Times New Roman"/>
                <w:i w:val="0"/>
                <w:iCs w:val="0"/>
                <w:color w:val="auto"/>
                <w:kern w:val="0"/>
                <w:sz w:val="28"/>
                <w:szCs w:val="28"/>
                <w:highlight w:val="none"/>
                <w:u w:val="none"/>
                <w:lang w:val="en-US" w:eastAsia="zh-CN" w:bidi="ar"/>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rPr>
              <w:t>领导肯定性批示的额外加0.1分；上报</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、市教委被采用的分别加0.3分、0.5分。（如同一信息被多次采用，只计最高分）（2）高质量专报类信息被县教委、市教委采用分别加0.3分、1分。（3）</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市级、国家级主流媒体每上稿1条分别加0.1分、0.2分。</w:t>
            </w:r>
            <w:r>
              <w:rPr>
                <w:rFonts w:hint="default" w:ascii="Times New Roman" w:hAnsi="Times New Roman" w:eastAsia="方正仿宋_GBK" w:cs="Times New Roman"/>
                <w:i w:val="0"/>
                <w:iCs w:val="0"/>
                <w:color w:val="auto"/>
                <w:kern w:val="0"/>
                <w:sz w:val="28"/>
                <w:szCs w:val="28"/>
                <w:highlight w:val="none"/>
                <w:u w:val="none"/>
                <w:lang w:val="en-US" w:eastAsia="zh-CN" w:bidi="ar"/>
              </w:rPr>
              <w:t>（第1-3项加分总分不超过2分，其中第3项加分最高不超过0.5分）</w:t>
            </w:r>
          </w:p>
        </w:tc>
        <w:tc>
          <w:tcPr>
            <w:tcW w:w="840" w:type="dxa"/>
            <w:vAlign w:val="center"/>
          </w:tcPr>
          <w:p w14:paraId="56F19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1831" w:type="dxa"/>
            <w:vAlign w:val="center"/>
          </w:tcPr>
          <w:p w14:paraId="46DA7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645C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0C0F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6505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281D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8EAC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5800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BAD1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04A9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5ECD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6DC3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E8EB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3A78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Merge w:val="continue"/>
            <w:shd w:val="clear" w:color="auto" w:fill="auto"/>
            <w:vAlign w:val="center"/>
          </w:tcPr>
          <w:p w14:paraId="23160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15" w:type="dxa"/>
            <w:shd w:val="clear" w:color="auto" w:fill="auto"/>
            <w:vAlign w:val="center"/>
          </w:tcPr>
          <w:p w14:paraId="457EA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（三）学校</w:t>
            </w:r>
            <w:r>
              <w:rPr>
                <w:rFonts w:hint="default" w:ascii="Times New Roman" w:hAnsi="Times New Roman" w:eastAsia="方正仿宋_GBK" w:cs="Times New Roman"/>
                <w:i w:val="0"/>
                <w:iCs w:val="0"/>
                <w:color w:val="auto"/>
                <w:kern w:val="0"/>
                <w:sz w:val="28"/>
                <w:szCs w:val="28"/>
                <w:highlight w:val="none"/>
                <w:u w:val="none"/>
                <w:lang w:val="en-US" w:eastAsia="zh-CN" w:bidi="ar"/>
              </w:rPr>
              <w:t>减分</w:t>
            </w:r>
          </w:p>
        </w:tc>
        <w:tc>
          <w:tcPr>
            <w:tcW w:w="1290" w:type="dxa"/>
            <w:shd w:val="clear" w:color="auto" w:fill="auto"/>
            <w:vAlign w:val="center"/>
          </w:tcPr>
          <w:p w14:paraId="54385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570" w:type="dxa"/>
            <w:shd w:val="clear" w:color="auto" w:fill="auto"/>
            <w:vAlign w:val="top"/>
          </w:tcPr>
          <w:p w14:paraId="7E5FE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1.学校受到上级责任追究、通报批评或考核扣分的：（1）学校当年被</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通报的分别扣3分、2分、1分，被教育部、市教委、县教委通报的分别扣2分、1分、0.5分，被教育行政管理部门以外的国家、市级、县级部门通报的分别扣1分、0.5分、0.3分。教育行政管理部门的下级单位通报的折半扣分。另外有个人被通报的折半扣分。（2）县委教育工委、县教委受到上级责任追究、通报批评或考核扣分的，根据被追究、通报或扣分的原因，主要责任属于学校的，主要责任学校扣1分，其他相关责任学校（单位）扣0.5分。</w:t>
            </w:r>
          </w:p>
          <w:p w14:paraId="7175C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2.教师的职业幸福感、职业满意度、抑郁倾向三个重庆市质量监测指标在市内排列中位于后三位，且在我县样本校中又排名倒数1、2、3名的，扣相关样本校0.2分。</w:t>
            </w:r>
          </w:p>
          <w:p w14:paraId="44D40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3.代表迎检发现问题的：学校代表全县教育系统</w:t>
            </w:r>
            <w:bookmarkStart w:id="0" w:name="_GoBack"/>
            <w:r>
              <w:rPr>
                <w:rFonts w:hint="eastAsia" w:ascii="Times New Roman" w:hAnsi="Times New Roman" w:eastAsia="方正仿宋_GBK" w:cs="Times New Roman"/>
                <w:i w:val="0"/>
                <w:iCs w:val="0"/>
                <w:color w:val="auto"/>
                <w:kern w:val="0"/>
                <w:sz w:val="28"/>
                <w:szCs w:val="28"/>
                <w:highlight w:val="none"/>
                <w:u w:val="none"/>
                <w:lang w:val="en-US" w:eastAsia="zh-CN" w:bidi="ar"/>
              </w:rPr>
              <w:t>接受国家级</w:t>
            </w:r>
            <w:bookmarkEnd w:id="0"/>
            <w:r>
              <w:rPr>
                <w:rFonts w:hint="default" w:ascii="Times New Roman" w:hAnsi="Times New Roman" w:eastAsia="方正仿宋_GBK" w:cs="Times New Roman"/>
                <w:i w:val="0"/>
                <w:iCs w:val="0"/>
                <w:color w:val="auto"/>
                <w:kern w:val="0"/>
                <w:sz w:val="28"/>
                <w:szCs w:val="28"/>
                <w:highlight w:val="none"/>
                <w:u w:val="none"/>
                <w:lang w:val="en-US" w:eastAsia="zh-CN" w:bidi="ar"/>
              </w:rPr>
              <w:t>、市级和县级（县级不含自己教育系统）检查发现问题的，全国级1分/次，市级0.5分/次，县级0.2分/次</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未按要求参加相关培训、会议，以及活动赛事和提供相关资料的扣0.5分/次。</w:t>
            </w:r>
          </w:p>
        </w:tc>
        <w:tc>
          <w:tcPr>
            <w:tcW w:w="840" w:type="dxa"/>
            <w:shd w:val="clear" w:color="auto" w:fill="auto"/>
            <w:vAlign w:val="center"/>
          </w:tcPr>
          <w:p w14:paraId="4374A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31" w:type="dxa"/>
            <w:shd w:val="clear" w:color="auto" w:fill="auto"/>
            <w:vAlign w:val="center"/>
          </w:tcPr>
          <w:p w14:paraId="26A79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bl>
    <w:p w14:paraId="648B57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sectPr>
      <w:footerReference r:id="rId3" w:type="default"/>
      <w:pgSz w:w="16838" w:h="11906" w:orient="landscape"/>
      <w:pgMar w:top="1800" w:right="1440" w:bottom="1800" w:left="1440" w:header="851" w:footer="1361"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07433959-58DB-4710-8C0C-70F9F6BDBC0A}"/>
  </w:font>
  <w:font w:name="方正黑体_GBK">
    <w:panose1 w:val="02010600010101010101"/>
    <w:charset w:val="86"/>
    <w:family w:val="auto"/>
    <w:pitch w:val="default"/>
    <w:sig w:usb0="00000001" w:usb1="080E0000" w:usb2="00000000" w:usb3="00000000" w:csb0="00040000" w:csb1="00000000"/>
    <w:embedRegular r:id="rId2" w:fontKey="{CF2C9692-D846-49FE-B18B-FE7A6769FF08}"/>
  </w:font>
  <w:font w:name="方正小标宋_GBK">
    <w:panose1 w:val="02000000000000000000"/>
    <w:charset w:val="86"/>
    <w:family w:val="auto"/>
    <w:pitch w:val="default"/>
    <w:sig w:usb0="00000001" w:usb1="080E0000" w:usb2="00000000" w:usb3="00000000" w:csb0="00040000" w:csb1="00000000"/>
    <w:embedRegular r:id="rId3" w:fontKey="{20D79AB4-FF0B-4561-AC29-F2D5E714AA9A}"/>
  </w:font>
  <w:font w:name="东文宋体">
    <w:altName w:val="宋体"/>
    <w:panose1 w:val="00000000000000000000"/>
    <w:charset w:val="00"/>
    <w:family w:val="auto"/>
    <w:pitch w:val="default"/>
    <w:sig w:usb0="00000000" w:usb1="00000000" w:usb2="00000000" w:usb3="00000000" w:csb0="00000000" w:csb1="00000000"/>
    <w:embedRegular r:id="rId4" w:fontKey="{E032A6A7-8A3F-4D54-B5D7-9E5E1AC26C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5A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5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5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F00C9">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3.7pt;mso-position-horizontal:outside;mso-position-horizontal-relative:margin;z-index:251659264;mso-width-relative:page;mso-height-relative:page;" filled="f" stroked="f" coordsize="21600,21600" o:gfxdata="UEsDBAoAAAAAAIdO4kAAAAAAAAAAAAAAAAAEAAAAZHJzL1BLAwQUAAAACACHTuJANo0M69QAAAAF&#10;AQAADwAAAGRycy9kb3ducmV2LnhtbE2PMU/DMBCFdyT+g3VIbNRuVUEU4nSooANMpBVivMaXODQ+&#10;R7GbFn49LgssJz29u/e+K1Zn14uJxtB51jCfKRDEtTcdtxp22+e7DESIyAZ7z6ThiwKsyuurAnPj&#10;T/xGUxVbkUI45KjBxjjkUobaksMw8wNx8ho/OoxJjq00I55SuOvlQql76bDj1GBxoLWl+lAdXcJ4&#10;f1Vu893YD/eCTajsdto8fWp9ezNXjyAinePfMlzw0w2UiWnvj2yC6DWkR+LvvHjLhyWIvYZFlimQ&#10;ZSH/05c/UEsDBBQAAAAIAIdO4kAnsdy1NwIAAGIEAAAOAAAAZHJzL2Uyb0RvYy54bWytVMtuEzEU&#10;3SPxD5b3ZCapWiVRJ1VoFYRU0UoBsXY8nsxIfmE7nQkfAH/Aik33fFe+g2PPJEWFRRdsnDO+z3Pu&#10;dS6vOiXJg3C+Mbqg41FOidDclI3eFvTTx9WbKSU+MF0yabQo6F54erV4/eqytXMxMbWRpXAESbSf&#10;t7agdQh2nmWe10IxPzJWaBgr4xQL+HTbrHSsRXYls0meX2StcaV1hgvvcXvTG+mQ0b0koamqhosb&#10;w3dK6NBndUKyAEq+bqyni9RtVQke7qrKi0BkQcE0pBNFgDfxzBaXbL51zNYNH1pgL2nhGSfFGo2i&#10;p1Q3LDCyc81fqVTDnfGmCiNuVNYTSYqAxTh/ps26ZlYkLpDa25Po/v+l5R8e7h1pSmwCJZopDPzw&#10;4/vh56/D4zcyjvK01s/htbbwC91b00XX4d7jMrLuKqfiL/gQ2CHu/iSu6ALhuJydnc9msHCYxtPJ&#10;dJon9bOnaOt8eCeMIhEU1GF4SVP2cOsDKsL16BKLabNqpEwDlJq0Bb04O89TwMmCCKkRGDn0vUYU&#10;uk03ENiYcg9ezvSL4S1fNSh+y3y4Zw6bgIbxVsIdjkoaFDEDoqQ27uu/7qM/BgQrJS02q6D+y445&#10;QYl8rzE6pAxH4I5gcwR6p64NlhXjQDcJIsAFeYSVM+ozntAyVoGJaY5aBQ1HeB36/cYT5GK5TE47&#10;65pt3Qdg8SwLt3pteSwTpfR2uQuQM6kcJep1GZTD6iXxh2cSd/vP7+T19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2jQzr1AAAAAUBAAAPAAAAAAAAAAEAIAAAACIAAABkcnMvZG93bnJldi54&#10;bWxQSwECFAAUAAAACACHTuJAJ7HctTcCAABiBAAADgAAAAAAAAABACAAAAAjAQAAZHJzL2Uyb0Rv&#10;Yy54bWxQSwUGAAAAAAYABgBZAQAAzAUAAAAA&#10;">
              <v:fill on="f" focussize="0,0"/>
              <v:stroke on="f" weight="0.5pt"/>
              <v:imagedata o:title=""/>
              <o:lock v:ext="edit" aspectratio="f"/>
              <v:textbox inset="0mm,0mm,0mm,0mm" style="mso-fit-shape-to-text:t;">
                <w:txbxContent>
                  <w:p w14:paraId="639F00C9">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EF149"/>
    <w:multiLevelType w:val="singleLevel"/>
    <w:tmpl w:val="027EF149"/>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YjkyYjUwNGIyNTUwNWU3NmRhYTFlYTM1Yjc4MDQifQ=="/>
  </w:docVars>
  <w:rsids>
    <w:rsidRoot w:val="49CD4BC6"/>
    <w:rsid w:val="005D1DB7"/>
    <w:rsid w:val="01401F5A"/>
    <w:rsid w:val="016A2D10"/>
    <w:rsid w:val="01E41609"/>
    <w:rsid w:val="02AE7397"/>
    <w:rsid w:val="043D5AE4"/>
    <w:rsid w:val="05C018BB"/>
    <w:rsid w:val="06FA0DFD"/>
    <w:rsid w:val="07726BE5"/>
    <w:rsid w:val="0797664C"/>
    <w:rsid w:val="08716E9D"/>
    <w:rsid w:val="08E65ADD"/>
    <w:rsid w:val="095E0802"/>
    <w:rsid w:val="09BF1E8A"/>
    <w:rsid w:val="09EF1853"/>
    <w:rsid w:val="0AC02164"/>
    <w:rsid w:val="0CBF234A"/>
    <w:rsid w:val="0DB5782C"/>
    <w:rsid w:val="0DCF7A68"/>
    <w:rsid w:val="0EDF7E5F"/>
    <w:rsid w:val="0EF7D9F1"/>
    <w:rsid w:val="0EFDD29D"/>
    <w:rsid w:val="0F6239E3"/>
    <w:rsid w:val="0FB81855"/>
    <w:rsid w:val="0FBF5962"/>
    <w:rsid w:val="0FD30AC0"/>
    <w:rsid w:val="0FED436F"/>
    <w:rsid w:val="0FFDC709"/>
    <w:rsid w:val="109B18EF"/>
    <w:rsid w:val="1170063A"/>
    <w:rsid w:val="120A5069"/>
    <w:rsid w:val="1274C1BE"/>
    <w:rsid w:val="13923A2B"/>
    <w:rsid w:val="145E6E6F"/>
    <w:rsid w:val="147E306D"/>
    <w:rsid w:val="14CE378D"/>
    <w:rsid w:val="15B900D5"/>
    <w:rsid w:val="15E61F7B"/>
    <w:rsid w:val="162C6AF9"/>
    <w:rsid w:val="164F1973"/>
    <w:rsid w:val="1677E134"/>
    <w:rsid w:val="16BE06F0"/>
    <w:rsid w:val="17E60E20"/>
    <w:rsid w:val="17FDC835"/>
    <w:rsid w:val="17FFEAA3"/>
    <w:rsid w:val="184154D5"/>
    <w:rsid w:val="193C52A5"/>
    <w:rsid w:val="1A824F3A"/>
    <w:rsid w:val="1BBB3E44"/>
    <w:rsid w:val="1BBDE6B7"/>
    <w:rsid w:val="1BFDB35C"/>
    <w:rsid w:val="1D434E54"/>
    <w:rsid w:val="1D655C57"/>
    <w:rsid w:val="1DF8FF11"/>
    <w:rsid w:val="1DFEC203"/>
    <w:rsid w:val="1E7E717D"/>
    <w:rsid w:val="1E9F2AC1"/>
    <w:rsid w:val="1EC57AEB"/>
    <w:rsid w:val="1EEE563D"/>
    <w:rsid w:val="1EFE6FA2"/>
    <w:rsid w:val="1F3734A6"/>
    <w:rsid w:val="1F7D4C8D"/>
    <w:rsid w:val="1FAB7B47"/>
    <w:rsid w:val="1FAF40B6"/>
    <w:rsid w:val="1FB97650"/>
    <w:rsid w:val="1FBF789E"/>
    <w:rsid w:val="1FF69818"/>
    <w:rsid w:val="1FFBBB9D"/>
    <w:rsid w:val="1FFCBB9D"/>
    <w:rsid w:val="200603BB"/>
    <w:rsid w:val="20687E77"/>
    <w:rsid w:val="206F4FDB"/>
    <w:rsid w:val="216B497A"/>
    <w:rsid w:val="23FF474C"/>
    <w:rsid w:val="245931AF"/>
    <w:rsid w:val="256ED37C"/>
    <w:rsid w:val="25F7E03C"/>
    <w:rsid w:val="26CE2BE4"/>
    <w:rsid w:val="26F90888"/>
    <w:rsid w:val="273F7CAB"/>
    <w:rsid w:val="279F838A"/>
    <w:rsid w:val="27B4468D"/>
    <w:rsid w:val="27E2F493"/>
    <w:rsid w:val="282D0BDB"/>
    <w:rsid w:val="286D3296"/>
    <w:rsid w:val="2920429C"/>
    <w:rsid w:val="29D87D9B"/>
    <w:rsid w:val="29DB73A5"/>
    <w:rsid w:val="2A4D1938"/>
    <w:rsid w:val="2BDD9015"/>
    <w:rsid w:val="2C251BC9"/>
    <w:rsid w:val="2CE37A23"/>
    <w:rsid w:val="2DE609C6"/>
    <w:rsid w:val="2DEFD6DB"/>
    <w:rsid w:val="2E494294"/>
    <w:rsid w:val="2E7A0849"/>
    <w:rsid w:val="2E7A2E7B"/>
    <w:rsid w:val="2EFF1D03"/>
    <w:rsid w:val="2F4FFD1F"/>
    <w:rsid w:val="2F5702EB"/>
    <w:rsid w:val="2F6ED3AA"/>
    <w:rsid w:val="2FD7114D"/>
    <w:rsid w:val="2FDF7D39"/>
    <w:rsid w:val="2FE53B49"/>
    <w:rsid w:val="2FE7DD6D"/>
    <w:rsid w:val="2FF36AC8"/>
    <w:rsid w:val="2FF3CA0A"/>
    <w:rsid w:val="2FFEA4EE"/>
    <w:rsid w:val="2FFFB332"/>
    <w:rsid w:val="301F34FF"/>
    <w:rsid w:val="305F38FB"/>
    <w:rsid w:val="307153DD"/>
    <w:rsid w:val="30CB0F91"/>
    <w:rsid w:val="319C0B7F"/>
    <w:rsid w:val="31BF4703"/>
    <w:rsid w:val="31EF092D"/>
    <w:rsid w:val="32483435"/>
    <w:rsid w:val="32557DC7"/>
    <w:rsid w:val="32DF25F3"/>
    <w:rsid w:val="32FDF1F2"/>
    <w:rsid w:val="339B48A0"/>
    <w:rsid w:val="33ABF2DE"/>
    <w:rsid w:val="33BB20A4"/>
    <w:rsid w:val="33BFFF90"/>
    <w:rsid w:val="33D96FF4"/>
    <w:rsid w:val="33E35C2D"/>
    <w:rsid w:val="33F95E15"/>
    <w:rsid w:val="35C64F30"/>
    <w:rsid w:val="361C092E"/>
    <w:rsid w:val="36DEA161"/>
    <w:rsid w:val="36F7B714"/>
    <w:rsid w:val="36FF7424"/>
    <w:rsid w:val="374EE5C1"/>
    <w:rsid w:val="37722C6B"/>
    <w:rsid w:val="37974D9E"/>
    <w:rsid w:val="37BFBD02"/>
    <w:rsid w:val="37CE8E1C"/>
    <w:rsid w:val="37D6EBBE"/>
    <w:rsid w:val="37F65030"/>
    <w:rsid w:val="37FD18BC"/>
    <w:rsid w:val="37FDFF28"/>
    <w:rsid w:val="38E5234F"/>
    <w:rsid w:val="38EF77E6"/>
    <w:rsid w:val="399D7242"/>
    <w:rsid w:val="3A63223A"/>
    <w:rsid w:val="3AB7B698"/>
    <w:rsid w:val="3AC52EF5"/>
    <w:rsid w:val="3B532F48"/>
    <w:rsid w:val="3BB7DB99"/>
    <w:rsid w:val="3BECE4AD"/>
    <w:rsid w:val="3BEDB925"/>
    <w:rsid w:val="3BEF0C41"/>
    <w:rsid w:val="3BEF70BF"/>
    <w:rsid w:val="3BF80AE9"/>
    <w:rsid w:val="3BFADBE1"/>
    <w:rsid w:val="3C7D2957"/>
    <w:rsid w:val="3CCD5A0D"/>
    <w:rsid w:val="3D235292"/>
    <w:rsid w:val="3D581DFE"/>
    <w:rsid w:val="3DFFF8BC"/>
    <w:rsid w:val="3E7DD6E2"/>
    <w:rsid w:val="3EEB58CB"/>
    <w:rsid w:val="3EEF4D23"/>
    <w:rsid w:val="3EF7ABA3"/>
    <w:rsid w:val="3F0FB038"/>
    <w:rsid w:val="3F1F68C4"/>
    <w:rsid w:val="3F51413E"/>
    <w:rsid w:val="3F790AB1"/>
    <w:rsid w:val="3F7A4CAA"/>
    <w:rsid w:val="3F7F4C3F"/>
    <w:rsid w:val="3FAF2501"/>
    <w:rsid w:val="3FB7511D"/>
    <w:rsid w:val="3FCC6AD3"/>
    <w:rsid w:val="3FDFE2BF"/>
    <w:rsid w:val="3FE6B53B"/>
    <w:rsid w:val="3FEF9DB0"/>
    <w:rsid w:val="3FF9E98B"/>
    <w:rsid w:val="3FFDBFA1"/>
    <w:rsid w:val="3FFFA054"/>
    <w:rsid w:val="426C397D"/>
    <w:rsid w:val="42982868"/>
    <w:rsid w:val="42A651D3"/>
    <w:rsid w:val="436378AC"/>
    <w:rsid w:val="4467501D"/>
    <w:rsid w:val="44933892"/>
    <w:rsid w:val="450C4CA6"/>
    <w:rsid w:val="45D72124"/>
    <w:rsid w:val="45F428E0"/>
    <w:rsid w:val="46333408"/>
    <w:rsid w:val="4637C69B"/>
    <w:rsid w:val="467E00C0"/>
    <w:rsid w:val="46CD560B"/>
    <w:rsid w:val="46D70F7E"/>
    <w:rsid w:val="46E6488D"/>
    <w:rsid w:val="46FB5AD2"/>
    <w:rsid w:val="475BECCC"/>
    <w:rsid w:val="477A8916"/>
    <w:rsid w:val="478A34FC"/>
    <w:rsid w:val="47D53C91"/>
    <w:rsid w:val="48FE6310"/>
    <w:rsid w:val="4928240B"/>
    <w:rsid w:val="495F1E63"/>
    <w:rsid w:val="499248EA"/>
    <w:rsid w:val="49AB775A"/>
    <w:rsid w:val="49CD4BC6"/>
    <w:rsid w:val="49E54A1A"/>
    <w:rsid w:val="49FE678F"/>
    <w:rsid w:val="4A354DBB"/>
    <w:rsid w:val="4A5B4603"/>
    <w:rsid w:val="4AAA5C63"/>
    <w:rsid w:val="4BBF24A8"/>
    <w:rsid w:val="4BF7B5AF"/>
    <w:rsid w:val="4BFF0828"/>
    <w:rsid w:val="4BFF68B0"/>
    <w:rsid w:val="4C2F6420"/>
    <w:rsid w:val="4CB430B4"/>
    <w:rsid w:val="4CF2F3BE"/>
    <w:rsid w:val="4DB6B8EB"/>
    <w:rsid w:val="4DC219A6"/>
    <w:rsid w:val="4DE95EB7"/>
    <w:rsid w:val="4DFF1481"/>
    <w:rsid w:val="4E690341"/>
    <w:rsid w:val="4E880069"/>
    <w:rsid w:val="4EAFDFE4"/>
    <w:rsid w:val="4EBDA01A"/>
    <w:rsid w:val="4EDF00C5"/>
    <w:rsid w:val="4EFF7463"/>
    <w:rsid w:val="4F1B59B5"/>
    <w:rsid w:val="4F7D7B6A"/>
    <w:rsid w:val="4F7EAAA0"/>
    <w:rsid w:val="4FBAA905"/>
    <w:rsid w:val="4FBE7B48"/>
    <w:rsid w:val="4FDD43E5"/>
    <w:rsid w:val="4FE9BC47"/>
    <w:rsid w:val="4FFC5F43"/>
    <w:rsid w:val="4FFE2574"/>
    <w:rsid w:val="4FFE59AC"/>
    <w:rsid w:val="4FFFE495"/>
    <w:rsid w:val="505F4DFA"/>
    <w:rsid w:val="511C0CFA"/>
    <w:rsid w:val="51BB2597"/>
    <w:rsid w:val="5244074B"/>
    <w:rsid w:val="528B0128"/>
    <w:rsid w:val="529B2BF7"/>
    <w:rsid w:val="52B8415A"/>
    <w:rsid w:val="52D0481B"/>
    <w:rsid w:val="537F0F06"/>
    <w:rsid w:val="5397D27F"/>
    <w:rsid w:val="53A61B66"/>
    <w:rsid w:val="53FC12DE"/>
    <w:rsid w:val="55020B76"/>
    <w:rsid w:val="558B3036"/>
    <w:rsid w:val="55A734CB"/>
    <w:rsid w:val="55CEB861"/>
    <w:rsid w:val="55EDA114"/>
    <w:rsid w:val="56375240"/>
    <w:rsid w:val="56E36785"/>
    <w:rsid w:val="56F6081C"/>
    <w:rsid w:val="56F76573"/>
    <w:rsid w:val="575FCA5D"/>
    <w:rsid w:val="577D682E"/>
    <w:rsid w:val="57DF5D74"/>
    <w:rsid w:val="57E3C33B"/>
    <w:rsid w:val="57F7B534"/>
    <w:rsid w:val="587F6193"/>
    <w:rsid w:val="589917F1"/>
    <w:rsid w:val="590F203F"/>
    <w:rsid w:val="59379EFF"/>
    <w:rsid w:val="595651D7"/>
    <w:rsid w:val="59774161"/>
    <w:rsid w:val="59DF5F1D"/>
    <w:rsid w:val="59EFB996"/>
    <w:rsid w:val="5A1A070F"/>
    <w:rsid w:val="5A75A101"/>
    <w:rsid w:val="5A7F4351"/>
    <w:rsid w:val="5A8D76D4"/>
    <w:rsid w:val="5B5279BC"/>
    <w:rsid w:val="5B668AD8"/>
    <w:rsid w:val="5B6F271F"/>
    <w:rsid w:val="5B77C575"/>
    <w:rsid w:val="5B7FBD0C"/>
    <w:rsid w:val="5B9FB569"/>
    <w:rsid w:val="5BDABF84"/>
    <w:rsid w:val="5BDF7CB0"/>
    <w:rsid w:val="5BF504DB"/>
    <w:rsid w:val="5C0C052C"/>
    <w:rsid w:val="5C1F653C"/>
    <w:rsid w:val="5C3DDE36"/>
    <w:rsid w:val="5C6839E0"/>
    <w:rsid w:val="5C7E4226"/>
    <w:rsid w:val="5C9815A6"/>
    <w:rsid w:val="5C9FA97E"/>
    <w:rsid w:val="5CFC2D71"/>
    <w:rsid w:val="5D45C950"/>
    <w:rsid w:val="5D7F3393"/>
    <w:rsid w:val="5D936D4D"/>
    <w:rsid w:val="5D9F25B8"/>
    <w:rsid w:val="5DC1219E"/>
    <w:rsid w:val="5DDE064A"/>
    <w:rsid w:val="5DE5AECD"/>
    <w:rsid w:val="5DF04FA3"/>
    <w:rsid w:val="5DF11787"/>
    <w:rsid w:val="5DF1640C"/>
    <w:rsid w:val="5DF90687"/>
    <w:rsid w:val="5DFD993A"/>
    <w:rsid w:val="5DFE27D7"/>
    <w:rsid w:val="5E76677C"/>
    <w:rsid w:val="5E811B79"/>
    <w:rsid w:val="5EA04811"/>
    <w:rsid w:val="5EBA601D"/>
    <w:rsid w:val="5EBFF90C"/>
    <w:rsid w:val="5EEF9F7E"/>
    <w:rsid w:val="5EF28727"/>
    <w:rsid w:val="5EF446A5"/>
    <w:rsid w:val="5EFFEC35"/>
    <w:rsid w:val="5F265461"/>
    <w:rsid w:val="5F6633DC"/>
    <w:rsid w:val="5F75659E"/>
    <w:rsid w:val="5F77A186"/>
    <w:rsid w:val="5F7F259C"/>
    <w:rsid w:val="5F9B25E5"/>
    <w:rsid w:val="5FBB5C3A"/>
    <w:rsid w:val="5FBB820A"/>
    <w:rsid w:val="5FBE1CF4"/>
    <w:rsid w:val="5FCF7A75"/>
    <w:rsid w:val="5FCFF146"/>
    <w:rsid w:val="5FD93A24"/>
    <w:rsid w:val="5FDB4BB7"/>
    <w:rsid w:val="5FE7A8A4"/>
    <w:rsid w:val="5FEBEFCB"/>
    <w:rsid w:val="5FEFC9A6"/>
    <w:rsid w:val="5FEFD517"/>
    <w:rsid w:val="5FF73BD6"/>
    <w:rsid w:val="5FFF37F0"/>
    <w:rsid w:val="5FFFCBA9"/>
    <w:rsid w:val="600F05EB"/>
    <w:rsid w:val="6082700E"/>
    <w:rsid w:val="61897937"/>
    <w:rsid w:val="623B4554"/>
    <w:rsid w:val="63185A08"/>
    <w:rsid w:val="63BF075D"/>
    <w:rsid w:val="63CEDAB8"/>
    <w:rsid w:val="64990483"/>
    <w:rsid w:val="64BE1592"/>
    <w:rsid w:val="64D75733"/>
    <w:rsid w:val="64EFC53A"/>
    <w:rsid w:val="655E52F0"/>
    <w:rsid w:val="65B65064"/>
    <w:rsid w:val="66775F15"/>
    <w:rsid w:val="66F5E34B"/>
    <w:rsid w:val="66FE5366"/>
    <w:rsid w:val="6706C158"/>
    <w:rsid w:val="673D3C8F"/>
    <w:rsid w:val="674FF2CF"/>
    <w:rsid w:val="67B35D80"/>
    <w:rsid w:val="67BF5333"/>
    <w:rsid w:val="67BFB046"/>
    <w:rsid w:val="67D9C8ED"/>
    <w:rsid w:val="67DD0749"/>
    <w:rsid w:val="67DF8308"/>
    <w:rsid w:val="67F73E3E"/>
    <w:rsid w:val="67F79812"/>
    <w:rsid w:val="67F99A75"/>
    <w:rsid w:val="687C2595"/>
    <w:rsid w:val="688A04E2"/>
    <w:rsid w:val="68E048D2"/>
    <w:rsid w:val="697FC8CE"/>
    <w:rsid w:val="69E1649A"/>
    <w:rsid w:val="6A07583B"/>
    <w:rsid w:val="6A396E63"/>
    <w:rsid w:val="6ABBF818"/>
    <w:rsid w:val="6AD14E1A"/>
    <w:rsid w:val="6AE5DBAA"/>
    <w:rsid w:val="6AFBF814"/>
    <w:rsid w:val="6B4B5F93"/>
    <w:rsid w:val="6B5B4F4D"/>
    <w:rsid w:val="6B5BBCDC"/>
    <w:rsid w:val="6B6C069F"/>
    <w:rsid w:val="6B7ED81B"/>
    <w:rsid w:val="6B95409A"/>
    <w:rsid w:val="6BAC3AE3"/>
    <w:rsid w:val="6BFDA60D"/>
    <w:rsid w:val="6CE626D3"/>
    <w:rsid w:val="6CFE2046"/>
    <w:rsid w:val="6D7FFB9F"/>
    <w:rsid w:val="6DE7A816"/>
    <w:rsid w:val="6DF69BBD"/>
    <w:rsid w:val="6DF7068E"/>
    <w:rsid w:val="6DF7B31E"/>
    <w:rsid w:val="6DFB89C2"/>
    <w:rsid w:val="6DFDE6C8"/>
    <w:rsid w:val="6DFF0605"/>
    <w:rsid w:val="6E0358CE"/>
    <w:rsid w:val="6E7D32E8"/>
    <w:rsid w:val="6E7E625E"/>
    <w:rsid w:val="6EA2C1DF"/>
    <w:rsid w:val="6EFFFFC0"/>
    <w:rsid w:val="6F378CA0"/>
    <w:rsid w:val="6F6AE096"/>
    <w:rsid w:val="6F6F636E"/>
    <w:rsid w:val="6F799560"/>
    <w:rsid w:val="6FB1521A"/>
    <w:rsid w:val="6FB742EA"/>
    <w:rsid w:val="6FB76A53"/>
    <w:rsid w:val="6FCB1641"/>
    <w:rsid w:val="6FD7A16C"/>
    <w:rsid w:val="6FDBB10A"/>
    <w:rsid w:val="6FDFFCBD"/>
    <w:rsid w:val="6FE55FD8"/>
    <w:rsid w:val="6FE7DBB2"/>
    <w:rsid w:val="6FEE2084"/>
    <w:rsid w:val="6FEFB7DA"/>
    <w:rsid w:val="6FF79CD8"/>
    <w:rsid w:val="6FF7A559"/>
    <w:rsid w:val="6FF7D854"/>
    <w:rsid w:val="6FFD0926"/>
    <w:rsid w:val="6FFE0D7D"/>
    <w:rsid w:val="6FFEF14F"/>
    <w:rsid w:val="6FFF0E90"/>
    <w:rsid w:val="707660D3"/>
    <w:rsid w:val="708E21AA"/>
    <w:rsid w:val="71B4127A"/>
    <w:rsid w:val="71B63DB7"/>
    <w:rsid w:val="71F6655B"/>
    <w:rsid w:val="724063E2"/>
    <w:rsid w:val="727D88AF"/>
    <w:rsid w:val="729D007F"/>
    <w:rsid w:val="72D51220"/>
    <w:rsid w:val="72FB58E2"/>
    <w:rsid w:val="72FF51EB"/>
    <w:rsid w:val="72FF633E"/>
    <w:rsid w:val="733F0AE1"/>
    <w:rsid w:val="737BD40B"/>
    <w:rsid w:val="73DBF909"/>
    <w:rsid w:val="73DF62EE"/>
    <w:rsid w:val="73DFEC0E"/>
    <w:rsid w:val="73E7C701"/>
    <w:rsid w:val="73F5190B"/>
    <w:rsid w:val="73FFB630"/>
    <w:rsid w:val="73FFBC5A"/>
    <w:rsid w:val="7427B9AA"/>
    <w:rsid w:val="74A97A47"/>
    <w:rsid w:val="74F73881"/>
    <w:rsid w:val="751B24FF"/>
    <w:rsid w:val="75243D99"/>
    <w:rsid w:val="753BFA0B"/>
    <w:rsid w:val="753D5362"/>
    <w:rsid w:val="75614FED"/>
    <w:rsid w:val="75678833"/>
    <w:rsid w:val="756F04F0"/>
    <w:rsid w:val="757765BE"/>
    <w:rsid w:val="758E6357"/>
    <w:rsid w:val="75B7F715"/>
    <w:rsid w:val="75BF9C09"/>
    <w:rsid w:val="75CB1622"/>
    <w:rsid w:val="75CB613A"/>
    <w:rsid w:val="75EC253C"/>
    <w:rsid w:val="75F7776F"/>
    <w:rsid w:val="75FFF8BB"/>
    <w:rsid w:val="762027B2"/>
    <w:rsid w:val="76394804"/>
    <w:rsid w:val="766ECD15"/>
    <w:rsid w:val="76B7F533"/>
    <w:rsid w:val="76D30457"/>
    <w:rsid w:val="76E661AC"/>
    <w:rsid w:val="76EF4BED"/>
    <w:rsid w:val="76FD70F6"/>
    <w:rsid w:val="76FDF1F6"/>
    <w:rsid w:val="76FF701F"/>
    <w:rsid w:val="7702679A"/>
    <w:rsid w:val="7716D3DB"/>
    <w:rsid w:val="776FEDF6"/>
    <w:rsid w:val="777D82D8"/>
    <w:rsid w:val="778F94DD"/>
    <w:rsid w:val="77905715"/>
    <w:rsid w:val="779AB73B"/>
    <w:rsid w:val="779B8FB5"/>
    <w:rsid w:val="77BB8B16"/>
    <w:rsid w:val="77BF1120"/>
    <w:rsid w:val="77D575CC"/>
    <w:rsid w:val="77E8C1FD"/>
    <w:rsid w:val="77EF5CBD"/>
    <w:rsid w:val="77F67B67"/>
    <w:rsid w:val="77F72FEA"/>
    <w:rsid w:val="77F7ACB1"/>
    <w:rsid w:val="77FAE143"/>
    <w:rsid w:val="77FB64BB"/>
    <w:rsid w:val="77FC717C"/>
    <w:rsid w:val="77FEB6DE"/>
    <w:rsid w:val="77FF226D"/>
    <w:rsid w:val="77FF44F3"/>
    <w:rsid w:val="78B45932"/>
    <w:rsid w:val="78DF3046"/>
    <w:rsid w:val="78FF34AE"/>
    <w:rsid w:val="793BF051"/>
    <w:rsid w:val="79773659"/>
    <w:rsid w:val="797D8B1F"/>
    <w:rsid w:val="797F209D"/>
    <w:rsid w:val="7997C245"/>
    <w:rsid w:val="799F2688"/>
    <w:rsid w:val="79DA7845"/>
    <w:rsid w:val="79E0024E"/>
    <w:rsid w:val="79EFB1C7"/>
    <w:rsid w:val="79F71136"/>
    <w:rsid w:val="79F7672B"/>
    <w:rsid w:val="79FE105C"/>
    <w:rsid w:val="7A0E02A7"/>
    <w:rsid w:val="7A3D5758"/>
    <w:rsid w:val="7A5D2DAF"/>
    <w:rsid w:val="7A7EB96B"/>
    <w:rsid w:val="7A831561"/>
    <w:rsid w:val="7A8A23F1"/>
    <w:rsid w:val="7AAD5F21"/>
    <w:rsid w:val="7ABB3745"/>
    <w:rsid w:val="7ABD49E6"/>
    <w:rsid w:val="7AE9A22F"/>
    <w:rsid w:val="7AEFA0F9"/>
    <w:rsid w:val="7AF5AEBC"/>
    <w:rsid w:val="7AF7F087"/>
    <w:rsid w:val="7AFDC86B"/>
    <w:rsid w:val="7AFEA7D9"/>
    <w:rsid w:val="7B0B3C73"/>
    <w:rsid w:val="7B1B3E90"/>
    <w:rsid w:val="7B2FEB21"/>
    <w:rsid w:val="7B653791"/>
    <w:rsid w:val="7B771A5C"/>
    <w:rsid w:val="7B7BE7CF"/>
    <w:rsid w:val="7B9F05BB"/>
    <w:rsid w:val="7BADCE17"/>
    <w:rsid w:val="7BAF116D"/>
    <w:rsid w:val="7BCBCF3E"/>
    <w:rsid w:val="7BE72A24"/>
    <w:rsid w:val="7BEE1BF7"/>
    <w:rsid w:val="7BEFBD6E"/>
    <w:rsid w:val="7BF52B11"/>
    <w:rsid w:val="7BF6B593"/>
    <w:rsid w:val="7BF7B7A7"/>
    <w:rsid w:val="7BFB347E"/>
    <w:rsid w:val="7BFD1359"/>
    <w:rsid w:val="7BFD504D"/>
    <w:rsid w:val="7BFE1481"/>
    <w:rsid w:val="7BFF57BF"/>
    <w:rsid w:val="7C613B24"/>
    <w:rsid w:val="7CBF7909"/>
    <w:rsid w:val="7CC540B3"/>
    <w:rsid w:val="7D39D24A"/>
    <w:rsid w:val="7D5532F3"/>
    <w:rsid w:val="7D5FE39D"/>
    <w:rsid w:val="7D61408E"/>
    <w:rsid w:val="7D6F8305"/>
    <w:rsid w:val="7D6F9B55"/>
    <w:rsid w:val="7D71968C"/>
    <w:rsid w:val="7D720DB8"/>
    <w:rsid w:val="7D7E2269"/>
    <w:rsid w:val="7D7FFA09"/>
    <w:rsid w:val="7D960BD4"/>
    <w:rsid w:val="7D9615AC"/>
    <w:rsid w:val="7D9F4EA8"/>
    <w:rsid w:val="7DBE3F88"/>
    <w:rsid w:val="7DBFFCF4"/>
    <w:rsid w:val="7DCBCC81"/>
    <w:rsid w:val="7DD69491"/>
    <w:rsid w:val="7DDDAF27"/>
    <w:rsid w:val="7DDFA8C6"/>
    <w:rsid w:val="7DE719AA"/>
    <w:rsid w:val="7DF7540D"/>
    <w:rsid w:val="7DF77B9B"/>
    <w:rsid w:val="7DFC41DF"/>
    <w:rsid w:val="7DFE4B38"/>
    <w:rsid w:val="7DFEA550"/>
    <w:rsid w:val="7DFEB370"/>
    <w:rsid w:val="7DFF3277"/>
    <w:rsid w:val="7DFF4148"/>
    <w:rsid w:val="7DFF5AC3"/>
    <w:rsid w:val="7E17A4BB"/>
    <w:rsid w:val="7E5AD956"/>
    <w:rsid w:val="7E5FF814"/>
    <w:rsid w:val="7E63AA71"/>
    <w:rsid w:val="7E7A0666"/>
    <w:rsid w:val="7E7F8AE8"/>
    <w:rsid w:val="7E7FA20D"/>
    <w:rsid w:val="7E9C6E92"/>
    <w:rsid w:val="7EA7CF52"/>
    <w:rsid w:val="7EAE26E2"/>
    <w:rsid w:val="7EB77220"/>
    <w:rsid w:val="7EBF0FB3"/>
    <w:rsid w:val="7EC53175"/>
    <w:rsid w:val="7ECAE9F2"/>
    <w:rsid w:val="7ECF6718"/>
    <w:rsid w:val="7EEAB356"/>
    <w:rsid w:val="7EEEDCE4"/>
    <w:rsid w:val="7EEEEE5E"/>
    <w:rsid w:val="7EF65FFE"/>
    <w:rsid w:val="7EF756DA"/>
    <w:rsid w:val="7EF96508"/>
    <w:rsid w:val="7EFAD2D0"/>
    <w:rsid w:val="7EFBB061"/>
    <w:rsid w:val="7EFD0CFA"/>
    <w:rsid w:val="7EFDB302"/>
    <w:rsid w:val="7EFDD55D"/>
    <w:rsid w:val="7EFE150C"/>
    <w:rsid w:val="7EFE89E5"/>
    <w:rsid w:val="7EFF1B4B"/>
    <w:rsid w:val="7F0BA361"/>
    <w:rsid w:val="7F361B5C"/>
    <w:rsid w:val="7F4E2810"/>
    <w:rsid w:val="7F5B294A"/>
    <w:rsid w:val="7F5D1CEB"/>
    <w:rsid w:val="7F5F63D4"/>
    <w:rsid w:val="7F5F6ACA"/>
    <w:rsid w:val="7F77F512"/>
    <w:rsid w:val="7F7B4EFD"/>
    <w:rsid w:val="7F7F6B20"/>
    <w:rsid w:val="7F87F4A2"/>
    <w:rsid w:val="7F94E81E"/>
    <w:rsid w:val="7F96561F"/>
    <w:rsid w:val="7F9E04A4"/>
    <w:rsid w:val="7FB2A106"/>
    <w:rsid w:val="7FB7004B"/>
    <w:rsid w:val="7FB70E35"/>
    <w:rsid w:val="7FB7C46A"/>
    <w:rsid w:val="7FBAA7A3"/>
    <w:rsid w:val="7FBB1C09"/>
    <w:rsid w:val="7FBB5F90"/>
    <w:rsid w:val="7FBB62E5"/>
    <w:rsid w:val="7FBB7BC6"/>
    <w:rsid w:val="7FBC6718"/>
    <w:rsid w:val="7FBF17D8"/>
    <w:rsid w:val="7FBF5B74"/>
    <w:rsid w:val="7FC5C5FF"/>
    <w:rsid w:val="7FC75159"/>
    <w:rsid w:val="7FCBF7DE"/>
    <w:rsid w:val="7FCEF615"/>
    <w:rsid w:val="7FCF7F35"/>
    <w:rsid w:val="7FD12D6F"/>
    <w:rsid w:val="7FD7AA61"/>
    <w:rsid w:val="7FD7E1C3"/>
    <w:rsid w:val="7FD8A53D"/>
    <w:rsid w:val="7FDE356C"/>
    <w:rsid w:val="7FDE367A"/>
    <w:rsid w:val="7FDED042"/>
    <w:rsid w:val="7FDF89B3"/>
    <w:rsid w:val="7FDF9722"/>
    <w:rsid w:val="7FDFA9CE"/>
    <w:rsid w:val="7FE21C8A"/>
    <w:rsid w:val="7FE72068"/>
    <w:rsid w:val="7FE96B7D"/>
    <w:rsid w:val="7FEB39B9"/>
    <w:rsid w:val="7FEBED11"/>
    <w:rsid w:val="7FEDF211"/>
    <w:rsid w:val="7FEE91BD"/>
    <w:rsid w:val="7FEFB73C"/>
    <w:rsid w:val="7FEFE168"/>
    <w:rsid w:val="7FF326E3"/>
    <w:rsid w:val="7FF39AC6"/>
    <w:rsid w:val="7FF5CB40"/>
    <w:rsid w:val="7FF77AFE"/>
    <w:rsid w:val="7FF7FB34"/>
    <w:rsid w:val="7FF91065"/>
    <w:rsid w:val="7FFC7B79"/>
    <w:rsid w:val="7FFF4645"/>
    <w:rsid w:val="7FFF6C5F"/>
    <w:rsid w:val="7FFF9B34"/>
    <w:rsid w:val="8A6FC186"/>
    <w:rsid w:val="8B673ADC"/>
    <w:rsid w:val="8BBF098F"/>
    <w:rsid w:val="8CF75265"/>
    <w:rsid w:val="8DED6E96"/>
    <w:rsid w:val="8F660EAA"/>
    <w:rsid w:val="8FBDA4BF"/>
    <w:rsid w:val="8FFB36FC"/>
    <w:rsid w:val="92FA059C"/>
    <w:rsid w:val="95EF6883"/>
    <w:rsid w:val="977F22DD"/>
    <w:rsid w:val="97FB0DCF"/>
    <w:rsid w:val="99994AA2"/>
    <w:rsid w:val="9B8FBAD8"/>
    <w:rsid w:val="9BB77C38"/>
    <w:rsid w:val="9BED9EFB"/>
    <w:rsid w:val="9DBF3A07"/>
    <w:rsid w:val="9DFDEEF9"/>
    <w:rsid w:val="9DFF7377"/>
    <w:rsid w:val="9E3360A7"/>
    <w:rsid w:val="9E7F4AFF"/>
    <w:rsid w:val="9EB71CDB"/>
    <w:rsid w:val="9EDF7044"/>
    <w:rsid w:val="9F7D7047"/>
    <w:rsid w:val="9FEDE709"/>
    <w:rsid w:val="9FFD4F82"/>
    <w:rsid w:val="A1E7B39B"/>
    <w:rsid w:val="A3BC76C7"/>
    <w:rsid w:val="A73780DE"/>
    <w:rsid w:val="A7DF46D4"/>
    <w:rsid w:val="A7FF8F6F"/>
    <w:rsid w:val="AAEF0C9C"/>
    <w:rsid w:val="ABBBC851"/>
    <w:rsid w:val="ABDB1838"/>
    <w:rsid w:val="ADEBB4FD"/>
    <w:rsid w:val="ADF5CDB9"/>
    <w:rsid w:val="ADFEFC4A"/>
    <w:rsid w:val="ADFF59EF"/>
    <w:rsid w:val="AEBF1388"/>
    <w:rsid w:val="AEE6DA88"/>
    <w:rsid w:val="AF6F9240"/>
    <w:rsid w:val="AFB94B04"/>
    <w:rsid w:val="AFD775A2"/>
    <w:rsid w:val="AFDC7569"/>
    <w:rsid w:val="AFDE8EB7"/>
    <w:rsid w:val="B11E10FA"/>
    <w:rsid w:val="B55DD429"/>
    <w:rsid w:val="B57BB2AD"/>
    <w:rsid w:val="B6EF8C8A"/>
    <w:rsid w:val="B73F66E2"/>
    <w:rsid w:val="B76FA867"/>
    <w:rsid w:val="B7B7BA8F"/>
    <w:rsid w:val="B7CB4DD0"/>
    <w:rsid w:val="B7E97DE2"/>
    <w:rsid w:val="B7EFDD79"/>
    <w:rsid w:val="B7F7965D"/>
    <w:rsid w:val="B8FED7E5"/>
    <w:rsid w:val="B9FDE382"/>
    <w:rsid w:val="B9FE1A98"/>
    <w:rsid w:val="B9FEE3F3"/>
    <w:rsid w:val="BA3BAAF2"/>
    <w:rsid w:val="BA5FE03A"/>
    <w:rsid w:val="BACC3DF8"/>
    <w:rsid w:val="BAED3012"/>
    <w:rsid w:val="BB5D7398"/>
    <w:rsid w:val="BBBF9FE0"/>
    <w:rsid w:val="BBDB0BB5"/>
    <w:rsid w:val="BBDDC6C3"/>
    <w:rsid w:val="BBDF2A2C"/>
    <w:rsid w:val="BBFF6AD9"/>
    <w:rsid w:val="BC965F02"/>
    <w:rsid w:val="BCCE7AF2"/>
    <w:rsid w:val="BCEE89A5"/>
    <w:rsid w:val="BD6EAFF8"/>
    <w:rsid w:val="BDB79F22"/>
    <w:rsid w:val="BDDB4F34"/>
    <w:rsid w:val="BDDBE6FF"/>
    <w:rsid w:val="BDDDC182"/>
    <w:rsid w:val="BDDED445"/>
    <w:rsid w:val="BDDF546A"/>
    <w:rsid w:val="BDFB80F3"/>
    <w:rsid w:val="BE372DC4"/>
    <w:rsid w:val="BE3BB291"/>
    <w:rsid w:val="BEBF5FA2"/>
    <w:rsid w:val="BEC5E186"/>
    <w:rsid w:val="BECF2712"/>
    <w:rsid w:val="BEDD6D6B"/>
    <w:rsid w:val="BEFB8752"/>
    <w:rsid w:val="BEFD1690"/>
    <w:rsid w:val="BEFF4D10"/>
    <w:rsid w:val="BF3F4170"/>
    <w:rsid w:val="BF4F5533"/>
    <w:rsid w:val="BF616183"/>
    <w:rsid w:val="BF6D3D0A"/>
    <w:rsid w:val="BF6F28F7"/>
    <w:rsid w:val="BF7843E0"/>
    <w:rsid w:val="BF7F2684"/>
    <w:rsid w:val="BF9F87A1"/>
    <w:rsid w:val="BF9FC371"/>
    <w:rsid w:val="BFB38089"/>
    <w:rsid w:val="BFB68BFE"/>
    <w:rsid w:val="BFB709C8"/>
    <w:rsid w:val="BFBF3DEF"/>
    <w:rsid w:val="BFBF9CCF"/>
    <w:rsid w:val="BFD1FE13"/>
    <w:rsid w:val="BFDF2281"/>
    <w:rsid w:val="BFE3EFA7"/>
    <w:rsid w:val="BFE541C5"/>
    <w:rsid w:val="BFEB96D9"/>
    <w:rsid w:val="BFED1408"/>
    <w:rsid w:val="BFF1B546"/>
    <w:rsid w:val="BFF609C1"/>
    <w:rsid w:val="BFFB2B0F"/>
    <w:rsid w:val="BFFE7B3F"/>
    <w:rsid w:val="BFFF9B7F"/>
    <w:rsid w:val="C7365C8C"/>
    <w:rsid w:val="C7BBC8A3"/>
    <w:rsid w:val="C7D1BD59"/>
    <w:rsid w:val="C7FB94F5"/>
    <w:rsid w:val="C9CFA137"/>
    <w:rsid w:val="C9E4374E"/>
    <w:rsid w:val="CA7F0002"/>
    <w:rsid w:val="CAFCDE61"/>
    <w:rsid w:val="CBAD433D"/>
    <w:rsid w:val="CBB525C3"/>
    <w:rsid w:val="CBD73A20"/>
    <w:rsid w:val="CBDF8903"/>
    <w:rsid w:val="CD1F659E"/>
    <w:rsid w:val="CDAD2125"/>
    <w:rsid w:val="CE6357A2"/>
    <w:rsid w:val="CE6AC883"/>
    <w:rsid w:val="CE6FD7DE"/>
    <w:rsid w:val="CE9C7AEC"/>
    <w:rsid w:val="CEFD4E24"/>
    <w:rsid w:val="CF577612"/>
    <w:rsid w:val="CF67EFBA"/>
    <w:rsid w:val="CF6C17A4"/>
    <w:rsid w:val="CF7B9F81"/>
    <w:rsid w:val="CFBA5C0D"/>
    <w:rsid w:val="CFCED673"/>
    <w:rsid w:val="CFF35427"/>
    <w:rsid w:val="CFFBDC5D"/>
    <w:rsid w:val="D3C172E2"/>
    <w:rsid w:val="D3D3219C"/>
    <w:rsid w:val="D3E26DA1"/>
    <w:rsid w:val="D59FB78F"/>
    <w:rsid w:val="D5F4CBD6"/>
    <w:rsid w:val="D5F76E29"/>
    <w:rsid w:val="D667EE19"/>
    <w:rsid w:val="D66EEECC"/>
    <w:rsid w:val="D6B7A6D2"/>
    <w:rsid w:val="D71E28C4"/>
    <w:rsid w:val="D77A71B7"/>
    <w:rsid w:val="D7AC8A33"/>
    <w:rsid w:val="D7BFD408"/>
    <w:rsid w:val="D7D7A743"/>
    <w:rsid w:val="D7E79C2B"/>
    <w:rsid w:val="D7FD0D96"/>
    <w:rsid w:val="D7FD6629"/>
    <w:rsid w:val="D98D42A1"/>
    <w:rsid w:val="D9AEA15C"/>
    <w:rsid w:val="D9FFC679"/>
    <w:rsid w:val="DA773ECD"/>
    <w:rsid w:val="DABC8E15"/>
    <w:rsid w:val="DAFB80E7"/>
    <w:rsid w:val="DAFE9168"/>
    <w:rsid w:val="DB6DBDAD"/>
    <w:rsid w:val="DB7E1A8E"/>
    <w:rsid w:val="DBBF517E"/>
    <w:rsid w:val="DBDC9377"/>
    <w:rsid w:val="DBF57FB4"/>
    <w:rsid w:val="DCC60214"/>
    <w:rsid w:val="DCFE4E69"/>
    <w:rsid w:val="DCFEF55E"/>
    <w:rsid w:val="DDFF746C"/>
    <w:rsid w:val="DDFFDD28"/>
    <w:rsid w:val="DE6EF056"/>
    <w:rsid w:val="DEFC466E"/>
    <w:rsid w:val="DF1F9C71"/>
    <w:rsid w:val="DF2BED4E"/>
    <w:rsid w:val="DF5C59E1"/>
    <w:rsid w:val="DF77BC47"/>
    <w:rsid w:val="DF7DDB22"/>
    <w:rsid w:val="DF936137"/>
    <w:rsid w:val="DF9D26A1"/>
    <w:rsid w:val="DF9F22FB"/>
    <w:rsid w:val="DFBF78DE"/>
    <w:rsid w:val="DFC3E8D8"/>
    <w:rsid w:val="DFC5E2C8"/>
    <w:rsid w:val="DFD19130"/>
    <w:rsid w:val="DFDE276B"/>
    <w:rsid w:val="DFDF1499"/>
    <w:rsid w:val="DFE3BE18"/>
    <w:rsid w:val="DFE7F02C"/>
    <w:rsid w:val="DFEF129F"/>
    <w:rsid w:val="DFF12300"/>
    <w:rsid w:val="DFFB0BB9"/>
    <w:rsid w:val="DFFF17E8"/>
    <w:rsid w:val="DFFFD87C"/>
    <w:rsid w:val="DFFFDD8A"/>
    <w:rsid w:val="E1DD8C6C"/>
    <w:rsid w:val="E333E250"/>
    <w:rsid w:val="E373019D"/>
    <w:rsid w:val="E3ADDAD8"/>
    <w:rsid w:val="E3C7A49D"/>
    <w:rsid w:val="E507473D"/>
    <w:rsid w:val="E5BC9199"/>
    <w:rsid w:val="E5D9715D"/>
    <w:rsid w:val="E7BF2630"/>
    <w:rsid w:val="E7D79842"/>
    <w:rsid w:val="E7DDA49C"/>
    <w:rsid w:val="E7EFD721"/>
    <w:rsid w:val="E7FF1F21"/>
    <w:rsid w:val="E97D9EEA"/>
    <w:rsid w:val="E9FE8F5E"/>
    <w:rsid w:val="EB7F3830"/>
    <w:rsid w:val="EB7F64A7"/>
    <w:rsid w:val="EC3E2074"/>
    <w:rsid w:val="ED3FB2FA"/>
    <w:rsid w:val="ED970CEC"/>
    <w:rsid w:val="EDDFC22D"/>
    <w:rsid w:val="EDFBD612"/>
    <w:rsid w:val="EDFF0E3C"/>
    <w:rsid w:val="EE370882"/>
    <w:rsid w:val="EE439611"/>
    <w:rsid w:val="EEC54203"/>
    <w:rsid w:val="EEDB1F87"/>
    <w:rsid w:val="EEDC5E22"/>
    <w:rsid w:val="EEF81304"/>
    <w:rsid w:val="EEFEB77B"/>
    <w:rsid w:val="EEFF32B6"/>
    <w:rsid w:val="EEFFA544"/>
    <w:rsid w:val="EF3C3790"/>
    <w:rsid w:val="EF3FAB41"/>
    <w:rsid w:val="EF5137B2"/>
    <w:rsid w:val="EF513C97"/>
    <w:rsid w:val="EF5F3BB9"/>
    <w:rsid w:val="EF6B6D58"/>
    <w:rsid w:val="EF7BD185"/>
    <w:rsid w:val="EF9F09A1"/>
    <w:rsid w:val="EFADCC1E"/>
    <w:rsid w:val="EFED352E"/>
    <w:rsid w:val="EFF98AA8"/>
    <w:rsid w:val="EFFB0EE5"/>
    <w:rsid w:val="EFFF78BA"/>
    <w:rsid w:val="EFFFA696"/>
    <w:rsid w:val="EFFFBAA9"/>
    <w:rsid w:val="F1BF4EBA"/>
    <w:rsid w:val="F1CDDFAA"/>
    <w:rsid w:val="F1FD211D"/>
    <w:rsid w:val="F2177B3E"/>
    <w:rsid w:val="F2BF9FB0"/>
    <w:rsid w:val="F2E1842F"/>
    <w:rsid w:val="F2FF3427"/>
    <w:rsid w:val="F31F93EF"/>
    <w:rsid w:val="F3764649"/>
    <w:rsid w:val="F37F6D68"/>
    <w:rsid w:val="F3BF9AA8"/>
    <w:rsid w:val="F3BFF368"/>
    <w:rsid w:val="F3E4B115"/>
    <w:rsid w:val="F3EEABBB"/>
    <w:rsid w:val="F3F74345"/>
    <w:rsid w:val="F3FB6E24"/>
    <w:rsid w:val="F4A39325"/>
    <w:rsid w:val="F4BE1BA0"/>
    <w:rsid w:val="F4DF9012"/>
    <w:rsid w:val="F53D6CFA"/>
    <w:rsid w:val="F5D75497"/>
    <w:rsid w:val="F5E7F51C"/>
    <w:rsid w:val="F5EB76D8"/>
    <w:rsid w:val="F5FB32A6"/>
    <w:rsid w:val="F5FB4125"/>
    <w:rsid w:val="F5FF8647"/>
    <w:rsid w:val="F63E8FBB"/>
    <w:rsid w:val="F64F12C3"/>
    <w:rsid w:val="F65BCBF3"/>
    <w:rsid w:val="F65F38F8"/>
    <w:rsid w:val="F675D014"/>
    <w:rsid w:val="F67FF46B"/>
    <w:rsid w:val="F6B31AC3"/>
    <w:rsid w:val="F6BF2931"/>
    <w:rsid w:val="F6ED838E"/>
    <w:rsid w:val="F6EF1892"/>
    <w:rsid w:val="F73A520B"/>
    <w:rsid w:val="F73DBF34"/>
    <w:rsid w:val="F75F4FAD"/>
    <w:rsid w:val="F76E3B2A"/>
    <w:rsid w:val="F777FDE7"/>
    <w:rsid w:val="F77D8599"/>
    <w:rsid w:val="F77D94DD"/>
    <w:rsid w:val="F77DAB0C"/>
    <w:rsid w:val="F7853360"/>
    <w:rsid w:val="F79F0310"/>
    <w:rsid w:val="F7BFA2CA"/>
    <w:rsid w:val="F7ED5173"/>
    <w:rsid w:val="F7F3A479"/>
    <w:rsid w:val="F7F529E4"/>
    <w:rsid w:val="F7F61DF9"/>
    <w:rsid w:val="F7F71F6A"/>
    <w:rsid w:val="F7F7E137"/>
    <w:rsid w:val="F7FAE9B3"/>
    <w:rsid w:val="F7FDAF3E"/>
    <w:rsid w:val="F7FF1F5F"/>
    <w:rsid w:val="F7FF2D2F"/>
    <w:rsid w:val="F8DCD0A7"/>
    <w:rsid w:val="F8FEDBCE"/>
    <w:rsid w:val="F95D501A"/>
    <w:rsid w:val="F9782ADD"/>
    <w:rsid w:val="F9B330B1"/>
    <w:rsid w:val="F9CF6571"/>
    <w:rsid w:val="F9DCCB0B"/>
    <w:rsid w:val="F9EDEA28"/>
    <w:rsid w:val="F9EEAE7A"/>
    <w:rsid w:val="F9EEFC99"/>
    <w:rsid w:val="F9F6210A"/>
    <w:rsid w:val="FA77211E"/>
    <w:rsid w:val="FAB76729"/>
    <w:rsid w:val="FAC8E7A1"/>
    <w:rsid w:val="FADB7577"/>
    <w:rsid w:val="FAF7AF2A"/>
    <w:rsid w:val="FB0983D3"/>
    <w:rsid w:val="FB3B696B"/>
    <w:rsid w:val="FB577362"/>
    <w:rsid w:val="FB57ED07"/>
    <w:rsid w:val="FB5A5ACF"/>
    <w:rsid w:val="FB658FE0"/>
    <w:rsid w:val="FB6E1683"/>
    <w:rsid w:val="FB7BFD0C"/>
    <w:rsid w:val="FB7F53E1"/>
    <w:rsid w:val="FB8E6F11"/>
    <w:rsid w:val="FBAD243F"/>
    <w:rsid w:val="FBAF30B0"/>
    <w:rsid w:val="FBB75F82"/>
    <w:rsid w:val="FBBB02B0"/>
    <w:rsid w:val="FBBBFF8F"/>
    <w:rsid w:val="FBBE67BC"/>
    <w:rsid w:val="FBBFC59E"/>
    <w:rsid w:val="FBC75DBB"/>
    <w:rsid w:val="FBC951B2"/>
    <w:rsid w:val="FBCFEB8B"/>
    <w:rsid w:val="FBF1CE80"/>
    <w:rsid w:val="FBF4B3A0"/>
    <w:rsid w:val="FBFA4FA6"/>
    <w:rsid w:val="FBFD01C2"/>
    <w:rsid w:val="FBFDF466"/>
    <w:rsid w:val="FBFF0413"/>
    <w:rsid w:val="FBFF838B"/>
    <w:rsid w:val="FBFF9314"/>
    <w:rsid w:val="FBFFDB30"/>
    <w:rsid w:val="FC5AA8F2"/>
    <w:rsid w:val="FCAF8D25"/>
    <w:rsid w:val="FCAFE775"/>
    <w:rsid w:val="FCE7122F"/>
    <w:rsid w:val="FD3BA998"/>
    <w:rsid w:val="FD6B30C9"/>
    <w:rsid w:val="FD7DA68B"/>
    <w:rsid w:val="FD8D432A"/>
    <w:rsid w:val="FDBA8285"/>
    <w:rsid w:val="FDBD3D45"/>
    <w:rsid w:val="FDC5031C"/>
    <w:rsid w:val="FDD2EFFD"/>
    <w:rsid w:val="FDD52C92"/>
    <w:rsid w:val="FDDD971D"/>
    <w:rsid w:val="FDDF9ED0"/>
    <w:rsid w:val="FDE999F0"/>
    <w:rsid w:val="FDEBB4A4"/>
    <w:rsid w:val="FDEFA4FD"/>
    <w:rsid w:val="FDF7B5AE"/>
    <w:rsid w:val="FDF9866B"/>
    <w:rsid w:val="FDFB6764"/>
    <w:rsid w:val="FDFEFED1"/>
    <w:rsid w:val="FDFF0297"/>
    <w:rsid w:val="FDFFBFE5"/>
    <w:rsid w:val="FE5F67C8"/>
    <w:rsid w:val="FE6F1FF7"/>
    <w:rsid w:val="FE7738DF"/>
    <w:rsid w:val="FEAF6886"/>
    <w:rsid w:val="FECF8C80"/>
    <w:rsid w:val="FECFD941"/>
    <w:rsid w:val="FED7C6E4"/>
    <w:rsid w:val="FEDF5CBB"/>
    <w:rsid w:val="FEDFA3C7"/>
    <w:rsid w:val="FEDFDE1A"/>
    <w:rsid w:val="FEE3C7B0"/>
    <w:rsid w:val="FEE96E18"/>
    <w:rsid w:val="FEEDA547"/>
    <w:rsid w:val="FEF56DE0"/>
    <w:rsid w:val="FEF719AD"/>
    <w:rsid w:val="FEFD3C70"/>
    <w:rsid w:val="FEFE2D64"/>
    <w:rsid w:val="FF1754C9"/>
    <w:rsid w:val="FF1B2DE3"/>
    <w:rsid w:val="FF3772E7"/>
    <w:rsid w:val="FF3F69BC"/>
    <w:rsid w:val="FF4E3F9C"/>
    <w:rsid w:val="FF4F314D"/>
    <w:rsid w:val="FF551145"/>
    <w:rsid w:val="FF56DD74"/>
    <w:rsid w:val="FF67A85E"/>
    <w:rsid w:val="FF6F00F7"/>
    <w:rsid w:val="FF6F360A"/>
    <w:rsid w:val="FF6FA409"/>
    <w:rsid w:val="FF6FB1A2"/>
    <w:rsid w:val="FF7AFEAE"/>
    <w:rsid w:val="FF7D3DC1"/>
    <w:rsid w:val="FF7DC48E"/>
    <w:rsid w:val="FF94051D"/>
    <w:rsid w:val="FF979F0E"/>
    <w:rsid w:val="FFAE7CED"/>
    <w:rsid w:val="FFAF6F04"/>
    <w:rsid w:val="FFAFCE8B"/>
    <w:rsid w:val="FFB767F5"/>
    <w:rsid w:val="FFBAAA2E"/>
    <w:rsid w:val="FFBB538D"/>
    <w:rsid w:val="FFBCC061"/>
    <w:rsid w:val="FFBF6023"/>
    <w:rsid w:val="FFC3EED1"/>
    <w:rsid w:val="FFCF4FAD"/>
    <w:rsid w:val="FFD15421"/>
    <w:rsid w:val="FFD35B12"/>
    <w:rsid w:val="FFD6FB49"/>
    <w:rsid w:val="FFD7300C"/>
    <w:rsid w:val="FFD7B6F5"/>
    <w:rsid w:val="FFDA1E42"/>
    <w:rsid w:val="FFDDAAC6"/>
    <w:rsid w:val="FFDDDC67"/>
    <w:rsid w:val="FFDFA143"/>
    <w:rsid w:val="FFDFC5B0"/>
    <w:rsid w:val="FFE39152"/>
    <w:rsid w:val="FFEA556B"/>
    <w:rsid w:val="FFEF26EC"/>
    <w:rsid w:val="FFEFBC8D"/>
    <w:rsid w:val="FFF3BC33"/>
    <w:rsid w:val="FFFAE6A6"/>
    <w:rsid w:val="FFFB6312"/>
    <w:rsid w:val="FFFB85ED"/>
    <w:rsid w:val="FFFB8E2F"/>
    <w:rsid w:val="FFFBB6FE"/>
    <w:rsid w:val="FFFBCC17"/>
    <w:rsid w:val="FFFC9B84"/>
    <w:rsid w:val="FFFCF51F"/>
    <w:rsid w:val="FFFD7CB4"/>
    <w:rsid w:val="FFFEE317"/>
    <w:rsid w:val="FFFF0ED0"/>
    <w:rsid w:val="FFFF43BA"/>
    <w:rsid w:val="FFFF61D8"/>
    <w:rsid w:val="FFFF68D0"/>
    <w:rsid w:val="FFFF6D53"/>
    <w:rsid w:val="FFFFF6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a1278eaf-50bf-46ea-8736-f86503fa4ce5</errorID>
      <errorWord>求</errorWord>
      <group>L1_Word</group>
      <groupName>字词问题</groupName>
      <ability>L2_Typo</ability>
      <abilityName>字词错误</abilityName>
      <candidateList>
        <item>求安</item>
      </candidateList>
      <explain/>
      <paraID>2CF3D787</paraID>
      <start>6</start>
      <end>8</end>
      <status>modified</status>
      <modifiedWord>求安</modifiedWord>
      <trackRevisions>false</trackRevisions>
    </reviewItem>
    <reviewItem>
      <errorID>f489fbf2-9d34-488c-b1ac-5e55c2b7b302</errorID>
      <errorWord>排</errorWord>
      <group>L1_Word</group>
      <groupName>字词问题</groupName>
      <ability>L2_Typo</ability>
      <abilityName>字词错误</abilityName>
      <candidateList>
        <item>派</item>
      </candidateList>
      <explain>存在发音相同字词的误用。</explain>
      <paraID>2CF3D787</paraID>
      <start>8</start>
      <end>9</end>
      <status>ignored</status>
      <modifiedWord/>
      <trackRevisions>false</trackRevisions>
    </reviewItem>
    <reviewItem>
      <errorID>30e85bbf-b485-4c54-bc6f-7a874a40b561</errorID>
      <errorWord>创新能力进行培养</errorWord>
      <group>L1_Grammar</group>
      <groupName>语法问题</groupName>
      <ability>L2_Order</ability>
      <abilityName>语序不当</abilityName>
      <candidateList>
        <item>培养学生创新能力</item>
      </candidateList>
      <explain>句子可能没有遵循时空、逻辑顺序，或者介词、关联词等位置不当。</explain>
      <paraID>166D8C75</paraID>
      <start>65</start>
      <end>73</end>
      <status>modified</status>
      <modifiedWord>培养学生创新能力</modifiedWord>
      <trackRevisions>false</trackRevisions>
    </reviewItem>
    <reviewItem>
      <errorID>6ca101a7-6a41-4b7a-ac33-0c6e5c2eb952</errorID>
      <errorWord>《宪法》</errorWord>
      <group>L1_Word</group>
      <groupName>字词问题</groupName>
      <ability>L2_Typo</ability>
      <abilityName>字词错误</abilityName>
      <candidateList>
        <item>《中华人民共和国宪法》</item>
      </candidateList>
      <explain/>
      <paraID>53F328C5</paraID>
      <start>51</start>
      <end>62</end>
      <status>modified</status>
      <modifiedWord>《中华人民共和国宪法》</modifiedWord>
      <trackRevisions>false</trackRevisions>
    </reviewItem>
    <reviewItem>
      <errorID>5e1994ad-0315-458f-9bfa-15d62de1d981</errorID>
      <errorWord>《民法典》</errorWord>
      <group>L1_Word</group>
      <groupName>字词问题</groupName>
      <ability>L2_Typo</ability>
      <abilityName>字词错误</abilityName>
      <candidateList>
        <item>《中华人民共和国民法典》</item>
      </candidateList>
      <explain/>
      <paraID>53F328C5</paraID>
      <start>62</start>
      <end>74</end>
      <status>modified</status>
      <modifiedWord>《中华人民共和国民法典》</modifiedWord>
      <trackRevisions>false</trackRevisions>
    </reviewItem>
    <reviewItem>
      <errorID>28bee898-3cfd-4a50-b337-6e2315256faa</errorID>
      <errorWord>未成年人保护法</errorWord>
      <group>L1_Knowledge</group>
      <groupName>知识性问题</groupName>
      <ability>L2_Knowledge</ability>
      <abilityName>其他知识</abilityName>
      <candidateList>
        <item>中华人民共和国未成年人保护法</item>
      </candidateList>
      <explain>当前法律法规名称使用简称，请注意是否应当使用全称。</explain>
      <paraID>53F328C5</paraID>
      <start>75</start>
      <end>89</end>
      <status>modified</status>
      <modifiedWord>中华人民共和国未成年人保护法</modifiedWord>
      <trackRevisions>false</trackRevisions>
    </reviewItem>
    <reviewItem>
      <errorID>fdd36232-cd03-42cf-9d0c-7886c34f75bf</errorID>
      <errorWord>预防未成年人犯罪法</errorWord>
      <group>L1_Knowledge</group>
      <groupName>知识性问题</groupName>
      <ability>L2_Knowledge</ability>
      <abilityName>其他知识</abilityName>
      <candidateList>
        <item>中华人民共和国预防未成年人犯罪法</item>
      </candidateList>
      <explain>当前法律法规名称使用简称，请注意是否应当使用全称。</explain>
      <paraID>53F328C5</paraID>
      <start>91</start>
      <end>107</end>
      <status>modified</status>
      <modifiedWord>中华人民共和国预防未成年人犯罪法</modifiedWord>
      <trackRevisions>false</trackRevisions>
    </reviewItem>
    <reviewItem>
      <errorID>e62f839f-fbcb-4b90-bf1b-5369719fd294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12C547B1</paraID>
      <start>81</start>
      <end>82</end>
      <status>modified</status>
      <modifiedWord>—</modifiedWord>
      <trackRevisions>false</trackRevisions>
    </reviewItem>
    <reviewItem>
      <errorID>7d2e4234-6879-448e-8cec-48010db25396</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3A64BED8</paraID>
      <start>36</start>
      <end>41</end>
      <status>modified</status>
      <modifiedWord>党委、政府</modifiedWord>
      <trackRevisions>false</trackRevisions>
    </reviewItem>
    <reviewItem>
      <errorID>bb11c95c-22a4-4d86-9a75-72ebfcf27f2c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32378D85</paraID>
      <start>50</start>
      <end>51</end>
      <status>modified</status>
      <modifiedWord>—</modifiedWord>
      <trackRevisions>false</trackRevisions>
    </reviewItem>
    <reviewItem>
      <errorID>0cfd0fc0-66f2-4452-b5d0-e3a6b1bc0172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261ED444</paraID>
      <start>130</start>
      <end>131</end>
      <status>modified</status>
      <modifiedWord>或</modifiedWord>
      <trackRevisions>false</trackRevisions>
    </reviewItem>
    <reviewItem>
      <errorID>4b52aa07-feb8-4fae-9b37-bbedf2c639b0</errorID>
      <errorWord>其它</errorWord>
      <group>L1_Word</group>
      <groupName>字词问题</groupName>
      <ability>L2_Alias</ability>
      <abilityName>也作/曾用词</abilityName>
      <candidateList>
        <item>其他</item>
      </candidateList>
      <explain>词汇[其它]为不规范表述或旧称，其规范书面表述为[其他]。</explain>
      <paraID>23E156BC</paraID>
      <start>2</start>
      <end>4</end>
      <status>modified</status>
      <modifiedWord>其他</modifiedWord>
      <trackRevisions>false</trackRevisions>
    </reviewItem>
    <reviewItem>
      <errorID>74473dc3-923e-45e3-9b07-326d2f1c03c6</errorID>
      <errorWord>《重庆市中小学新卓越课堂评价标准》（试行）</errorWord>
      <group>L1_Knowledge</group>
      <groupName>知识性问题</groupName>
      <ability>L2_Knowledge</ability>
      <abilityName>其他知识</abilityName>
      <candidateList>
        <item>《重庆市中小学新卓越课堂评价标准（试行）》</item>
      </candidateList>
      <explain>疑似政策文件、法律法规名称等书写不规范，请注意检查。</explain>
      <paraID>3789F1F5</paraID>
      <start>4</start>
      <end>25</end>
      <status>modified</status>
      <modifiedWord>《重庆市中小学新卓越课堂评价标准（试行）》</modifiedWord>
      <trackRevisions>false</trackRevisions>
    </reviewItem>
    <reviewItem>
      <errorID>9b273218-540b-4b42-8df0-a0b0233460dd</errorID>
      <errorWord>按时者</errorWord>
      <group>L1_Word</group>
      <groupName>字词问题</groupName>
      <ability>L2_Typo</ability>
      <abilityName>字词错误</abilityName>
      <candidateList>
        <item>按时</item>
      </candidateList>
      <explain/>
      <paraID>2CF2A5EE</paraID>
      <start>43</start>
      <end>45</end>
      <status>modified</status>
      <modifiedWord>按时</modifiedWord>
      <trackRevisions>false</trackRevisions>
    </reviewItem>
    <reviewItem>
      <errorID>d12a78f7-fa4e-4f5d-85de-b6cc234a08a1</errorID>
      <errorWord>详实</errorWord>
      <group>L1_Word</group>
      <groupName>字词问题</groupName>
      <ability>L2_Typo</ability>
      <abilityName>字词错误</abilityName>
      <candidateList>
        <item>翔实</item>
      </candidateList>
      <explain/>
      <paraID>5FC2E3E3</paraID>
      <start>331</start>
      <end>333</end>
      <status>modified</status>
      <modifiedWord>翔实</modifiedWord>
      <trackRevisions>false</trackRevisions>
    </reviewItem>
    <reviewItem>
      <errorID>5a2dda7b-ff54-4a33-8eb1-6c55604d4473</errorID>
      <errorWord>双减</errorWord>
      <group>L1_Political</group>
      <groupName>政治性问题</groupName>
      <ability>L2_Keyword</ability>
      <abilityName>固定表述</abilityName>
      <candidateList>
        <item>“双减”</item>
      </candidateList>
      <explain>注意检查当前固定表述标点是否使用规范。</explain>
      <paraID> 5686973</paraID>
      <start>61</start>
      <end>65</end>
      <status>modified</status>
      <modifiedWord>“双减”</modifiedWord>
      <trackRevisions>false</trackRevisions>
    </reviewItem>
    <reviewItem>
      <errorID>f1452d76-b504-4234-92c0-2dd5d023fdd1</errorID>
      <errorWord>(</errorWord>
      <group>L1_Format</group>
      <groupName>格式问题</groupName>
      <ability>L2_HalfPunc</ability>
      <abilityName>全半角检查</abilityName>
      <candidateList>
        <item>（</item>
      </candidateList>
      <explain>文本全半角错误。</explain>
      <paraID>75501359</paraID>
      <start>113</start>
      <end>114</end>
      <status>modified</status>
      <modifiedWord>（</modifiedWord>
      <trackRevisions>false</trackRevisions>
    </reviewItem>
    <reviewItem>
      <errorID>8400de5e-c19f-4448-bdc5-5a8f1e27b7e1</errorID>
      <errorWord>)</errorWord>
      <group>L1_Format</group>
      <groupName>格式问题</groupName>
      <ability>L2_HalfPunc</ability>
      <abilityName>全半角检查</abilityName>
      <candidateList>
        <item>）</item>
      </candidateList>
      <explain>文本全半角错误。</explain>
      <paraID>75501359</paraID>
      <start>119</start>
      <end>120</end>
      <status>modified</status>
      <modifiedWord>）</modifiedWord>
      <trackRevisions>false</trackRevisions>
    </reviewItem>
    <reviewItem>
      <errorID>39f0c5fa-5bdf-46a7-8d4d-08fc4bef4c6f</errorID>
      <errorWord>(</errorWord>
      <group>L1_Format</group>
      <groupName>格式问题</groupName>
      <ability>L2_HalfPunc</ability>
      <abilityName>全半角检查</abilityName>
      <candidateList>
        <item>（</item>
      </candidateList>
      <explain>文本全半角错误。</explain>
      <paraID>75501359</paraID>
      <start>135</start>
      <end>136</end>
      <status>modified</status>
      <modifiedWord>（</modifiedWord>
      <trackRevisions>false</trackRevisions>
    </reviewItem>
    <reviewItem>
      <errorID>cfd52bdd-d0ba-4462-981f-4e6c6a2564e8</errorID>
      <errorWord>)</errorWord>
      <group>L1_Format</group>
      <groupName>格式问题</groupName>
      <ability>L2_HalfPunc</ability>
      <abilityName>全半角检查</abilityName>
      <candidateList>
        <item>）</item>
      </candidateList>
      <explain>文本全半角错误。</explain>
      <paraID>75501359</paraID>
      <start>141</start>
      <end>142</end>
      <status>modified</status>
      <modifiedWord>）</modifiedWord>
      <trackRevisions>false</trackRevisions>
    </reviewItem>
    <reviewItem>
      <errorID>314f9328-4508-46fa-82b2-6972b7c640a0</errorID>
      <errorWord>(</errorWord>
      <group>L1_Format</group>
      <groupName>格式问题</groupName>
      <ability>L2_HalfPunc</ability>
      <abilityName>全半角检查</abilityName>
      <candidateList>
        <item>（</item>
      </candidateList>
      <explain>文本全半角错误。</explain>
      <paraID>75501359</paraID>
      <start>158</start>
      <end>159</end>
      <status>modified</status>
      <modifiedWord>（</modifiedWord>
      <trackRevisions>false</trackRevisions>
    </reviewItem>
    <reviewItem>
      <errorID>7da6506d-79f9-4894-95cf-6dc15103c6b6</errorID>
      <errorWord>)</errorWord>
      <group>L1_Format</group>
      <groupName>格式问题</groupName>
      <ability>L2_HalfPunc</ability>
      <abilityName>全半角检查</abilityName>
      <candidateList>
        <item>）</item>
      </candidateList>
      <explain>文本全半角错误。</explain>
      <paraID>75501359</paraID>
      <start>169</start>
      <end>170</end>
      <status>modified</status>
      <modifiedWord>）</modifiedWord>
      <trackRevisions>false</trackRevisions>
    </reviewItem>
    <reviewItem>
      <errorID>77d1d362-d016-4abb-8d3d-144f7a964d1e</errorID>
      <errorWord>(</errorWord>
      <group>L1_Format</group>
      <groupName>格式问题</groupName>
      <ability>L2_HalfPunc</ability>
      <abilityName>全半角检查</abilityName>
      <candidateList>
        <item>（</item>
      </candidateList>
      <explain>文本全半角错误。</explain>
      <paraID>75501359</paraID>
      <start>198</start>
      <end>199</end>
      <status>modified</status>
      <modifiedWord>（</modifiedWord>
      <trackRevisions>false</trackRevisions>
    </reviewItem>
    <reviewItem>
      <errorID>bfe2388d-4b07-4a08-8a34-fa06ac6229a4</errorID>
      <errorWord>)</errorWord>
      <group>L1_Format</group>
      <groupName>格式问题</groupName>
      <ability>L2_HalfPunc</ability>
      <abilityName>全半角检查</abilityName>
      <candidateList>
        <item>）</item>
      </candidateList>
      <explain>文本全半角错误。</explain>
      <paraID>75501359</paraID>
      <start>204</start>
      <end>205</end>
      <status>modified</status>
      <modifiedWord>）</modifiedWord>
      <trackRevisions>false</trackRevisions>
    </reviewItem>
    <reviewItem>
      <errorID>449e8d14-3eae-44e9-ae38-0e494e4b2e3d</errorID>
      <errorWord>(</errorWord>
      <group>L1_Format</group>
      <groupName>格式问题</groupName>
      <ability>L2_HalfPunc</ability>
      <abilityName>全半角检查</abilityName>
      <candidateList>
        <item>（</item>
      </candidateList>
      <explain>文本全半角错误。</explain>
      <paraID>75501359</paraID>
      <start>233</start>
      <end>234</end>
      <status>modified</status>
      <modifiedWord>（</modifiedWord>
      <trackRevisions>false</trackRevisions>
    </reviewItem>
    <reviewItem>
      <errorID>64051948-ee21-4d1e-87b9-1f2717e14d96</errorID>
      <errorWord>)</errorWord>
      <group>L1_Format</group>
      <groupName>格式问题</groupName>
      <ability>L2_HalfPunc</ability>
      <abilityName>全半角检查</abilityName>
      <candidateList>
        <item>）</item>
      </candidateList>
      <explain>文本全半角错误。</explain>
      <paraID>75501359</paraID>
      <start>239</start>
      <end>240</end>
      <status>modified</status>
      <modifiedWord>）</modifiedWord>
      <trackRevisions>false</trackRevisions>
    </reviewItem>
    <reviewItem>
      <errorID>230310e6-55d4-4c12-b298-736cf7d899b0</errorID>
      <errorWord>(</errorWord>
      <group>L1_Format</group>
      <groupName>格式问题</groupName>
      <ability>L2_HalfPunc</ability>
      <abilityName>全半角检查</abilityName>
      <candidateList>
        <item>（</item>
      </candidateList>
      <explain>文本全半角错误。</explain>
      <paraID>75501359</paraID>
      <start>252</start>
      <end>253</end>
      <status>modified</status>
      <modifiedWord>（</modifiedWord>
      <trackRevisions>false</trackRevisions>
    </reviewItem>
    <reviewItem>
      <errorID>8c84ab8b-67e4-444e-b69b-62f7f2428e07</errorID>
      <errorWord>)</errorWord>
      <group>L1_Format</group>
      <groupName>格式问题</groupName>
      <ability>L2_HalfPunc</ability>
      <abilityName>全半角检查</abilityName>
      <candidateList>
        <item>）</item>
      </candidateList>
      <explain>文本全半角错误。</explain>
      <paraID>75501359</paraID>
      <start>258</start>
      <end>259</end>
      <status>modified</status>
      <modifiedWord>）</modifiedWord>
      <trackRevisions>false</trackRevisions>
    </reviewItem>
    <reviewItem>
      <errorID>eff5c235-2f62-44ec-9b42-08724db0ac54</errorID>
      <errorWord>(</errorWord>
      <group>L1_Format</group>
      <groupName>格式问题</groupName>
      <ability>L2_HalfPunc</ability>
      <abilityName>全半角检查</abilityName>
      <candidateList>
        <item>（</item>
      </candidateList>
      <explain>文本全半角错误。</explain>
      <paraID>75501359</paraID>
      <start>265</start>
      <end>266</end>
      <status>modified</status>
      <modifiedWord>（</modifiedWord>
      <trackRevisions>false</trackRevisions>
    </reviewItem>
    <reviewItem>
      <errorID>dc36590d-55db-495e-a88c-821dbf191f8e</errorID>
      <errorWord>)</errorWord>
      <group>L1_Format</group>
      <groupName>格式问题</groupName>
      <ability>L2_HalfPunc</ability>
      <abilityName>全半角检查</abilityName>
      <candidateList>
        <item>）</item>
      </candidateList>
      <explain>文本全半角错误。</explain>
      <paraID>75501359</paraID>
      <start>269</start>
      <end>270</end>
      <status>modified</status>
      <modifiedWord>）</modifiedWord>
      <trackRevisions>false</trackRevisions>
    </reviewItem>
    <reviewItem>
      <errorID>13aed92c-7897-4343-8659-429446d6f451</errorID>
      <errorWord>详实</errorWord>
      <group>L1_Word</group>
      <groupName>字词问题</groupName>
      <ability>L2_Typo</ability>
      <abilityName>字词错误</abilityName>
      <candidateList>
        <item>翔实</item>
      </candidateList>
      <explain/>
      <paraID>75501359</paraID>
      <start>290</start>
      <end>292</end>
      <status>modified</status>
      <modifiedWord>翔实</modifiedWord>
      <trackRevisions>false</trackRevisions>
    </reviewItem>
    <reviewItem>
      <errorID>af582027-d3fb-436c-b8e3-0e2a6f497d5c</errorID>
      <errorWord>(</errorWord>
      <group>L1_Format</group>
      <groupName>格式问题</groupName>
      <ability>L2_HalfPunc</ability>
      <abilityName>全半角检查</abilityName>
      <candidateList>
        <item>（</item>
      </candidateList>
      <explain>文本全半角错误。</explain>
      <paraID>75501359</paraID>
      <start>292</start>
      <end>293</end>
      <status>modified</status>
      <modifiedWord>（</modifiedWord>
      <trackRevisions>false</trackRevisions>
    </reviewItem>
    <reviewItem>
      <errorID>d9359110-9b4c-4ddc-8ca5-9f156a492e05</errorID>
      <errorWord>)</errorWord>
      <group>L1_Format</group>
      <groupName>格式问题</groupName>
      <ability>L2_HalfPunc</ability>
      <abilityName>全半角检查</abilityName>
      <candidateList>
        <item>）</item>
      </candidateList>
      <explain>文本全半角错误。</explain>
      <paraID>75501359</paraID>
      <start>298</start>
      <end>299</end>
      <status>modified</status>
      <modifiedWord>）</modifiedWord>
      <trackRevisions>false</trackRevisions>
    </reviewItem>
    <reviewItem>
      <errorID>907fdfa2-d65f-4b7f-a18c-4c064d223848</errorID>
      <errorWord>(</errorWord>
      <group>L1_Format</group>
      <groupName>格式问题</groupName>
      <ability>L2_HalfPunc</ability>
      <abilityName>全半角检查</abilityName>
      <candidateList>
        <item>（</item>
      </candidateList>
      <explain>文本全半角错误。</explain>
      <paraID>75501359</paraID>
      <start>303</start>
      <end>304</end>
      <status>modified</status>
      <modifiedWord>（</modifiedWord>
      <trackRevisions>false</trackRevisions>
    </reviewItem>
    <reviewItem>
      <errorID>ed692cc0-4358-4d23-a484-2f1554b418d6</errorID>
      <errorWord>)</errorWord>
      <group>L1_Format</group>
      <groupName>格式问题</groupName>
      <ability>L2_HalfPunc</ability>
      <abilityName>全半角检查</abilityName>
      <candidateList>
        <item>）</item>
      </candidateList>
      <explain>文本全半角错误。</explain>
      <paraID>75501359</paraID>
      <start>307</start>
      <end>308</end>
      <status>modified</status>
      <modifiedWord>）</modifiedWord>
      <trackRevisions>false</trackRevisions>
    </reviewItem>
    <reviewItem>
      <errorID>10eb3939-2fbb-442d-99df-8a07a9fc9c53</errorID>
      <errorWord>(</errorWord>
      <group>L1_Format</group>
      <groupName>格式问题</groupName>
      <ability>L2_HalfPunc</ability>
      <abilityName>全半角检查</abilityName>
      <candidateList>
        <item>（</item>
      </candidateList>
      <explain>文本全半角错误。</explain>
      <paraID>75501359</paraID>
      <start>312</start>
      <end>313</end>
      <status>modified</status>
      <modifiedWord>（</modifiedWord>
      <trackRevisions>false</trackRevisions>
    </reviewItem>
    <reviewItem>
      <errorID>e051b8c7-7d20-4f55-a2bb-60db8b1c13bc</errorID>
      <errorWord>)</errorWord>
      <group>L1_Format</group>
      <groupName>格式问题</groupName>
      <ability>L2_HalfPunc</ability>
      <abilityName>全半角检查</abilityName>
      <candidateList>
        <item>）</item>
      </candidateList>
      <explain>文本全半角错误。</explain>
      <paraID>75501359</paraID>
      <start>318</start>
      <end>319</end>
      <status>modified</status>
      <modifiedWord>）</modifiedWord>
      <trackRevisions>false</trackRevisions>
    </reviewItem>
    <reviewItem>
      <errorID>24736a5e-3512-4ecc-b60e-63142bb2d00f</errorID>
      <errorWord>(</errorWord>
      <group>L1_Format</group>
      <groupName>格式问题</groupName>
      <ability>L2_HalfPunc</ability>
      <abilityName>全半角检查</abilityName>
      <candidateList>
        <item>（</item>
      </candidateList>
      <explain>文本全半角错误。</explain>
      <paraID>75501359</paraID>
      <start>342</start>
      <end>343</end>
      <status>modified</status>
      <modifiedWord>（</modifiedWord>
      <trackRevisions>false</trackRevisions>
    </reviewItem>
    <reviewItem>
      <errorID>e5c393f9-f702-434a-9762-f3c6203c1b2b</errorID>
      <errorWord>)</errorWord>
      <group>L1_Format</group>
      <groupName>格式问题</groupName>
      <ability>L2_HalfPunc</ability>
      <abilityName>全半角检查</abilityName>
      <candidateList>
        <item>）</item>
      </candidateList>
      <explain>文本全半角错误。</explain>
      <paraID>75501359</paraID>
      <start>348</start>
      <end>349</end>
      <status>modified</status>
      <modifiedWord>）</modifiedWord>
      <trackRevisions>false</trackRevisions>
    </reviewItem>
    <reviewItem>
      <errorID>d65c2333-259b-4ce7-80f3-f8df7ad2397e</errorID>
      <errorWord>(</errorWord>
      <group>L1_Format</group>
      <groupName>格式问题</groupName>
      <ability>L2_HalfPunc</ability>
      <abilityName>全半角检查</abilityName>
      <candidateList>
        <item>（</item>
      </candidateList>
      <explain>文本全半角错误。</explain>
      <paraID>75501359</paraID>
      <start>362</start>
      <end>363</end>
      <status>modified</status>
      <modifiedWord>（</modifiedWord>
      <trackRevisions>false</trackRevisions>
    </reviewItem>
    <reviewItem>
      <errorID>827c327d-bea9-464b-982d-a6263501da0f</errorID>
      <errorWord>)</errorWord>
      <group>L1_Format</group>
      <groupName>格式问题</groupName>
      <ability>L2_HalfPunc</ability>
      <abilityName>全半角检查</abilityName>
      <candidateList>
        <item>）</item>
      </candidateList>
      <explain>文本全半角错误。</explain>
      <paraID>75501359</paraID>
      <start>368</start>
      <end>369</end>
      <status>modified</status>
      <modifiedWord>）</modifiedWord>
      <trackRevisions>false</trackRevisions>
    </reviewItem>
    <reviewItem>
      <errorID>dd014219-fc04-4f19-b9dd-4ec402882302</errorID>
      <errorWord>(</errorWord>
      <group>L1_Format</group>
      <groupName>格式问题</groupName>
      <ability>L2_HalfPunc</ability>
      <abilityName>全半角检查</abilityName>
      <candidateList>
        <item>（</item>
      </candidateList>
      <explain>文本全半角错误。</explain>
      <paraID>75501359</paraID>
      <start>504</start>
      <end>505</end>
      <status>modified</status>
      <modifiedWord>（</modifiedWord>
      <trackRevisions>false</trackRevisions>
    </reviewItem>
    <reviewItem>
      <errorID>16fcdf3f-309e-49e8-876b-d4774c2cd38f</errorID>
      <errorWord>)</errorWord>
      <group>L1_Format</group>
      <groupName>格式问题</groupName>
      <ability>L2_HalfPunc</ability>
      <abilityName>全半角检查</abilityName>
      <candidateList>
        <item>）</item>
      </candidateList>
      <explain>文本全半角错误。</explain>
      <paraID>75501359</paraID>
      <start>510</start>
      <end>511</end>
      <status>modified</status>
      <modifiedWord>）</modifiedWord>
      <trackRevisions>false</trackRevisions>
    </reviewItem>
    <reviewItem>
      <errorID>2e3456f5-811b-4669-a02b-c90f5d8bc382</errorID>
      <errorWord>(</errorWord>
      <group>L1_Format</group>
      <groupName>格式问题</groupName>
      <ability>L2_HalfPunc</ability>
      <abilityName>全半角检查</abilityName>
      <candidateList>
        <item>（</item>
      </candidateList>
      <explain>文本全半角错误。</explain>
      <paraID>75501359</paraID>
      <start>529</start>
      <end>530</end>
      <status>modified</status>
      <modifiedWord>（</modifiedWord>
      <trackRevisions>false</trackRevisions>
    </reviewItem>
    <reviewItem>
      <errorID>68808ffa-496c-4866-9e0f-7e994f0b02f3</errorID>
      <errorWord>)</errorWord>
      <group>L1_Format</group>
      <groupName>格式问题</groupName>
      <ability>L2_HalfPunc</ability>
      <abilityName>全半角检查</abilityName>
      <candidateList>
        <item>）</item>
      </candidateList>
      <explain>文本全半角错误。</explain>
      <paraID>75501359</paraID>
      <start>535</start>
      <end>536</end>
      <status>modified</status>
      <modifiedWord>）</modifiedWord>
      <trackRevisions>false</trackRevisions>
    </reviewItem>
    <reviewItem>
      <errorID>6e2d36ce-b579-4008-abbe-36442f9beab3</errorID>
      <errorWord>(</errorWord>
      <group>L1_Format</group>
      <groupName>格式问题</groupName>
      <ability>L2_HalfPunc</ability>
      <abilityName>全半角检查</abilityName>
      <candidateList>
        <item>（</item>
      </candidateList>
      <explain>文本全半角错误。</explain>
      <paraID>75501359</paraID>
      <start>547</start>
      <end>548</end>
      <status>modified</status>
      <modifiedWord>（</modifiedWord>
      <trackRevisions>false</trackRevisions>
    </reviewItem>
    <reviewItem>
      <errorID>db8990a8-5434-4b03-bf27-7680d357896c</errorID>
      <errorWord>(</errorWord>
      <group>L1_Format</group>
      <groupName>格式问题</groupName>
      <ability>L2_HalfPunc</ability>
      <abilityName>全半角检查</abilityName>
      <candidateList>
        <item>（</item>
      </candidateList>
      <explain>文本全半角错误。</explain>
      <paraID>75501359</paraID>
      <start>603</start>
      <end>604</end>
      <status>modified</status>
      <modifiedWord>（</modifiedWord>
      <trackRevisions>false</trackRevisions>
    </reviewItem>
    <reviewItem>
      <errorID>5ab5e96b-8e70-47ea-9e1a-59e721bf9739</errorID>
      <errorWord>)</errorWord>
      <group>L1_Format</group>
      <groupName>格式问题</groupName>
      <ability>L2_HalfPunc</ability>
      <abilityName>全半角检查</abilityName>
      <candidateList>
        <item>）</item>
      </candidateList>
      <explain>文本全半角错误。</explain>
      <paraID>75501359</paraID>
      <start>609</start>
      <end>610</end>
      <status>modified</status>
      <modifiedWord>）</modifiedWord>
      <trackRevisions>false</trackRevisions>
    </reviewItem>
    <reviewItem>
      <errorID>a0872bc4-ccf3-48e5-a7a5-226193109c6b</errorID>
      <errorWord>(</errorWord>
      <group>L1_Format</group>
      <groupName>格式问题</groupName>
      <ability>L2_HalfPunc</ability>
      <abilityName>全半角检查</abilityName>
      <candidateList>
        <item>（</item>
      </candidateList>
      <explain>文本全半角错误。</explain>
      <paraID>75501359</paraID>
      <start>720</start>
      <end>721</end>
      <status>modified</status>
      <modifiedWord>（</modifiedWord>
      <trackRevisions>false</trackRevisions>
    </reviewItem>
    <reviewItem>
      <errorID>5ce8cebf-7b41-49df-85a4-e26920ed6369</errorID>
      <errorWord>)</errorWord>
      <group>L1_Format</group>
      <groupName>格式问题</groupName>
      <ability>L2_HalfPunc</ability>
      <abilityName>全半角检查</abilityName>
      <candidateList>
        <item>）</item>
      </candidateList>
      <explain>文本全半角错误。</explain>
      <paraID>75501359</paraID>
      <start>726</start>
      <end>727</end>
      <status>modified</status>
      <modifiedWord>）</modifiedWord>
      <trackRevisions>false</trackRevisions>
    </reviewItem>
    <reviewItem>
      <errorID>c5b3cafd-3eca-4fda-8213-c480559782ae</errorID>
      <errorWord>(</errorWord>
      <group>L1_Format</group>
      <groupName>格式问题</groupName>
      <ability>L2_HalfPunc</ability>
      <abilityName>全半角检查</abilityName>
      <candidateList>
        <item>（</item>
      </candidateList>
      <explain>文本全半角错误。</explain>
      <paraID>75501359</paraID>
      <start>741</start>
      <end>742</end>
      <status>modified</status>
      <modifiedWord>（</modifiedWord>
      <trackRevisions>false</trackRevisions>
    </reviewItem>
    <reviewItem>
      <errorID>74f7e533-a8bf-46be-a838-0b829a2a9a8e</errorID>
      <errorWord>)</errorWord>
      <group>L1_Format</group>
      <groupName>格式问题</groupName>
      <ability>L2_HalfPunc</ability>
      <abilityName>全半角检查</abilityName>
      <candidateList>
        <item>）</item>
      </candidateList>
      <explain>文本全半角错误。</explain>
      <paraID>75501359</paraID>
      <start>747</start>
      <end>748</end>
      <status>modified</status>
      <modifiedWord>）</modifiedWord>
      <trackRevisions>false</trackRevisions>
    </reviewItem>
    <reviewItem>
      <errorID>1207ba0a-a4f2-4725-ab2a-e1e1033facbb</errorID>
      <errorWord>(</errorWord>
      <group>L1_Format</group>
      <groupName>格式问题</groupName>
      <ability>L2_HalfPunc</ability>
      <abilityName>全半角检查</abilityName>
      <candidateList>
        <item>（</item>
      </candidateList>
      <explain>文本全半角错误。</explain>
      <paraID>75501359</paraID>
      <start>769</start>
      <end>770</end>
      <status>modified</status>
      <modifiedWord>（</modifiedWord>
      <trackRevisions>false</trackRevisions>
    </reviewItem>
    <reviewItem>
      <errorID>8e066603-d33f-42f7-a184-068f347c7d16</errorID>
      <errorWord>)</errorWord>
      <group>L1_Format</group>
      <groupName>格式问题</groupName>
      <ability>L2_HalfPunc</ability>
      <abilityName>全半角检查</abilityName>
      <candidateList>
        <item>）</item>
      </candidateList>
      <explain>文本全半角错误。</explain>
      <paraID>75501359</paraID>
      <start>775</start>
      <end>776</end>
      <status>modified</status>
      <modifiedWord>）</modifiedWord>
      <trackRevisions>false</trackRevisions>
    </reviewItem>
    <reviewItem>
      <errorID>e0f137d1-ed85-41b4-ac38-d0bbb5b53fbf</errorID>
      <errorWord>(</errorWord>
      <group>L1_Format</group>
      <groupName>格式问题</groupName>
      <ability>L2_HalfPunc</ability>
      <abilityName>全半角检查</abilityName>
      <candidateList>
        <item>（</item>
      </candidateList>
      <explain>文本全半角错误。</explain>
      <paraID>75501359</paraID>
      <start>780</start>
      <end>781</end>
      <status>modified</status>
      <modifiedWord>（</modifiedWord>
      <trackRevisions>false</trackRevisions>
    </reviewItem>
    <reviewItem>
      <errorID>0835ab82-eb7b-4015-a68b-66cc22e34643</errorID>
      <errorWord>)</errorWord>
      <group>L1_Format</group>
      <groupName>格式问题</groupName>
      <ability>L2_HalfPunc</ability>
      <abilityName>全半角检查</abilityName>
      <candidateList>
        <item>）</item>
      </candidateList>
      <explain>文本全半角错误。</explain>
      <paraID>75501359</paraID>
      <start>791</start>
      <end>792</end>
      <status>modified</status>
      <modifiedWord>）</modifiedWord>
      <trackRevisions>false</trackRevisions>
    </reviewItem>
    <reviewItem>
      <errorID>715a3df7-ffb9-4664-bcbd-eba9e3c4223f</errorID>
      <errorWord>巡视巡查整改</errorWord>
      <group>L1_Political</group>
      <groupName>政治性问题</groupName>
      <ability>L2_Keyword</ability>
      <abilityName>固定表述</abilityName>
      <candidateList>
        <item>巡视巡察整改</item>
      </candidateList>
      <explain>词汇“巡视巡察整改”在特定场景下为固定表述形式，请确认此处的“巡视巡查整改”是否存在不当。</explain>
      <paraID>14BCAED2</paraID>
      <start>5</start>
      <end>11</end>
      <status>modified</status>
      <modifiedWord>巡视巡察整改</modifiedWord>
      <trackRevisions>false</trackRevisions>
    </reviewItem>
    <reviewItem>
      <errorID>56cc008f-2555-4d67-993c-a7a23ab1da5a</errorID>
      <errorWord>巡视巡查</errorWord>
      <group>L1_Political</group>
      <groupName>政治性问题</groupName>
      <ability>L2_Keyword</ability>
      <abilityName>固定表述</abilityName>
      <candidateList>
        <item>巡视巡察</item>
      </candidateList>
      <explain>词汇“巡视巡察”在特定场景下为固定表述形式，请确认此处的“巡视巡查”是否存在不当。</explain>
      <paraID>14BCAED2</paraID>
      <start>28</start>
      <end>32</end>
      <status>modified</status>
      <modifiedWord>巡视巡察</modifiedWord>
      <trackRevisions>false</trackRevisions>
    </reviewItem>
    <reviewItem>
      <errorID>80e55a6d-e406-4c5c-b5a4-7e8529b9fcba</errorID>
      <errorWord>査</errorWord>
      <group>L1_Word</group>
      <groupName>字词问题</groupName>
      <ability>L2_Fanti</ability>
      <abilityName>繁转简</abilityName>
      <candidateList>
        <item>查</item>
      </candidateList>
      <explain>（査）Zhā〈名〉姓。</explain>
      <paraID>2D7D784E</paraID>
      <start>89</start>
      <end>90</end>
      <status>modified</status>
      <modifiedWord>查</modifiedWord>
      <trackRevisions>false</trackRevisions>
    </reviewItem>
    <reviewItem>
      <errorID>fb03175b-d992-48bb-ac37-ddc6a747cd5b</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6C063BB4</paraID>
      <start>15</start>
      <end>22</end>
      <status>modified</status>
      <modifiedWord>党中央、国务院</modifiedWord>
      <trackRevisions>false</trackRevisions>
    </reviewItem>
    <reviewItem>
      <errorID>bf13a727-4f79-4045-9ac5-666fcab88954</errorID>
      <errorWord>市委市政府</errorWord>
      <group>L1_Word</group>
      <groupName>字词问题</groupName>
      <ability>L2_Typo</ability>
      <abilityName>字词错误</abilityName>
      <candidateList>
        <item>市委、市政府</item>
      </candidateList>
      <explain/>
      <paraID>6C063BB4</paraID>
      <start>23</start>
      <end>29</end>
      <status>modified</status>
      <modifiedWord>市委、市政府</modifiedWord>
      <trackRevisions>false</trackRevisions>
    </reviewItem>
    <reviewItem>
      <errorID>fb452b31-4695-4b25-91a3-3a9c23894ebf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6C063BB4</paraID>
      <start>30</start>
      <end>36</end>
      <status>modified</status>
      <modifiedWord>县委、县政府</modifiedWord>
      <trackRevisions>false</trackRevisions>
    </reviewItem>
    <reviewItem>
      <errorID>d910de4f-0f3f-453f-8389-160e8eb8d3b4</errorID>
      <errorWord>2000-5000万</errorWord>
      <group>L1_Knowledge</group>
      <groupName>知识性问题</groupName>
      <ability>L2_Knowledge</ability>
      <abilityName>其他知识</abilityName>
      <candidateList>
        <item>2000万—5000万</item>
      </candidateList>
      <explain>1. “2000-5000万”中的单位“万”仅出现在后一个数字上，容易引起歧义；根据《现代汉语标点符号数字用法规范手册》，数字表示范围两边需要使用统一的格式。2.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1311A63C</paraID>
      <start>54</start>
      <end>65</end>
      <status>modified</status>
      <modifiedWord>2000万—5000万</modifiedWord>
      <trackRevisions>false</trackRevisions>
    </reviewItem>
    <reviewItem>
      <errorID>103a557a-1058-44e6-9ace-99030789c2b9</errorID>
      <errorWord>5000-10000万</errorWord>
      <group>L1_Knowledge</group>
      <groupName>知识性问题</groupName>
      <ability>L2_Knowledge</ability>
      <abilityName>其他知识</abilityName>
      <candidateList>
        <item>5000万—10000万</item>
      </candidateList>
      <explain>1. “5000-10000万”中的单位“万”仅出现在后一个数字上，容易引起歧义；根据《现代汉语标点符号数字用法规范手册》，数字表示范围两边需要使用统一的格式。2.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1311A63C</paraID>
      <start>74</start>
      <end>86</end>
      <status>modified</status>
      <modifiedWord>5000万—10000万</modifiedWord>
      <trackRevisions>false</trackRevisions>
    </reviewItem>
    <reviewItem>
      <errorID>21918f91-e927-4556-8c0e-e63a1dfca408</errorID>
      <errorWord>获</errorWord>
      <group>L1_Word</group>
      <groupName>字词问题</groupName>
      <ability>L2_Typo</ability>
      <abilityName>字词错误</abilityName>
      <candidateList>
        <item>获得</item>
      </candidateList>
      <explain>〈动〉取得；得到（多用于抽象事物）：～好评｜～宝贵的经验｜～显著的成绩。</explain>
      <paraID>7CFA4B75</paraID>
      <start>48</start>
      <end>50</end>
      <status>modified</status>
      <modifiedWord>获得</modifiedWord>
      <trackRevisions>false</trackRevisions>
    </reviewItem>
    <reviewItem>
      <errorID>801c635f-e828-4d51-93c3-785832d0713f</errorID>
      <errorWord>县委政府</errorWord>
      <group>L1_Word</group>
      <groupName>字词问题</groupName>
      <ability>L2_Typo</ability>
      <abilityName>字词错误</abilityName>
      <candidateList>
        <item>县委、县政府</item>
      </candidateList>
      <explain/>
      <paraID>7CFA4B75</paraID>
      <start>68</start>
      <end>74</end>
      <status>modified</status>
      <modifiedWord>县委、县政府</modifiedWord>
      <trackRevisions>false</trackRevisions>
    </reviewItem>
    <reviewItem>
      <errorID>7d43edfe-6255-4696-a4ee-3b0cd69767a7</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7E5FEAE9</paraID>
      <start>32</start>
      <end>39</end>
      <status>modified</status>
      <modifiedWord>党中央、国务院</modifiedWord>
      <trackRevisions>false</trackRevisions>
    </reviewItem>
    <reviewItem>
      <errorID>16e7042d-aa02-47a6-8d25-673dd21b8ab5</errorID>
      <errorWord>市委市政府</errorWord>
      <group>L1_Word</group>
      <groupName>字词问题</groupName>
      <ability>L2_Typo</ability>
      <abilityName>字词错误</abilityName>
      <candidateList>
        <item>市委、市政府</item>
      </candidateList>
      <explain/>
      <paraID>7E5FEAE9</paraID>
      <start>40</start>
      <end>46</end>
      <status>modified</status>
      <modifiedWord>市委、市政府</modifiedWord>
      <trackRevisions>false</trackRevisions>
    </reviewItem>
    <reviewItem>
      <errorID>8bb815cd-8736-4601-be5e-9cefd615fa9e</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7E5FEAE9</paraID>
      <start>47</start>
      <end>53</end>
      <status>modified</status>
      <modifiedWord>县委、县政府</modifiedWord>
      <trackRevisions>false</trackRevisions>
    </reviewItem>
    <reviewItem>
      <errorID>6fb0a72f-0be7-4e38-8b0a-4dbd21dd1df4</errorID>
      <errorWord>接收国家级</errorWord>
      <group>L1_Word</group>
      <groupName>字词问题</groupName>
      <ability>L2_Typo</ability>
      <abilityName>字词错误</abilityName>
      <candidateList>
        <item>接受国家级</item>
      </candidateList>
      <explain/>
      <paraID>44D40E94</paraID>
      <start>22</start>
      <end>27</end>
      <status>modified</status>
      <modifiedWord>接受国家级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51787-aef3-425f-9eb5-a3ae3120f77f}">
  <ds:schemaRefs/>
</ds:datastoreItem>
</file>

<file path=docProps/app.xml><?xml version="1.0" encoding="utf-8"?>
<Properties xmlns="http://schemas.openxmlformats.org/officeDocument/2006/extended-properties" xmlns:vt="http://schemas.openxmlformats.org/officeDocument/2006/docPropsVTypes">
  <Pages>25</Pages>
  <Words>11340</Words>
  <Characters>12209</Characters>
  <Lines>1</Lines>
  <Paragraphs>1</Paragraphs>
  <TotalTime>6</TotalTime>
  <ScaleCrop>false</ScaleCrop>
  <LinksUpToDate>false</LinksUpToDate>
  <CharactersWithSpaces>12215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2025-02-08T09:12:00Z</dcterms:created>
  <dc:creator>海哥</dc:creator>
  <cp:lastModifiedBy>Lair</cp:lastModifiedBy>
  <dcterms:modified xsi:type="dcterms:W3CDTF">2026-03-24T01:56:40Z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4220ED19047D43D3ACF2CFBDCB609389_13</vt:lpwstr>
  </property>
  <property fmtid="{D5CDD505-2E9C-101B-9397-08002B2CF9AE}" pid="4" name="KSOTemplateDocerSaveRecord">
    <vt:lpwstr>eyJoZGlkIjoiYTE2ZDA3ZjRlYTgxNTdiMDNlYmZlODdjYjE4OTc1YTgiLCJ1c2VySWQiOiI2MTI1NzczMzkifQ==</vt:lpwstr>
  </property>
</Properties>
</file>