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00" w:tblpY="49"/>
        <w:tblOverlap w:val="never"/>
        <w:tblW w:w="15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1134"/>
        <w:gridCol w:w="567"/>
        <w:gridCol w:w="1701"/>
        <w:gridCol w:w="1984"/>
        <w:gridCol w:w="567"/>
        <w:gridCol w:w="1134"/>
        <w:gridCol w:w="1418"/>
        <w:gridCol w:w="1261"/>
        <w:gridCol w:w="625"/>
        <w:gridCol w:w="778"/>
        <w:gridCol w:w="582"/>
        <w:gridCol w:w="992"/>
        <w:gridCol w:w="1843"/>
      </w:tblGrid>
      <w:tr w:rsidR="0080596A" w:rsidRPr="00F82457" w:rsidTr="0053568B">
        <w:trPr>
          <w:trHeight w:val="973"/>
        </w:trPr>
        <w:tc>
          <w:tcPr>
            <w:tcW w:w="15027" w:type="dxa"/>
            <w:gridSpan w:val="14"/>
            <w:vAlign w:val="center"/>
          </w:tcPr>
          <w:p w:rsidR="0080596A" w:rsidRPr="004A3CFA" w:rsidRDefault="0080596A" w:rsidP="0053568B">
            <w:pPr>
              <w:widowControl/>
              <w:spacing w:line="52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0"/>
                <w:szCs w:val="44"/>
                <w:lang w:bidi="ar"/>
              </w:rPr>
            </w:pPr>
            <w:r w:rsidRPr="004A3CFA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4"/>
                <w:lang w:bidi="ar"/>
              </w:rPr>
              <w:t>城口县惠民供水有限责任公司</w:t>
            </w:r>
          </w:p>
          <w:p w:rsidR="0080596A" w:rsidRPr="004A3CFA" w:rsidRDefault="0080596A" w:rsidP="0053568B">
            <w:pPr>
              <w:widowControl/>
              <w:spacing w:line="52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0"/>
                <w:szCs w:val="44"/>
                <w:lang w:bidi="ar"/>
              </w:rPr>
            </w:pPr>
            <w:r w:rsidRPr="004A3CFA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4"/>
                <w:lang w:bidi="ar"/>
              </w:rPr>
              <w:t>2021年下半年公开招聘工作人员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4"/>
                <w:lang w:bidi="ar"/>
              </w:rPr>
              <w:t>岗位</w:t>
            </w:r>
            <w:bookmarkStart w:id="0" w:name="_GoBack"/>
            <w:bookmarkEnd w:id="0"/>
            <w:r w:rsidRPr="004A3CFA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4"/>
                <w:lang w:bidi="ar"/>
              </w:rPr>
              <w:t>一览表</w:t>
            </w:r>
          </w:p>
          <w:p w:rsidR="0080596A" w:rsidRPr="00F82457" w:rsidRDefault="0080596A" w:rsidP="0053568B">
            <w:pPr>
              <w:widowControl/>
              <w:spacing w:line="5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2"/>
                <w:szCs w:val="44"/>
                <w:lang w:bidi="ar"/>
              </w:rPr>
            </w:pPr>
          </w:p>
        </w:tc>
      </w:tr>
      <w:tr w:rsidR="0080596A" w:rsidRPr="00457425" w:rsidTr="0053568B">
        <w:trPr>
          <w:trHeight w:val="354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招聘岗位</w:t>
            </w:r>
          </w:p>
          <w:p w:rsidR="0080596A" w:rsidRPr="00C56074" w:rsidRDefault="0080596A" w:rsidP="0053568B">
            <w:pPr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招聘名额</w:t>
            </w:r>
          </w:p>
        </w:tc>
        <w:tc>
          <w:tcPr>
            <w:tcW w:w="8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招聘条件要求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szCs w:val="21"/>
              </w:rPr>
              <w:t>笔试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szCs w:val="21"/>
              </w:rPr>
              <w:t>面试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职位描述</w:t>
            </w:r>
          </w:p>
        </w:tc>
      </w:tr>
      <w:tr w:rsidR="0080596A" w:rsidRPr="00457425" w:rsidTr="0053568B">
        <w:trPr>
          <w:trHeight w:val="575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jc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jc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学历（学位）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工作经历要求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szCs w:val="21"/>
              </w:rPr>
              <w:t>其他条件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开考比例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笔试</w:t>
            </w:r>
          </w:p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Cs w:val="21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面试比例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C56074" w:rsidRDefault="0080596A" w:rsidP="0053568B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C56074">
              <w:rPr>
                <w:rFonts w:ascii="方正黑体_GBK" w:eastAsia="方正黑体_GBK" w:hAnsi="方正仿宋_GBK" w:cs="方正仿宋_GBK" w:hint="eastAsia"/>
                <w:color w:val="000000"/>
                <w:kern w:val="0"/>
                <w:szCs w:val="21"/>
                <w:lang w:bidi="ar"/>
              </w:rPr>
              <w:t>面试方式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</w:tr>
      <w:tr w:rsidR="0080596A" w:rsidRPr="00457425" w:rsidTr="0053568B">
        <w:trPr>
          <w:trHeight w:val="100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57425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文秘岗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全日制专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</w:t>
            </w:r>
          </w:p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汉语言文学，</w:t>
            </w:r>
            <w:r w:rsidRPr="00C56074">
              <w:rPr>
                <w:rFonts w:ascii="宋体" w:hAnsi="宋体" w:cs="宋体" w:hint="eastAsia"/>
                <w:color w:val="000000"/>
                <w:sz w:val="20"/>
              </w:rPr>
              <w:t>汉语言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30周岁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FB48C0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中共党员，有从事文秘、党建工作经验者优先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《综合基础知识》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从事公司文秘工作</w:t>
            </w:r>
          </w:p>
        </w:tc>
      </w:tr>
      <w:tr w:rsidR="0080596A" w:rsidRPr="00457425" w:rsidTr="0053568B">
        <w:trPr>
          <w:trHeight w:val="100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全日制专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</w:t>
            </w:r>
          </w:p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C56074">
              <w:rPr>
                <w:rFonts w:ascii="宋体" w:hAnsi="宋体" w:cs="宋体" w:hint="eastAsia"/>
                <w:color w:val="000000"/>
                <w:sz w:val="20"/>
              </w:rPr>
              <w:t>会计，会计学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30周岁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FB48C0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FB4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年以上相关工作经验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持有会计从业资格证或会计初级及以上职称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《综合基础知识》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</w:t>
            </w:r>
            <w:r w:rsidRPr="00FB4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事财务会计工作</w:t>
            </w:r>
          </w:p>
        </w:tc>
      </w:tr>
      <w:tr w:rsidR="0080596A" w:rsidTr="0053568B">
        <w:trPr>
          <w:trHeight w:val="100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工程技术岗1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全日制专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</w:t>
            </w:r>
          </w:p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881222">
              <w:rPr>
                <w:rFonts w:ascii="宋体" w:hAnsi="宋体" w:cs="宋体" w:hint="eastAsia"/>
                <w:color w:val="000000"/>
                <w:sz w:val="20"/>
              </w:rPr>
              <w:t>给排水工程技术</w:t>
            </w:r>
            <w:r>
              <w:rPr>
                <w:rFonts w:ascii="宋体" w:hAnsi="宋体" w:cs="宋体" w:hint="eastAsia"/>
                <w:color w:val="000000"/>
                <w:sz w:val="20"/>
              </w:rPr>
              <w:t>，</w:t>
            </w:r>
            <w:r w:rsidRPr="00881222">
              <w:rPr>
                <w:rFonts w:ascii="宋体" w:hAnsi="宋体" w:cs="宋体" w:hint="eastAsia"/>
                <w:color w:val="000000"/>
                <w:sz w:val="20"/>
              </w:rPr>
              <w:t>给排水科学与工程</w:t>
            </w:r>
            <w:r>
              <w:rPr>
                <w:rFonts w:ascii="宋体" w:hAnsi="宋体" w:cs="宋体" w:hint="eastAsia"/>
                <w:color w:val="000000"/>
                <w:sz w:val="20"/>
              </w:rPr>
              <w:t>，</w:t>
            </w:r>
            <w:r w:rsidRPr="00881222">
              <w:rPr>
                <w:rFonts w:ascii="宋体" w:hAnsi="宋体" w:cs="宋体" w:hint="eastAsia"/>
                <w:color w:val="000000"/>
                <w:sz w:val="20"/>
              </w:rPr>
              <w:t>给排水工程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30周岁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持有给排水相关岗位证书或初级及以上职称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《综合基础知识》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从事工程建设管理工作</w:t>
            </w:r>
          </w:p>
        </w:tc>
      </w:tr>
      <w:tr w:rsidR="0080596A" w:rsidTr="0053568B">
        <w:trPr>
          <w:trHeight w:val="5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工程技术岗2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全日制专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</w:t>
            </w:r>
          </w:p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881222">
              <w:rPr>
                <w:rFonts w:ascii="宋体" w:hAnsi="宋体" w:cs="宋体" w:hint="eastAsia"/>
                <w:color w:val="000000"/>
                <w:sz w:val="20"/>
              </w:rPr>
              <w:t>建筑工程造价管理，工程预算管理，工程造价管理，工程造价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30周岁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持有造价员、造价工程师相关岗位证书或初级及以上职称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《综合基础知识》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从事工程造价管理工作</w:t>
            </w:r>
          </w:p>
        </w:tc>
      </w:tr>
      <w:tr w:rsidR="0080596A" w:rsidTr="0053568B">
        <w:trPr>
          <w:trHeight w:val="100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工程技术岗3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全日制专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</w:t>
            </w:r>
          </w:p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881222">
              <w:rPr>
                <w:rFonts w:ascii="宋体" w:hAnsi="宋体" w:cs="宋体" w:hint="eastAsia"/>
                <w:color w:val="000000"/>
                <w:sz w:val="20"/>
              </w:rPr>
              <w:t>水利水电建筑工程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30周岁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持有相关岗位证书或初级及以上职称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《综合基础知识》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从事水利工程管理工作</w:t>
            </w:r>
          </w:p>
        </w:tc>
      </w:tr>
      <w:tr w:rsidR="0080596A" w:rsidTr="0053568B">
        <w:trPr>
          <w:trHeight w:val="100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综合岗1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国民教育专科</w:t>
            </w:r>
          </w:p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30周岁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《综合基础知识》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从事供水制水工作</w:t>
            </w:r>
          </w:p>
        </w:tc>
      </w:tr>
      <w:tr w:rsidR="0080596A" w:rsidRPr="00881222" w:rsidTr="0053568B">
        <w:trPr>
          <w:trHeight w:val="100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 w:rsidRPr="00881222">
              <w:rPr>
                <w:rFonts w:eastAsia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8122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综合岗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8122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国民教育专科</w:t>
            </w:r>
          </w:p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881222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881222" w:rsidRDefault="0080596A" w:rsidP="005356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81222"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8122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周岁</w:t>
            </w:r>
            <w:r w:rsidRPr="0088122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88122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8122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《综合基础知识》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8122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881222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88122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从事水库管理运行工作</w:t>
            </w:r>
          </w:p>
        </w:tc>
      </w:tr>
      <w:tr w:rsidR="0080596A" w:rsidTr="0053568B">
        <w:trPr>
          <w:trHeight w:val="100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综合岗3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国民教育专科</w:t>
            </w:r>
          </w:p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C56074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30周岁</w:t>
            </w: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《综合基础知识》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从事</w:t>
            </w:r>
            <w:r w:rsidRPr="004343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抄表收费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</w:t>
            </w:r>
          </w:p>
        </w:tc>
      </w:tr>
      <w:tr w:rsidR="0080596A" w:rsidTr="0053568B">
        <w:trPr>
          <w:trHeight w:val="5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车辆驾驶岗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高中、中专</w:t>
            </w:r>
          </w:p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40周岁以下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 w:rsidRPr="008B7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年以上持续驾驶工作经历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，同等条件下具备行政事业单位、县属国有企业驾驶工作经验者优先。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中共党员、退役军人、服役期间有立功受奖者优先，须</w:t>
            </w:r>
            <w:r w:rsidRPr="008B74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持有中华人民共和国机动车驾驶证C1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及以上资格证件。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技能测试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57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Pr="00457425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6A" w:rsidRDefault="0080596A" w:rsidP="005356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从事公司车辆驾驶工作</w:t>
            </w:r>
          </w:p>
        </w:tc>
      </w:tr>
    </w:tbl>
    <w:p w:rsidR="00492F63" w:rsidRPr="0080596A" w:rsidRDefault="00492F63"/>
    <w:sectPr w:rsidR="00492F63" w:rsidRPr="0080596A" w:rsidSect="0080596A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6A" w:rsidRDefault="0080596A" w:rsidP="0080596A">
      <w:r>
        <w:separator/>
      </w:r>
    </w:p>
  </w:endnote>
  <w:endnote w:type="continuationSeparator" w:id="0">
    <w:p w:rsidR="0080596A" w:rsidRDefault="0080596A" w:rsidP="0080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6A" w:rsidRDefault="0080596A" w:rsidP="0080596A">
      <w:r>
        <w:separator/>
      </w:r>
    </w:p>
  </w:footnote>
  <w:footnote w:type="continuationSeparator" w:id="0">
    <w:p w:rsidR="0080596A" w:rsidRDefault="0080596A" w:rsidP="0080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9B"/>
    <w:rsid w:val="00492F63"/>
    <w:rsid w:val="007C2B37"/>
    <w:rsid w:val="0080596A"/>
    <w:rsid w:val="00F9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59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05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059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5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0596A"/>
    <w:rPr>
      <w:sz w:val="18"/>
      <w:szCs w:val="18"/>
    </w:rPr>
  </w:style>
  <w:style w:type="paragraph" w:styleId="a0">
    <w:name w:val="Title"/>
    <w:basedOn w:val="a"/>
    <w:next w:val="a"/>
    <w:link w:val="Char1"/>
    <w:uiPriority w:val="10"/>
    <w:qFormat/>
    <w:rsid w:val="0080596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80596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59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05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059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5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0596A"/>
    <w:rPr>
      <w:sz w:val="18"/>
      <w:szCs w:val="18"/>
    </w:rPr>
  </w:style>
  <w:style w:type="paragraph" w:styleId="a0">
    <w:name w:val="Title"/>
    <w:basedOn w:val="a"/>
    <w:next w:val="a"/>
    <w:link w:val="Char1"/>
    <w:uiPriority w:val="10"/>
    <w:qFormat/>
    <w:rsid w:val="0080596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80596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http://sdwm.org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2021-09-01T02:32:00Z</dcterms:created>
  <dcterms:modified xsi:type="dcterms:W3CDTF">2021-09-01T02:32:00Z</dcterms:modified>
</cp:coreProperties>
</file>