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cs="Arial" w:asciiTheme="minorEastAsia" w:hAnsiTheme="minorEastAsia"/>
          <w:color w:val="000000"/>
          <w:sz w:val="32"/>
          <w:szCs w:val="32"/>
          <w:shd w:val="clear" w:color="auto" w:fill="FFFFFF"/>
        </w:rPr>
      </w:pPr>
      <w:bookmarkStart w:id="0" w:name="_GoBack"/>
      <w:bookmarkEnd w:id="0"/>
      <w:r>
        <w:rPr>
          <w:rFonts w:hint="eastAsia" w:cs="Arial" w:asciiTheme="minorEastAsia" w:hAnsiTheme="minorEastAsia"/>
          <w:color w:val="000000"/>
          <w:sz w:val="32"/>
          <w:szCs w:val="32"/>
          <w:shd w:val="clear" w:color="auto" w:fill="FFFFFF"/>
        </w:rPr>
        <w:t>附件2</w:t>
      </w:r>
    </w:p>
    <w:p>
      <w:pPr>
        <w:spacing w:line="560" w:lineRule="exact"/>
        <w:jc w:val="center"/>
        <w:rPr>
          <w:rFonts w:cs="Arial" w:asciiTheme="minorEastAsia" w:hAnsiTheme="minorEastAsia"/>
          <w:b/>
          <w:color w:val="000000"/>
          <w:sz w:val="44"/>
          <w:szCs w:val="44"/>
          <w:shd w:val="clear" w:color="auto" w:fill="FFFFFF"/>
        </w:rPr>
      </w:pPr>
      <w:r>
        <w:rPr>
          <w:rFonts w:hint="eastAsia" w:cs="Arial" w:asciiTheme="minorEastAsia" w:hAnsiTheme="minorEastAsia"/>
          <w:b/>
          <w:color w:val="000000"/>
          <w:sz w:val="44"/>
          <w:szCs w:val="44"/>
          <w:shd w:val="clear" w:color="auto" w:fill="FFFFFF"/>
        </w:rPr>
        <w:t>现场资格审查所需材料</w:t>
      </w:r>
    </w:p>
    <w:p>
      <w:pPr>
        <w:spacing w:line="560" w:lineRule="exact"/>
        <w:ind w:firstLine="646" w:firstLineChars="202"/>
        <w:rPr>
          <w:rFonts w:ascii="方正仿宋_GBK" w:hAnsi="仿宋" w:eastAsia="方正仿宋_GBK" w:cs="Arial"/>
          <w:color w:val="000000"/>
          <w:sz w:val="32"/>
          <w:szCs w:val="32"/>
          <w:shd w:val="clear" w:color="auto" w:fill="FFFFFF"/>
        </w:rPr>
      </w:pPr>
    </w:p>
    <w:p>
      <w:pPr>
        <w:spacing w:line="520" w:lineRule="exact"/>
        <w:ind w:firstLine="565" w:firstLineChars="202"/>
        <w:rPr>
          <w:rFonts w:ascii="方正仿宋_GBK" w:hAnsi="仿宋" w:eastAsia="方正仿宋_GBK" w:cs="Arial"/>
          <w:color w:val="000000" w:themeColor="text1"/>
          <w:sz w:val="28"/>
          <w:szCs w:val="28"/>
          <w:shd w:val="clear" w:color="auto" w:fill="FFFFFF"/>
          <w14:textFill>
            <w14:solidFill>
              <w14:schemeClr w14:val="tx1"/>
            </w14:solidFill>
          </w14:textFill>
        </w:rPr>
      </w:pPr>
      <w:r>
        <w:rPr>
          <w:rFonts w:hint="eastAsia" w:ascii="方正仿宋_GBK" w:hAnsi="仿宋" w:eastAsia="方正仿宋_GBK" w:cs="Arial"/>
          <w:color w:val="000000" w:themeColor="text1"/>
          <w:sz w:val="28"/>
          <w:szCs w:val="28"/>
          <w:shd w:val="clear" w:color="auto" w:fill="FFFFFF"/>
          <w14:textFill>
            <w14:solidFill>
              <w14:schemeClr w14:val="tx1"/>
            </w14:solidFill>
          </w14:textFill>
        </w:rPr>
        <w:t>1.本人身份证、准考证原件和复印件；</w:t>
      </w:r>
    </w:p>
    <w:p>
      <w:pPr>
        <w:spacing w:line="520" w:lineRule="exact"/>
        <w:ind w:firstLine="565" w:firstLineChars="202"/>
        <w:rPr>
          <w:rFonts w:ascii="方正仿宋_GBK" w:hAnsi="仿宋" w:eastAsia="方正仿宋_GBK" w:cs="Arial"/>
          <w:color w:val="000000" w:themeColor="text1"/>
          <w:sz w:val="28"/>
          <w:szCs w:val="28"/>
          <w:shd w:val="clear" w:color="auto" w:fill="FFFFFF"/>
          <w14:textFill>
            <w14:solidFill>
              <w14:schemeClr w14:val="tx1"/>
            </w14:solidFill>
          </w14:textFill>
        </w:rPr>
      </w:pPr>
      <w:r>
        <w:rPr>
          <w:rFonts w:hint="eastAsia" w:ascii="方正仿宋_GBK" w:hAnsi="仿宋" w:eastAsia="方正仿宋_GBK" w:cs="Arial"/>
          <w:color w:val="000000" w:themeColor="text1"/>
          <w:sz w:val="28"/>
          <w:szCs w:val="28"/>
          <w:shd w:val="clear" w:color="auto" w:fill="FFFFFF"/>
          <w14:textFill>
            <w14:solidFill>
              <w14:schemeClr w14:val="tx1"/>
            </w14:solidFill>
          </w14:textFill>
        </w:rPr>
        <w:t>2.招聘岗位所要求专业的毕业证、学位证原件及复印件</w:t>
      </w:r>
      <w:r>
        <w:rPr>
          <w:rFonts w:hint="eastAsia" w:ascii="方正仿宋_GBK" w:hAnsi="微软雅黑" w:eastAsia="方正仿宋_GBK"/>
          <w:sz w:val="28"/>
          <w:szCs w:val="28"/>
        </w:rPr>
        <w:t>，学历证、学位证须分别在“学信网”和“学位网”上验证并提交打印件</w:t>
      </w:r>
      <w:r>
        <w:rPr>
          <w:rFonts w:hint="eastAsia" w:ascii="方正仿宋_GBK" w:hAnsi="仿宋" w:eastAsia="方正仿宋_GBK" w:cs="Arial"/>
          <w:color w:val="000000" w:themeColor="text1"/>
          <w:sz w:val="28"/>
          <w:szCs w:val="28"/>
          <w:shd w:val="clear" w:color="auto" w:fill="FFFFFF"/>
          <w14:textFill>
            <w14:solidFill>
              <w14:schemeClr w14:val="tx1"/>
            </w14:solidFill>
          </w14:textFill>
        </w:rPr>
        <w:t>；</w:t>
      </w:r>
      <w:r>
        <w:rPr>
          <w:rFonts w:hint="eastAsia" w:ascii="方正仿宋_GBK" w:hAnsi="微软雅黑" w:eastAsia="方正仿宋_GBK"/>
          <w:color w:val="000000" w:themeColor="text1"/>
          <w:sz w:val="28"/>
          <w:szCs w:val="28"/>
          <w14:textFill>
            <w14:solidFill>
              <w14:schemeClr w14:val="tx1"/>
            </w14:solidFill>
          </w14:textFill>
        </w:rPr>
        <w:t xml:space="preserve"> 2020年应届毕业生的，如未取得毕业证、学位证的则须提供所在院校盖章的就业推荐表原件；</w:t>
      </w:r>
    </w:p>
    <w:p>
      <w:pPr>
        <w:spacing w:line="520" w:lineRule="exact"/>
        <w:ind w:firstLine="565" w:firstLineChars="202"/>
        <w:rPr>
          <w:rFonts w:ascii="方正仿宋_GBK" w:hAnsi="仿宋" w:eastAsia="方正仿宋_GBK" w:cs="Arial"/>
          <w:color w:val="000000" w:themeColor="text1"/>
          <w:sz w:val="28"/>
          <w:szCs w:val="28"/>
          <w:shd w:val="clear" w:color="auto" w:fill="FFFFFF"/>
          <w14:textFill>
            <w14:solidFill>
              <w14:schemeClr w14:val="tx1"/>
            </w14:solidFill>
          </w14:textFill>
        </w:rPr>
      </w:pPr>
      <w:r>
        <w:rPr>
          <w:rFonts w:hint="eastAsia" w:ascii="方正仿宋_GBK" w:hAnsi="仿宋" w:eastAsia="方正仿宋_GBK" w:cs="Arial"/>
          <w:color w:val="000000" w:themeColor="text1"/>
          <w:sz w:val="28"/>
          <w:szCs w:val="28"/>
          <w:shd w:val="clear" w:color="auto" w:fill="FFFFFF"/>
          <w14:textFill>
            <w14:solidFill>
              <w14:schemeClr w14:val="tx1"/>
            </w14:solidFill>
          </w14:textFill>
        </w:rPr>
        <w:t>3.留学人员在海外取得的学历学位须经教育部留学服务中心进行认证的《国外学历学位认证书》原件及复印件；</w:t>
      </w:r>
    </w:p>
    <w:p>
      <w:pPr>
        <w:spacing w:line="520" w:lineRule="exact"/>
        <w:ind w:firstLine="565" w:firstLineChars="202"/>
        <w:rPr>
          <w:rFonts w:ascii="方正仿宋_GBK" w:hAnsi="仿宋" w:eastAsia="方正仿宋_GBK" w:cs="Arial"/>
          <w:color w:val="000000" w:themeColor="text1"/>
          <w:sz w:val="28"/>
          <w:szCs w:val="28"/>
          <w:shd w:val="clear" w:color="auto" w:fill="FFFFFF"/>
          <w14:textFill>
            <w14:solidFill>
              <w14:schemeClr w14:val="tx1"/>
            </w14:solidFill>
          </w14:textFill>
        </w:rPr>
      </w:pPr>
      <w:r>
        <w:rPr>
          <w:rFonts w:hint="eastAsia" w:ascii="方正仿宋_GBK" w:hAnsi="仿宋" w:eastAsia="方正仿宋_GBK" w:cs="Arial"/>
          <w:color w:val="000000" w:themeColor="text1"/>
          <w:sz w:val="28"/>
          <w:szCs w:val="28"/>
          <w:shd w:val="clear" w:color="auto" w:fill="FFFFFF"/>
          <w14:textFill>
            <w14:solidFill>
              <w14:schemeClr w14:val="tx1"/>
            </w14:solidFill>
          </w14:textFill>
        </w:rPr>
        <w:t>4.招聘岗位要求的资格（职称）证及其它资料的原件及复印件；</w:t>
      </w:r>
    </w:p>
    <w:p>
      <w:pPr>
        <w:spacing w:line="520" w:lineRule="exact"/>
        <w:ind w:firstLine="565" w:firstLineChars="202"/>
        <w:rPr>
          <w:rFonts w:ascii="方正仿宋_GBK" w:hAnsi="仿宋" w:eastAsia="方正仿宋_GBK" w:cs="Arial"/>
          <w:color w:val="000000" w:themeColor="text1"/>
          <w:sz w:val="28"/>
          <w:szCs w:val="28"/>
          <w:shd w:val="clear" w:color="auto" w:fill="FFFFFF"/>
          <w14:textFill>
            <w14:solidFill>
              <w14:schemeClr w14:val="tx1"/>
            </w14:solidFill>
          </w14:textFill>
        </w:rPr>
      </w:pPr>
      <w:r>
        <w:rPr>
          <w:rFonts w:hint="eastAsia" w:ascii="方正仿宋_GBK" w:hAnsi="仿宋" w:eastAsia="方正仿宋_GBK" w:cs="Arial"/>
          <w:color w:val="000000" w:themeColor="text1"/>
          <w:sz w:val="28"/>
          <w:szCs w:val="28"/>
          <w:shd w:val="clear" w:color="auto" w:fill="FFFFFF"/>
          <w14:textFill>
            <w14:solidFill>
              <w14:schemeClr w14:val="tx1"/>
            </w14:solidFill>
          </w14:textFill>
        </w:rPr>
        <w:t>5.报考高校贫困毕业生岗位的考生，根据本人所属贫困生类型，除提供最新本人</w:t>
      </w:r>
      <w:r>
        <w:rPr>
          <w:rFonts w:hint="eastAsia" w:ascii="方正仿宋_GBK" w:hAnsi="仿宋" w:eastAsia="方正仿宋_GBK" w:cs="Arial"/>
          <w:color w:val="000000" w:themeColor="text1"/>
          <w:sz w:val="28"/>
          <w:szCs w:val="28"/>
          <w:shd w:val="clear" w:color="auto" w:fill="FFFFFF"/>
          <w:lang w:eastAsia="zh-CN"/>
          <w14:textFill>
            <w14:solidFill>
              <w14:schemeClr w14:val="tx1"/>
            </w14:solidFill>
          </w14:textFill>
        </w:rPr>
        <w:t>户口簿</w:t>
      </w:r>
      <w:r>
        <w:rPr>
          <w:rFonts w:hint="eastAsia" w:ascii="方正仿宋_GBK" w:hAnsi="仿宋" w:eastAsia="方正仿宋_GBK" w:cs="Arial"/>
          <w:color w:val="000000" w:themeColor="text1"/>
          <w:sz w:val="28"/>
          <w:szCs w:val="28"/>
          <w:shd w:val="clear" w:color="auto" w:fill="FFFFFF"/>
          <w14:textFill>
            <w14:solidFill>
              <w14:schemeClr w14:val="tx1"/>
            </w14:solidFill>
          </w14:textFill>
        </w:rPr>
        <w:t>（含主页、本人页、增减页）原件和复印件外，还须提供以下资料的原件和复印件：（1）属零就业家庭的，须提供就业部门确认的《零就业家庭卡》或加盖鲜章的书面证明；（2）属农村建卡贫困户家庭的，须出具扶贫主管部门盖章认定的书面证明；（3）属城乡低保家庭的，须提供民政部门发放的《重庆市城乡居民最低生活保障金领取件》或加盖鲜章的书面证明；（4）本人残疾的，须提供残疾人证或残联部门确认并加盖鲜章的书面证明；</w:t>
      </w:r>
    </w:p>
    <w:p>
      <w:pPr>
        <w:spacing w:line="520" w:lineRule="exact"/>
        <w:ind w:firstLine="700" w:firstLineChars="250"/>
        <w:rPr>
          <w:rFonts w:ascii="方正仿宋_GBK" w:hAnsi="微软雅黑" w:eastAsia="方正仿宋_GBK"/>
          <w:sz w:val="30"/>
          <w:szCs w:val="30"/>
        </w:rPr>
      </w:pPr>
      <w:r>
        <w:rPr>
          <w:rFonts w:hint="eastAsia" w:ascii="方正仿宋_GBK" w:hAnsi="仿宋" w:eastAsia="方正仿宋_GBK" w:cs="Arial"/>
          <w:color w:val="000000" w:themeColor="text1"/>
          <w:sz w:val="28"/>
          <w:szCs w:val="28"/>
          <w:shd w:val="clear" w:color="auto" w:fill="FFFFFF"/>
          <w14:textFill>
            <w14:solidFill>
              <w14:schemeClr w14:val="tx1"/>
            </w14:solidFill>
          </w14:textFill>
        </w:rPr>
        <w:t>6. 对参加大学生村官、农村教师特岗计划、“三支一扶”计划、志愿服务西部计划等基层服务项目前无工作经历，服务期满且考核合格后2年内参加本次招聘的人员，须提供</w:t>
      </w:r>
      <w:r>
        <w:rPr>
          <w:rFonts w:hint="eastAsia" w:ascii="方正仿宋_GBK" w:hAnsi="微软雅黑" w:eastAsia="方正仿宋_GBK"/>
          <w:sz w:val="30"/>
          <w:szCs w:val="30"/>
        </w:rPr>
        <w:t>服务期满且考核合格的文件；</w:t>
      </w:r>
    </w:p>
    <w:p>
      <w:pPr>
        <w:spacing w:line="520" w:lineRule="exact"/>
        <w:ind w:firstLine="750" w:firstLineChars="250"/>
        <w:rPr>
          <w:rFonts w:ascii="方正仿宋_GBK" w:hAnsi="仿宋" w:eastAsia="方正仿宋_GBK" w:cs="Arial"/>
          <w:color w:val="000000" w:themeColor="text1"/>
          <w:sz w:val="28"/>
          <w:szCs w:val="28"/>
          <w:shd w:val="clear" w:color="auto" w:fill="FFFFFF"/>
          <w14:textFill>
            <w14:solidFill>
              <w14:schemeClr w14:val="tx1"/>
            </w14:solidFill>
          </w14:textFill>
        </w:rPr>
      </w:pPr>
      <w:r>
        <w:rPr>
          <w:rFonts w:hint="eastAsia" w:ascii="方正仿宋_GBK" w:hAnsi="微软雅黑" w:eastAsia="方正仿宋_GBK"/>
          <w:sz w:val="30"/>
          <w:szCs w:val="30"/>
        </w:rPr>
        <w:t>7.现场资格审查表（附件3）。</w:t>
      </w:r>
    </w:p>
    <w:sectPr>
      <w:pgSz w:w="11906" w:h="16838"/>
      <w:pgMar w:top="2041"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kwNTMzN2I2ODFiZmM3ZGRhYWZlZDNlZWMzY2EifQ=="/>
  </w:docVars>
  <w:rsids>
    <w:rsidRoot w:val="004949FA"/>
    <w:rsid w:val="0022283B"/>
    <w:rsid w:val="00262750"/>
    <w:rsid w:val="002D428C"/>
    <w:rsid w:val="004949FA"/>
    <w:rsid w:val="00650F57"/>
    <w:rsid w:val="006526FD"/>
    <w:rsid w:val="006D5AF3"/>
    <w:rsid w:val="008607AD"/>
    <w:rsid w:val="0088015D"/>
    <w:rsid w:val="00880DE4"/>
    <w:rsid w:val="008A5EB0"/>
    <w:rsid w:val="008D2560"/>
    <w:rsid w:val="0096287F"/>
    <w:rsid w:val="00A12CB9"/>
    <w:rsid w:val="00F82931"/>
    <w:rsid w:val="053A502C"/>
    <w:rsid w:val="2DEC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542</Words>
  <Characters>552</Characters>
  <Lines>4</Lines>
  <Paragraphs>1</Paragraphs>
  <TotalTime>10</TotalTime>
  <ScaleCrop>false</ScaleCrop>
  <LinksUpToDate>false</LinksUpToDate>
  <CharactersWithSpaces>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2020-08-12T12:54:00Z</dcterms:created>
  <dc:creator>微软用户</dc:creator>
  <cp:lastModifiedBy>Administrator</cp:lastModifiedBy>
  <cp:lastPrinted>2020-08-13T02:18:00Z</cp:lastPrinted>
  <dcterms:modified xsi:type="dcterms:W3CDTF">2023-07-11T01:36:49Z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2962296AF74D44889A8B567D85FB7D78_12</vt:lpwstr>
  </property>
</Properties>
</file>