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</w:t>
      </w:r>
      <w:bookmarkStart w:id="0" w:name="quanwen"/>
    </w:p>
    <w:p w14:paraId="2637E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54BB0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r>
        <w:rPr>
          <w:rFonts w:hint="eastAsia" w:eastAsia="方正小标宋_GBK"/>
          <w:spacing w:val="-6"/>
          <w:sz w:val="44"/>
          <w:szCs w:val="44"/>
          <w:lang w:eastAsia="zh-CN"/>
        </w:rPr>
        <w:t>张彪</w:t>
      </w:r>
      <w:r>
        <w:rPr>
          <w:rFonts w:hint="eastAsia" w:eastAsia="方正小标宋_GBK"/>
          <w:spacing w:val="-6"/>
          <w:sz w:val="44"/>
          <w:szCs w:val="44"/>
        </w:rPr>
        <w:t>同志职务任免的通知</w:t>
      </w:r>
    </w:p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城府</w:t>
      </w:r>
      <w:r>
        <w:rPr>
          <w:rFonts w:hint="eastAsia" w:eastAsia="方正仿宋_GBK"/>
          <w:szCs w:val="32"/>
        </w:rPr>
        <w:t>人</w:t>
      </w:r>
      <w:r>
        <w:rPr>
          <w:rFonts w:eastAsia="方正仿宋_GBK"/>
          <w:szCs w:val="32"/>
        </w:rPr>
        <w:t>〔20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8</w:t>
      </w:r>
      <w:r>
        <w:rPr>
          <w:rFonts w:eastAsia="方正仿宋_GBK"/>
          <w:szCs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25280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经2025年8月19日县第十八届人民政府第86次常务会议研究，决定：</w:t>
      </w:r>
    </w:p>
    <w:p w14:paraId="1DD0A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36839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张彪同志任城口县卫生健康委员会副主任（挂职1年，人事关系和职级不变）。</w:t>
      </w:r>
    </w:p>
    <w:p w14:paraId="5C55A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12E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/>
          <w:szCs w:val="32"/>
        </w:rPr>
      </w:pPr>
    </w:p>
    <w:p w14:paraId="06816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280" w:firstLineChars="1650"/>
        <w:jc w:val="center"/>
        <w:textAlignment w:val="auto"/>
        <w:rPr>
          <w:szCs w:val="32"/>
        </w:rPr>
      </w:pPr>
    </w:p>
    <w:p w14:paraId="07E57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440" w:firstLineChars="1700"/>
        <w:jc w:val="both"/>
        <w:textAlignment w:val="auto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44E90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440" w:firstLineChars="1700"/>
        <w:jc w:val="both"/>
        <w:textAlignment w:val="auto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eastAsia="方正仿宋_GBK" w:cs="Times New Roman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Cs w:val="32"/>
        </w:rPr>
        <w:t>月</w:t>
      </w:r>
      <w:r>
        <w:rPr>
          <w:rFonts w:hint="eastAsia" w:eastAsia="方正仿宋_GBK" w:cs="Times New Roman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szCs w:val="32"/>
        </w:rPr>
        <w:t xml:space="preserve">日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11ABD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  <w:bookmarkEnd w:id="0"/>
      <w:bookmarkStart w:id="1" w:name="_GoBack"/>
      <w:bookmarkEnd w:id="1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0CE2D1-D89B-4178-B7F4-EA81BDE625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51F893-B42B-4C1C-87EB-EE381DA1A9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97E0021-4286-4F9E-AB57-A53B539568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E6F9FA6-A5DA-4215-8CAD-9B271EE868B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6E5FE16-194C-4BCD-8DD8-804E96E2747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0CABD38-CA67-4365-AEAC-D868C7940266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B092501-E75F-418F-92D0-F430DE56E16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6A1A643-99C4-4FDF-B8EB-3DC656A3179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8804D58-E602-4A80-95F5-5588D3CA24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9B82702"/>
    <w:rsid w:val="0DB1447A"/>
    <w:rsid w:val="12DC585B"/>
    <w:rsid w:val="161314F7"/>
    <w:rsid w:val="198432E8"/>
    <w:rsid w:val="19B218ED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0155C4"/>
    <w:rsid w:val="45FB8848"/>
    <w:rsid w:val="46FA3642"/>
    <w:rsid w:val="47BF7721"/>
    <w:rsid w:val="47F3DC4D"/>
    <w:rsid w:val="4EEE230C"/>
    <w:rsid w:val="4EFDB926"/>
    <w:rsid w:val="51B860DD"/>
    <w:rsid w:val="559D2106"/>
    <w:rsid w:val="56107D32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86A42F4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383C02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173</Words>
  <Characters>181</Characters>
  <Lines>4</Lines>
  <Paragraphs>1</Paragraphs>
  <TotalTime>0</TotalTime>
  <ScaleCrop>false</ScaleCrop>
  <LinksUpToDate>false</LinksUpToDate>
  <CharactersWithSpaces>213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2025-08-26T07:15:22Z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FFF304691BAA4E83A1C52C1C74AB64EE_13</vt:lpwstr>
  </property>
</Properties>
</file>