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990E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80" w:lineRule="exact"/>
        <w:jc w:val="right"/>
        <w:textAlignment w:val="baseline"/>
        <w:rPr>
          <w:rFonts w:ascii="Times New Roman" w:hAnsi="Times New Roman"/>
          <w:szCs w:val="32"/>
        </w:rPr>
      </w:pPr>
      <w:bookmarkStart w:id="0" w:name="quanwen"/>
      <w:r>
        <w:rPr>
          <w:rFonts w:hint="eastAsia" w:ascii="Times New Roman" w:hAnsi="Times New Roman" w:eastAsia="方正黑体_GBK"/>
          <w:szCs w:val="32"/>
        </w:rPr>
        <w:t xml:space="preserve">          </w:t>
      </w:r>
    </w:p>
    <w:p w14:paraId="11E7CFDD">
      <w:pPr>
        <w:rPr>
          <w:rFonts w:ascii="Times New Roman" w:hAnsi="Times New Roman"/>
          <w:szCs w:val="32"/>
        </w:rPr>
      </w:pPr>
      <w:bookmarkStart w:id="1" w:name="_GoBack"/>
    </w:p>
    <w:p w14:paraId="239A00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eastAsia="方正小标宋_GBK"/>
          <w:sz w:val="44"/>
          <w:szCs w:val="44"/>
        </w:rPr>
      </w:pPr>
      <w:r>
        <w:rPr>
          <w:rFonts w:eastAsia="方正小标宋_GBK"/>
          <w:sz w:val="44"/>
          <w:szCs w:val="44"/>
        </w:rPr>
        <w:t>城口县人民政府</w:t>
      </w:r>
    </w:p>
    <w:p w14:paraId="4BCF8B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eastAsia="方正小标宋_GBK"/>
          <w:spacing w:val="-6"/>
          <w:sz w:val="44"/>
          <w:szCs w:val="44"/>
        </w:rPr>
      </w:pPr>
      <w:r>
        <w:rPr>
          <w:rFonts w:eastAsia="方正小标宋_GBK"/>
          <w:spacing w:val="-6"/>
          <w:sz w:val="44"/>
          <w:szCs w:val="44"/>
        </w:rPr>
        <w:t>关于</w:t>
      </w:r>
      <w:r>
        <w:rPr>
          <w:rFonts w:hint="eastAsia" w:eastAsia="方正小标宋_GBK"/>
          <w:spacing w:val="-6"/>
          <w:sz w:val="44"/>
          <w:szCs w:val="44"/>
          <w:lang w:eastAsia="zh-CN"/>
        </w:rPr>
        <w:t>余鹏江等</w:t>
      </w:r>
      <w:r>
        <w:rPr>
          <w:rFonts w:hint="eastAsia" w:eastAsia="方正小标宋_GBK"/>
          <w:spacing w:val="-6"/>
          <w:sz w:val="44"/>
          <w:szCs w:val="44"/>
        </w:rPr>
        <w:t>同志</w:t>
      </w:r>
      <w:r>
        <w:rPr>
          <w:rFonts w:hint="eastAsia" w:eastAsia="方正小标宋_GBK"/>
          <w:spacing w:val="-6"/>
          <w:sz w:val="44"/>
          <w:szCs w:val="44"/>
          <w:lang w:eastAsia="zh-CN"/>
        </w:rPr>
        <w:t>职务任免</w:t>
      </w:r>
      <w:r>
        <w:rPr>
          <w:rFonts w:hint="eastAsia" w:eastAsia="方正小标宋_GBK"/>
          <w:spacing w:val="-6"/>
          <w:sz w:val="44"/>
          <w:szCs w:val="44"/>
        </w:rPr>
        <w:t>的通知</w:t>
      </w:r>
    </w:p>
    <w:bookmarkEnd w:id="1"/>
    <w:p w14:paraId="7F50F7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center"/>
        <w:textAlignment w:val="auto"/>
        <w:rPr>
          <w:rFonts w:hint="default" w:ascii="Times New Roman" w:hAnsi="Times New Roman" w:eastAsia="方正仿宋_GBK" w:cs="Times New Roman"/>
          <w:szCs w:val="32"/>
        </w:rPr>
      </w:pPr>
      <w:r>
        <w:rPr>
          <w:rFonts w:hint="default" w:ascii="Times New Roman" w:hAnsi="Times New Roman" w:eastAsia="方正仿宋_GBK" w:cs="Times New Roman"/>
          <w:szCs w:val="32"/>
        </w:rPr>
        <w:t>城府人〔202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szCs w:val="32"/>
        </w:rPr>
        <w:t>〕</w:t>
      </w:r>
      <w:r>
        <w:rPr>
          <w:rFonts w:hint="default" w:ascii="Times New Roman" w:hAnsi="Times New Roman" w:eastAsia="方正仿宋_GBK" w:cs="Times New Roman"/>
          <w:szCs w:val="32"/>
          <w:lang w:val="en" w:eastAsia="zh-CN"/>
        </w:rPr>
        <w:t>6</w:t>
      </w:r>
      <w:r>
        <w:rPr>
          <w:rFonts w:hint="default" w:ascii="Times New Roman" w:hAnsi="Times New Roman" w:eastAsia="方正仿宋_GBK" w:cs="Times New Roman"/>
          <w:szCs w:val="32"/>
        </w:rPr>
        <w:t>号</w:t>
      </w:r>
    </w:p>
    <w:p w14:paraId="4969F3B9">
      <w:pPr>
        <w:pStyle w:val="2"/>
      </w:pPr>
    </w:p>
    <w:p w14:paraId="4E3DF663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ascii="Times New Roman" w:hAnsi="Times New Roman" w:eastAsia="方正仿宋_GBK"/>
          <w:kern w:val="0"/>
          <w:sz w:val="32"/>
          <w:szCs w:val="32"/>
        </w:rPr>
        <w:t>各乡镇人民政府、街道办事处，县政府各部门，有关单位：</w:t>
      </w:r>
    </w:p>
    <w:p w14:paraId="5CB1DDC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接县人大常委会《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关于余鹏江等任免职的通知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》（城人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大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发〔20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〕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6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号），经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2024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29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日城口县第十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八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届人民代表大会常务委员会第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十六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次会议通过：</w:t>
      </w:r>
    </w:p>
    <w:p w14:paraId="06B033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eastAsia="方正黑体_GBK"/>
          <w:kern w:val="0"/>
          <w:szCs w:val="32"/>
        </w:rPr>
      </w:pPr>
      <w:r>
        <w:rPr>
          <w:rFonts w:hint="eastAsia" w:eastAsia="方正黑体_GBK"/>
          <w:kern w:val="0"/>
          <w:szCs w:val="32"/>
        </w:rPr>
        <w:t>任命</w:t>
      </w:r>
    </w:p>
    <w:p w14:paraId="076A9B2B">
      <w:pPr>
        <w:spacing w:line="600" w:lineRule="exact"/>
        <w:ind w:firstLine="640" w:firstLineChars="200"/>
        <w:rPr>
          <w:rFonts w:hint="eastAsia" w:ascii="Times New Roman" w:eastAsia="方正仿宋_GBK"/>
          <w:sz w:val="32"/>
          <w:szCs w:val="32"/>
        </w:rPr>
      </w:pPr>
      <w:r>
        <w:rPr>
          <w:rFonts w:hint="eastAsia" w:ascii="Times New Roman" w:eastAsia="方正仿宋_GBK"/>
          <w:sz w:val="32"/>
          <w:szCs w:val="32"/>
          <w:lang w:eastAsia="zh-CN"/>
        </w:rPr>
        <w:t>余鹏江为</w:t>
      </w:r>
      <w:r>
        <w:rPr>
          <w:rFonts w:hint="eastAsia" w:ascii="Times New Roman" w:eastAsia="方正仿宋_GBK"/>
          <w:sz w:val="32"/>
          <w:szCs w:val="32"/>
        </w:rPr>
        <w:t>城口县</w:t>
      </w:r>
      <w:r>
        <w:rPr>
          <w:rFonts w:hint="eastAsia" w:ascii="Times New Roman" w:eastAsia="方正仿宋_GBK"/>
          <w:sz w:val="32"/>
          <w:szCs w:val="32"/>
          <w:lang w:eastAsia="zh-CN"/>
        </w:rPr>
        <w:t>经济和信息化委员会主任</w:t>
      </w:r>
      <w:r>
        <w:rPr>
          <w:rFonts w:hint="eastAsia" w:ascii="Times New Roman" w:eastAsia="方正仿宋_GBK"/>
          <w:sz w:val="32"/>
          <w:szCs w:val="32"/>
        </w:rPr>
        <w:t>。</w:t>
      </w:r>
    </w:p>
    <w:p w14:paraId="41F6EB35">
      <w:pPr>
        <w:spacing w:line="600" w:lineRule="exact"/>
        <w:ind w:firstLine="630" w:firstLineChars="197"/>
        <w:rPr>
          <w:rFonts w:ascii="Times New Roman" w:eastAsia="方正黑体_GBK"/>
          <w:sz w:val="32"/>
          <w:szCs w:val="32"/>
        </w:rPr>
      </w:pPr>
      <w:r>
        <w:rPr>
          <w:rFonts w:hint="eastAsia" w:ascii="Times New Roman" w:eastAsia="方正黑体_GBK"/>
          <w:sz w:val="32"/>
          <w:szCs w:val="32"/>
        </w:rPr>
        <w:t>免去</w:t>
      </w:r>
    </w:p>
    <w:p w14:paraId="7B1C2245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滕远贵的城口县经济和信息化委员会主任职务。</w:t>
      </w:r>
    </w:p>
    <w:p w14:paraId="1B4FA8B6">
      <w:pPr>
        <w:spacing w:line="600" w:lineRule="exact"/>
        <w:ind w:firstLine="640" w:firstLineChars="200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特此通知</w:t>
      </w:r>
    </w:p>
    <w:p w14:paraId="7D4A6C5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</w:p>
    <w:p w14:paraId="4123EE5D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</w:p>
    <w:p w14:paraId="343B9980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center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"/>
        </w:rPr>
        <w:t xml:space="preserve">                      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城口县人民政府</w:t>
      </w:r>
    </w:p>
    <w:p w14:paraId="70FFFDB1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center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kern w:val="0"/>
          <w:sz w:val="32"/>
          <w:szCs w:val="32"/>
          <w:lang w:val="en"/>
        </w:rPr>
        <w:t xml:space="preserve">                       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202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年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月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val="en-US" w:eastAsia="zh-CN"/>
        </w:rPr>
        <w:t>8</w:t>
      </w:r>
      <w:r>
        <w:rPr>
          <w:rFonts w:hint="eastAsia" w:ascii="Times New Roman" w:hAnsi="Times New Roman" w:eastAsia="方正仿宋_GBK" w:cs="Times New Roman"/>
          <w:kern w:val="0"/>
          <w:sz w:val="32"/>
          <w:szCs w:val="32"/>
        </w:rPr>
        <w:t>日</w:t>
      </w:r>
    </w:p>
    <w:p w14:paraId="11ABD342"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kern w:val="0"/>
          <w:sz w:val="32"/>
          <w:szCs w:val="32"/>
          <w:lang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CC5F35-0D50-49BD-B75A-9E624D8361F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FD5BE6-253D-4AF8-8BD3-40A5805C3E7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2E19CF2-00C3-4E06-B8B1-450D5824801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E919363-0AE3-4648-AE52-2152E0124E4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2923EA3-ECA3-4778-8503-2D34798589AB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A45343A-2FC3-422A-B1B5-62FB35F9ED6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0A26909-A5E0-4923-A80D-F12F1F3F5AB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E538815-0C75-4974-B98E-4AC61554FF1D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974A454E-6D5F-49D9-8D4E-7052243214C7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0F5A453C"/>
    <w:rsid w:val="12DC585B"/>
    <w:rsid w:val="14763F1F"/>
    <w:rsid w:val="14E60C13"/>
    <w:rsid w:val="161314F7"/>
    <w:rsid w:val="198432E8"/>
    <w:rsid w:val="1D9FEF78"/>
    <w:rsid w:val="1FCE10BF"/>
    <w:rsid w:val="24293D06"/>
    <w:rsid w:val="2827226D"/>
    <w:rsid w:val="2C3B141D"/>
    <w:rsid w:val="2E8F2973"/>
    <w:rsid w:val="2F7383CC"/>
    <w:rsid w:val="35771FEF"/>
    <w:rsid w:val="35D3A372"/>
    <w:rsid w:val="38C522B1"/>
    <w:rsid w:val="3A160959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260CB2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4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5">
    <w:name w:val="Normal Indent"/>
    <w:basedOn w:val="1"/>
    <w:next w:val="1"/>
    <w:qFormat/>
    <w:uiPriority w:val="99"/>
    <w:pPr>
      <w:ind w:firstLine="420" w:firstLineChars="200"/>
    </w:pPr>
  </w:style>
  <w:style w:type="paragraph" w:styleId="6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3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4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6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0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2025-04-11T01:28:24Z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3C61493FC4C848F39EADDFF05A6E53BE_13</vt:lpwstr>
  </property>
</Properties>
</file>