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433E2">
      <w:pPr>
        <w:pStyle w:val="4"/>
        <w:ind w:left="0"/>
        <w:rPr>
          <w:rFonts w:ascii="Times New Roman"/>
          <w:sz w:val="20"/>
        </w:rPr>
      </w:pPr>
      <w:bookmarkStart w:id="89" w:name="_GoBack"/>
      <w:bookmarkEnd w:id="89"/>
    </w:p>
    <w:p w14:paraId="795EA0FA">
      <w:pPr>
        <w:pStyle w:val="4"/>
        <w:ind w:left="0"/>
        <w:rPr>
          <w:rFonts w:ascii="Times New Roman"/>
          <w:sz w:val="20"/>
        </w:rPr>
      </w:pPr>
    </w:p>
    <w:p w14:paraId="5A8A779F">
      <w:pPr>
        <w:pStyle w:val="4"/>
        <w:ind w:left="0"/>
        <w:rPr>
          <w:rFonts w:ascii="Times New Roman"/>
          <w:sz w:val="20"/>
        </w:rPr>
      </w:pPr>
    </w:p>
    <w:p w14:paraId="602862FB">
      <w:pPr>
        <w:pStyle w:val="4"/>
        <w:ind w:left="0"/>
        <w:rPr>
          <w:rFonts w:ascii="Times New Roman"/>
          <w:sz w:val="20"/>
        </w:rPr>
      </w:pPr>
    </w:p>
    <w:p w14:paraId="47C47001">
      <w:pPr>
        <w:pStyle w:val="4"/>
        <w:ind w:left="0"/>
        <w:jc w:val="center"/>
        <w:rPr>
          <w:rFonts w:hint="eastAsia" w:ascii="方正小标宋_GBK" w:hAnsi="方正小标宋_GBK" w:eastAsia="方正小标宋_GBK" w:cs="方正小标宋_GBK"/>
          <w:sz w:val="44"/>
          <w:szCs w:val="44"/>
        </w:rPr>
      </w:pPr>
    </w:p>
    <w:p w14:paraId="42544A8A">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中共城口县委办公室</w:t>
      </w:r>
    </w:p>
    <w:p w14:paraId="4DE287AA">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14:paraId="604B0EBE">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关于印发《城口县综合交通运输</w:t>
      </w:r>
    </w:p>
    <w:p w14:paraId="1292F7D4">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“十四五”发展规划》的通知</w:t>
      </w:r>
    </w:p>
    <w:p w14:paraId="6E2C73CB">
      <w:pPr>
        <w:jc w:val="center"/>
        <w:rPr>
          <w:rFonts w:hint="eastAsia" w:ascii="方正小标宋_GBK" w:hAnsi="方正小标宋_GBK" w:eastAsia="方正小标宋_GBK" w:cs="方正小标宋_GBK"/>
          <w:sz w:val="44"/>
          <w:szCs w:val="44"/>
        </w:rPr>
      </w:pPr>
    </w:p>
    <w:p w14:paraId="416F17CB">
      <w:pPr>
        <w:jc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城委办发〔2021〕21号</w:t>
      </w:r>
    </w:p>
    <w:p w14:paraId="4B20CBE1">
      <w:pPr>
        <w:jc w:val="center"/>
        <w:rPr>
          <w:rFonts w:hint="default" w:ascii="宋体" w:hAnsi="宋体" w:eastAsia="宋体" w:cs="宋体"/>
          <w:sz w:val="32"/>
          <w:szCs w:val="32"/>
          <w:lang w:val="en-US" w:eastAsia="zh-CN"/>
        </w:rPr>
      </w:pPr>
    </w:p>
    <w:p w14:paraId="42C8A982">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各乡镇党委、街道党工委和乡镇人民政府、街道办事处，县委</w:t>
      </w:r>
    </w:p>
    <w:p w14:paraId="0F2A7372">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各部委，县级国家机关各部门，各人民团体，部分企业，有关</w:t>
      </w:r>
    </w:p>
    <w:p w14:paraId="407528B4">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w:t>
      </w:r>
    </w:p>
    <w:p w14:paraId="00616AC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《城口县综合交通运输“十四五”发展规划》已经县第十七届人民政府第123次常务会议和十三届县委常委会第160次会议审议通过，现印发给你们，请结合实际，认真组织实施。</w:t>
      </w:r>
    </w:p>
    <w:p w14:paraId="0CA485A9">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仿宋_GBK" w:hAnsi="方正仿宋_GBK" w:eastAsia="方正仿宋_GBK" w:cs="方正仿宋_GBK"/>
          <w:sz w:val="32"/>
          <w:szCs w:val="32"/>
        </w:rPr>
      </w:pPr>
    </w:p>
    <w:p w14:paraId="17C75B7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附件：城口县综合交通运输“十四五”发展规划</w:t>
      </w:r>
    </w:p>
    <w:p w14:paraId="18BFADD5">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仿宋_GBK" w:hAnsi="方正仿宋_GBK" w:eastAsia="方正仿宋_GBK" w:cs="方正仿宋_GBK"/>
          <w:sz w:val="32"/>
          <w:szCs w:val="32"/>
        </w:rPr>
      </w:pPr>
    </w:p>
    <w:p w14:paraId="618338E3">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cs="方正仿宋_GBK"/>
          <w:sz w:val="32"/>
          <w:szCs w:val="32"/>
          <w:lang w:val="en-US" w:eastAsia="zh-CN"/>
        </w:rPr>
        <w:t xml:space="preserve">                                                      </w:t>
      </w:r>
      <w:r>
        <w:rPr>
          <w:rFonts w:hint="eastAsia" w:ascii="方正仿宋_GBK" w:hAnsi="方正仿宋_GBK" w:eastAsia="方正仿宋_GBK" w:cs="方正仿宋_GBK"/>
          <w:sz w:val="32"/>
          <w:szCs w:val="32"/>
        </w:rPr>
        <w:t>中共城口县委办公室</w:t>
      </w:r>
    </w:p>
    <w:p w14:paraId="659A0562">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cs="方正仿宋_GBK"/>
          <w:sz w:val="32"/>
          <w:szCs w:val="32"/>
          <w:lang w:val="en-US" w:eastAsia="zh-CN"/>
        </w:rPr>
        <w:t xml:space="preserve">                                                      </w:t>
      </w:r>
      <w:r>
        <w:rPr>
          <w:rFonts w:hint="eastAsia" w:ascii="方正仿宋_GBK" w:hAnsi="方正仿宋_GBK" w:eastAsia="方正仿宋_GBK" w:cs="方正仿宋_GBK"/>
          <w:sz w:val="32"/>
          <w:szCs w:val="32"/>
        </w:rPr>
        <w:t>城口县人民政府办公室</w:t>
      </w:r>
    </w:p>
    <w:p w14:paraId="2645911E">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cs="方正仿宋_GBK"/>
          <w:sz w:val="32"/>
          <w:szCs w:val="32"/>
          <w:lang w:val="en-US" w:eastAsia="zh-CN"/>
        </w:rPr>
        <w:t xml:space="preserve">                                                    </w:t>
      </w:r>
      <w:r>
        <w:rPr>
          <w:rFonts w:hint="eastAsia" w:ascii="方正仿宋_GBK" w:hAnsi="方正仿宋_GBK" w:eastAsia="方正仿宋_GBK" w:cs="方正仿宋_GBK"/>
          <w:sz w:val="32"/>
          <w:szCs w:val="32"/>
        </w:rPr>
        <w:t>2021年7月13日</w:t>
      </w:r>
    </w:p>
    <w:p w14:paraId="7CA97EC0">
      <w:pPr>
        <w:spacing w:before="28" w:line="336" w:lineRule="auto"/>
        <w:ind w:left="2024" w:right="2222" w:hanging="1"/>
        <w:jc w:val="center"/>
        <w:rPr>
          <w:rFonts w:hint="eastAsia" w:ascii="黑体" w:hAnsi="黑体" w:eastAsia="黑体"/>
          <w:b/>
          <w:sz w:val="52"/>
        </w:rPr>
      </w:pPr>
    </w:p>
    <w:p w14:paraId="5275EB47">
      <w:pPr>
        <w:spacing w:before="28" w:line="336" w:lineRule="auto"/>
        <w:ind w:left="2024" w:right="2222" w:hanging="1"/>
        <w:jc w:val="center"/>
        <w:rPr>
          <w:rFonts w:hint="eastAsia" w:ascii="黑体" w:hAnsi="黑体" w:eastAsia="黑体"/>
          <w:b/>
          <w:sz w:val="52"/>
        </w:rPr>
      </w:pPr>
    </w:p>
    <w:p w14:paraId="37CAB9C7">
      <w:pPr>
        <w:spacing w:before="28" w:line="336" w:lineRule="auto"/>
        <w:ind w:left="2024" w:right="2222" w:hanging="1"/>
        <w:jc w:val="center"/>
        <w:rPr>
          <w:rFonts w:hint="eastAsia" w:ascii="黑体" w:hAnsi="黑体" w:eastAsia="黑体"/>
          <w:b/>
          <w:sz w:val="52"/>
        </w:rPr>
      </w:pPr>
    </w:p>
    <w:p w14:paraId="45F36BA5">
      <w:pPr>
        <w:keepNext w:val="0"/>
        <w:keepLines w:val="0"/>
        <w:pageBreakBefore w:val="0"/>
        <w:widowControl w:val="0"/>
        <w:kinsoku/>
        <w:wordWrap/>
        <w:overflowPunct/>
        <w:topLinePunct w:val="0"/>
        <w:autoSpaceDE w:val="0"/>
        <w:autoSpaceDN w:val="0"/>
        <w:bidi w:val="0"/>
        <w:adjustRightInd/>
        <w:snapToGrid/>
        <w:spacing w:before="0" w:line="336" w:lineRule="auto"/>
        <w:ind w:right="0"/>
        <w:jc w:val="center"/>
        <w:textAlignment w:val="auto"/>
        <w:rPr>
          <w:rFonts w:hint="eastAsia" w:ascii="黑体" w:hAnsi="黑体" w:eastAsia="黑体"/>
          <w:b/>
          <w:sz w:val="52"/>
        </w:rPr>
      </w:pPr>
      <w:r>
        <w:rPr>
          <w:rFonts w:hint="eastAsia" w:ascii="黑体" w:hAnsi="黑体" w:eastAsia="黑体"/>
          <w:b/>
          <w:sz w:val="52"/>
        </w:rPr>
        <w:t>城口县综合交通运输</w:t>
      </w:r>
    </w:p>
    <w:p w14:paraId="100B559B">
      <w:pPr>
        <w:keepNext w:val="0"/>
        <w:keepLines w:val="0"/>
        <w:pageBreakBefore w:val="0"/>
        <w:widowControl w:val="0"/>
        <w:kinsoku/>
        <w:wordWrap/>
        <w:overflowPunct/>
        <w:topLinePunct w:val="0"/>
        <w:autoSpaceDE w:val="0"/>
        <w:autoSpaceDN w:val="0"/>
        <w:bidi w:val="0"/>
        <w:adjustRightInd/>
        <w:snapToGrid/>
        <w:spacing w:before="0" w:line="336" w:lineRule="auto"/>
        <w:ind w:right="0"/>
        <w:jc w:val="center"/>
        <w:textAlignment w:val="auto"/>
        <w:rPr>
          <w:rFonts w:hint="eastAsia" w:ascii="黑体" w:hAnsi="黑体" w:eastAsia="黑体"/>
          <w:b/>
          <w:sz w:val="52"/>
        </w:rPr>
      </w:pPr>
      <w:r>
        <w:rPr>
          <w:rFonts w:hint="eastAsia" w:ascii="黑体" w:hAnsi="黑体" w:eastAsia="黑体"/>
          <w:b/>
          <w:sz w:val="52"/>
        </w:rPr>
        <w:t>“十四五”发展规划</w:t>
      </w:r>
    </w:p>
    <w:p w14:paraId="31C876A9">
      <w:pPr>
        <w:pStyle w:val="4"/>
        <w:ind w:left="0"/>
        <w:rPr>
          <w:rFonts w:ascii="黑体"/>
          <w:b/>
          <w:sz w:val="52"/>
        </w:rPr>
      </w:pPr>
    </w:p>
    <w:p w14:paraId="7A2E20AA">
      <w:pPr>
        <w:pStyle w:val="4"/>
        <w:ind w:left="0"/>
        <w:rPr>
          <w:rFonts w:ascii="黑体"/>
          <w:b/>
          <w:sz w:val="52"/>
        </w:rPr>
      </w:pPr>
    </w:p>
    <w:p w14:paraId="43DAB7F6">
      <w:pPr>
        <w:pStyle w:val="4"/>
        <w:ind w:left="0"/>
        <w:rPr>
          <w:rFonts w:ascii="黑体"/>
          <w:b/>
          <w:sz w:val="52"/>
        </w:rPr>
      </w:pPr>
    </w:p>
    <w:p w14:paraId="053191B5">
      <w:pPr>
        <w:pStyle w:val="4"/>
        <w:ind w:left="0"/>
        <w:rPr>
          <w:rFonts w:ascii="黑体"/>
          <w:b/>
          <w:sz w:val="52"/>
        </w:rPr>
      </w:pPr>
    </w:p>
    <w:p w14:paraId="3289922A">
      <w:pPr>
        <w:pStyle w:val="4"/>
        <w:ind w:left="0"/>
        <w:rPr>
          <w:rFonts w:ascii="黑体"/>
          <w:b/>
          <w:sz w:val="52"/>
        </w:rPr>
      </w:pPr>
    </w:p>
    <w:p w14:paraId="4E8663D5">
      <w:pPr>
        <w:pStyle w:val="4"/>
        <w:ind w:left="0"/>
        <w:rPr>
          <w:rFonts w:ascii="黑体"/>
          <w:b/>
          <w:sz w:val="52"/>
        </w:rPr>
      </w:pPr>
    </w:p>
    <w:p w14:paraId="659D585A">
      <w:pPr>
        <w:pStyle w:val="4"/>
        <w:ind w:left="0"/>
        <w:rPr>
          <w:rFonts w:ascii="黑体"/>
          <w:b/>
          <w:sz w:val="52"/>
        </w:rPr>
      </w:pPr>
    </w:p>
    <w:p w14:paraId="7C3784E8">
      <w:pPr>
        <w:pStyle w:val="4"/>
        <w:ind w:left="0"/>
        <w:rPr>
          <w:rFonts w:ascii="黑体"/>
          <w:b/>
          <w:sz w:val="52"/>
        </w:rPr>
      </w:pPr>
    </w:p>
    <w:p w14:paraId="66467D28">
      <w:pPr>
        <w:pStyle w:val="4"/>
        <w:ind w:left="0"/>
        <w:rPr>
          <w:rFonts w:ascii="黑体"/>
          <w:b/>
          <w:sz w:val="52"/>
        </w:rPr>
      </w:pPr>
    </w:p>
    <w:p w14:paraId="236F1379">
      <w:pPr>
        <w:pStyle w:val="4"/>
        <w:ind w:left="0"/>
        <w:rPr>
          <w:rFonts w:ascii="黑体"/>
          <w:b/>
          <w:sz w:val="52"/>
        </w:rPr>
      </w:pPr>
    </w:p>
    <w:p w14:paraId="6B974B6C">
      <w:pPr>
        <w:pStyle w:val="4"/>
        <w:ind w:left="0"/>
        <w:rPr>
          <w:rFonts w:ascii="黑体"/>
          <w:b/>
          <w:sz w:val="52"/>
        </w:rPr>
      </w:pPr>
    </w:p>
    <w:p w14:paraId="0E6F436E">
      <w:pPr>
        <w:pStyle w:val="4"/>
        <w:spacing w:before="8"/>
        <w:ind w:left="0"/>
        <w:rPr>
          <w:rFonts w:ascii="黑体"/>
          <w:b/>
          <w:sz w:val="59"/>
        </w:rPr>
      </w:pPr>
    </w:p>
    <w:p w14:paraId="1D54A5F5">
      <w:pPr>
        <w:pStyle w:val="3"/>
        <w:tabs>
          <w:tab w:val="left" w:pos="1535"/>
          <w:tab w:val="left" w:pos="2379"/>
          <w:tab w:val="left" w:pos="3224"/>
          <w:tab w:val="left" w:pos="4069"/>
          <w:tab w:val="left" w:pos="4914"/>
          <w:tab w:val="left" w:pos="5759"/>
          <w:tab w:val="left" w:pos="6606"/>
          <w:tab w:val="left" w:pos="7451"/>
        </w:tabs>
        <w:spacing w:line="364" w:lineRule="auto"/>
        <w:ind w:left="690" w:right="1173"/>
        <w:jc w:val="center"/>
        <w:rPr>
          <w:rFonts w:hint="eastAsia" w:ascii="宋体" w:eastAsia="宋体"/>
        </w:rPr>
      </w:pPr>
      <w:r>
        <w:rPr>
          <w:rFonts w:hint="eastAsia" w:ascii="宋体" w:eastAsia="宋体"/>
        </w:rPr>
        <w:t>重</w:t>
      </w:r>
      <w:r>
        <w:rPr>
          <w:rFonts w:hint="eastAsia" w:ascii="宋体" w:eastAsia="宋体"/>
        </w:rPr>
        <w:tab/>
      </w:r>
      <w:r>
        <w:rPr>
          <w:rFonts w:hint="eastAsia" w:ascii="宋体" w:eastAsia="宋体"/>
        </w:rPr>
        <w:t>庆</w:t>
      </w:r>
      <w:r>
        <w:rPr>
          <w:rFonts w:hint="eastAsia" w:ascii="宋体" w:eastAsia="宋体"/>
        </w:rPr>
        <w:tab/>
      </w:r>
      <w:r>
        <w:rPr>
          <w:rFonts w:hint="eastAsia" w:ascii="宋体" w:eastAsia="宋体"/>
        </w:rPr>
        <w:t>市</w:t>
      </w:r>
      <w:r>
        <w:rPr>
          <w:rFonts w:hint="eastAsia" w:ascii="宋体" w:eastAsia="宋体"/>
        </w:rPr>
        <w:tab/>
      </w:r>
      <w:r>
        <w:rPr>
          <w:rFonts w:hint="eastAsia" w:ascii="宋体" w:eastAsia="宋体"/>
        </w:rPr>
        <w:t>城</w:t>
      </w:r>
      <w:r>
        <w:rPr>
          <w:rFonts w:hint="eastAsia" w:ascii="宋体" w:eastAsia="宋体"/>
        </w:rPr>
        <w:tab/>
      </w:r>
      <w:r>
        <w:rPr>
          <w:rFonts w:hint="eastAsia" w:ascii="宋体" w:eastAsia="宋体"/>
        </w:rPr>
        <w:t>口</w:t>
      </w:r>
      <w:r>
        <w:rPr>
          <w:rFonts w:hint="eastAsia" w:ascii="宋体" w:eastAsia="宋体"/>
        </w:rPr>
        <w:tab/>
      </w:r>
      <w:r>
        <w:rPr>
          <w:rFonts w:hint="eastAsia" w:ascii="宋体" w:eastAsia="宋体"/>
        </w:rPr>
        <w:t>县</w:t>
      </w:r>
      <w:r>
        <w:rPr>
          <w:rFonts w:hint="eastAsia" w:ascii="宋体" w:eastAsia="宋体"/>
        </w:rPr>
        <w:tab/>
      </w:r>
      <w:r>
        <w:rPr>
          <w:rFonts w:hint="eastAsia" w:ascii="宋体" w:eastAsia="宋体"/>
        </w:rPr>
        <w:t>交</w:t>
      </w:r>
      <w:r>
        <w:rPr>
          <w:rFonts w:hint="eastAsia" w:ascii="宋体" w:eastAsia="宋体"/>
        </w:rPr>
        <w:tab/>
      </w:r>
      <w:r>
        <w:rPr>
          <w:rFonts w:hint="eastAsia" w:ascii="宋体" w:eastAsia="宋体"/>
        </w:rPr>
        <w:t>通</w:t>
      </w:r>
      <w:r>
        <w:rPr>
          <w:rFonts w:hint="eastAsia" w:ascii="宋体" w:eastAsia="宋体"/>
        </w:rPr>
        <w:tab/>
      </w:r>
      <w:r>
        <w:rPr>
          <w:rFonts w:hint="eastAsia" w:ascii="宋体" w:eastAsia="宋体"/>
          <w:spacing w:val="-17"/>
        </w:rPr>
        <w:t>局</w:t>
      </w:r>
      <w:r>
        <w:rPr>
          <w:rFonts w:hint="eastAsia" w:ascii="宋体" w:eastAsia="宋体"/>
        </w:rPr>
        <w:t>中</w:t>
      </w:r>
      <w:r>
        <w:rPr>
          <w:rFonts w:hint="eastAsia" w:ascii="宋体" w:eastAsia="宋体"/>
          <w:spacing w:val="37"/>
        </w:rPr>
        <w:t xml:space="preserve"> </w:t>
      </w:r>
      <w:r>
        <w:rPr>
          <w:rFonts w:hint="eastAsia" w:ascii="宋体" w:eastAsia="宋体"/>
        </w:rPr>
        <w:t>铁</w:t>
      </w:r>
      <w:r>
        <w:rPr>
          <w:rFonts w:hint="eastAsia" w:ascii="宋体" w:eastAsia="宋体"/>
          <w:spacing w:val="36"/>
        </w:rPr>
        <w:t xml:space="preserve"> </w:t>
      </w:r>
      <w:r>
        <w:rPr>
          <w:rFonts w:hint="eastAsia" w:ascii="宋体" w:eastAsia="宋体"/>
        </w:rPr>
        <w:t>长</w:t>
      </w:r>
      <w:r>
        <w:rPr>
          <w:rFonts w:hint="eastAsia" w:ascii="宋体" w:eastAsia="宋体"/>
          <w:spacing w:val="37"/>
        </w:rPr>
        <w:t xml:space="preserve"> </w:t>
      </w:r>
      <w:r>
        <w:rPr>
          <w:rFonts w:hint="eastAsia" w:ascii="宋体" w:eastAsia="宋体"/>
        </w:rPr>
        <w:t>江</w:t>
      </w:r>
      <w:r>
        <w:rPr>
          <w:rFonts w:hint="eastAsia" w:ascii="宋体" w:eastAsia="宋体"/>
          <w:spacing w:val="38"/>
        </w:rPr>
        <w:t xml:space="preserve"> </w:t>
      </w:r>
      <w:r>
        <w:rPr>
          <w:rFonts w:hint="eastAsia" w:ascii="宋体" w:eastAsia="宋体"/>
        </w:rPr>
        <w:t>交</w:t>
      </w:r>
      <w:r>
        <w:rPr>
          <w:rFonts w:hint="eastAsia" w:ascii="宋体" w:eastAsia="宋体"/>
          <w:spacing w:val="38"/>
        </w:rPr>
        <w:t xml:space="preserve"> </w:t>
      </w:r>
      <w:r>
        <w:rPr>
          <w:rFonts w:hint="eastAsia" w:ascii="宋体" w:eastAsia="宋体"/>
        </w:rPr>
        <w:t>通</w:t>
      </w:r>
      <w:r>
        <w:rPr>
          <w:rFonts w:hint="eastAsia" w:ascii="宋体" w:eastAsia="宋体"/>
          <w:spacing w:val="35"/>
        </w:rPr>
        <w:t xml:space="preserve"> </w:t>
      </w:r>
      <w:r>
        <w:rPr>
          <w:rFonts w:hint="eastAsia" w:ascii="宋体" w:eastAsia="宋体"/>
        </w:rPr>
        <w:t>设</w:t>
      </w:r>
      <w:r>
        <w:rPr>
          <w:rFonts w:hint="eastAsia" w:ascii="宋体" w:eastAsia="宋体"/>
          <w:spacing w:val="38"/>
        </w:rPr>
        <w:t xml:space="preserve"> </w:t>
      </w:r>
      <w:r>
        <w:rPr>
          <w:rFonts w:hint="eastAsia" w:ascii="宋体" w:eastAsia="宋体"/>
        </w:rPr>
        <w:t>计</w:t>
      </w:r>
      <w:r>
        <w:rPr>
          <w:rFonts w:hint="eastAsia" w:ascii="宋体" w:eastAsia="宋体"/>
          <w:spacing w:val="38"/>
        </w:rPr>
        <w:t xml:space="preserve"> </w:t>
      </w:r>
      <w:r>
        <w:rPr>
          <w:rFonts w:hint="eastAsia" w:ascii="宋体" w:eastAsia="宋体"/>
        </w:rPr>
        <w:t>集</w:t>
      </w:r>
      <w:r>
        <w:rPr>
          <w:rFonts w:hint="eastAsia" w:ascii="宋体" w:eastAsia="宋体"/>
          <w:spacing w:val="35"/>
        </w:rPr>
        <w:t xml:space="preserve"> </w:t>
      </w:r>
      <w:r>
        <w:rPr>
          <w:rFonts w:hint="eastAsia" w:ascii="宋体" w:eastAsia="宋体"/>
        </w:rPr>
        <w:t>团</w:t>
      </w:r>
      <w:r>
        <w:rPr>
          <w:rFonts w:hint="eastAsia" w:ascii="宋体" w:eastAsia="宋体"/>
          <w:spacing w:val="38"/>
        </w:rPr>
        <w:t xml:space="preserve"> </w:t>
      </w:r>
      <w:r>
        <w:rPr>
          <w:rFonts w:hint="eastAsia" w:ascii="宋体" w:eastAsia="宋体"/>
        </w:rPr>
        <w:t>有</w:t>
      </w:r>
      <w:r>
        <w:rPr>
          <w:rFonts w:hint="eastAsia" w:ascii="宋体" w:eastAsia="宋体"/>
          <w:spacing w:val="38"/>
        </w:rPr>
        <w:t xml:space="preserve"> </w:t>
      </w:r>
      <w:r>
        <w:rPr>
          <w:rFonts w:hint="eastAsia" w:ascii="宋体" w:eastAsia="宋体"/>
        </w:rPr>
        <w:t>限</w:t>
      </w:r>
      <w:r>
        <w:rPr>
          <w:rFonts w:hint="eastAsia" w:ascii="宋体" w:eastAsia="宋体"/>
          <w:spacing w:val="35"/>
        </w:rPr>
        <w:t xml:space="preserve"> </w:t>
      </w:r>
      <w:r>
        <w:rPr>
          <w:rFonts w:hint="eastAsia" w:ascii="宋体" w:eastAsia="宋体"/>
        </w:rPr>
        <w:t>公</w:t>
      </w:r>
      <w:r>
        <w:rPr>
          <w:rFonts w:hint="eastAsia" w:ascii="宋体" w:eastAsia="宋体"/>
          <w:spacing w:val="38"/>
        </w:rPr>
        <w:t xml:space="preserve"> </w:t>
      </w:r>
      <w:r>
        <w:rPr>
          <w:rFonts w:hint="eastAsia" w:ascii="宋体" w:eastAsia="宋体"/>
          <w:spacing w:val="-12"/>
        </w:rPr>
        <w:t>司</w:t>
      </w:r>
    </w:p>
    <w:p w14:paraId="5B7E07C7">
      <w:pPr>
        <w:spacing w:before="208"/>
        <w:ind w:left="690" w:right="890" w:firstLine="0"/>
        <w:jc w:val="center"/>
        <w:rPr>
          <w:rFonts w:hint="eastAsia" w:ascii="宋体" w:eastAsia="宋体"/>
          <w:b/>
          <w:sz w:val="32"/>
        </w:rPr>
      </w:pPr>
      <w:r>
        <w:rPr>
          <w:rFonts w:hint="eastAsia" w:ascii="宋体" w:eastAsia="宋体"/>
          <w:b/>
          <w:sz w:val="32"/>
        </w:rPr>
        <w:t>2021</w:t>
      </w:r>
      <w:r>
        <w:rPr>
          <w:rFonts w:hint="eastAsia" w:ascii="宋体" w:eastAsia="宋体"/>
          <w:b/>
          <w:spacing w:val="-54"/>
          <w:sz w:val="32"/>
        </w:rPr>
        <w:t xml:space="preserve"> 年 </w:t>
      </w:r>
      <w:r>
        <w:rPr>
          <w:rFonts w:hint="eastAsia" w:ascii="宋体" w:eastAsia="宋体"/>
          <w:b/>
          <w:sz w:val="32"/>
        </w:rPr>
        <w:t>7</w:t>
      </w:r>
      <w:r>
        <w:rPr>
          <w:rFonts w:hint="eastAsia" w:ascii="宋体" w:eastAsia="宋体"/>
          <w:b/>
          <w:spacing w:val="-41"/>
          <w:sz w:val="32"/>
        </w:rPr>
        <w:t xml:space="preserve"> 月</w:t>
      </w:r>
    </w:p>
    <w:p w14:paraId="05E89A16">
      <w:pPr>
        <w:spacing w:after="0"/>
        <w:jc w:val="center"/>
        <w:rPr>
          <w:rFonts w:hint="eastAsia" w:ascii="宋体" w:eastAsia="宋体"/>
          <w:sz w:val="32"/>
        </w:rPr>
        <w:sectPr>
          <w:type w:val="continuous"/>
          <w:pgSz w:w="11910" w:h="16840"/>
          <w:pgMar w:top="1580" w:right="1380" w:bottom="280" w:left="1580" w:header="720" w:footer="720" w:gutter="0"/>
          <w:cols w:space="720" w:num="1"/>
        </w:sectPr>
      </w:pPr>
    </w:p>
    <w:p w14:paraId="31771E26">
      <w:pPr>
        <w:pStyle w:val="4"/>
        <w:ind w:left="0"/>
        <w:rPr>
          <w:rFonts w:ascii="Times New Roman"/>
          <w:sz w:val="20"/>
        </w:rPr>
      </w:pPr>
    </w:p>
    <w:p w14:paraId="0D3131CD">
      <w:pPr>
        <w:pStyle w:val="4"/>
        <w:ind w:left="0"/>
        <w:rPr>
          <w:rFonts w:ascii="Times New Roman"/>
          <w:sz w:val="20"/>
        </w:rPr>
      </w:pPr>
    </w:p>
    <w:p w14:paraId="3B59B104">
      <w:pPr>
        <w:spacing w:before="0" w:line="663" w:lineRule="exact"/>
        <w:ind w:left="690" w:right="887" w:firstLine="0"/>
        <w:jc w:val="center"/>
        <w:rPr>
          <w:rFonts w:hint="eastAsia" w:ascii="方正楷体_GBK" w:eastAsia="方正楷体_GBK"/>
          <w:b/>
          <w:sz w:val="44"/>
        </w:rPr>
      </w:pPr>
      <w:r>
        <w:rPr>
          <w:rFonts w:hint="eastAsia" w:ascii="方正楷体_GBK" w:eastAsia="方正楷体_GBK"/>
          <w:b/>
          <w:sz w:val="44"/>
        </w:rPr>
        <w:t>目录</w:t>
      </w:r>
    </w:p>
    <w:p w14:paraId="63EE4651">
      <w:pPr>
        <w:spacing w:after="0" w:line="663" w:lineRule="exact"/>
        <w:jc w:val="center"/>
        <w:rPr>
          <w:rFonts w:hint="eastAsia" w:ascii="方正楷体_GBK" w:eastAsia="方正楷体_GBK"/>
          <w:sz w:val="44"/>
        </w:rPr>
        <w:sectPr>
          <w:pgSz w:w="11910" w:h="16840"/>
          <w:pgMar w:top="1100" w:right="1380" w:bottom="1339" w:left="1580" w:header="720" w:footer="720" w:gutter="0"/>
          <w:cols w:space="720" w:num="1"/>
        </w:sectPr>
      </w:pPr>
    </w:p>
    <w:sdt>
      <w:sdtPr>
        <w:id w:val="1"/>
        <w:docPartObj>
          <w:docPartGallery w:val="Table of Contents"/>
          <w:docPartUnique/>
        </w:docPartObj>
      </w:sdtPr>
      <w:sdtContent>
        <w:p w14:paraId="18ADAF6F">
          <w:pPr>
            <w:pStyle w:val="5"/>
            <w:tabs>
              <w:tab w:val="left" w:leader="dot" w:pos="8195"/>
            </w:tabs>
            <w:spacing w:before="101"/>
            <w:ind w:right="208"/>
            <w:jc w:val="center"/>
            <w:rPr>
              <w:rFonts w:ascii="Times New Roman" w:eastAsia="Times New Roman"/>
            </w:rPr>
          </w:pPr>
          <w:r>
            <w:fldChar w:fldCharType="begin"/>
          </w:r>
          <w:r>
            <w:instrText xml:space="preserve"> HYPERLINK \l "_bookmark0" </w:instrText>
          </w:r>
          <w:r>
            <w:fldChar w:fldCharType="separate"/>
          </w:r>
          <w:r>
            <w:t>前言</w:t>
          </w:r>
          <w:r>
            <w:tab/>
          </w:r>
          <w:r>
            <w:rPr>
              <w:rFonts w:ascii="Times New Roman" w:eastAsia="Times New Roman"/>
            </w:rPr>
            <w:t>1</w:t>
          </w:r>
          <w:r>
            <w:rPr>
              <w:rFonts w:ascii="Times New Roman" w:eastAsia="Times New Roman"/>
            </w:rPr>
            <w:fldChar w:fldCharType="end"/>
          </w:r>
        </w:p>
        <w:p w14:paraId="69194625">
          <w:pPr>
            <w:pStyle w:val="5"/>
            <w:tabs>
              <w:tab w:val="left" w:leader="dot" w:pos="8195"/>
            </w:tabs>
            <w:spacing w:before="252"/>
            <w:rPr>
              <w:rFonts w:ascii="Times New Roman" w:eastAsia="Times New Roman"/>
            </w:rPr>
          </w:pPr>
          <w:r>
            <w:fldChar w:fldCharType="begin"/>
          </w:r>
          <w:r>
            <w:instrText xml:space="preserve"> HYPERLINK \l "_bookmark1" </w:instrText>
          </w:r>
          <w:r>
            <w:fldChar w:fldCharType="separate"/>
          </w:r>
          <w:r>
            <w:t>一、发展基础</w:t>
          </w:r>
          <w:r>
            <w:tab/>
          </w:r>
          <w:r>
            <w:rPr>
              <w:rFonts w:ascii="Times New Roman" w:eastAsia="Times New Roman"/>
              <w:w w:val="95"/>
            </w:rPr>
            <w:t>3</w:t>
          </w:r>
          <w:r>
            <w:rPr>
              <w:rFonts w:ascii="Times New Roman" w:eastAsia="Times New Roman"/>
              <w:w w:val="95"/>
            </w:rPr>
            <w:fldChar w:fldCharType="end"/>
          </w:r>
        </w:p>
        <w:p w14:paraId="481D821C">
          <w:pPr>
            <w:pStyle w:val="5"/>
            <w:tabs>
              <w:tab w:val="left" w:leader="dot" w:pos="7775"/>
            </w:tabs>
            <w:spacing w:before="277"/>
            <w:rPr>
              <w:rFonts w:ascii="Times New Roman" w:eastAsia="Times New Roman"/>
            </w:rPr>
          </w:pPr>
          <w:r>
            <w:fldChar w:fldCharType="begin"/>
          </w:r>
          <w:r>
            <w:instrText xml:space="preserve"> HYPERLINK \l "_bookmark2" </w:instrText>
          </w:r>
          <w:r>
            <w:fldChar w:fldCharType="separate"/>
          </w:r>
          <w:r>
            <w:t>（一）发展成就</w:t>
          </w:r>
          <w:r>
            <w:tab/>
          </w:r>
          <w:r>
            <w:rPr>
              <w:rFonts w:ascii="Times New Roman" w:eastAsia="Times New Roman"/>
              <w:w w:val="95"/>
            </w:rPr>
            <w:t>3</w:t>
          </w:r>
          <w:r>
            <w:rPr>
              <w:rFonts w:ascii="Times New Roman" w:eastAsia="Times New Roman"/>
              <w:w w:val="95"/>
            </w:rPr>
            <w:fldChar w:fldCharType="end"/>
          </w:r>
        </w:p>
        <w:p w14:paraId="5CD39304">
          <w:pPr>
            <w:pStyle w:val="5"/>
            <w:tabs>
              <w:tab w:val="left" w:leader="dot" w:pos="7775"/>
            </w:tabs>
            <w:spacing w:before="127"/>
            <w:rPr>
              <w:rFonts w:ascii="Times New Roman" w:eastAsia="Times New Roman"/>
            </w:rPr>
          </w:pPr>
          <w:r>
            <w:fldChar w:fldCharType="begin"/>
          </w:r>
          <w:r>
            <w:instrText xml:space="preserve"> HYPERLINK \l "_bookmark3" </w:instrText>
          </w:r>
          <w:r>
            <w:fldChar w:fldCharType="separate"/>
          </w:r>
          <w:r>
            <w:t>（二）发展差距</w:t>
          </w:r>
          <w:r>
            <w:tab/>
          </w:r>
          <w:r>
            <w:rPr>
              <w:rFonts w:ascii="Times New Roman" w:eastAsia="Times New Roman"/>
              <w:w w:val="95"/>
            </w:rPr>
            <w:t>7</w:t>
          </w:r>
          <w:r>
            <w:rPr>
              <w:rFonts w:ascii="Times New Roman" w:eastAsia="Times New Roman"/>
              <w:w w:val="95"/>
            </w:rPr>
            <w:fldChar w:fldCharType="end"/>
          </w:r>
        </w:p>
        <w:p w14:paraId="1290BEC1">
          <w:pPr>
            <w:pStyle w:val="5"/>
            <w:tabs>
              <w:tab w:val="left" w:leader="dot" w:pos="8090"/>
            </w:tabs>
            <w:rPr>
              <w:rFonts w:ascii="Times New Roman" w:eastAsia="Times New Roman"/>
            </w:rPr>
          </w:pPr>
          <w:r>
            <w:fldChar w:fldCharType="begin"/>
          </w:r>
          <w:r>
            <w:instrText xml:space="preserve"> HYPERLINK \l "_bookmark4" </w:instrText>
          </w:r>
          <w:r>
            <w:fldChar w:fldCharType="separate"/>
          </w:r>
          <w:r>
            <w:t>二、形势要求</w:t>
          </w:r>
          <w:r>
            <w:tab/>
          </w:r>
          <w:r>
            <w:rPr>
              <w:rFonts w:ascii="Times New Roman" w:eastAsia="Times New Roman"/>
              <w:w w:val="95"/>
            </w:rPr>
            <w:t>10</w:t>
          </w:r>
          <w:r>
            <w:rPr>
              <w:rFonts w:ascii="Times New Roman" w:eastAsia="Times New Roman"/>
              <w:w w:val="95"/>
            </w:rPr>
            <w:fldChar w:fldCharType="end"/>
          </w:r>
        </w:p>
        <w:p w14:paraId="62ABFE0F">
          <w:pPr>
            <w:pStyle w:val="5"/>
            <w:tabs>
              <w:tab w:val="left" w:leader="dot" w:pos="7670"/>
            </w:tabs>
            <w:spacing w:before="277"/>
            <w:rPr>
              <w:rFonts w:ascii="Times New Roman" w:eastAsia="Times New Roman"/>
            </w:rPr>
          </w:pPr>
          <w:r>
            <w:fldChar w:fldCharType="begin"/>
          </w:r>
          <w:r>
            <w:instrText xml:space="preserve"> HYPERLINK \l "_bookmark5" </w:instrText>
          </w:r>
          <w:r>
            <w:fldChar w:fldCharType="separate"/>
          </w:r>
          <w:r>
            <w:t>（一）发展形势</w:t>
          </w:r>
          <w:r>
            <w:tab/>
          </w:r>
          <w:r>
            <w:rPr>
              <w:rFonts w:ascii="Times New Roman" w:eastAsia="Times New Roman"/>
              <w:w w:val="95"/>
            </w:rPr>
            <w:t>10</w:t>
          </w:r>
          <w:r>
            <w:rPr>
              <w:rFonts w:ascii="Times New Roman" w:eastAsia="Times New Roman"/>
              <w:w w:val="95"/>
            </w:rPr>
            <w:fldChar w:fldCharType="end"/>
          </w:r>
        </w:p>
        <w:p w14:paraId="0DF411CE">
          <w:pPr>
            <w:pStyle w:val="5"/>
            <w:tabs>
              <w:tab w:val="left" w:leader="dot" w:pos="7679"/>
            </w:tabs>
            <w:spacing w:before="127"/>
            <w:ind w:right="421"/>
            <w:rPr>
              <w:rFonts w:ascii="Times New Roman" w:eastAsia="Times New Roman"/>
            </w:rPr>
          </w:pPr>
          <w:r>
            <w:fldChar w:fldCharType="begin"/>
          </w:r>
          <w:r>
            <w:instrText xml:space="preserve"> HYPERLINK \l "_bookmark6" </w:instrText>
          </w:r>
          <w:r>
            <w:fldChar w:fldCharType="separate"/>
          </w:r>
          <w:r>
            <w:t>（二）发展要求</w:t>
          </w:r>
          <w:r>
            <w:tab/>
          </w:r>
          <w:r>
            <w:rPr>
              <w:rFonts w:ascii="Times New Roman" w:eastAsia="Times New Roman"/>
              <w:spacing w:val="-3"/>
            </w:rPr>
            <w:t>11</w:t>
          </w:r>
          <w:r>
            <w:rPr>
              <w:rFonts w:ascii="Times New Roman" w:eastAsia="Times New Roman"/>
              <w:spacing w:val="-3"/>
            </w:rPr>
            <w:fldChar w:fldCharType="end"/>
          </w:r>
        </w:p>
        <w:p w14:paraId="48CBEDD6">
          <w:pPr>
            <w:pStyle w:val="5"/>
            <w:tabs>
              <w:tab w:val="left" w:leader="dot" w:pos="7670"/>
            </w:tabs>
            <w:spacing w:before="128"/>
            <w:rPr>
              <w:rFonts w:ascii="Times New Roman" w:eastAsia="Times New Roman"/>
            </w:rPr>
          </w:pPr>
          <w:r>
            <w:fldChar w:fldCharType="begin"/>
          </w:r>
          <w:r>
            <w:instrText xml:space="preserve"> HYPERLINK \l "_bookmark7" </w:instrText>
          </w:r>
          <w:r>
            <w:fldChar w:fldCharType="separate"/>
          </w:r>
          <w:r>
            <w:t>（三）阶段特征</w:t>
          </w:r>
          <w:r>
            <w:tab/>
          </w:r>
          <w:r>
            <w:rPr>
              <w:rFonts w:ascii="Times New Roman" w:eastAsia="Times New Roman"/>
              <w:w w:val="95"/>
            </w:rPr>
            <w:t>13</w:t>
          </w:r>
          <w:r>
            <w:rPr>
              <w:rFonts w:ascii="Times New Roman" w:eastAsia="Times New Roman"/>
              <w:w w:val="95"/>
            </w:rPr>
            <w:fldChar w:fldCharType="end"/>
          </w:r>
        </w:p>
        <w:p w14:paraId="29914BB2">
          <w:pPr>
            <w:pStyle w:val="5"/>
            <w:tabs>
              <w:tab w:val="left" w:leader="dot" w:pos="8090"/>
            </w:tabs>
            <w:rPr>
              <w:rFonts w:ascii="Times New Roman" w:eastAsia="Times New Roman"/>
            </w:rPr>
          </w:pPr>
          <w:r>
            <w:fldChar w:fldCharType="begin"/>
          </w:r>
          <w:r>
            <w:instrText xml:space="preserve"> HYPERLINK \l "_bookmark5" </w:instrText>
          </w:r>
          <w:r>
            <w:fldChar w:fldCharType="separate"/>
          </w:r>
          <w:r>
            <w:t>三、中长期布局</w:t>
          </w:r>
          <w:r>
            <w:tab/>
          </w:r>
          <w:r>
            <w:rPr>
              <w:rFonts w:ascii="Times New Roman" w:eastAsia="Times New Roman"/>
              <w:w w:val="95"/>
            </w:rPr>
            <w:t>10</w:t>
          </w:r>
          <w:r>
            <w:rPr>
              <w:rFonts w:ascii="Times New Roman" w:eastAsia="Times New Roman"/>
              <w:w w:val="95"/>
            </w:rPr>
            <w:fldChar w:fldCharType="end"/>
          </w:r>
        </w:p>
        <w:p w14:paraId="4FD02BCD">
          <w:pPr>
            <w:pStyle w:val="5"/>
            <w:tabs>
              <w:tab w:val="left" w:leader="dot" w:pos="7670"/>
            </w:tabs>
            <w:spacing w:before="276"/>
            <w:rPr>
              <w:rFonts w:ascii="Times New Roman" w:eastAsia="Times New Roman"/>
            </w:rPr>
          </w:pPr>
          <w:r>
            <w:fldChar w:fldCharType="begin"/>
          </w:r>
          <w:r>
            <w:instrText xml:space="preserve"> HYPERLINK \l "_bookmark8" </w:instrText>
          </w:r>
          <w:r>
            <w:fldChar w:fldCharType="separate"/>
          </w:r>
          <w:r>
            <w:t>（一）发展定位</w:t>
          </w:r>
          <w:r>
            <w:tab/>
          </w:r>
          <w:r>
            <w:rPr>
              <w:rFonts w:ascii="Times New Roman" w:eastAsia="Times New Roman"/>
              <w:w w:val="95"/>
            </w:rPr>
            <w:t>15</w:t>
          </w:r>
          <w:r>
            <w:rPr>
              <w:rFonts w:ascii="Times New Roman" w:eastAsia="Times New Roman"/>
              <w:w w:val="95"/>
            </w:rPr>
            <w:fldChar w:fldCharType="end"/>
          </w:r>
        </w:p>
        <w:p w14:paraId="656E0FCC">
          <w:pPr>
            <w:pStyle w:val="5"/>
            <w:tabs>
              <w:tab w:val="left" w:leader="dot" w:pos="7670"/>
            </w:tabs>
            <w:spacing w:before="128"/>
            <w:rPr>
              <w:rFonts w:ascii="Times New Roman" w:eastAsia="Times New Roman"/>
            </w:rPr>
          </w:pPr>
          <w:r>
            <w:fldChar w:fldCharType="begin"/>
          </w:r>
          <w:r>
            <w:instrText xml:space="preserve"> HYPERLINK \l "_bookmark9" </w:instrText>
          </w:r>
          <w:r>
            <w:fldChar w:fldCharType="separate"/>
          </w:r>
          <w:r>
            <w:t>（二）发展愿景</w:t>
          </w:r>
          <w:r>
            <w:tab/>
          </w:r>
          <w:r>
            <w:rPr>
              <w:rFonts w:ascii="Times New Roman" w:eastAsia="Times New Roman"/>
              <w:w w:val="95"/>
            </w:rPr>
            <w:t>15</w:t>
          </w:r>
          <w:r>
            <w:rPr>
              <w:rFonts w:ascii="Times New Roman" w:eastAsia="Times New Roman"/>
              <w:w w:val="95"/>
            </w:rPr>
            <w:fldChar w:fldCharType="end"/>
          </w:r>
        </w:p>
        <w:p w14:paraId="65A181EE">
          <w:pPr>
            <w:pStyle w:val="5"/>
            <w:tabs>
              <w:tab w:val="left" w:leader="dot" w:pos="7670"/>
            </w:tabs>
            <w:spacing w:before="127"/>
            <w:rPr>
              <w:rFonts w:ascii="Times New Roman" w:eastAsia="Times New Roman"/>
            </w:rPr>
          </w:pPr>
          <w:r>
            <w:fldChar w:fldCharType="begin"/>
          </w:r>
          <w:r>
            <w:instrText xml:space="preserve"> HYPERLINK \l "_bookmark12" </w:instrText>
          </w:r>
          <w:r>
            <w:fldChar w:fldCharType="separate"/>
          </w:r>
          <w:r>
            <w:t>（三）发展布局</w:t>
          </w:r>
          <w:r>
            <w:tab/>
          </w:r>
          <w:r>
            <w:rPr>
              <w:rFonts w:ascii="Times New Roman" w:eastAsia="Times New Roman"/>
              <w:w w:val="95"/>
            </w:rPr>
            <w:t>17</w:t>
          </w:r>
          <w:r>
            <w:rPr>
              <w:rFonts w:ascii="Times New Roman" w:eastAsia="Times New Roman"/>
              <w:w w:val="95"/>
            </w:rPr>
            <w:fldChar w:fldCharType="end"/>
          </w:r>
        </w:p>
        <w:p w14:paraId="056E0E52">
          <w:pPr>
            <w:pStyle w:val="5"/>
            <w:tabs>
              <w:tab w:val="left" w:leader="dot" w:pos="8090"/>
            </w:tabs>
            <w:rPr>
              <w:rFonts w:ascii="Times New Roman" w:eastAsia="Times New Roman"/>
            </w:rPr>
          </w:pPr>
          <w:r>
            <w:fldChar w:fldCharType="begin"/>
          </w:r>
          <w:r>
            <w:instrText xml:space="preserve"> HYPERLINK \l "_bookmark14" </w:instrText>
          </w:r>
          <w:r>
            <w:fldChar w:fldCharType="separate"/>
          </w:r>
          <w:r>
            <w:t>四、总体思路</w:t>
          </w:r>
          <w:r>
            <w:tab/>
          </w:r>
          <w:r>
            <w:rPr>
              <w:rFonts w:ascii="Times New Roman" w:eastAsia="Times New Roman"/>
              <w:w w:val="95"/>
            </w:rPr>
            <w:t>23</w:t>
          </w:r>
          <w:r>
            <w:rPr>
              <w:rFonts w:ascii="Times New Roman" w:eastAsia="Times New Roman"/>
              <w:w w:val="95"/>
            </w:rPr>
            <w:fldChar w:fldCharType="end"/>
          </w:r>
        </w:p>
        <w:p w14:paraId="5DDF86EE">
          <w:pPr>
            <w:pStyle w:val="5"/>
            <w:tabs>
              <w:tab w:val="left" w:leader="dot" w:pos="7670"/>
            </w:tabs>
            <w:spacing w:before="277"/>
            <w:rPr>
              <w:rFonts w:ascii="Times New Roman" w:eastAsia="Times New Roman"/>
            </w:rPr>
          </w:pPr>
          <w:r>
            <w:fldChar w:fldCharType="begin"/>
          </w:r>
          <w:r>
            <w:instrText xml:space="preserve"> HYPERLINK \l "_bookmark15" </w:instrText>
          </w:r>
          <w:r>
            <w:fldChar w:fldCharType="separate"/>
          </w:r>
          <w:r>
            <w:t>（一）指导思想</w:t>
          </w:r>
          <w:r>
            <w:tab/>
          </w:r>
          <w:r>
            <w:rPr>
              <w:rFonts w:ascii="Times New Roman" w:eastAsia="Times New Roman"/>
              <w:w w:val="95"/>
            </w:rPr>
            <w:t>23</w:t>
          </w:r>
          <w:r>
            <w:rPr>
              <w:rFonts w:ascii="Times New Roman" w:eastAsia="Times New Roman"/>
              <w:w w:val="95"/>
            </w:rPr>
            <w:fldChar w:fldCharType="end"/>
          </w:r>
        </w:p>
        <w:p w14:paraId="3F85DA33">
          <w:pPr>
            <w:pStyle w:val="5"/>
            <w:tabs>
              <w:tab w:val="left" w:leader="dot" w:pos="7670"/>
            </w:tabs>
            <w:spacing w:before="127"/>
            <w:rPr>
              <w:rFonts w:ascii="Times New Roman" w:eastAsia="Times New Roman"/>
            </w:rPr>
          </w:pPr>
          <w:r>
            <w:fldChar w:fldCharType="begin"/>
          </w:r>
          <w:r>
            <w:instrText xml:space="preserve"> HYPERLINK \l "_bookmark16" </w:instrText>
          </w:r>
          <w:r>
            <w:fldChar w:fldCharType="separate"/>
          </w:r>
          <w:r>
            <w:t>（二）基本原则</w:t>
          </w:r>
          <w:r>
            <w:tab/>
          </w:r>
          <w:r>
            <w:rPr>
              <w:rFonts w:ascii="Times New Roman" w:eastAsia="Times New Roman"/>
              <w:w w:val="95"/>
            </w:rPr>
            <w:t>23</w:t>
          </w:r>
          <w:r>
            <w:rPr>
              <w:rFonts w:ascii="Times New Roman" w:eastAsia="Times New Roman"/>
              <w:w w:val="95"/>
            </w:rPr>
            <w:fldChar w:fldCharType="end"/>
          </w:r>
        </w:p>
        <w:p w14:paraId="4B640644">
          <w:pPr>
            <w:pStyle w:val="5"/>
            <w:tabs>
              <w:tab w:val="left" w:leader="dot" w:pos="7670"/>
            </w:tabs>
            <w:spacing w:before="128"/>
            <w:rPr>
              <w:rFonts w:ascii="Times New Roman" w:eastAsia="Times New Roman"/>
            </w:rPr>
          </w:pPr>
          <w:r>
            <w:fldChar w:fldCharType="begin"/>
          </w:r>
          <w:r>
            <w:instrText xml:space="preserve"> HYPERLINK \l "_bookmark17" </w:instrText>
          </w:r>
          <w:r>
            <w:fldChar w:fldCharType="separate"/>
          </w:r>
          <w:r>
            <w:t>（三）发展目标</w:t>
          </w:r>
          <w:r>
            <w:tab/>
          </w:r>
          <w:r>
            <w:rPr>
              <w:rFonts w:ascii="Times New Roman" w:eastAsia="Times New Roman"/>
              <w:w w:val="95"/>
            </w:rPr>
            <w:t>25</w:t>
          </w:r>
          <w:r>
            <w:rPr>
              <w:rFonts w:ascii="Times New Roman" w:eastAsia="Times New Roman"/>
              <w:w w:val="95"/>
            </w:rPr>
            <w:fldChar w:fldCharType="end"/>
          </w:r>
        </w:p>
        <w:p w14:paraId="3B409774">
          <w:pPr>
            <w:pStyle w:val="5"/>
            <w:tabs>
              <w:tab w:val="left" w:leader="dot" w:pos="8090"/>
            </w:tabs>
            <w:rPr>
              <w:rFonts w:ascii="Times New Roman" w:eastAsia="Times New Roman"/>
            </w:rPr>
          </w:pPr>
          <w:r>
            <w:fldChar w:fldCharType="begin"/>
          </w:r>
          <w:r>
            <w:instrText xml:space="preserve"> HYPERLINK \l "_bookmark19" </w:instrText>
          </w:r>
          <w:r>
            <w:fldChar w:fldCharType="separate"/>
          </w:r>
          <w:r>
            <w:t>五、着眼区域联通，构建多向对外综合运输通道</w:t>
          </w:r>
          <w:r>
            <w:tab/>
          </w:r>
          <w:r>
            <w:rPr>
              <w:rFonts w:ascii="Times New Roman" w:eastAsia="Times New Roman"/>
              <w:w w:val="95"/>
            </w:rPr>
            <w:t>29</w:t>
          </w:r>
          <w:r>
            <w:rPr>
              <w:rFonts w:ascii="Times New Roman" w:eastAsia="Times New Roman"/>
              <w:w w:val="95"/>
            </w:rPr>
            <w:fldChar w:fldCharType="end"/>
          </w:r>
        </w:p>
        <w:p w14:paraId="786C7C7D">
          <w:pPr>
            <w:pStyle w:val="5"/>
            <w:tabs>
              <w:tab w:val="left" w:leader="dot" w:pos="7670"/>
            </w:tabs>
            <w:spacing w:before="276"/>
            <w:rPr>
              <w:rFonts w:ascii="Times New Roman" w:eastAsia="Times New Roman"/>
            </w:rPr>
          </w:pPr>
          <w:r>
            <w:fldChar w:fldCharType="begin"/>
          </w:r>
          <w:r>
            <w:instrText xml:space="preserve"> HYPERLINK \l "_bookmark20" </w:instrText>
          </w:r>
          <w:r>
            <w:fldChar w:fldCharType="separate"/>
          </w:r>
          <w:r>
            <w:t>（一）积极建设高速公路</w:t>
          </w:r>
          <w:r>
            <w:tab/>
          </w:r>
          <w:r>
            <w:rPr>
              <w:rFonts w:ascii="Times New Roman" w:eastAsia="Times New Roman"/>
              <w:w w:val="95"/>
            </w:rPr>
            <w:t>29</w:t>
          </w:r>
          <w:r>
            <w:rPr>
              <w:rFonts w:ascii="Times New Roman" w:eastAsia="Times New Roman"/>
              <w:w w:val="95"/>
            </w:rPr>
            <w:fldChar w:fldCharType="end"/>
          </w:r>
        </w:p>
        <w:p w14:paraId="1DF216CE">
          <w:pPr>
            <w:pStyle w:val="5"/>
            <w:tabs>
              <w:tab w:val="left" w:leader="dot" w:pos="7670"/>
            </w:tabs>
            <w:spacing w:before="128"/>
            <w:rPr>
              <w:rFonts w:ascii="Times New Roman" w:eastAsia="Times New Roman"/>
            </w:rPr>
          </w:pPr>
          <w:r>
            <w:fldChar w:fldCharType="begin"/>
          </w:r>
          <w:r>
            <w:instrText xml:space="preserve"> HYPERLINK \l "_bookmark21" </w:instrText>
          </w:r>
          <w:r>
            <w:fldChar w:fldCharType="separate"/>
          </w:r>
          <w:r>
            <w:t>（二）加快实施铁路项目</w:t>
          </w:r>
          <w:r>
            <w:tab/>
          </w:r>
          <w:r>
            <w:rPr>
              <w:rFonts w:ascii="Times New Roman" w:eastAsia="Times New Roman"/>
              <w:w w:val="95"/>
            </w:rPr>
            <w:t>30</w:t>
          </w:r>
          <w:r>
            <w:rPr>
              <w:rFonts w:ascii="Times New Roman" w:eastAsia="Times New Roman"/>
              <w:w w:val="95"/>
            </w:rPr>
            <w:fldChar w:fldCharType="end"/>
          </w:r>
        </w:p>
        <w:p w14:paraId="6BD2D8C6">
          <w:pPr>
            <w:pStyle w:val="5"/>
            <w:tabs>
              <w:tab w:val="left" w:leader="dot" w:pos="7670"/>
            </w:tabs>
            <w:spacing w:before="128"/>
            <w:rPr>
              <w:rFonts w:ascii="Times New Roman" w:eastAsia="Times New Roman"/>
            </w:rPr>
          </w:pPr>
          <w:r>
            <w:fldChar w:fldCharType="begin"/>
          </w:r>
          <w:r>
            <w:instrText xml:space="preserve"> HYPERLINK \l "_bookmark22" </w:instrText>
          </w:r>
          <w:r>
            <w:fldChar w:fldCharType="separate"/>
          </w:r>
          <w:r>
            <w:t>（三）稳步推进机场建设</w:t>
          </w:r>
          <w:r>
            <w:tab/>
          </w:r>
          <w:r>
            <w:rPr>
              <w:rFonts w:ascii="Times New Roman" w:eastAsia="Times New Roman"/>
              <w:w w:val="95"/>
            </w:rPr>
            <w:t>30</w:t>
          </w:r>
          <w:r>
            <w:rPr>
              <w:rFonts w:ascii="Times New Roman" w:eastAsia="Times New Roman"/>
              <w:w w:val="95"/>
            </w:rPr>
            <w:fldChar w:fldCharType="end"/>
          </w:r>
        </w:p>
        <w:p w14:paraId="446C3E71">
          <w:pPr>
            <w:pStyle w:val="5"/>
            <w:tabs>
              <w:tab w:val="left" w:leader="dot" w:pos="8090"/>
            </w:tabs>
            <w:rPr>
              <w:rFonts w:ascii="Times New Roman" w:eastAsia="Times New Roman"/>
            </w:rPr>
          </w:pPr>
          <w:r>
            <w:fldChar w:fldCharType="begin"/>
          </w:r>
          <w:r>
            <w:instrText xml:space="preserve"> HYPERLINK \l "_bookmark23" </w:instrText>
          </w:r>
          <w:r>
            <w:fldChar w:fldCharType="separate"/>
          </w:r>
          <w:r>
            <w:t>六、着眼内部畅通，构建乡村振兴发展支撑体系</w:t>
          </w:r>
          <w:r>
            <w:tab/>
          </w:r>
          <w:r>
            <w:rPr>
              <w:rFonts w:ascii="Times New Roman" w:eastAsia="Times New Roman"/>
              <w:w w:val="95"/>
            </w:rPr>
            <w:t>32</w:t>
          </w:r>
          <w:r>
            <w:rPr>
              <w:rFonts w:ascii="Times New Roman" w:eastAsia="Times New Roman"/>
              <w:w w:val="95"/>
            </w:rPr>
            <w:fldChar w:fldCharType="end"/>
          </w:r>
        </w:p>
        <w:p w14:paraId="07C5BFBC">
          <w:pPr>
            <w:pStyle w:val="5"/>
            <w:tabs>
              <w:tab w:val="left" w:leader="dot" w:pos="7670"/>
            </w:tabs>
            <w:spacing w:before="276"/>
            <w:rPr>
              <w:rFonts w:ascii="Times New Roman" w:eastAsia="Times New Roman"/>
            </w:rPr>
          </w:pPr>
          <w:r>
            <w:fldChar w:fldCharType="begin"/>
          </w:r>
          <w:r>
            <w:instrText xml:space="preserve"> HYPERLINK \l "_bookmark24" </w:instrText>
          </w:r>
          <w:r>
            <w:fldChar w:fldCharType="separate"/>
          </w:r>
          <w:r>
            <w:t>（一）构建完善的干线公路网体系</w:t>
          </w:r>
          <w:r>
            <w:tab/>
          </w:r>
          <w:r>
            <w:rPr>
              <w:rFonts w:ascii="Times New Roman" w:eastAsia="Times New Roman"/>
              <w:w w:val="95"/>
            </w:rPr>
            <w:t>32</w:t>
          </w:r>
          <w:r>
            <w:rPr>
              <w:rFonts w:ascii="Times New Roman" w:eastAsia="Times New Roman"/>
              <w:w w:val="95"/>
            </w:rPr>
            <w:fldChar w:fldCharType="end"/>
          </w:r>
        </w:p>
        <w:p w14:paraId="64B8EEAC">
          <w:pPr>
            <w:pStyle w:val="5"/>
            <w:tabs>
              <w:tab w:val="left" w:leader="dot" w:pos="7670"/>
            </w:tabs>
            <w:spacing w:before="128"/>
            <w:rPr>
              <w:rFonts w:ascii="Times New Roman" w:eastAsia="Times New Roman"/>
            </w:rPr>
          </w:pPr>
          <w:r>
            <w:fldChar w:fldCharType="begin"/>
          </w:r>
          <w:r>
            <w:instrText xml:space="preserve"> HYPERLINK \l "_bookmark25" </w:instrText>
          </w:r>
          <w:r>
            <w:fldChar w:fldCharType="separate"/>
          </w:r>
          <w:r>
            <w:t>（二）构建广泛的基础公路网体系</w:t>
          </w:r>
          <w:r>
            <w:tab/>
          </w:r>
          <w:r>
            <w:rPr>
              <w:rFonts w:ascii="Times New Roman" w:eastAsia="Times New Roman"/>
              <w:w w:val="95"/>
            </w:rPr>
            <w:t>34</w:t>
          </w:r>
          <w:r>
            <w:rPr>
              <w:rFonts w:ascii="Times New Roman" w:eastAsia="Times New Roman"/>
              <w:w w:val="95"/>
            </w:rPr>
            <w:fldChar w:fldCharType="end"/>
          </w:r>
        </w:p>
        <w:p w14:paraId="40B6FF8C">
          <w:pPr>
            <w:pStyle w:val="5"/>
            <w:tabs>
              <w:tab w:val="left" w:leader="dot" w:pos="8090"/>
            </w:tabs>
            <w:spacing w:before="103"/>
            <w:rPr>
              <w:rFonts w:ascii="Times New Roman" w:eastAsia="Times New Roman"/>
            </w:rPr>
          </w:pPr>
          <w:r>
            <w:fldChar w:fldCharType="begin"/>
          </w:r>
          <w:r>
            <w:instrText xml:space="preserve"> HYPERLINK \l "_bookmark26" </w:instrText>
          </w:r>
          <w:r>
            <w:fldChar w:fldCharType="separate"/>
          </w:r>
          <w:r>
            <w:t>七、着眼服务互通，构建便捷高效运输服务体系</w:t>
          </w:r>
          <w:r>
            <w:tab/>
          </w:r>
          <w:r>
            <w:rPr>
              <w:rFonts w:ascii="Times New Roman" w:eastAsia="Times New Roman"/>
              <w:w w:val="95"/>
            </w:rPr>
            <w:t>37</w:t>
          </w:r>
          <w:r>
            <w:rPr>
              <w:rFonts w:ascii="Times New Roman" w:eastAsia="Times New Roman"/>
              <w:w w:val="95"/>
            </w:rPr>
            <w:fldChar w:fldCharType="end"/>
          </w:r>
        </w:p>
        <w:p w14:paraId="23F3A427">
          <w:pPr>
            <w:pStyle w:val="5"/>
            <w:tabs>
              <w:tab w:val="left" w:leader="dot" w:pos="7670"/>
            </w:tabs>
            <w:spacing w:before="277" w:after="229"/>
            <w:rPr>
              <w:rFonts w:ascii="Times New Roman" w:eastAsia="Times New Roman"/>
            </w:rPr>
          </w:pPr>
          <w:r>
            <w:fldChar w:fldCharType="begin"/>
          </w:r>
          <w:r>
            <w:instrText xml:space="preserve"> HYPERLINK \l "_bookmark27" </w:instrText>
          </w:r>
          <w:r>
            <w:fldChar w:fldCharType="separate"/>
          </w:r>
          <w:r>
            <w:t>（一）推进城乡一体客运发展</w:t>
          </w:r>
          <w:r>
            <w:tab/>
          </w:r>
          <w:r>
            <w:rPr>
              <w:rFonts w:ascii="Times New Roman" w:eastAsia="Times New Roman"/>
              <w:w w:val="95"/>
            </w:rPr>
            <w:t>37</w:t>
          </w:r>
          <w:r>
            <w:rPr>
              <w:rFonts w:ascii="Times New Roman" w:eastAsia="Times New Roman"/>
              <w:w w:val="95"/>
            </w:rPr>
            <w:fldChar w:fldCharType="end"/>
          </w:r>
        </w:p>
        <w:p w14:paraId="766BED5D">
          <w:pPr>
            <w:pStyle w:val="5"/>
            <w:tabs>
              <w:tab w:val="right" w:leader="dot" w:pos="7880"/>
            </w:tabs>
            <w:spacing w:before="26"/>
            <w:rPr>
              <w:rFonts w:ascii="Times New Roman" w:eastAsia="Times New Roman"/>
            </w:rPr>
          </w:pPr>
          <w:r>
            <w:fldChar w:fldCharType="begin"/>
          </w:r>
          <w:r>
            <w:instrText xml:space="preserve"> HYPERLINK \l "_bookmark28" </w:instrText>
          </w:r>
          <w:r>
            <w:fldChar w:fldCharType="separate"/>
          </w:r>
          <w:r>
            <w:t>（二）打造高效现代物流体系</w:t>
          </w:r>
          <w:r>
            <w:tab/>
          </w:r>
          <w:r>
            <w:rPr>
              <w:rFonts w:ascii="Times New Roman" w:eastAsia="Times New Roman"/>
            </w:rPr>
            <w:t>40</w:t>
          </w:r>
          <w:r>
            <w:rPr>
              <w:rFonts w:ascii="Times New Roman" w:eastAsia="Times New Roman"/>
            </w:rPr>
            <w:fldChar w:fldCharType="end"/>
          </w:r>
        </w:p>
        <w:p w14:paraId="38EEDFF8">
          <w:pPr>
            <w:pStyle w:val="5"/>
            <w:tabs>
              <w:tab w:val="right" w:leader="dot" w:pos="8300"/>
            </w:tabs>
            <w:spacing w:before="104"/>
            <w:rPr>
              <w:rFonts w:ascii="Times New Roman" w:eastAsia="Times New Roman"/>
            </w:rPr>
          </w:pPr>
          <w:r>
            <w:fldChar w:fldCharType="begin"/>
          </w:r>
          <w:r>
            <w:instrText xml:space="preserve"> HYPERLINK \l "_bookmark29" </w:instrText>
          </w:r>
          <w:r>
            <w:fldChar w:fldCharType="separate"/>
          </w:r>
          <w:r>
            <w:t>八、着眼持续发展，构建安全舒适交通体系</w:t>
          </w:r>
          <w:r>
            <w:tab/>
          </w:r>
          <w:r>
            <w:rPr>
              <w:rFonts w:ascii="Times New Roman" w:eastAsia="Times New Roman"/>
            </w:rPr>
            <w:t>43</w:t>
          </w:r>
          <w:r>
            <w:rPr>
              <w:rFonts w:ascii="Times New Roman" w:eastAsia="Times New Roman"/>
            </w:rPr>
            <w:fldChar w:fldCharType="end"/>
          </w:r>
        </w:p>
        <w:p w14:paraId="2FCF8A2B">
          <w:pPr>
            <w:pStyle w:val="5"/>
            <w:tabs>
              <w:tab w:val="right" w:leader="dot" w:pos="7880"/>
            </w:tabs>
            <w:spacing w:before="276"/>
            <w:rPr>
              <w:rFonts w:ascii="Times New Roman" w:eastAsia="Times New Roman"/>
            </w:rPr>
          </w:pPr>
          <w:r>
            <w:fldChar w:fldCharType="begin"/>
          </w:r>
          <w:r>
            <w:instrText xml:space="preserve"> HYPERLINK \l "_bookmark32" </w:instrText>
          </w:r>
          <w:r>
            <w:fldChar w:fldCharType="separate"/>
          </w:r>
          <w:r>
            <w:t>（一）提升公路养护管理水平</w:t>
          </w:r>
          <w:r>
            <w:tab/>
          </w:r>
          <w:r>
            <w:rPr>
              <w:rFonts w:ascii="Times New Roman" w:eastAsia="Times New Roman"/>
            </w:rPr>
            <w:t>47</w:t>
          </w:r>
          <w:r>
            <w:rPr>
              <w:rFonts w:ascii="Times New Roman" w:eastAsia="Times New Roman"/>
            </w:rPr>
            <w:fldChar w:fldCharType="end"/>
          </w:r>
        </w:p>
        <w:p w14:paraId="3C31C974">
          <w:pPr>
            <w:pStyle w:val="5"/>
            <w:tabs>
              <w:tab w:val="right" w:leader="dot" w:pos="7880"/>
            </w:tabs>
            <w:spacing w:before="128"/>
            <w:rPr>
              <w:rFonts w:ascii="Times New Roman" w:eastAsia="Times New Roman"/>
            </w:rPr>
          </w:pPr>
          <w:r>
            <w:fldChar w:fldCharType="begin"/>
          </w:r>
          <w:r>
            <w:instrText xml:space="preserve"> HYPERLINK \l "_bookmark32" </w:instrText>
          </w:r>
          <w:r>
            <w:fldChar w:fldCharType="separate"/>
          </w:r>
          <w:r>
            <w:t>（二）打造安全可靠交通体系</w:t>
          </w:r>
          <w:r>
            <w:tab/>
          </w:r>
          <w:r>
            <w:rPr>
              <w:rFonts w:ascii="Times New Roman" w:eastAsia="Times New Roman"/>
            </w:rPr>
            <w:t>47</w:t>
          </w:r>
          <w:r>
            <w:rPr>
              <w:rFonts w:ascii="Times New Roman" w:eastAsia="Times New Roman"/>
            </w:rPr>
            <w:fldChar w:fldCharType="end"/>
          </w:r>
        </w:p>
        <w:p w14:paraId="510F03EF">
          <w:pPr>
            <w:pStyle w:val="5"/>
            <w:tabs>
              <w:tab w:val="left" w:leader="dot" w:pos="8090"/>
            </w:tabs>
            <w:rPr>
              <w:rFonts w:ascii="Times New Roman" w:eastAsia="Times New Roman"/>
            </w:rPr>
          </w:pPr>
          <w:r>
            <w:fldChar w:fldCharType="begin"/>
          </w:r>
          <w:r>
            <w:instrText xml:space="preserve"> HYPERLINK \l "_bookmark29" </w:instrText>
          </w:r>
          <w:r>
            <w:fldChar w:fldCharType="separate"/>
          </w:r>
          <w:r>
            <w:t>九、着眼创新发展，构建智慧绿色交通体系</w:t>
          </w:r>
          <w:r>
            <w:tab/>
          </w:r>
          <w:r>
            <w:rPr>
              <w:rFonts w:ascii="Times New Roman" w:eastAsia="Times New Roman"/>
              <w:w w:val="95"/>
            </w:rPr>
            <w:t>43</w:t>
          </w:r>
          <w:r>
            <w:rPr>
              <w:rFonts w:ascii="Times New Roman" w:eastAsia="Times New Roman"/>
              <w:w w:val="95"/>
            </w:rPr>
            <w:fldChar w:fldCharType="end"/>
          </w:r>
        </w:p>
        <w:p w14:paraId="095A56E0">
          <w:pPr>
            <w:pStyle w:val="5"/>
            <w:tabs>
              <w:tab w:val="left" w:leader="dot" w:pos="7670"/>
            </w:tabs>
            <w:spacing w:before="276"/>
            <w:rPr>
              <w:rFonts w:ascii="Times New Roman" w:eastAsia="Times New Roman"/>
            </w:rPr>
          </w:pPr>
          <w:r>
            <w:fldChar w:fldCharType="begin"/>
          </w:r>
          <w:r>
            <w:instrText xml:space="preserve"> HYPERLINK \l "_bookmark30" </w:instrText>
          </w:r>
          <w:r>
            <w:fldChar w:fldCharType="separate"/>
          </w:r>
          <w:r>
            <w:t>（一）建设高效智慧交通</w:t>
          </w:r>
          <w:r>
            <w:tab/>
          </w:r>
          <w:r>
            <w:rPr>
              <w:rFonts w:ascii="Times New Roman" w:eastAsia="Times New Roman"/>
              <w:w w:val="95"/>
            </w:rPr>
            <w:t>43</w:t>
          </w:r>
          <w:r>
            <w:rPr>
              <w:rFonts w:ascii="Times New Roman" w:eastAsia="Times New Roman"/>
              <w:w w:val="95"/>
            </w:rPr>
            <w:fldChar w:fldCharType="end"/>
          </w:r>
        </w:p>
        <w:p w14:paraId="245A8970">
          <w:pPr>
            <w:pStyle w:val="5"/>
            <w:tabs>
              <w:tab w:val="left" w:leader="dot" w:pos="7670"/>
            </w:tabs>
            <w:spacing w:before="128"/>
            <w:rPr>
              <w:rFonts w:ascii="Times New Roman" w:eastAsia="Times New Roman"/>
            </w:rPr>
          </w:pPr>
          <w:r>
            <w:fldChar w:fldCharType="begin"/>
          </w:r>
          <w:r>
            <w:instrText xml:space="preserve"> HYPERLINK \l "_bookmark31" </w:instrText>
          </w:r>
          <w:r>
            <w:fldChar w:fldCharType="separate"/>
          </w:r>
          <w:r>
            <w:t>（二）建设节能环保交通</w:t>
          </w:r>
          <w:r>
            <w:tab/>
          </w:r>
          <w:r>
            <w:rPr>
              <w:rFonts w:ascii="Times New Roman" w:eastAsia="Times New Roman"/>
              <w:w w:val="95"/>
            </w:rPr>
            <w:t>45</w:t>
          </w:r>
          <w:r>
            <w:rPr>
              <w:rFonts w:ascii="Times New Roman" w:eastAsia="Times New Roman"/>
              <w:w w:val="95"/>
            </w:rPr>
            <w:fldChar w:fldCharType="end"/>
          </w:r>
        </w:p>
        <w:p w14:paraId="4C0509BC">
          <w:pPr>
            <w:pStyle w:val="5"/>
            <w:tabs>
              <w:tab w:val="left" w:leader="dot" w:pos="8090"/>
            </w:tabs>
            <w:spacing w:before="103"/>
            <w:rPr>
              <w:rFonts w:ascii="Times New Roman" w:eastAsia="Times New Roman"/>
            </w:rPr>
          </w:pPr>
          <w:r>
            <w:fldChar w:fldCharType="begin"/>
          </w:r>
          <w:r>
            <w:instrText xml:space="preserve"> HYPERLINK \l "_bookmark33" </w:instrText>
          </w:r>
          <w:r>
            <w:fldChar w:fldCharType="separate"/>
          </w:r>
          <w:r>
            <w:t>十、着眼深化改革，构建协同规范治理体系</w:t>
          </w:r>
          <w:r>
            <w:tab/>
          </w:r>
          <w:r>
            <w:rPr>
              <w:rFonts w:ascii="Times New Roman" w:eastAsia="Times New Roman"/>
              <w:w w:val="95"/>
            </w:rPr>
            <w:t>54</w:t>
          </w:r>
          <w:r>
            <w:rPr>
              <w:rFonts w:ascii="Times New Roman" w:eastAsia="Times New Roman"/>
              <w:w w:val="95"/>
            </w:rPr>
            <w:fldChar w:fldCharType="end"/>
          </w:r>
        </w:p>
        <w:p w14:paraId="03A30B90">
          <w:pPr>
            <w:pStyle w:val="5"/>
            <w:tabs>
              <w:tab w:val="left" w:leader="dot" w:pos="7670"/>
            </w:tabs>
            <w:spacing w:before="277"/>
            <w:rPr>
              <w:rFonts w:ascii="Times New Roman" w:eastAsia="Times New Roman"/>
            </w:rPr>
          </w:pPr>
          <w:r>
            <w:fldChar w:fldCharType="begin"/>
          </w:r>
          <w:r>
            <w:instrText xml:space="preserve"> HYPERLINK \l "_bookmark34" </w:instrText>
          </w:r>
          <w:r>
            <w:fldChar w:fldCharType="separate"/>
          </w:r>
          <w:r>
            <w:t>（一）加大综合运输执法力度</w:t>
          </w:r>
          <w:r>
            <w:tab/>
          </w:r>
          <w:r>
            <w:rPr>
              <w:rFonts w:ascii="Times New Roman" w:eastAsia="Times New Roman"/>
              <w:w w:val="95"/>
            </w:rPr>
            <w:t>54</w:t>
          </w:r>
          <w:r>
            <w:rPr>
              <w:rFonts w:ascii="Times New Roman" w:eastAsia="Times New Roman"/>
              <w:w w:val="95"/>
            </w:rPr>
            <w:fldChar w:fldCharType="end"/>
          </w:r>
        </w:p>
        <w:p w14:paraId="580115BC">
          <w:pPr>
            <w:pStyle w:val="5"/>
            <w:tabs>
              <w:tab w:val="left" w:leader="dot" w:pos="7670"/>
            </w:tabs>
            <w:spacing w:before="130"/>
            <w:rPr>
              <w:rFonts w:ascii="Times New Roman" w:eastAsia="Times New Roman"/>
            </w:rPr>
          </w:pPr>
          <w:r>
            <w:fldChar w:fldCharType="begin"/>
          </w:r>
          <w:r>
            <w:instrText xml:space="preserve"> HYPERLINK \l "_bookmark35" </w:instrText>
          </w:r>
          <w:r>
            <w:fldChar w:fldCharType="separate"/>
          </w:r>
          <w:r>
            <w:t>（二）持续推进重大领域改革</w:t>
          </w:r>
          <w:r>
            <w:tab/>
          </w:r>
          <w:r>
            <w:rPr>
              <w:rFonts w:ascii="Times New Roman" w:eastAsia="Times New Roman"/>
              <w:w w:val="95"/>
            </w:rPr>
            <w:t>55</w:t>
          </w:r>
          <w:r>
            <w:rPr>
              <w:rFonts w:ascii="Times New Roman" w:eastAsia="Times New Roman"/>
              <w:w w:val="95"/>
            </w:rPr>
            <w:fldChar w:fldCharType="end"/>
          </w:r>
        </w:p>
        <w:p w14:paraId="0695C88E">
          <w:pPr>
            <w:pStyle w:val="5"/>
            <w:tabs>
              <w:tab w:val="left" w:leader="dot" w:pos="7670"/>
            </w:tabs>
            <w:spacing w:before="127"/>
            <w:rPr>
              <w:rFonts w:ascii="Times New Roman" w:eastAsia="Times New Roman"/>
            </w:rPr>
          </w:pPr>
          <w:r>
            <w:fldChar w:fldCharType="begin"/>
          </w:r>
          <w:r>
            <w:instrText xml:space="preserve"> HYPERLINK \l "_bookmark36" </w:instrText>
          </w:r>
          <w:r>
            <w:fldChar w:fldCharType="separate"/>
          </w:r>
          <w:r>
            <w:t>（三）推进交通信用体系建设</w:t>
          </w:r>
          <w:r>
            <w:tab/>
          </w:r>
          <w:r>
            <w:rPr>
              <w:rFonts w:ascii="Times New Roman" w:eastAsia="Times New Roman"/>
              <w:w w:val="95"/>
            </w:rPr>
            <w:t>55</w:t>
          </w:r>
          <w:r>
            <w:rPr>
              <w:rFonts w:ascii="Times New Roman" w:eastAsia="Times New Roman"/>
              <w:w w:val="95"/>
            </w:rPr>
            <w:fldChar w:fldCharType="end"/>
          </w:r>
        </w:p>
        <w:p w14:paraId="0F72DDBD">
          <w:pPr>
            <w:pStyle w:val="5"/>
            <w:tabs>
              <w:tab w:val="left" w:leader="dot" w:pos="8090"/>
            </w:tabs>
            <w:spacing w:before="104"/>
            <w:rPr>
              <w:rFonts w:ascii="Times New Roman" w:eastAsia="Times New Roman"/>
            </w:rPr>
          </w:pPr>
          <w:r>
            <w:fldChar w:fldCharType="begin"/>
          </w:r>
          <w:r>
            <w:instrText xml:space="preserve"> HYPERLINK \l "_bookmark37" </w:instrText>
          </w:r>
          <w:r>
            <w:fldChar w:fldCharType="separate"/>
          </w:r>
          <w:r>
            <w:t>十一、资金匡算与效果评价</w:t>
          </w:r>
          <w:r>
            <w:tab/>
          </w:r>
          <w:r>
            <w:rPr>
              <w:rFonts w:ascii="Times New Roman" w:eastAsia="Times New Roman"/>
              <w:w w:val="95"/>
            </w:rPr>
            <w:t>57</w:t>
          </w:r>
          <w:r>
            <w:rPr>
              <w:rFonts w:ascii="Times New Roman" w:eastAsia="Times New Roman"/>
              <w:w w:val="95"/>
            </w:rPr>
            <w:fldChar w:fldCharType="end"/>
          </w:r>
        </w:p>
        <w:p w14:paraId="470FF131">
          <w:pPr>
            <w:pStyle w:val="5"/>
            <w:tabs>
              <w:tab w:val="left" w:leader="dot" w:pos="7670"/>
            </w:tabs>
            <w:spacing w:before="276"/>
            <w:rPr>
              <w:rFonts w:ascii="Times New Roman" w:eastAsia="Times New Roman"/>
            </w:rPr>
          </w:pPr>
          <w:r>
            <w:fldChar w:fldCharType="begin"/>
          </w:r>
          <w:r>
            <w:instrText xml:space="preserve"> HYPERLINK \l "_bookmark38" </w:instrText>
          </w:r>
          <w:r>
            <w:fldChar w:fldCharType="separate"/>
          </w:r>
          <w:r>
            <w:t>（一）资金匡算</w:t>
          </w:r>
          <w:r>
            <w:tab/>
          </w:r>
          <w:r>
            <w:rPr>
              <w:rFonts w:ascii="Times New Roman" w:eastAsia="Times New Roman"/>
              <w:w w:val="95"/>
            </w:rPr>
            <w:t>57</w:t>
          </w:r>
          <w:r>
            <w:rPr>
              <w:rFonts w:ascii="Times New Roman" w:eastAsia="Times New Roman"/>
              <w:w w:val="95"/>
            </w:rPr>
            <w:fldChar w:fldCharType="end"/>
          </w:r>
        </w:p>
        <w:p w14:paraId="4A995D88">
          <w:pPr>
            <w:pStyle w:val="5"/>
            <w:tabs>
              <w:tab w:val="left" w:leader="dot" w:pos="7670"/>
            </w:tabs>
            <w:spacing w:before="130"/>
            <w:rPr>
              <w:rFonts w:ascii="Times New Roman" w:eastAsia="Times New Roman"/>
            </w:rPr>
          </w:pPr>
          <w:r>
            <w:fldChar w:fldCharType="begin"/>
          </w:r>
          <w:r>
            <w:instrText xml:space="preserve"> HYPERLINK \l "_bookmark39" </w:instrText>
          </w:r>
          <w:r>
            <w:fldChar w:fldCharType="separate"/>
          </w:r>
          <w:r>
            <w:t>（二）效果评价</w:t>
          </w:r>
          <w:r>
            <w:tab/>
          </w:r>
          <w:r>
            <w:rPr>
              <w:rFonts w:ascii="Times New Roman" w:eastAsia="Times New Roman"/>
              <w:w w:val="95"/>
            </w:rPr>
            <w:t>57</w:t>
          </w:r>
          <w:r>
            <w:rPr>
              <w:rFonts w:ascii="Times New Roman" w:eastAsia="Times New Roman"/>
              <w:w w:val="95"/>
            </w:rPr>
            <w:fldChar w:fldCharType="end"/>
          </w:r>
        </w:p>
        <w:p w14:paraId="5E013EF5">
          <w:pPr>
            <w:pStyle w:val="5"/>
            <w:tabs>
              <w:tab w:val="left" w:leader="dot" w:pos="8090"/>
            </w:tabs>
            <w:spacing w:before="104"/>
            <w:rPr>
              <w:rFonts w:ascii="Times New Roman" w:eastAsia="Times New Roman"/>
            </w:rPr>
          </w:pPr>
          <w:r>
            <w:fldChar w:fldCharType="begin"/>
          </w:r>
          <w:r>
            <w:instrText xml:space="preserve"> HYPERLINK \l "_bookmark40" </w:instrText>
          </w:r>
          <w:r>
            <w:fldChar w:fldCharType="separate"/>
          </w:r>
          <w:r>
            <w:t>十二、保障措施</w:t>
          </w:r>
          <w:r>
            <w:tab/>
          </w:r>
          <w:r>
            <w:rPr>
              <w:rFonts w:ascii="Times New Roman" w:eastAsia="Times New Roman"/>
              <w:w w:val="95"/>
            </w:rPr>
            <w:t>60</w:t>
          </w:r>
          <w:r>
            <w:rPr>
              <w:rFonts w:ascii="Times New Roman" w:eastAsia="Times New Roman"/>
              <w:w w:val="95"/>
            </w:rPr>
            <w:fldChar w:fldCharType="end"/>
          </w:r>
        </w:p>
        <w:p w14:paraId="195DB7BA">
          <w:pPr>
            <w:pStyle w:val="6"/>
            <w:tabs>
              <w:tab w:val="left" w:leader="dot" w:pos="8307"/>
            </w:tabs>
            <w:spacing w:before="276"/>
            <w:rPr>
              <w:rFonts w:ascii="Times New Roman" w:eastAsia="Times New Roman"/>
            </w:rPr>
          </w:pPr>
          <w:r>
            <w:fldChar w:fldCharType="begin"/>
          </w:r>
          <w:r>
            <w:instrText xml:space="preserve"> HYPERLINK \l "_bookmark41" </w:instrText>
          </w:r>
          <w:r>
            <w:fldChar w:fldCharType="separate"/>
          </w:r>
          <w:r>
            <w:t>（一）加强组织领导保障</w:t>
          </w:r>
          <w:r>
            <w:tab/>
          </w:r>
          <w:r>
            <w:rPr>
              <w:rFonts w:ascii="Times New Roman" w:eastAsia="Times New Roman"/>
            </w:rPr>
            <w:t>60</w:t>
          </w:r>
          <w:r>
            <w:rPr>
              <w:rFonts w:ascii="Times New Roman" w:eastAsia="Times New Roman"/>
            </w:rPr>
            <w:fldChar w:fldCharType="end"/>
          </w:r>
        </w:p>
        <w:p w14:paraId="46B9D5DB">
          <w:pPr>
            <w:pStyle w:val="6"/>
            <w:tabs>
              <w:tab w:val="left" w:leader="dot" w:pos="8307"/>
            </w:tabs>
            <w:spacing w:before="128"/>
            <w:rPr>
              <w:rFonts w:ascii="Times New Roman" w:eastAsia="Times New Roman"/>
            </w:rPr>
          </w:pPr>
          <w:r>
            <w:fldChar w:fldCharType="begin"/>
          </w:r>
          <w:r>
            <w:instrText xml:space="preserve"> HYPERLINK \l "_bookmark42" </w:instrText>
          </w:r>
          <w:r>
            <w:fldChar w:fldCharType="separate"/>
          </w:r>
          <w:r>
            <w:t>（二）加强资源要素保障</w:t>
          </w:r>
          <w:r>
            <w:tab/>
          </w:r>
          <w:r>
            <w:rPr>
              <w:rFonts w:ascii="Times New Roman" w:eastAsia="Times New Roman"/>
            </w:rPr>
            <w:t>60</w:t>
          </w:r>
          <w:r>
            <w:rPr>
              <w:rFonts w:ascii="Times New Roman" w:eastAsia="Times New Roman"/>
            </w:rPr>
            <w:fldChar w:fldCharType="end"/>
          </w:r>
        </w:p>
        <w:p w14:paraId="7EAE1DB8">
          <w:pPr>
            <w:pStyle w:val="6"/>
            <w:tabs>
              <w:tab w:val="left" w:leader="dot" w:pos="8307"/>
            </w:tabs>
            <w:spacing w:before="130"/>
            <w:rPr>
              <w:rFonts w:ascii="Times New Roman" w:eastAsia="Times New Roman"/>
            </w:rPr>
          </w:pPr>
          <w:r>
            <w:fldChar w:fldCharType="begin"/>
          </w:r>
          <w:r>
            <w:instrText xml:space="preserve"> HYPERLINK \l "_bookmark43" </w:instrText>
          </w:r>
          <w:r>
            <w:fldChar w:fldCharType="separate"/>
          </w:r>
          <w:r>
            <w:t>（三）加强建设资金保障</w:t>
          </w:r>
          <w:r>
            <w:tab/>
          </w:r>
          <w:r>
            <w:rPr>
              <w:rFonts w:ascii="Times New Roman" w:eastAsia="Times New Roman"/>
            </w:rPr>
            <w:t>60</w:t>
          </w:r>
          <w:r>
            <w:rPr>
              <w:rFonts w:ascii="Times New Roman" w:eastAsia="Times New Roman"/>
            </w:rPr>
            <w:fldChar w:fldCharType="end"/>
          </w:r>
        </w:p>
        <w:p w14:paraId="05B4FFDC">
          <w:pPr>
            <w:pStyle w:val="6"/>
            <w:tabs>
              <w:tab w:val="left" w:leader="dot" w:pos="8307"/>
            </w:tabs>
            <w:rPr>
              <w:rFonts w:ascii="Times New Roman" w:eastAsia="Times New Roman"/>
            </w:rPr>
          </w:pPr>
          <w:r>
            <w:fldChar w:fldCharType="begin"/>
          </w:r>
          <w:r>
            <w:instrText xml:space="preserve"> HYPERLINK \l "_bookmark44" </w:instrText>
          </w:r>
          <w:r>
            <w:fldChar w:fldCharType="separate"/>
          </w:r>
          <w:r>
            <w:t>（四）加强人才队伍保障</w:t>
          </w:r>
          <w:r>
            <w:tab/>
          </w:r>
          <w:r>
            <w:rPr>
              <w:rFonts w:ascii="Times New Roman" w:eastAsia="Times New Roman"/>
            </w:rPr>
            <w:t>61</w:t>
          </w:r>
          <w:r>
            <w:rPr>
              <w:rFonts w:ascii="Times New Roman" w:eastAsia="Times New Roman"/>
            </w:rPr>
            <w:fldChar w:fldCharType="end"/>
          </w:r>
        </w:p>
      </w:sdtContent>
    </w:sdt>
    <w:p w14:paraId="0AAD9FFB">
      <w:pPr>
        <w:spacing w:after="0"/>
        <w:rPr>
          <w:rFonts w:ascii="Times New Roman" w:eastAsia="Times New Roman"/>
        </w:rPr>
        <w:sectPr>
          <w:type w:val="continuous"/>
          <w:pgSz w:w="11910" w:h="16840"/>
          <w:pgMar w:top="1260" w:right="1380" w:bottom="1339" w:left="1580" w:header="720" w:footer="720" w:gutter="0"/>
          <w:cols w:space="720" w:num="1"/>
        </w:sectPr>
      </w:pPr>
    </w:p>
    <w:p w14:paraId="1C9EFB5E">
      <w:pPr>
        <w:spacing w:before="101" w:line="396" w:lineRule="auto"/>
        <w:ind w:left="217" w:right="3475" w:firstLine="0"/>
        <w:jc w:val="both"/>
        <w:rPr>
          <w:rFonts w:hint="eastAsia" w:ascii="方正黑体_GBK" w:hAnsi="方正黑体_GBK" w:eastAsia="方正黑体_GBK"/>
          <w:sz w:val="24"/>
        </w:rPr>
      </w:pPr>
      <w:r>
        <w:rPr>
          <w:rFonts w:hint="eastAsia" w:ascii="方正黑体_GBK" w:hAnsi="方正黑体_GBK" w:eastAsia="方正黑体_GBK"/>
          <w:sz w:val="24"/>
        </w:rPr>
        <w:t>附表一：城口县</w:t>
      </w:r>
      <w:r>
        <w:rPr>
          <w:rFonts w:ascii="Times New Roman" w:hAnsi="Times New Roman" w:eastAsia="Times New Roman"/>
          <w:sz w:val="24"/>
        </w:rPr>
        <w:t>“</w:t>
      </w:r>
      <w:r>
        <w:rPr>
          <w:rFonts w:hint="eastAsia" w:ascii="方正黑体_GBK" w:hAnsi="方正黑体_GBK" w:eastAsia="方正黑体_GBK"/>
          <w:sz w:val="24"/>
        </w:rPr>
        <w:t>十四五</w:t>
      </w:r>
      <w:r>
        <w:rPr>
          <w:rFonts w:ascii="Times New Roman" w:hAnsi="Times New Roman" w:eastAsia="Times New Roman"/>
          <w:sz w:val="24"/>
        </w:rPr>
        <w:t>”</w:t>
      </w:r>
      <w:r>
        <w:rPr>
          <w:rFonts w:hint="eastAsia" w:ascii="方正黑体_GBK" w:hAnsi="方正黑体_GBK" w:eastAsia="方正黑体_GBK"/>
          <w:sz w:val="24"/>
        </w:rPr>
        <w:t>综合交通规划正选项目表附表二：城口县</w:t>
      </w:r>
      <w:r>
        <w:rPr>
          <w:rFonts w:ascii="Times New Roman" w:hAnsi="Times New Roman" w:eastAsia="Times New Roman"/>
          <w:sz w:val="24"/>
        </w:rPr>
        <w:t>“</w:t>
      </w:r>
      <w:r>
        <w:rPr>
          <w:rFonts w:hint="eastAsia" w:ascii="方正黑体_GBK" w:hAnsi="方正黑体_GBK" w:eastAsia="方正黑体_GBK"/>
          <w:sz w:val="24"/>
        </w:rPr>
        <w:t>十四五</w:t>
      </w:r>
      <w:r>
        <w:rPr>
          <w:rFonts w:ascii="Times New Roman" w:hAnsi="Times New Roman" w:eastAsia="Times New Roman"/>
          <w:sz w:val="24"/>
        </w:rPr>
        <w:t>”</w:t>
      </w:r>
      <w:r>
        <w:rPr>
          <w:rFonts w:hint="eastAsia" w:ascii="方正黑体_GBK" w:hAnsi="方正黑体_GBK" w:eastAsia="方正黑体_GBK"/>
          <w:sz w:val="24"/>
        </w:rPr>
        <w:t>综合交通规划备选项目表附图一：城口县综合交通现状图（</w:t>
      </w:r>
      <w:r>
        <w:rPr>
          <w:rFonts w:ascii="Times New Roman" w:hAnsi="Times New Roman" w:eastAsia="Times New Roman"/>
          <w:sz w:val="24"/>
        </w:rPr>
        <w:t xml:space="preserve">2020 </w:t>
      </w:r>
      <w:r>
        <w:rPr>
          <w:rFonts w:hint="eastAsia" w:ascii="方正黑体_GBK" w:hAnsi="方正黑体_GBK" w:eastAsia="方正黑体_GBK"/>
          <w:sz w:val="24"/>
        </w:rPr>
        <w:t>年）</w:t>
      </w:r>
    </w:p>
    <w:p w14:paraId="1A11EC31">
      <w:pPr>
        <w:spacing w:before="0" w:line="396" w:lineRule="auto"/>
        <w:ind w:left="217" w:right="3955" w:firstLine="0"/>
        <w:jc w:val="left"/>
        <w:rPr>
          <w:rFonts w:hint="eastAsia" w:ascii="方正黑体_GBK" w:hAnsi="方正黑体_GBK" w:eastAsia="方正黑体_GBK"/>
          <w:sz w:val="24"/>
        </w:rPr>
      </w:pPr>
      <w:r>
        <w:rPr>
          <w:rFonts w:hint="eastAsia" w:ascii="方正黑体_GBK" w:hAnsi="方正黑体_GBK" w:eastAsia="方正黑体_GBK"/>
          <w:sz w:val="24"/>
        </w:rPr>
        <w:t>附图二：城口县综合交通</w:t>
      </w:r>
      <w:r>
        <w:rPr>
          <w:rFonts w:ascii="Times New Roman" w:hAnsi="Times New Roman" w:eastAsia="Times New Roman"/>
          <w:sz w:val="24"/>
        </w:rPr>
        <w:t>“</w:t>
      </w:r>
      <w:r>
        <w:rPr>
          <w:rFonts w:hint="eastAsia" w:ascii="方正黑体_GBK" w:hAnsi="方正黑体_GBK" w:eastAsia="方正黑体_GBK"/>
          <w:sz w:val="24"/>
        </w:rPr>
        <w:t>十四五</w:t>
      </w:r>
      <w:r>
        <w:rPr>
          <w:rFonts w:ascii="Times New Roman" w:hAnsi="Times New Roman" w:eastAsia="Times New Roman"/>
          <w:sz w:val="24"/>
        </w:rPr>
        <w:t>”</w:t>
      </w:r>
      <w:r>
        <w:rPr>
          <w:rFonts w:hint="eastAsia" w:ascii="方正黑体_GBK" w:hAnsi="方正黑体_GBK" w:eastAsia="方正黑体_GBK"/>
          <w:spacing w:val="-4"/>
          <w:sz w:val="24"/>
        </w:rPr>
        <w:t>规划布局图</w:t>
      </w:r>
      <w:r>
        <w:rPr>
          <w:rFonts w:hint="eastAsia" w:ascii="方正黑体_GBK" w:hAnsi="方正黑体_GBK" w:eastAsia="方正黑体_GBK"/>
          <w:sz w:val="24"/>
        </w:rPr>
        <w:t>附图三：城口县铁路</w:t>
      </w:r>
      <w:r>
        <w:rPr>
          <w:rFonts w:ascii="Times New Roman" w:hAnsi="Times New Roman" w:eastAsia="Times New Roman"/>
          <w:sz w:val="24"/>
        </w:rPr>
        <w:t>“</w:t>
      </w:r>
      <w:r>
        <w:rPr>
          <w:rFonts w:hint="eastAsia" w:ascii="方正黑体_GBK" w:hAnsi="方正黑体_GBK" w:eastAsia="方正黑体_GBK"/>
          <w:sz w:val="24"/>
        </w:rPr>
        <w:t>十四五</w:t>
      </w:r>
      <w:r>
        <w:rPr>
          <w:rFonts w:ascii="Times New Roman" w:hAnsi="Times New Roman" w:eastAsia="Times New Roman"/>
          <w:sz w:val="24"/>
        </w:rPr>
        <w:t>”</w:t>
      </w:r>
      <w:r>
        <w:rPr>
          <w:rFonts w:hint="eastAsia" w:ascii="方正黑体_GBK" w:hAnsi="方正黑体_GBK" w:eastAsia="方正黑体_GBK"/>
          <w:sz w:val="24"/>
        </w:rPr>
        <w:t>规划布局图</w:t>
      </w:r>
    </w:p>
    <w:p w14:paraId="1C4E788F">
      <w:pPr>
        <w:spacing w:before="0" w:line="377" w:lineRule="exact"/>
        <w:ind w:left="217" w:right="0" w:firstLine="0"/>
        <w:jc w:val="left"/>
        <w:rPr>
          <w:rFonts w:hint="eastAsia" w:ascii="方正黑体_GBK" w:hAnsi="方正黑体_GBK" w:eastAsia="方正黑体_GBK"/>
          <w:sz w:val="24"/>
        </w:rPr>
      </w:pPr>
      <w:r>
        <w:rPr>
          <w:rFonts w:hint="eastAsia" w:ascii="方正黑体_GBK" w:hAnsi="方正黑体_GBK" w:eastAsia="方正黑体_GBK"/>
          <w:spacing w:val="-1"/>
          <w:sz w:val="24"/>
        </w:rPr>
        <w:t>附图四：城口县公路</w:t>
      </w:r>
      <w:r>
        <w:rPr>
          <w:rFonts w:ascii="Times New Roman" w:hAnsi="Times New Roman" w:eastAsia="Times New Roman"/>
          <w:sz w:val="24"/>
        </w:rPr>
        <w:t>“</w:t>
      </w:r>
      <w:r>
        <w:rPr>
          <w:rFonts w:hint="eastAsia" w:ascii="方正黑体_GBK" w:hAnsi="方正黑体_GBK" w:eastAsia="方正黑体_GBK"/>
          <w:sz w:val="24"/>
        </w:rPr>
        <w:t>十四五</w:t>
      </w:r>
      <w:r>
        <w:rPr>
          <w:rFonts w:ascii="Times New Roman" w:hAnsi="Times New Roman" w:eastAsia="Times New Roman"/>
          <w:sz w:val="24"/>
        </w:rPr>
        <w:t>”</w:t>
      </w:r>
      <w:r>
        <w:rPr>
          <w:rFonts w:hint="eastAsia" w:ascii="方正黑体_GBK" w:hAnsi="方正黑体_GBK" w:eastAsia="方正黑体_GBK"/>
          <w:sz w:val="24"/>
        </w:rPr>
        <w:t>规划布局图</w:t>
      </w:r>
    </w:p>
    <w:p w14:paraId="72706650">
      <w:pPr>
        <w:pStyle w:val="4"/>
        <w:spacing w:before="6"/>
        <w:ind w:left="0"/>
        <w:rPr>
          <w:rFonts w:ascii="方正黑体_GBK"/>
          <w:sz w:val="15"/>
        </w:rPr>
      </w:pPr>
    </w:p>
    <w:p w14:paraId="3B6FDFC5">
      <w:pPr>
        <w:spacing w:before="0"/>
        <w:ind w:left="217" w:right="0" w:firstLine="0"/>
        <w:jc w:val="left"/>
        <w:rPr>
          <w:rFonts w:hint="eastAsia" w:ascii="方正黑体_GBK" w:hAnsi="方正黑体_GBK" w:eastAsia="方正黑体_GBK"/>
          <w:sz w:val="24"/>
        </w:rPr>
      </w:pPr>
      <w:r>
        <w:rPr>
          <w:rFonts w:hint="eastAsia" w:ascii="方正黑体_GBK" w:hAnsi="方正黑体_GBK" w:eastAsia="方正黑体_GBK"/>
          <w:sz w:val="24"/>
        </w:rPr>
        <w:t>附图五：城口县国省干线</w:t>
      </w:r>
      <w:r>
        <w:rPr>
          <w:rFonts w:ascii="Times New Roman" w:hAnsi="Times New Roman" w:eastAsia="Times New Roman"/>
          <w:sz w:val="24"/>
        </w:rPr>
        <w:t>“</w:t>
      </w:r>
      <w:r>
        <w:rPr>
          <w:rFonts w:hint="eastAsia" w:ascii="方正黑体_GBK" w:hAnsi="方正黑体_GBK" w:eastAsia="方正黑体_GBK"/>
          <w:sz w:val="24"/>
        </w:rPr>
        <w:t>十四五</w:t>
      </w:r>
      <w:r>
        <w:rPr>
          <w:rFonts w:ascii="Times New Roman" w:hAnsi="Times New Roman" w:eastAsia="Times New Roman"/>
          <w:sz w:val="24"/>
        </w:rPr>
        <w:t>”</w:t>
      </w:r>
      <w:r>
        <w:rPr>
          <w:rFonts w:hint="eastAsia" w:ascii="方正黑体_GBK" w:hAnsi="方正黑体_GBK" w:eastAsia="方正黑体_GBK"/>
          <w:sz w:val="24"/>
        </w:rPr>
        <w:t>建设示意图</w:t>
      </w:r>
    </w:p>
    <w:p w14:paraId="3D884CAF">
      <w:pPr>
        <w:spacing w:after="0"/>
        <w:jc w:val="left"/>
        <w:rPr>
          <w:rFonts w:hint="eastAsia" w:ascii="方正黑体_GBK" w:hAnsi="方正黑体_GBK" w:eastAsia="方正黑体_GBK"/>
          <w:sz w:val="24"/>
        </w:rPr>
        <w:sectPr>
          <w:type w:val="continuous"/>
          <w:pgSz w:w="11910" w:h="16840"/>
          <w:pgMar w:top="1240" w:right="1380" w:bottom="280" w:left="1580" w:header="720" w:footer="720" w:gutter="0"/>
          <w:cols w:space="720" w:num="1"/>
        </w:sectPr>
      </w:pPr>
    </w:p>
    <w:p w14:paraId="7E59C030">
      <w:pPr>
        <w:pStyle w:val="3"/>
        <w:tabs>
          <w:tab w:val="left" w:pos="640"/>
        </w:tabs>
        <w:spacing w:line="583" w:lineRule="exact"/>
        <w:ind w:left="0" w:right="200"/>
        <w:jc w:val="center"/>
        <w:rPr>
          <w:rFonts w:hint="eastAsia" w:ascii="Microsoft JhengHei" w:eastAsia="Microsoft JhengHei"/>
        </w:rPr>
      </w:pPr>
      <w:bookmarkStart w:id="0" w:name="_bookmark0"/>
      <w:bookmarkEnd w:id="0"/>
      <w:bookmarkStart w:id="1" w:name="前  言"/>
      <w:bookmarkEnd w:id="1"/>
      <w:r>
        <w:rPr>
          <w:rFonts w:hint="eastAsia" w:ascii="Microsoft JhengHei" w:eastAsia="Microsoft JhengHei"/>
        </w:rPr>
        <w:t>前</w:t>
      </w:r>
      <w:r>
        <w:rPr>
          <w:rFonts w:hint="eastAsia" w:ascii="Microsoft JhengHei" w:eastAsia="Microsoft JhengHei"/>
        </w:rPr>
        <w:tab/>
      </w:r>
      <w:r>
        <w:rPr>
          <w:rFonts w:hint="eastAsia" w:ascii="Microsoft JhengHei" w:eastAsia="Microsoft JhengHei"/>
        </w:rPr>
        <w:t>言</w:t>
      </w:r>
    </w:p>
    <w:p w14:paraId="494D3E77">
      <w:pPr>
        <w:pStyle w:val="4"/>
        <w:spacing w:before="144" w:line="280" w:lineRule="auto"/>
        <w:ind w:right="417" w:firstLine="640"/>
        <w:jc w:val="both"/>
      </w:pPr>
      <w:r>
        <w:rPr>
          <w:rFonts w:ascii="Times New Roman" w:hAnsi="Times New Roman" w:eastAsia="Times New Roman"/>
        </w:rPr>
        <w:t>“</w:t>
      </w:r>
      <w:r>
        <w:t>十四五</w:t>
      </w:r>
      <w:r>
        <w:rPr>
          <w:rFonts w:ascii="Times New Roman" w:hAnsi="Times New Roman" w:eastAsia="Times New Roman"/>
        </w:rPr>
        <w:t>”</w:t>
      </w:r>
      <w:r>
        <w:t>时期是我国全面建成小康社会、实现第一个百</w:t>
      </w:r>
      <w:r>
        <w:rPr>
          <w:spacing w:val="-2"/>
        </w:rPr>
        <w:t>年奋斗目标之后，乘势而上开启全面建设社会主义现代化国</w:t>
      </w:r>
      <w:r>
        <w:rPr>
          <w:spacing w:val="-4"/>
          <w:w w:val="95"/>
        </w:rPr>
        <w:t xml:space="preserve">家新征程、向第二个百年奋斗目标进军的第一个五年，是全 </w:t>
      </w:r>
      <w:r>
        <w:rPr>
          <w:spacing w:val="11"/>
          <w:w w:val="95"/>
        </w:rPr>
        <w:t xml:space="preserve">面落实习近平总书记赋予重庆新定位、新使命的第一个五 </w:t>
      </w:r>
      <w:r>
        <w:rPr>
          <w:spacing w:val="11"/>
        </w:rPr>
        <w:t>年，是推进成渝地区双城经济圈建设、</w:t>
      </w:r>
      <w:r>
        <w:rPr>
          <w:rFonts w:ascii="Times New Roman" w:hAnsi="Times New Roman" w:eastAsia="Times New Roman"/>
          <w:spacing w:val="11"/>
        </w:rPr>
        <w:t>“</w:t>
      </w:r>
      <w:r>
        <w:rPr>
          <w:spacing w:val="11"/>
        </w:rPr>
        <w:t>一区两群</w:t>
      </w:r>
      <w:r>
        <w:rPr>
          <w:rFonts w:ascii="Times New Roman" w:hAnsi="Times New Roman" w:eastAsia="Times New Roman"/>
          <w:spacing w:val="11"/>
        </w:rPr>
        <w:t>”</w:t>
      </w:r>
      <w:r>
        <w:rPr>
          <w:spacing w:val="11"/>
        </w:rPr>
        <w:t>协调发展</w:t>
      </w:r>
      <w:r>
        <w:rPr>
          <w:spacing w:val="-1"/>
        </w:rPr>
        <w:t>的第一个五年，是推进交通强国建设的第一个五年，科学编</w:t>
      </w:r>
      <w:r>
        <w:rPr>
          <w:spacing w:val="-1"/>
          <w:w w:val="95"/>
        </w:rPr>
        <w:t>制和实施好</w:t>
      </w:r>
      <w:r>
        <w:rPr>
          <w:rFonts w:ascii="Times New Roman" w:hAnsi="Times New Roman" w:eastAsia="Times New Roman"/>
          <w:spacing w:val="-1"/>
          <w:w w:val="95"/>
        </w:rPr>
        <w:t>“</w:t>
      </w:r>
      <w:r>
        <w:rPr>
          <w:spacing w:val="-1"/>
          <w:w w:val="95"/>
        </w:rPr>
        <w:t>十四五</w:t>
      </w:r>
      <w:r>
        <w:rPr>
          <w:rFonts w:ascii="Times New Roman" w:hAnsi="Times New Roman" w:eastAsia="Times New Roman"/>
          <w:spacing w:val="-1"/>
          <w:w w:val="95"/>
        </w:rPr>
        <w:t>”</w:t>
      </w:r>
      <w:r>
        <w:rPr>
          <w:spacing w:val="-11"/>
          <w:w w:val="95"/>
        </w:rPr>
        <w:t>综合交通规划意义重大。为积极融入</w:t>
      </w:r>
      <w:r>
        <w:rPr>
          <w:rFonts w:ascii="Times New Roman" w:hAnsi="Times New Roman" w:eastAsia="Times New Roman"/>
          <w:w w:val="95"/>
        </w:rPr>
        <w:t>“</w:t>
      </w:r>
      <w:r>
        <w:rPr>
          <w:w w:val="95"/>
        </w:rPr>
        <w:t xml:space="preserve">双 </w:t>
      </w:r>
      <w:r>
        <w:rPr>
          <w:spacing w:val="2"/>
        </w:rPr>
        <w:t>循环</w:t>
      </w:r>
      <w:r>
        <w:rPr>
          <w:rFonts w:ascii="Times New Roman" w:hAnsi="Times New Roman" w:eastAsia="Times New Roman"/>
        </w:rPr>
        <w:t>”</w:t>
      </w:r>
      <w:r>
        <w:rPr>
          <w:spacing w:val="1"/>
        </w:rPr>
        <w:t>、唱好</w:t>
      </w:r>
      <w:r>
        <w:rPr>
          <w:rFonts w:ascii="Times New Roman" w:hAnsi="Times New Roman" w:eastAsia="Times New Roman"/>
          <w:spacing w:val="4"/>
        </w:rPr>
        <w:t>“</w:t>
      </w:r>
      <w:r>
        <w:rPr>
          <w:spacing w:val="1"/>
        </w:rPr>
        <w:t>双城记</w:t>
      </w:r>
      <w:r>
        <w:rPr>
          <w:rFonts w:ascii="Times New Roman" w:hAnsi="Times New Roman" w:eastAsia="Times New Roman"/>
        </w:rPr>
        <w:t>”</w:t>
      </w:r>
      <w:r>
        <w:rPr>
          <w:spacing w:val="7"/>
        </w:rPr>
        <w:t xml:space="preserve">、推动 </w:t>
      </w:r>
      <w:r>
        <w:rPr>
          <w:rFonts w:ascii="Times New Roman" w:hAnsi="Times New Roman" w:eastAsia="Times New Roman"/>
          <w:spacing w:val="4"/>
        </w:rPr>
        <w:t>“</w:t>
      </w:r>
      <w:r>
        <w:rPr>
          <w:spacing w:val="2"/>
        </w:rPr>
        <w:t>一区两群</w:t>
      </w:r>
      <w:r>
        <w:rPr>
          <w:rFonts w:ascii="Times New Roman" w:hAnsi="Times New Roman" w:eastAsia="Times New Roman"/>
        </w:rPr>
        <w:t>”</w:t>
      </w:r>
      <w:r>
        <w:t>协调发展和贯彻落实全市</w:t>
      </w:r>
      <w:r>
        <w:rPr>
          <w:rFonts w:ascii="Times New Roman" w:hAnsi="Times New Roman" w:eastAsia="Times New Roman"/>
        </w:rPr>
        <w:t>“</w:t>
      </w:r>
      <w:r>
        <w:t>十四五</w:t>
      </w:r>
      <w:r>
        <w:rPr>
          <w:rFonts w:ascii="Times New Roman" w:hAnsi="Times New Roman" w:eastAsia="Times New Roman"/>
        </w:rPr>
        <w:t>”</w:t>
      </w:r>
      <w:r>
        <w:t>规划编制工作会议精神，按照城口县委、县政府印发的《城口县</w:t>
      </w:r>
      <w:r>
        <w:rPr>
          <w:rFonts w:ascii="Times New Roman" w:hAnsi="Times New Roman" w:eastAsia="Times New Roman"/>
        </w:rPr>
        <w:t>“</w:t>
      </w:r>
      <w:r>
        <w:rPr>
          <w:spacing w:val="1"/>
        </w:rPr>
        <w:t>十四五</w:t>
      </w:r>
      <w:r>
        <w:rPr>
          <w:rFonts w:ascii="Times New Roman" w:hAnsi="Times New Roman" w:eastAsia="Times New Roman"/>
        </w:rPr>
        <w:t>”</w:t>
      </w:r>
      <w:r>
        <w:t>规划编制工作方案》（城委办</w:t>
      </w:r>
      <w:r>
        <w:rPr>
          <w:rFonts w:ascii="Times New Roman" w:hAnsi="Times New Roman" w:eastAsia="Times New Roman"/>
        </w:rPr>
        <w:t xml:space="preserve">[2020]54 </w:t>
      </w:r>
      <w:r>
        <w:t xml:space="preserve">号）通知要求，坚持目标导向与问题导向相统一， </w:t>
      </w:r>
      <w:r>
        <w:rPr>
          <w:spacing w:val="-1"/>
        </w:rPr>
        <w:t>坚持立足城口与放眼区域相统一，坚持全面规划与突出重点相协调，坚持战略性和操作性相结合，制定本规划。</w:t>
      </w:r>
    </w:p>
    <w:p w14:paraId="6378C7CF">
      <w:pPr>
        <w:pStyle w:val="4"/>
        <w:spacing w:line="482" w:lineRule="exact"/>
        <w:ind w:left="860"/>
      </w:pPr>
      <w:r>
        <w:rPr>
          <w:spacing w:val="-3"/>
          <w:w w:val="95"/>
        </w:rPr>
        <w:t>本规划对标对表《交通强国建设纲要》、《国家综合立</w:t>
      </w:r>
    </w:p>
    <w:p w14:paraId="20FA4691">
      <w:pPr>
        <w:pStyle w:val="4"/>
        <w:spacing w:before="85"/>
      </w:pPr>
      <w:r>
        <w:rPr>
          <w:spacing w:val="-3"/>
          <w:w w:val="95"/>
        </w:rPr>
        <w:t>体交通网规划纲要》，以《重庆市综合立体交通网规划纲要</w:t>
      </w:r>
    </w:p>
    <w:p w14:paraId="68FB3F41">
      <w:pPr>
        <w:pStyle w:val="4"/>
        <w:spacing w:before="85" w:line="280" w:lineRule="auto"/>
        <w:ind w:right="254"/>
      </w:pPr>
      <w:r>
        <w:rPr>
          <w:spacing w:val="-6"/>
        </w:rPr>
        <w:t>（</w:t>
      </w:r>
      <w:r>
        <w:rPr>
          <w:rFonts w:ascii="Times New Roman" w:hAnsi="Times New Roman" w:eastAsia="Times New Roman"/>
          <w:spacing w:val="-6"/>
        </w:rPr>
        <w:t>2021-2035</w:t>
      </w:r>
      <w:r>
        <w:rPr>
          <w:spacing w:val="-6"/>
        </w:rPr>
        <w:t>）</w:t>
      </w:r>
      <w:r>
        <w:rPr>
          <w:spacing w:val="-19"/>
        </w:rPr>
        <w:t>》、《重庆市综合交通运输</w:t>
      </w:r>
      <w:r>
        <w:rPr>
          <w:rFonts w:ascii="Times New Roman" w:hAnsi="Times New Roman" w:eastAsia="Times New Roman"/>
        </w:rPr>
        <w:t>“</w:t>
      </w:r>
      <w:r>
        <w:t>十四五</w:t>
      </w:r>
      <w:r>
        <w:rPr>
          <w:rFonts w:ascii="Times New Roman" w:hAnsi="Times New Roman" w:eastAsia="Times New Roman"/>
        </w:rPr>
        <w:t>”</w:t>
      </w:r>
      <w:r>
        <w:t>发展规划》</w:t>
      </w:r>
      <w:r>
        <w:rPr>
          <w:spacing w:val="-2"/>
        </w:rPr>
        <w:t>等上位规划为指导，贯彻落实《城口县国民经济和社会发展第十四个五年规划和二〇三五年远景目标纲要》文件精神， 系统总结城口县</w:t>
      </w:r>
      <w:r>
        <w:rPr>
          <w:rFonts w:ascii="Times New Roman" w:hAnsi="Times New Roman" w:eastAsia="Times New Roman"/>
          <w:spacing w:val="-2"/>
        </w:rPr>
        <w:t>“</w:t>
      </w:r>
      <w:r>
        <w:rPr>
          <w:spacing w:val="-2"/>
        </w:rPr>
        <w:t>十三五</w:t>
      </w:r>
      <w:r>
        <w:rPr>
          <w:rFonts w:ascii="Times New Roman" w:hAnsi="Times New Roman" w:eastAsia="Times New Roman"/>
          <w:spacing w:val="-2"/>
        </w:rPr>
        <w:t>”</w:t>
      </w:r>
      <w:r>
        <w:rPr>
          <w:spacing w:val="-2"/>
        </w:rPr>
        <w:t xml:space="preserve">时期综合交通基础设施发展成就， </w:t>
      </w:r>
      <w:r>
        <w:rPr>
          <w:spacing w:val="-4"/>
        </w:rPr>
        <w:t>抢抓战略机遇和政策调整，立足城口实际提出未来五年综合</w:t>
      </w:r>
      <w:r>
        <w:rPr>
          <w:spacing w:val="-6"/>
        </w:rPr>
        <w:t>交通运输体系发展思路、发展目标和重大任务，是未来五年</w:t>
      </w:r>
      <w:r>
        <w:rPr>
          <w:spacing w:val="-7"/>
        </w:rPr>
        <w:t>城口县交通优化资源配置、布局重大工程项目、引导社会资</w:t>
      </w:r>
    </w:p>
    <w:p w14:paraId="3F1D2B23">
      <w:pPr>
        <w:spacing w:after="0" w:line="280" w:lineRule="auto"/>
        <w:sectPr>
          <w:footerReference r:id="rId5" w:type="default"/>
          <w:pgSz w:w="11910" w:h="16840"/>
          <w:pgMar w:top="1440" w:right="1380" w:bottom="1200" w:left="1580" w:header="0" w:footer="1004" w:gutter="0"/>
          <w:pgNumType w:start="1"/>
          <w:cols w:space="720" w:num="1"/>
        </w:sectPr>
      </w:pPr>
    </w:p>
    <w:p w14:paraId="20C73927">
      <w:pPr>
        <w:pStyle w:val="4"/>
        <w:spacing w:before="3"/>
      </w:pPr>
      <w:r>
        <w:t>本投向、制定相关政策的重要依据。</w:t>
      </w:r>
    </w:p>
    <w:p w14:paraId="7855A320">
      <w:pPr>
        <w:pStyle w:val="4"/>
        <w:spacing w:before="17" w:line="290" w:lineRule="auto"/>
        <w:ind w:right="417" w:firstLine="640"/>
        <w:jc w:val="both"/>
      </w:pPr>
      <w:r>
        <w:rPr>
          <w:spacing w:val="-7"/>
        </w:rPr>
        <w:t xml:space="preserve">本次规划以城口县 </w:t>
      </w:r>
      <w:r>
        <w:rPr>
          <w:rFonts w:ascii="Times New Roman" w:eastAsia="Times New Roman"/>
        </w:rPr>
        <w:t xml:space="preserve">2 </w:t>
      </w:r>
      <w:r>
        <w:rPr>
          <w:spacing w:val="-15"/>
        </w:rPr>
        <w:t xml:space="preserve">个街道 </w:t>
      </w:r>
      <w:r>
        <w:rPr>
          <w:rFonts w:ascii="Times New Roman" w:eastAsia="Times New Roman"/>
        </w:rPr>
        <w:t xml:space="preserve">23 </w:t>
      </w:r>
      <w:r>
        <w:rPr>
          <w:spacing w:val="2"/>
        </w:rPr>
        <w:t>个乡镇，</w:t>
      </w:r>
      <w:r>
        <w:rPr>
          <w:rFonts w:ascii="Times New Roman" w:eastAsia="Times New Roman"/>
        </w:rPr>
        <w:t xml:space="preserve">3292 </w:t>
      </w:r>
      <w:r>
        <w:rPr>
          <w:spacing w:val="2"/>
        </w:rPr>
        <w:t>平方公里</w:t>
      </w:r>
      <w:r>
        <w:rPr>
          <w:spacing w:val="-3"/>
          <w:w w:val="95"/>
        </w:rPr>
        <w:t xml:space="preserve">为重点，统筹考虑重庆巫溪县、开州区，四川宣汉县、万源 市，陕西镇坪县、平利县、岚皋县、紫阳县等周边地区。规 </w:t>
      </w:r>
      <w:r>
        <w:rPr>
          <w:spacing w:val="-13"/>
        </w:rPr>
        <w:t xml:space="preserve">划目标年为 </w:t>
      </w:r>
      <w:r>
        <w:rPr>
          <w:rFonts w:ascii="Times New Roman" w:eastAsia="Times New Roman"/>
        </w:rPr>
        <w:t xml:space="preserve">2025 </w:t>
      </w:r>
      <w:r>
        <w:rPr>
          <w:spacing w:val="-11"/>
        </w:rPr>
        <w:t xml:space="preserve">年，展望至 </w:t>
      </w:r>
      <w:r>
        <w:rPr>
          <w:rFonts w:ascii="Times New Roman" w:eastAsia="Times New Roman"/>
        </w:rPr>
        <w:t xml:space="preserve">2035 </w:t>
      </w:r>
      <w:r>
        <w:t>年。</w:t>
      </w:r>
    </w:p>
    <w:p w14:paraId="71850A91">
      <w:pPr>
        <w:spacing w:after="0" w:line="290" w:lineRule="auto"/>
        <w:jc w:val="both"/>
        <w:sectPr>
          <w:pgSz w:w="11910" w:h="16840"/>
          <w:pgMar w:top="1540" w:right="1380" w:bottom="1200" w:left="1580" w:header="0" w:footer="1004" w:gutter="0"/>
          <w:cols w:space="720" w:num="1"/>
        </w:sectPr>
      </w:pPr>
    </w:p>
    <w:p w14:paraId="549C776D">
      <w:pPr>
        <w:pStyle w:val="3"/>
        <w:spacing w:before="56"/>
        <w:ind w:left="786"/>
        <w:rPr>
          <w:rFonts w:hint="eastAsia" w:ascii="方正黑体_GBK" w:eastAsia="方正黑体_GBK"/>
        </w:rPr>
      </w:pPr>
      <w:bookmarkStart w:id="2" w:name="_bookmark1"/>
      <w:bookmarkEnd w:id="2"/>
      <w:bookmarkStart w:id="3" w:name="一、发展基础"/>
      <w:bookmarkEnd w:id="3"/>
      <w:r>
        <w:rPr>
          <w:rFonts w:hint="eastAsia" w:ascii="方正黑体_GBK" w:eastAsia="方正黑体_GBK"/>
        </w:rPr>
        <w:t>一、发展基础</w:t>
      </w:r>
    </w:p>
    <w:p w14:paraId="22916530">
      <w:pPr>
        <w:pStyle w:val="3"/>
        <w:spacing w:before="283"/>
      </w:pPr>
      <w:bookmarkStart w:id="4" w:name="（一）发展成就"/>
      <w:bookmarkEnd w:id="4"/>
      <w:bookmarkStart w:id="5" w:name="_bookmark2"/>
      <w:bookmarkEnd w:id="5"/>
      <w:r>
        <w:t>（一）发展成就</w:t>
      </w:r>
    </w:p>
    <w:p w14:paraId="14B47F6D">
      <w:pPr>
        <w:pStyle w:val="4"/>
        <w:spacing w:before="121" w:line="290" w:lineRule="auto"/>
        <w:ind w:right="101" w:firstLine="640"/>
      </w:pPr>
      <w:r>
        <w:rPr>
          <w:rFonts w:ascii="Times New Roman" w:hAnsi="Times New Roman" w:eastAsia="Times New Roman"/>
        </w:rPr>
        <w:t>“</w:t>
      </w:r>
      <w:r>
        <w:t>十三五</w:t>
      </w:r>
      <w:r>
        <w:rPr>
          <w:rFonts w:ascii="Times New Roman" w:hAnsi="Times New Roman" w:eastAsia="Times New Roman"/>
        </w:rPr>
        <w:t>”</w:t>
      </w:r>
      <w:r>
        <w:t xml:space="preserve">期间，城口交通贯彻新发展理念，转变发展方 </w:t>
      </w:r>
      <w:r>
        <w:rPr>
          <w:spacing w:val="-14"/>
        </w:rPr>
        <w:t>式，深入推进供给侧结构性改革，抢抓市委市政府实施的</w:t>
      </w:r>
      <w:r>
        <w:rPr>
          <w:rFonts w:ascii="Times New Roman" w:hAnsi="Times New Roman" w:eastAsia="Times New Roman"/>
        </w:rPr>
        <w:t>“</w:t>
      </w:r>
      <w:r>
        <w:t xml:space="preserve">交 </w:t>
      </w:r>
      <w:r>
        <w:rPr>
          <w:w w:val="95"/>
        </w:rPr>
        <w:t>通基础设施建设三年行动计划</w:t>
      </w:r>
      <w:r>
        <w:rPr>
          <w:rFonts w:ascii="Times New Roman" w:hAnsi="Times New Roman" w:eastAsia="Times New Roman"/>
          <w:w w:val="95"/>
        </w:rPr>
        <w:t>”</w:t>
      </w:r>
      <w:r>
        <w:rPr>
          <w:spacing w:val="-14"/>
          <w:w w:val="95"/>
        </w:rPr>
        <w:t xml:space="preserve">机遇，加速交通基础设施建设， </w:t>
      </w:r>
      <w:r>
        <w:rPr>
          <w:spacing w:val="-20"/>
        </w:rPr>
        <w:t>综合交通运输发展质量和效益不断提升，实现了从</w:t>
      </w:r>
      <w:r>
        <w:rPr>
          <w:rFonts w:ascii="Times New Roman" w:hAnsi="Times New Roman" w:eastAsia="Times New Roman"/>
        </w:rPr>
        <w:t>“</w:t>
      </w:r>
      <w:r>
        <w:t>瓶颈制约</w:t>
      </w:r>
      <w:r>
        <w:rPr>
          <w:rFonts w:ascii="Times New Roman" w:hAnsi="Times New Roman" w:eastAsia="Times New Roman"/>
        </w:rPr>
        <w:t xml:space="preserve">” </w:t>
      </w:r>
      <w:r>
        <w:t>向</w:t>
      </w:r>
      <w:r>
        <w:rPr>
          <w:rFonts w:ascii="Times New Roman" w:hAnsi="Times New Roman" w:eastAsia="Times New Roman"/>
        </w:rPr>
        <w:t>“</w:t>
      </w:r>
      <w:r>
        <w:t>较大缓解</w:t>
      </w:r>
      <w:r>
        <w:rPr>
          <w:rFonts w:ascii="Times New Roman" w:hAnsi="Times New Roman" w:eastAsia="Times New Roman"/>
        </w:rPr>
        <w:t>”</w:t>
      </w:r>
      <w:r>
        <w:t>的重大跨越，为服务国家及市级战略、支撑全 县经济快速发展、保障和改善民生发挥了重要作用。</w:t>
      </w:r>
    </w:p>
    <w:p w14:paraId="0CD6EB03">
      <w:pPr>
        <w:pStyle w:val="10"/>
        <w:numPr>
          <w:ilvl w:val="0"/>
          <w:numId w:val="1"/>
        </w:numPr>
        <w:tabs>
          <w:tab w:val="left" w:pos="1103"/>
        </w:tabs>
        <w:spacing w:before="18" w:after="0" w:line="292" w:lineRule="auto"/>
        <w:ind w:left="220" w:right="252" w:firstLine="640"/>
        <w:jc w:val="left"/>
        <w:rPr>
          <w:sz w:val="32"/>
        </w:rPr>
      </w:pPr>
      <w:r>
        <w:rPr>
          <w:rFonts w:hint="eastAsia" w:ascii="方正楷体_GBK" w:hAnsi="方正楷体_GBK" w:eastAsia="方正楷体_GBK"/>
          <w:b/>
          <w:spacing w:val="-11"/>
          <w:sz w:val="32"/>
        </w:rPr>
        <w:t>交通投融资力度加大，拉动了县域经济快速稳定发展。</w:t>
      </w:r>
      <w:r>
        <w:rPr>
          <w:rFonts w:ascii="Times New Roman" w:hAnsi="Times New Roman" w:eastAsia="Times New Roman"/>
          <w:spacing w:val="-11"/>
          <w:sz w:val="32"/>
        </w:rPr>
        <w:t>“</w:t>
      </w:r>
      <w:r>
        <w:rPr>
          <w:spacing w:val="-11"/>
          <w:sz w:val="32"/>
        </w:rPr>
        <w:t>十三五</w:t>
      </w:r>
      <w:r>
        <w:rPr>
          <w:rFonts w:ascii="Times New Roman" w:hAnsi="Times New Roman" w:eastAsia="Times New Roman"/>
          <w:spacing w:val="-11"/>
          <w:sz w:val="32"/>
        </w:rPr>
        <w:t>”</w:t>
      </w:r>
      <w:r>
        <w:rPr>
          <w:spacing w:val="-11"/>
          <w:sz w:val="32"/>
        </w:rPr>
        <w:t>时期，全县交通发展始终坚持投资拉动，积极争取</w:t>
      </w:r>
      <w:r>
        <w:rPr>
          <w:spacing w:val="-7"/>
          <w:sz w:val="32"/>
        </w:rPr>
        <w:t>资金支持，集聚一切资源和力量，交通投资保持高位平稳运</w:t>
      </w:r>
      <w:r>
        <w:rPr>
          <w:spacing w:val="-8"/>
          <w:sz w:val="32"/>
        </w:rPr>
        <w:t xml:space="preserve">行。五年来，累计完成交通固定资产投资 </w:t>
      </w:r>
      <w:r>
        <w:rPr>
          <w:rFonts w:ascii="Times New Roman" w:hAnsi="Times New Roman" w:eastAsia="Times New Roman"/>
          <w:sz w:val="32"/>
        </w:rPr>
        <w:t>43.41</w:t>
      </w:r>
      <w:r>
        <w:rPr>
          <w:rFonts w:ascii="Times New Roman" w:hAnsi="Times New Roman" w:eastAsia="Times New Roman"/>
          <w:spacing w:val="75"/>
          <w:sz w:val="32"/>
        </w:rPr>
        <w:t xml:space="preserve"> </w:t>
      </w:r>
      <w:r>
        <w:rPr>
          <w:spacing w:val="-15"/>
          <w:sz w:val="32"/>
        </w:rPr>
        <w:t>亿元</w:t>
      </w:r>
      <w:r>
        <w:rPr>
          <w:sz w:val="32"/>
        </w:rPr>
        <w:t>（不含高速公路建设投资</w:t>
      </w:r>
      <w:r>
        <w:rPr>
          <w:spacing w:val="-4"/>
          <w:sz w:val="32"/>
        </w:rPr>
        <w:t>）</w:t>
      </w:r>
      <w:r>
        <w:rPr>
          <w:spacing w:val="-3"/>
          <w:sz w:val="32"/>
        </w:rPr>
        <w:t>，创历史之最，争取国家及市级补助资</w:t>
      </w:r>
      <w:r>
        <w:rPr>
          <w:spacing w:val="5"/>
          <w:sz w:val="32"/>
        </w:rPr>
        <w:t xml:space="preserve">金 </w:t>
      </w:r>
      <w:r>
        <w:rPr>
          <w:rFonts w:ascii="Times New Roman" w:hAnsi="Times New Roman" w:eastAsia="Times New Roman"/>
          <w:sz w:val="32"/>
        </w:rPr>
        <w:t>31.46</w:t>
      </w:r>
      <w:r>
        <w:rPr>
          <w:rFonts w:ascii="Times New Roman" w:hAnsi="Times New Roman" w:eastAsia="Times New Roman"/>
          <w:spacing w:val="75"/>
          <w:sz w:val="32"/>
        </w:rPr>
        <w:t xml:space="preserve"> </w:t>
      </w:r>
      <w:r>
        <w:rPr>
          <w:spacing w:val="-40"/>
          <w:sz w:val="32"/>
        </w:rPr>
        <w:t>亿元，较</w:t>
      </w:r>
      <w:r>
        <w:rPr>
          <w:rFonts w:ascii="Times New Roman" w:hAnsi="Times New Roman" w:eastAsia="Times New Roman"/>
          <w:sz w:val="32"/>
        </w:rPr>
        <w:t>“</w:t>
      </w:r>
      <w:r>
        <w:rPr>
          <w:sz w:val="32"/>
        </w:rPr>
        <w:t>十二五</w:t>
      </w:r>
      <w:r>
        <w:rPr>
          <w:rFonts w:ascii="Times New Roman" w:hAnsi="Times New Roman" w:eastAsia="Times New Roman"/>
          <w:sz w:val="32"/>
        </w:rPr>
        <w:t>”</w:t>
      </w:r>
      <w:r>
        <w:rPr>
          <w:spacing w:val="1"/>
          <w:sz w:val="32"/>
        </w:rPr>
        <w:t xml:space="preserve">时期同比分别增长 </w:t>
      </w:r>
      <w:r>
        <w:rPr>
          <w:rFonts w:ascii="Times New Roman" w:hAnsi="Times New Roman" w:eastAsia="Times New Roman"/>
          <w:sz w:val="32"/>
        </w:rPr>
        <w:t>87%</w:t>
      </w:r>
      <w:r>
        <w:rPr>
          <w:spacing w:val="50"/>
          <w:sz w:val="32"/>
        </w:rPr>
        <w:t>和</w:t>
      </w:r>
      <w:r>
        <w:rPr>
          <w:rFonts w:ascii="Times New Roman" w:hAnsi="Times New Roman" w:eastAsia="Times New Roman"/>
          <w:sz w:val="32"/>
        </w:rPr>
        <w:t>200%</w:t>
      </w:r>
      <w:r>
        <w:rPr>
          <w:sz w:val="32"/>
        </w:rPr>
        <w:t>。</w:t>
      </w:r>
      <w:r>
        <w:rPr>
          <w:spacing w:val="-2"/>
          <w:sz w:val="32"/>
        </w:rPr>
        <w:t>交通投融资力度的加大，切实为交通建设项目顺利实施和县域经济持续快速发展提供了有力支撑。</w:t>
      </w:r>
    </w:p>
    <w:p w14:paraId="011ABD21">
      <w:pPr>
        <w:pStyle w:val="10"/>
        <w:numPr>
          <w:ilvl w:val="0"/>
          <w:numId w:val="1"/>
        </w:numPr>
        <w:tabs>
          <w:tab w:val="left" w:pos="1103"/>
        </w:tabs>
        <w:spacing w:before="47" w:after="0" w:line="271" w:lineRule="auto"/>
        <w:ind w:left="220" w:right="415" w:firstLine="640"/>
        <w:jc w:val="both"/>
        <w:rPr>
          <w:sz w:val="32"/>
        </w:rPr>
      </w:pPr>
      <w:r>
        <w:rPr>
          <w:rFonts w:hint="eastAsia" w:ascii="方正楷体_GBK" w:hAnsi="方正楷体_GBK" w:eastAsia="方正楷体_GBK"/>
          <w:b/>
          <w:spacing w:val="-1"/>
          <w:w w:val="95"/>
          <w:sz w:val="32"/>
        </w:rPr>
        <w:t xml:space="preserve">重大交通项目落地，为城口打通对外交通大动脉奠定 </w:t>
      </w:r>
      <w:r>
        <w:rPr>
          <w:rFonts w:hint="eastAsia" w:ascii="方正楷体_GBK" w:hAnsi="方正楷体_GBK" w:eastAsia="方正楷体_GBK"/>
          <w:b/>
          <w:sz w:val="32"/>
        </w:rPr>
        <w:t>了基础。</w:t>
      </w:r>
      <w:r>
        <w:rPr>
          <w:rFonts w:ascii="Times New Roman" w:hAnsi="Times New Roman" w:eastAsia="Times New Roman"/>
          <w:sz w:val="32"/>
        </w:rPr>
        <w:t>“</w:t>
      </w:r>
      <w:r>
        <w:rPr>
          <w:sz w:val="32"/>
        </w:rPr>
        <w:t>十三五</w:t>
      </w:r>
      <w:r>
        <w:rPr>
          <w:rFonts w:ascii="Times New Roman" w:hAnsi="Times New Roman" w:eastAsia="Times New Roman"/>
          <w:sz w:val="32"/>
        </w:rPr>
        <w:t>”</w:t>
      </w:r>
      <w:r>
        <w:rPr>
          <w:sz w:val="32"/>
        </w:rPr>
        <w:t>时期，举全县之力，积极谋划，以对外出</w:t>
      </w:r>
      <w:r>
        <w:rPr>
          <w:spacing w:val="-3"/>
          <w:sz w:val="32"/>
        </w:rPr>
        <w:t>口通道建设为重点，加快推进重大交通项目。</w:t>
      </w:r>
      <w:r>
        <w:rPr>
          <w:b/>
          <w:sz w:val="32"/>
        </w:rPr>
        <w:t>铁路项目取得</w:t>
      </w:r>
      <w:r>
        <w:rPr>
          <w:b/>
          <w:spacing w:val="2"/>
          <w:sz w:val="32"/>
        </w:rPr>
        <w:t>重大突破。</w:t>
      </w:r>
      <w:r>
        <w:rPr>
          <w:sz w:val="32"/>
        </w:rPr>
        <w:t>重大铁路项目已实现从</w:t>
      </w:r>
      <w:r>
        <w:rPr>
          <w:rFonts w:ascii="Times New Roman" w:hAnsi="Times New Roman" w:eastAsia="Times New Roman"/>
          <w:sz w:val="32"/>
        </w:rPr>
        <w:t>“</w:t>
      </w:r>
      <w:r>
        <w:rPr>
          <w:sz w:val="32"/>
        </w:rPr>
        <w:t>多年期盼</w:t>
      </w:r>
      <w:r>
        <w:rPr>
          <w:rFonts w:ascii="Times New Roman" w:hAnsi="Times New Roman" w:eastAsia="Times New Roman"/>
          <w:sz w:val="32"/>
        </w:rPr>
        <w:t>”</w:t>
      </w:r>
      <w:r>
        <w:rPr>
          <w:sz w:val="32"/>
        </w:rPr>
        <w:t>向</w:t>
      </w:r>
      <w:r>
        <w:rPr>
          <w:rFonts w:ascii="Times New Roman" w:hAnsi="Times New Roman" w:eastAsia="Times New Roman"/>
          <w:sz w:val="32"/>
        </w:rPr>
        <w:t>“</w:t>
      </w:r>
      <w:r>
        <w:rPr>
          <w:spacing w:val="1"/>
          <w:sz w:val="32"/>
        </w:rPr>
        <w:t>指日可待</w:t>
      </w:r>
      <w:r>
        <w:rPr>
          <w:rFonts w:ascii="Times New Roman" w:hAnsi="Times New Roman" w:eastAsia="Times New Roman"/>
          <w:sz w:val="32"/>
        </w:rPr>
        <w:t xml:space="preserve">” </w:t>
      </w:r>
      <w:r>
        <w:rPr>
          <w:spacing w:val="-3"/>
          <w:sz w:val="32"/>
        </w:rPr>
        <w:t xml:space="preserve">转变，渝西高铁于 </w:t>
      </w:r>
      <w:r>
        <w:rPr>
          <w:rFonts w:ascii="Times New Roman" w:hAnsi="Times New Roman" w:eastAsia="Times New Roman"/>
          <w:sz w:val="32"/>
        </w:rPr>
        <w:t>2020</w:t>
      </w:r>
      <w:r>
        <w:rPr>
          <w:rFonts w:ascii="Times New Roman" w:hAnsi="Times New Roman" w:eastAsia="Times New Roman"/>
          <w:spacing w:val="-4"/>
          <w:sz w:val="32"/>
        </w:rPr>
        <w:t xml:space="preserve"> </w:t>
      </w:r>
      <w:r>
        <w:rPr>
          <w:spacing w:val="6"/>
          <w:sz w:val="32"/>
        </w:rPr>
        <w:t>年完成国铁集团可研审查，线路走</w:t>
      </w:r>
    </w:p>
    <w:p w14:paraId="54A8C947">
      <w:pPr>
        <w:pStyle w:val="4"/>
        <w:spacing w:before="7"/>
        <w:jc w:val="both"/>
      </w:pPr>
      <w:r>
        <w:t xml:space="preserve">向明确过境城口并设站，力争 </w:t>
      </w:r>
      <w:r>
        <w:rPr>
          <w:rFonts w:ascii="Times New Roman" w:eastAsia="Times New Roman"/>
        </w:rPr>
        <w:t xml:space="preserve">2021 </w:t>
      </w:r>
      <w:r>
        <w:t>年开工建设。安张铁路、</w:t>
      </w:r>
    </w:p>
    <w:p w14:paraId="4169773A">
      <w:pPr>
        <w:spacing w:after="0"/>
        <w:jc w:val="both"/>
        <w:sectPr>
          <w:pgSz w:w="11910" w:h="16840"/>
          <w:pgMar w:top="1580" w:right="1380" w:bottom="1200" w:left="1580" w:header="0" w:footer="1004" w:gutter="0"/>
          <w:cols w:space="720" w:num="1"/>
        </w:sectPr>
      </w:pPr>
    </w:p>
    <w:p w14:paraId="256D7B6D">
      <w:pPr>
        <w:pStyle w:val="4"/>
        <w:spacing w:before="6" w:line="271" w:lineRule="auto"/>
        <w:ind w:right="417"/>
        <w:jc w:val="both"/>
      </w:pPr>
      <w:r>
        <w:rPr>
          <w:spacing w:val="-1"/>
          <w:w w:val="95"/>
        </w:rPr>
        <w:t>万州至城口至安康铁路正在全力推进规划相关工作。</w:t>
      </w:r>
      <w:r>
        <w:rPr>
          <w:b/>
          <w:w w:val="95"/>
        </w:rPr>
        <w:t xml:space="preserve">高速公 </w:t>
      </w:r>
      <w:r>
        <w:rPr>
          <w:b/>
          <w:spacing w:val="7"/>
        </w:rPr>
        <w:t>路项目加快建设。</w:t>
      </w:r>
      <w:r>
        <w:rPr>
          <w:rFonts w:ascii="Times New Roman" w:eastAsia="Times New Roman"/>
        </w:rPr>
        <w:t>G69</w:t>
      </w:r>
      <w:r>
        <w:rPr>
          <w:rFonts w:ascii="Times New Roman" w:eastAsia="Times New Roman"/>
          <w:spacing w:val="69"/>
        </w:rPr>
        <w:t xml:space="preserve"> </w:t>
      </w:r>
      <w:r>
        <w:rPr>
          <w:spacing w:val="7"/>
        </w:rPr>
        <w:t>银百高速公路（城开段</w:t>
      </w:r>
      <w:r>
        <w:t>）</w:t>
      </w:r>
      <w:r>
        <w:rPr>
          <w:rFonts w:ascii="Times New Roman" w:eastAsia="Times New Roman"/>
        </w:rPr>
        <w:t>2017</w:t>
      </w:r>
      <w:r>
        <w:rPr>
          <w:rFonts w:ascii="Times New Roman" w:eastAsia="Times New Roman"/>
          <w:spacing w:val="-1"/>
        </w:rPr>
        <w:t xml:space="preserve"> </w:t>
      </w:r>
      <w:r>
        <w:rPr>
          <w:spacing w:val="3"/>
        </w:rPr>
        <w:t>年开</w:t>
      </w:r>
      <w:r>
        <w:rPr>
          <w:spacing w:val="-6"/>
        </w:rPr>
        <w:t xml:space="preserve">工建设，预计 </w:t>
      </w:r>
      <w:r>
        <w:rPr>
          <w:rFonts w:ascii="Times New Roman" w:eastAsia="Times New Roman"/>
        </w:rPr>
        <w:t>2022</w:t>
      </w:r>
      <w:r>
        <w:rPr>
          <w:rFonts w:ascii="Times New Roman" w:eastAsia="Times New Roman"/>
          <w:spacing w:val="-4"/>
        </w:rPr>
        <w:t xml:space="preserve"> </w:t>
      </w:r>
      <w:r>
        <w:rPr>
          <w:spacing w:val="6"/>
        </w:rPr>
        <w:t>年年底前实现城口县城通高速；城口至</w:t>
      </w:r>
      <w:r>
        <w:rPr>
          <w:spacing w:val="2"/>
        </w:rPr>
        <w:t>岚皋</w:t>
      </w:r>
      <w:r>
        <w:rPr>
          <w:spacing w:val="5"/>
        </w:rPr>
        <w:t>（</w:t>
      </w:r>
      <w:r>
        <w:rPr>
          <w:spacing w:val="1"/>
        </w:rPr>
        <w:t>城口段</w:t>
      </w:r>
      <w:r>
        <w:t>）</w:t>
      </w:r>
      <w:r>
        <w:rPr>
          <w:rFonts w:ascii="Times New Roman" w:eastAsia="Times New Roman"/>
        </w:rPr>
        <w:t xml:space="preserve">2020 </w:t>
      </w:r>
      <w:r>
        <w:rPr>
          <w:spacing w:val="-7"/>
        </w:rPr>
        <w:t xml:space="preserve">年开工建设，预计 </w:t>
      </w:r>
      <w:r>
        <w:rPr>
          <w:rFonts w:ascii="Times New Roman" w:eastAsia="Times New Roman"/>
        </w:rPr>
        <w:t>2024</w:t>
      </w:r>
      <w:r>
        <w:rPr>
          <w:rFonts w:ascii="Times New Roman" w:eastAsia="Times New Roman"/>
          <w:spacing w:val="4"/>
        </w:rPr>
        <w:t xml:space="preserve"> </w:t>
      </w:r>
      <w:r>
        <w:rPr>
          <w:spacing w:val="1"/>
        </w:rPr>
        <w:t>年建成。城口</w:t>
      </w:r>
      <w:r>
        <w:rPr>
          <w:spacing w:val="-6"/>
        </w:rPr>
        <w:t xml:space="preserve">至万源、城口至宣汉和城口至巫溪 </w:t>
      </w:r>
      <w:r>
        <w:rPr>
          <w:rFonts w:ascii="Times New Roman" w:eastAsia="Times New Roman"/>
        </w:rPr>
        <w:t>3</w:t>
      </w:r>
      <w:r>
        <w:rPr>
          <w:rFonts w:ascii="Times New Roman" w:eastAsia="Times New Roman"/>
          <w:spacing w:val="-6"/>
        </w:rPr>
        <w:t xml:space="preserve"> </w:t>
      </w:r>
      <w:r>
        <w:rPr>
          <w:spacing w:val="-1"/>
        </w:rPr>
        <w:t>条高速公路已纳入《重</w:t>
      </w:r>
      <w:r>
        <w:rPr>
          <w:spacing w:val="5"/>
        </w:rPr>
        <w:t>庆市高速公路网规划</w:t>
      </w:r>
      <w:r>
        <w:t>（</w:t>
      </w:r>
      <w:r>
        <w:rPr>
          <w:rFonts w:ascii="Times New Roman" w:eastAsia="Times New Roman"/>
        </w:rPr>
        <w:t>2019-2035</w:t>
      </w:r>
      <w:r>
        <w:rPr>
          <w:rFonts w:ascii="Times New Roman" w:eastAsia="Times New Roman"/>
          <w:spacing w:val="-11"/>
        </w:rPr>
        <w:t xml:space="preserve"> </w:t>
      </w:r>
      <w:r>
        <w:rPr>
          <w:spacing w:val="7"/>
        </w:rPr>
        <w:t>年</w:t>
      </w:r>
      <w:r>
        <w:rPr>
          <w:spacing w:val="5"/>
        </w:rPr>
        <w:t>）</w:t>
      </w:r>
      <w:r>
        <w:rPr>
          <w:spacing w:val="4"/>
        </w:rPr>
        <w:t>》和《重庆市国民经</w:t>
      </w:r>
      <w:r>
        <w:rPr>
          <w:spacing w:val="11"/>
          <w:w w:val="95"/>
        </w:rPr>
        <w:t xml:space="preserve">济和社会发展第十四个五年规划和二〇三五年远景目标纲 </w:t>
      </w:r>
      <w:r>
        <w:rPr>
          <w:spacing w:val="11"/>
        </w:rPr>
        <w:t>要》，城口至宣汉高速公路已启动可研编制。</w:t>
      </w:r>
    </w:p>
    <w:p w14:paraId="31489B86">
      <w:pPr>
        <w:pStyle w:val="3"/>
        <w:numPr>
          <w:ilvl w:val="0"/>
          <w:numId w:val="1"/>
        </w:numPr>
        <w:tabs>
          <w:tab w:val="left" w:pos="1134"/>
        </w:tabs>
        <w:spacing w:before="0" w:after="0" w:line="451" w:lineRule="exact"/>
        <w:ind w:left="1133" w:right="0" w:hanging="243"/>
        <w:jc w:val="left"/>
        <w:rPr>
          <w:rFonts w:hint="eastAsia" w:ascii="方正仿宋_GBK" w:eastAsia="方正仿宋_GBK"/>
        </w:rPr>
      </w:pPr>
      <w:r>
        <w:t>公路网络持续完善，有力助推脱贫攻坚。</w:t>
      </w:r>
      <w:r>
        <w:rPr>
          <w:rFonts w:hint="eastAsia" w:ascii="方正仿宋_GBK" w:eastAsia="方正仿宋_GBK"/>
        </w:rPr>
        <w:t>路网规模和</w:t>
      </w:r>
    </w:p>
    <w:p w14:paraId="29DD453D">
      <w:pPr>
        <w:spacing w:before="109"/>
        <w:ind w:left="220" w:right="0" w:firstLine="0"/>
        <w:jc w:val="left"/>
        <w:rPr>
          <w:sz w:val="32"/>
        </w:rPr>
      </w:pPr>
      <w:r>
        <w:rPr>
          <w:b/>
          <w:sz w:val="32"/>
        </w:rPr>
        <w:t>密度大幅提升，交通支撑保障能力显著增强。</w:t>
      </w:r>
      <w:r>
        <w:rPr>
          <w:sz w:val="32"/>
        </w:rPr>
        <w:t xml:space="preserve">到 </w:t>
      </w:r>
      <w:r>
        <w:rPr>
          <w:rFonts w:ascii="Times New Roman" w:eastAsia="Times New Roman"/>
          <w:sz w:val="32"/>
        </w:rPr>
        <w:t xml:space="preserve">2020 </w:t>
      </w:r>
      <w:r>
        <w:rPr>
          <w:sz w:val="32"/>
        </w:rPr>
        <w:t>年底，</w:t>
      </w:r>
    </w:p>
    <w:p w14:paraId="1633BFA5">
      <w:pPr>
        <w:pStyle w:val="4"/>
        <w:spacing w:before="109"/>
        <w:rPr>
          <w:rFonts w:ascii="Times New Roman" w:eastAsia="Times New Roman"/>
        </w:rPr>
      </w:pPr>
      <w:r>
        <w:rPr>
          <w:spacing w:val="-8"/>
        </w:rPr>
        <w:t xml:space="preserve">全县公路总里程达 </w:t>
      </w:r>
      <w:r>
        <w:rPr>
          <w:rFonts w:ascii="Times New Roman" w:eastAsia="Times New Roman"/>
        </w:rPr>
        <w:t>4400</w:t>
      </w:r>
      <w:r>
        <w:rPr>
          <w:rFonts w:ascii="Times New Roman" w:eastAsia="Times New Roman"/>
          <w:spacing w:val="-3"/>
        </w:rPr>
        <w:t xml:space="preserve"> </w:t>
      </w:r>
      <w:r>
        <w:rPr>
          <w:spacing w:val="-15"/>
        </w:rPr>
        <w:t xml:space="preserve">公里，其中国道 </w:t>
      </w:r>
      <w:r>
        <w:rPr>
          <w:rFonts w:ascii="Times New Roman" w:eastAsia="Times New Roman"/>
        </w:rPr>
        <w:t>155</w:t>
      </w:r>
      <w:r>
        <w:rPr>
          <w:rFonts w:ascii="Times New Roman" w:eastAsia="Times New Roman"/>
          <w:spacing w:val="-5"/>
        </w:rPr>
        <w:t xml:space="preserve"> </w:t>
      </w:r>
      <w:r>
        <w:rPr>
          <w:spacing w:val="-19"/>
        </w:rPr>
        <w:t xml:space="preserve">公里，省道 </w:t>
      </w:r>
      <w:r>
        <w:rPr>
          <w:rFonts w:ascii="Times New Roman" w:eastAsia="Times New Roman"/>
        </w:rPr>
        <w:t>284</w:t>
      </w:r>
    </w:p>
    <w:p w14:paraId="4E13EA74">
      <w:pPr>
        <w:pStyle w:val="4"/>
        <w:spacing w:before="109"/>
      </w:pPr>
      <w:r>
        <w:rPr>
          <w:spacing w:val="-6"/>
        </w:rPr>
        <w:t xml:space="preserve">公里，县道 </w:t>
      </w:r>
      <w:r>
        <w:rPr>
          <w:rFonts w:ascii="Times New Roman" w:eastAsia="Times New Roman"/>
        </w:rPr>
        <w:t>235</w:t>
      </w:r>
      <w:r>
        <w:rPr>
          <w:rFonts w:ascii="Times New Roman" w:eastAsia="Times New Roman"/>
          <w:spacing w:val="2"/>
        </w:rPr>
        <w:t xml:space="preserve"> </w:t>
      </w:r>
      <w:r>
        <w:rPr>
          <w:spacing w:val="-6"/>
        </w:rPr>
        <w:t xml:space="preserve">公里，乡道 </w:t>
      </w:r>
      <w:r>
        <w:rPr>
          <w:rFonts w:ascii="Times New Roman" w:eastAsia="Times New Roman"/>
        </w:rPr>
        <w:t>195</w:t>
      </w:r>
      <w:r>
        <w:rPr>
          <w:rFonts w:ascii="Times New Roman" w:eastAsia="Times New Roman"/>
          <w:spacing w:val="1"/>
        </w:rPr>
        <w:t xml:space="preserve"> </w:t>
      </w:r>
      <w:r>
        <w:rPr>
          <w:spacing w:val="-6"/>
        </w:rPr>
        <w:t xml:space="preserve">公里，村道 </w:t>
      </w:r>
      <w:r>
        <w:rPr>
          <w:rFonts w:ascii="Times New Roman" w:eastAsia="Times New Roman"/>
        </w:rPr>
        <w:t>3531</w:t>
      </w:r>
      <w:r>
        <w:rPr>
          <w:rFonts w:ascii="Times New Roman" w:eastAsia="Times New Roman"/>
          <w:spacing w:val="4"/>
        </w:rPr>
        <w:t xml:space="preserve"> </w:t>
      </w:r>
      <w:r>
        <w:rPr>
          <w:spacing w:val="5"/>
        </w:rPr>
        <w:t>公里，公</w:t>
      </w:r>
    </w:p>
    <w:p w14:paraId="62E94B79">
      <w:pPr>
        <w:spacing w:before="109" w:line="290" w:lineRule="auto"/>
        <w:ind w:left="220" w:right="414" w:firstLine="0"/>
        <w:jc w:val="both"/>
        <w:rPr>
          <w:sz w:val="32"/>
        </w:rPr>
      </w:pPr>
      <w:r>
        <w:rPr>
          <w:spacing w:val="-9"/>
          <w:sz w:val="32"/>
        </w:rPr>
        <w:t xml:space="preserve">路网密度达到 </w:t>
      </w:r>
      <w:r>
        <w:rPr>
          <w:rFonts w:ascii="Times New Roman" w:hAnsi="Times New Roman" w:eastAsia="Times New Roman"/>
          <w:sz w:val="32"/>
        </w:rPr>
        <w:t>134</w:t>
      </w:r>
      <w:r>
        <w:rPr>
          <w:rFonts w:ascii="Times New Roman" w:hAnsi="Times New Roman" w:eastAsia="Times New Roman"/>
          <w:spacing w:val="3"/>
          <w:sz w:val="32"/>
        </w:rPr>
        <w:t xml:space="preserve"> </w:t>
      </w:r>
      <w:r>
        <w:rPr>
          <w:sz w:val="32"/>
        </w:rPr>
        <w:t>公里</w:t>
      </w:r>
      <w:r>
        <w:rPr>
          <w:rFonts w:ascii="Times New Roman" w:hAnsi="Times New Roman" w:eastAsia="Times New Roman"/>
          <w:sz w:val="32"/>
        </w:rPr>
        <w:t>/</w:t>
      </w:r>
      <w:r>
        <w:rPr>
          <w:spacing w:val="-8"/>
          <w:sz w:val="32"/>
        </w:rPr>
        <w:t xml:space="preserve">百平方公里，较 </w:t>
      </w:r>
      <w:r>
        <w:rPr>
          <w:rFonts w:ascii="Times New Roman" w:hAnsi="Times New Roman" w:eastAsia="Times New Roman"/>
          <w:sz w:val="32"/>
        </w:rPr>
        <w:t>2015</w:t>
      </w:r>
      <w:r>
        <w:rPr>
          <w:rFonts w:ascii="Times New Roman" w:hAnsi="Times New Roman" w:eastAsia="Times New Roman"/>
          <w:spacing w:val="3"/>
          <w:sz w:val="32"/>
        </w:rPr>
        <w:t xml:space="preserve"> </w:t>
      </w:r>
      <w:r>
        <w:rPr>
          <w:spacing w:val="-15"/>
          <w:sz w:val="32"/>
        </w:rPr>
        <w:t xml:space="preserve">年增长 </w:t>
      </w:r>
      <w:r>
        <w:rPr>
          <w:rFonts w:ascii="Times New Roman" w:hAnsi="Times New Roman" w:eastAsia="Times New Roman"/>
          <w:sz w:val="32"/>
        </w:rPr>
        <w:t>43%</w:t>
      </w:r>
      <w:r>
        <w:rPr>
          <w:sz w:val="32"/>
        </w:rPr>
        <w:t>。</w:t>
      </w:r>
      <w:r>
        <w:rPr>
          <w:b/>
          <w:spacing w:val="-11"/>
          <w:w w:val="95"/>
          <w:sz w:val="32"/>
        </w:rPr>
        <w:t>全力实施普通国省道改造工程，通行能力得到显著增强。</w:t>
      </w:r>
      <w:r>
        <w:rPr>
          <w:rFonts w:ascii="Times New Roman" w:hAnsi="Times New Roman" w:eastAsia="Times New Roman"/>
          <w:w w:val="95"/>
          <w:sz w:val="32"/>
        </w:rPr>
        <w:t>“</w:t>
      </w:r>
      <w:r>
        <w:rPr>
          <w:w w:val="95"/>
          <w:sz w:val="32"/>
        </w:rPr>
        <w:t xml:space="preserve">十 </w:t>
      </w:r>
      <w:r>
        <w:rPr>
          <w:sz w:val="32"/>
        </w:rPr>
        <w:t>三五</w:t>
      </w:r>
      <w:r>
        <w:rPr>
          <w:rFonts w:ascii="Times New Roman" w:hAnsi="Times New Roman" w:eastAsia="Times New Roman"/>
          <w:sz w:val="32"/>
        </w:rPr>
        <w:t>”</w:t>
      </w:r>
      <w:r>
        <w:rPr>
          <w:spacing w:val="-8"/>
          <w:sz w:val="32"/>
        </w:rPr>
        <w:t xml:space="preserve">期间共改造国道 </w:t>
      </w:r>
      <w:r>
        <w:rPr>
          <w:rFonts w:ascii="Times New Roman" w:hAnsi="Times New Roman" w:eastAsia="Times New Roman"/>
          <w:sz w:val="32"/>
        </w:rPr>
        <w:t>99</w:t>
      </w:r>
      <w:r>
        <w:rPr>
          <w:rFonts w:ascii="Times New Roman" w:hAnsi="Times New Roman" w:eastAsia="Times New Roman"/>
          <w:spacing w:val="-1"/>
          <w:sz w:val="32"/>
        </w:rPr>
        <w:t xml:space="preserve"> </w:t>
      </w:r>
      <w:r>
        <w:rPr>
          <w:spacing w:val="-8"/>
          <w:sz w:val="32"/>
        </w:rPr>
        <w:t xml:space="preserve">公里，新改建省道 </w:t>
      </w:r>
      <w:r>
        <w:rPr>
          <w:rFonts w:ascii="Times New Roman" w:hAnsi="Times New Roman" w:eastAsia="Times New Roman"/>
          <w:sz w:val="32"/>
        </w:rPr>
        <w:t>263</w:t>
      </w:r>
      <w:r>
        <w:rPr>
          <w:rFonts w:ascii="Times New Roman" w:hAnsi="Times New Roman" w:eastAsia="Times New Roman"/>
          <w:spacing w:val="-2"/>
          <w:sz w:val="32"/>
        </w:rPr>
        <w:t xml:space="preserve"> </w:t>
      </w:r>
      <w:r>
        <w:rPr>
          <w:sz w:val="32"/>
        </w:rPr>
        <w:t>公里，完成</w:t>
      </w:r>
    </w:p>
    <w:p w14:paraId="7CB4F81C">
      <w:pPr>
        <w:pStyle w:val="4"/>
        <w:spacing w:before="2" w:line="290" w:lineRule="auto"/>
        <w:ind w:right="417"/>
        <w:jc w:val="both"/>
      </w:pPr>
      <w:r>
        <w:rPr>
          <w:spacing w:val="-6"/>
        </w:rPr>
        <w:t xml:space="preserve">鸡鸣、坪坝、庙坝、修齐 </w:t>
      </w:r>
      <w:r>
        <w:rPr>
          <w:rFonts w:ascii="Times New Roman" w:eastAsia="Times New Roman"/>
        </w:rPr>
        <w:t>4</w:t>
      </w:r>
      <w:r>
        <w:rPr>
          <w:rFonts w:ascii="Times New Roman" w:eastAsia="Times New Roman"/>
          <w:spacing w:val="4"/>
        </w:rPr>
        <w:t xml:space="preserve"> </w:t>
      </w:r>
      <w:r>
        <w:rPr>
          <w:spacing w:val="-8"/>
        </w:rPr>
        <w:t xml:space="preserve">个乡镇场镇改线 </w:t>
      </w:r>
      <w:r>
        <w:rPr>
          <w:rFonts w:ascii="Times New Roman" w:eastAsia="Times New Roman"/>
        </w:rPr>
        <w:t>18</w:t>
      </w:r>
      <w:r>
        <w:rPr>
          <w:rFonts w:ascii="Times New Roman" w:eastAsia="Times New Roman"/>
          <w:spacing w:val="2"/>
        </w:rPr>
        <w:t xml:space="preserve"> </w:t>
      </w:r>
      <w:r>
        <w:t>公里，基本</w:t>
      </w:r>
      <w:r>
        <w:rPr>
          <w:spacing w:val="-2"/>
        </w:rPr>
        <w:t>消除国省道交通瓶颈路段，国道二级、省道三级及以上比重</w:t>
      </w:r>
      <w:r>
        <w:rPr>
          <w:spacing w:val="-10"/>
        </w:rPr>
        <w:t xml:space="preserve">分别达到 </w:t>
      </w:r>
      <w:r>
        <w:rPr>
          <w:rFonts w:ascii="Times New Roman" w:eastAsia="Times New Roman"/>
        </w:rPr>
        <w:t>78%</w:t>
      </w:r>
      <w:r>
        <w:rPr>
          <w:spacing w:val="-31"/>
        </w:rPr>
        <w:t xml:space="preserve">和 </w:t>
      </w:r>
      <w:r>
        <w:rPr>
          <w:rFonts w:ascii="Times New Roman" w:eastAsia="Times New Roman"/>
          <w:spacing w:val="2"/>
        </w:rPr>
        <w:t>67%</w:t>
      </w:r>
      <w:r>
        <w:rPr>
          <w:spacing w:val="-10"/>
        </w:rPr>
        <w:t xml:space="preserve">，分别较 </w:t>
      </w:r>
      <w:r>
        <w:rPr>
          <w:rFonts w:ascii="Times New Roman" w:eastAsia="Times New Roman"/>
        </w:rPr>
        <w:t>2015</w:t>
      </w:r>
      <w:r>
        <w:rPr>
          <w:rFonts w:ascii="Times New Roman" w:eastAsia="Times New Roman"/>
          <w:spacing w:val="3"/>
        </w:rPr>
        <w:t xml:space="preserve"> </w:t>
      </w:r>
      <w:r>
        <w:rPr>
          <w:spacing w:val="-12"/>
        </w:rPr>
        <w:t xml:space="preserve">年增长 </w:t>
      </w:r>
      <w:r>
        <w:rPr>
          <w:rFonts w:ascii="Times New Roman" w:eastAsia="Times New Roman"/>
        </w:rPr>
        <w:t>34</w:t>
      </w:r>
      <w:r>
        <w:rPr>
          <w:rFonts w:ascii="Times New Roman" w:eastAsia="Times New Roman"/>
          <w:spacing w:val="3"/>
        </w:rPr>
        <w:t xml:space="preserve"> </w:t>
      </w:r>
      <w:r>
        <w:rPr>
          <w:spacing w:val="-29"/>
        </w:rPr>
        <w:t xml:space="preserve">和 </w:t>
      </w:r>
      <w:r>
        <w:rPr>
          <w:rFonts w:ascii="Times New Roman" w:eastAsia="Times New Roman"/>
        </w:rPr>
        <w:t>26</w:t>
      </w:r>
      <w:r>
        <w:rPr>
          <w:rFonts w:ascii="Times New Roman" w:eastAsia="Times New Roman"/>
          <w:spacing w:val="1"/>
        </w:rPr>
        <w:t xml:space="preserve"> </w:t>
      </w:r>
      <w:r>
        <w:rPr>
          <w:spacing w:val="4"/>
        </w:rPr>
        <w:t>个百分</w:t>
      </w:r>
    </w:p>
    <w:p w14:paraId="7712FE55">
      <w:pPr>
        <w:spacing w:before="3" w:line="290" w:lineRule="auto"/>
        <w:ind w:left="220" w:right="415" w:firstLine="0"/>
        <w:jc w:val="both"/>
        <w:rPr>
          <w:sz w:val="32"/>
        </w:rPr>
      </w:pPr>
      <w:r>
        <w:rPr>
          <w:spacing w:val="-7"/>
          <w:sz w:val="32"/>
        </w:rPr>
        <w:t>点</w:t>
      </w:r>
      <w:r>
        <w:rPr>
          <w:sz w:val="32"/>
        </w:rPr>
        <w:t>（</w:t>
      </w:r>
      <w:r>
        <w:rPr>
          <w:spacing w:val="-13"/>
          <w:sz w:val="32"/>
        </w:rPr>
        <w:t xml:space="preserve">全市增长 </w:t>
      </w:r>
      <w:r>
        <w:rPr>
          <w:rFonts w:ascii="Times New Roman" w:eastAsia="Times New Roman"/>
          <w:sz w:val="32"/>
        </w:rPr>
        <w:t>17</w:t>
      </w:r>
      <w:r>
        <w:rPr>
          <w:rFonts w:ascii="Times New Roman" w:eastAsia="Times New Roman"/>
          <w:spacing w:val="-4"/>
          <w:sz w:val="32"/>
        </w:rPr>
        <w:t xml:space="preserve"> </w:t>
      </w:r>
      <w:r>
        <w:rPr>
          <w:spacing w:val="-34"/>
          <w:sz w:val="32"/>
        </w:rPr>
        <w:t xml:space="preserve">和 </w:t>
      </w:r>
      <w:r>
        <w:rPr>
          <w:rFonts w:ascii="Times New Roman" w:eastAsia="Times New Roman"/>
          <w:sz w:val="32"/>
        </w:rPr>
        <w:t>19</w:t>
      </w:r>
      <w:r>
        <w:rPr>
          <w:rFonts w:ascii="Times New Roman" w:eastAsia="Times New Roman"/>
          <w:spacing w:val="-4"/>
          <w:sz w:val="32"/>
        </w:rPr>
        <w:t xml:space="preserve"> </w:t>
      </w:r>
      <w:r>
        <w:rPr>
          <w:sz w:val="32"/>
        </w:rPr>
        <w:t>个百分点</w:t>
      </w:r>
      <w:r>
        <w:rPr>
          <w:spacing w:val="-7"/>
          <w:sz w:val="32"/>
        </w:rPr>
        <w:t>）。</w:t>
      </w:r>
      <w:r>
        <w:rPr>
          <w:b/>
          <w:sz w:val="32"/>
        </w:rPr>
        <w:t>加快实施重要连接线工</w:t>
      </w:r>
      <w:r>
        <w:rPr>
          <w:b/>
          <w:spacing w:val="-5"/>
          <w:w w:val="95"/>
          <w:sz w:val="32"/>
        </w:rPr>
        <w:t>程，基本实现与周边区县市互联互通。</w:t>
      </w:r>
      <w:r>
        <w:rPr>
          <w:w w:val="95"/>
          <w:sz w:val="32"/>
        </w:rPr>
        <w:t xml:space="preserve">完成河鱼至平利公路 </w:t>
      </w:r>
      <w:r>
        <w:rPr>
          <w:spacing w:val="-4"/>
          <w:sz w:val="32"/>
        </w:rPr>
        <w:t>建设、双河至万源八台山旅游公路改造等项目，新改建重要</w:t>
      </w:r>
      <w:r>
        <w:rPr>
          <w:spacing w:val="-20"/>
          <w:sz w:val="32"/>
        </w:rPr>
        <w:t xml:space="preserve">连接道 </w:t>
      </w:r>
      <w:r>
        <w:rPr>
          <w:rFonts w:ascii="Times New Roman" w:eastAsia="Times New Roman"/>
          <w:sz w:val="32"/>
        </w:rPr>
        <w:t>159</w:t>
      </w:r>
      <w:r>
        <w:rPr>
          <w:rFonts w:ascii="Times New Roman" w:eastAsia="Times New Roman"/>
          <w:spacing w:val="-3"/>
          <w:sz w:val="32"/>
        </w:rPr>
        <w:t xml:space="preserve"> </w:t>
      </w:r>
      <w:r>
        <w:rPr>
          <w:spacing w:val="-13"/>
          <w:sz w:val="32"/>
        </w:rPr>
        <w:t xml:space="preserve">公里，毗邻 </w:t>
      </w:r>
      <w:r>
        <w:rPr>
          <w:rFonts w:ascii="Times New Roman" w:eastAsia="Times New Roman"/>
          <w:sz w:val="32"/>
        </w:rPr>
        <w:t>8</w:t>
      </w:r>
      <w:r>
        <w:rPr>
          <w:rFonts w:ascii="Times New Roman" w:eastAsia="Times New Roman"/>
          <w:spacing w:val="-2"/>
          <w:sz w:val="32"/>
        </w:rPr>
        <w:t xml:space="preserve"> </w:t>
      </w:r>
      <w:r>
        <w:rPr>
          <w:spacing w:val="-1"/>
          <w:sz w:val="32"/>
        </w:rPr>
        <w:t>个区县市中除与陕西紫阳</w:t>
      </w:r>
      <w:r>
        <w:rPr>
          <w:sz w:val="32"/>
        </w:rPr>
        <w:t>（涉及自</w:t>
      </w:r>
    </w:p>
    <w:p w14:paraId="59BE920A">
      <w:pPr>
        <w:pStyle w:val="4"/>
        <w:spacing w:before="3"/>
        <w:jc w:val="both"/>
      </w:pPr>
      <w:r>
        <w:t>然保护区核心区</w:t>
      </w:r>
      <w:r>
        <w:rPr>
          <w:spacing w:val="-5"/>
        </w:rPr>
        <w:t>）</w:t>
      </w:r>
      <w:r>
        <w:rPr>
          <w:spacing w:val="-11"/>
        </w:rPr>
        <w:t xml:space="preserve">没连通外，其余 </w:t>
      </w:r>
      <w:r>
        <w:rPr>
          <w:rFonts w:ascii="Times New Roman" w:eastAsia="Times New Roman"/>
        </w:rPr>
        <w:t>7</w:t>
      </w:r>
      <w:r>
        <w:rPr>
          <w:rFonts w:ascii="Times New Roman" w:eastAsia="Times New Roman"/>
          <w:spacing w:val="-7"/>
        </w:rPr>
        <w:t xml:space="preserve"> </w:t>
      </w:r>
      <w:r>
        <w:t>个毗邻区县市都实现一</w:t>
      </w:r>
    </w:p>
    <w:p w14:paraId="38EAD0CA">
      <w:pPr>
        <w:spacing w:after="0"/>
        <w:jc w:val="both"/>
        <w:sectPr>
          <w:pgSz w:w="11910" w:h="16840"/>
          <w:pgMar w:top="1520" w:right="1380" w:bottom="1200" w:left="1580" w:header="0" w:footer="1004" w:gutter="0"/>
          <w:cols w:space="720" w:num="1"/>
        </w:sectPr>
      </w:pPr>
    </w:p>
    <w:p w14:paraId="4BBA3890">
      <w:pPr>
        <w:spacing w:before="0" w:line="290" w:lineRule="auto"/>
        <w:ind w:left="220" w:right="414" w:firstLine="0"/>
        <w:jc w:val="both"/>
        <w:rPr>
          <w:rFonts w:ascii="Times New Roman" w:hAnsi="Times New Roman" w:eastAsia="Times New Roman"/>
          <w:sz w:val="32"/>
        </w:rPr>
      </w:pPr>
      <w:r>
        <w:rPr>
          <w:spacing w:val="5"/>
          <w:w w:val="95"/>
          <w:sz w:val="32"/>
        </w:rPr>
        <w:t>条或多条道路连接，区域连通水平明显提升。</w:t>
      </w:r>
      <w:r>
        <w:rPr>
          <w:b/>
          <w:spacing w:val="7"/>
          <w:w w:val="95"/>
          <w:sz w:val="32"/>
        </w:rPr>
        <w:t>全面加快</w:t>
      </w:r>
      <w:r>
        <w:rPr>
          <w:rFonts w:ascii="Times New Roman" w:hAnsi="Times New Roman" w:eastAsia="Times New Roman"/>
          <w:b/>
          <w:spacing w:val="6"/>
          <w:w w:val="95"/>
          <w:sz w:val="32"/>
        </w:rPr>
        <w:t>“</w:t>
      </w:r>
      <w:r>
        <w:rPr>
          <w:b/>
          <w:w w:val="95"/>
          <w:sz w:val="32"/>
        </w:rPr>
        <w:t>四 好农村路</w:t>
      </w:r>
      <w:r>
        <w:rPr>
          <w:rFonts w:ascii="Times New Roman" w:hAnsi="Times New Roman" w:eastAsia="Times New Roman"/>
          <w:b/>
          <w:w w:val="95"/>
          <w:sz w:val="32"/>
        </w:rPr>
        <w:t>”</w:t>
      </w:r>
      <w:r>
        <w:rPr>
          <w:b/>
          <w:spacing w:val="-4"/>
          <w:w w:val="95"/>
          <w:sz w:val="32"/>
        </w:rPr>
        <w:t>建设，农村交通基本公共服务显著改善。</w:t>
      </w:r>
      <w:r>
        <w:rPr>
          <w:w w:val="95"/>
          <w:sz w:val="32"/>
        </w:rPr>
        <w:t>围绕</w:t>
      </w:r>
      <w:r>
        <w:rPr>
          <w:rFonts w:ascii="Times New Roman" w:hAnsi="Times New Roman" w:eastAsia="Times New Roman"/>
          <w:w w:val="95"/>
          <w:sz w:val="32"/>
        </w:rPr>
        <w:t>“</w:t>
      </w:r>
      <w:r>
        <w:rPr>
          <w:w w:val="95"/>
          <w:sz w:val="32"/>
        </w:rPr>
        <w:t xml:space="preserve">脱 </w:t>
      </w:r>
      <w:r>
        <w:rPr>
          <w:spacing w:val="5"/>
          <w:sz w:val="32"/>
        </w:rPr>
        <w:t>贫攻坚战</w:t>
      </w:r>
      <w:r>
        <w:rPr>
          <w:rFonts w:ascii="Times New Roman" w:hAnsi="Times New Roman" w:eastAsia="Times New Roman"/>
          <w:spacing w:val="4"/>
          <w:sz w:val="32"/>
        </w:rPr>
        <w:t>”</w:t>
      </w:r>
      <w:r>
        <w:rPr>
          <w:spacing w:val="5"/>
          <w:sz w:val="32"/>
        </w:rPr>
        <w:t>工作要求，累计实施</w:t>
      </w:r>
      <w:r>
        <w:rPr>
          <w:rFonts w:ascii="Times New Roman" w:hAnsi="Times New Roman" w:eastAsia="Times New Roman"/>
          <w:spacing w:val="7"/>
          <w:sz w:val="32"/>
        </w:rPr>
        <w:t>“</w:t>
      </w:r>
      <w:r>
        <w:rPr>
          <w:spacing w:val="4"/>
          <w:sz w:val="32"/>
        </w:rPr>
        <w:t>四好农村路</w:t>
      </w:r>
      <w:r>
        <w:rPr>
          <w:rFonts w:ascii="Times New Roman" w:hAnsi="Times New Roman" w:eastAsia="Times New Roman"/>
          <w:spacing w:val="4"/>
          <w:sz w:val="32"/>
        </w:rPr>
        <w:t>”</w:t>
      </w:r>
      <w:r>
        <w:rPr>
          <w:spacing w:val="-14"/>
          <w:sz w:val="32"/>
        </w:rPr>
        <w:t xml:space="preserve">通达工程 </w:t>
      </w:r>
      <w:r>
        <w:rPr>
          <w:rFonts w:ascii="Times New Roman" w:hAnsi="Times New Roman" w:eastAsia="Times New Roman"/>
          <w:sz w:val="32"/>
        </w:rPr>
        <w:t>1552</w:t>
      </w:r>
    </w:p>
    <w:p w14:paraId="4CFF92CD">
      <w:pPr>
        <w:pStyle w:val="4"/>
        <w:jc w:val="both"/>
      </w:pPr>
      <w:r>
        <w:rPr>
          <w:spacing w:val="-3"/>
        </w:rPr>
        <w:t xml:space="preserve">公里，通畅工程 </w:t>
      </w:r>
      <w:r>
        <w:rPr>
          <w:rFonts w:ascii="Times New Roman" w:eastAsia="Times New Roman"/>
        </w:rPr>
        <w:t>1488</w:t>
      </w:r>
      <w:r>
        <w:rPr>
          <w:rFonts w:ascii="Times New Roman" w:eastAsia="Times New Roman"/>
          <w:spacing w:val="1"/>
        </w:rPr>
        <w:t xml:space="preserve"> </w:t>
      </w:r>
      <w:r>
        <w:rPr>
          <w:spacing w:val="-5"/>
        </w:rPr>
        <w:t xml:space="preserve">公里，新解决 </w:t>
      </w:r>
      <w:r>
        <w:rPr>
          <w:rFonts w:ascii="Times New Roman" w:eastAsia="Times New Roman"/>
        </w:rPr>
        <w:t>341</w:t>
      </w:r>
      <w:r>
        <w:rPr>
          <w:rFonts w:ascii="Times New Roman" w:eastAsia="Times New Roman"/>
          <w:spacing w:val="1"/>
        </w:rPr>
        <w:t xml:space="preserve"> </w:t>
      </w:r>
      <w:r>
        <w:rPr>
          <w:spacing w:val="6"/>
        </w:rPr>
        <w:t>个村民小组通达，</w:t>
      </w:r>
    </w:p>
    <w:p w14:paraId="6B8062D3">
      <w:pPr>
        <w:pStyle w:val="4"/>
        <w:spacing w:before="107" w:line="290" w:lineRule="auto"/>
        <w:ind w:right="417"/>
        <w:jc w:val="both"/>
      </w:pPr>
      <w:r>
        <w:rPr>
          <w:rFonts w:ascii="Times New Roman" w:eastAsia="Times New Roman"/>
        </w:rPr>
        <w:t xml:space="preserve">36 </w:t>
      </w:r>
      <w:r>
        <w:rPr>
          <w:spacing w:val="-11"/>
        </w:rPr>
        <w:t xml:space="preserve">个建制村和 </w:t>
      </w:r>
      <w:r>
        <w:rPr>
          <w:rFonts w:ascii="Times New Roman" w:eastAsia="Times New Roman"/>
        </w:rPr>
        <w:t xml:space="preserve">679 </w:t>
      </w:r>
      <w:r>
        <w:rPr>
          <w:spacing w:val="-12"/>
        </w:rPr>
        <w:t xml:space="preserve">个村民小组通畅，全县 </w:t>
      </w:r>
      <w:r>
        <w:rPr>
          <w:rFonts w:ascii="Times New Roman" w:eastAsia="Times New Roman"/>
        </w:rPr>
        <w:t xml:space="preserve">204 </w:t>
      </w:r>
      <w:r>
        <w:rPr>
          <w:spacing w:val="-12"/>
        </w:rPr>
        <w:t>个建制村</w:t>
      </w:r>
      <w:r>
        <w:t>（社</w:t>
      </w:r>
      <w:r>
        <w:rPr>
          <w:spacing w:val="7"/>
        </w:rPr>
        <w:t>区</w:t>
      </w:r>
      <w:r>
        <w:rPr>
          <w:spacing w:val="5"/>
        </w:rPr>
        <w:t>）</w:t>
      </w:r>
      <w:r>
        <w:rPr>
          <w:spacing w:val="-2"/>
        </w:rPr>
        <w:t xml:space="preserve">通硬化路率和通客车率均达到 </w:t>
      </w:r>
      <w:r>
        <w:rPr>
          <w:rFonts w:ascii="Times New Roman" w:eastAsia="Times New Roman"/>
          <w:spacing w:val="2"/>
        </w:rPr>
        <w:t>100%</w:t>
      </w:r>
      <w:r>
        <w:rPr>
          <w:spacing w:val="2"/>
        </w:rPr>
        <w:t>，具备条件的村民</w:t>
      </w:r>
      <w:r>
        <w:rPr>
          <w:spacing w:val="1"/>
        </w:rPr>
        <w:t xml:space="preserve">小组通达率达到 </w:t>
      </w:r>
      <w:r>
        <w:rPr>
          <w:rFonts w:ascii="Times New Roman" w:eastAsia="Times New Roman"/>
          <w:spacing w:val="-15"/>
        </w:rPr>
        <w:t>100%</w:t>
      </w:r>
      <w:r>
        <w:rPr>
          <w:spacing w:val="-13"/>
        </w:rPr>
        <w:t xml:space="preserve">，通畅率达到 </w:t>
      </w:r>
      <w:r>
        <w:rPr>
          <w:rFonts w:ascii="Times New Roman" w:eastAsia="Times New Roman"/>
          <w:spacing w:val="-18"/>
        </w:rPr>
        <w:t>90%</w:t>
      </w:r>
      <w:r>
        <w:rPr>
          <w:spacing w:val="-14"/>
        </w:rPr>
        <w:t xml:space="preserve">，有效解决 </w:t>
      </w:r>
      <w:r>
        <w:rPr>
          <w:rFonts w:ascii="Times New Roman" w:eastAsia="Times New Roman"/>
        </w:rPr>
        <w:t xml:space="preserve">10 </w:t>
      </w:r>
      <w:r>
        <w:t>万余群众（</w:t>
      </w:r>
      <w:r>
        <w:rPr>
          <w:spacing w:val="-8"/>
        </w:rPr>
        <w:t xml:space="preserve">其中贫困群众约 </w:t>
      </w:r>
      <w:r>
        <w:rPr>
          <w:rFonts w:ascii="Times New Roman" w:eastAsia="Times New Roman"/>
        </w:rPr>
        <w:t xml:space="preserve">3.3 </w:t>
      </w:r>
      <w:r>
        <w:t>万人）出行难问题。</w:t>
      </w:r>
    </w:p>
    <w:p w14:paraId="326E36E9">
      <w:pPr>
        <w:spacing w:before="36"/>
        <w:ind w:left="2747" w:right="0" w:firstLine="0"/>
        <w:jc w:val="both"/>
        <w:rPr>
          <w:b/>
          <w:sz w:val="28"/>
        </w:rPr>
      </w:pPr>
      <w:r>
        <w:rPr>
          <w:b/>
          <w:spacing w:val="-29"/>
          <w:sz w:val="28"/>
        </w:rPr>
        <w:t xml:space="preserve">表 </w:t>
      </w:r>
      <w:r>
        <w:rPr>
          <w:rFonts w:ascii="Times New Roman" w:eastAsia="Times New Roman"/>
          <w:b/>
          <w:sz w:val="28"/>
        </w:rPr>
        <w:t>1-1</w:t>
      </w:r>
      <w:r>
        <w:rPr>
          <w:rFonts w:ascii="Times New Roman" w:eastAsia="Times New Roman"/>
          <w:b/>
          <w:spacing w:val="67"/>
          <w:sz w:val="28"/>
        </w:rPr>
        <w:t xml:space="preserve"> </w:t>
      </w:r>
      <w:r>
        <w:rPr>
          <w:b/>
          <w:sz w:val="28"/>
        </w:rPr>
        <w:t>城口县公路现状表</w:t>
      </w:r>
    </w:p>
    <w:p w14:paraId="58A71A62">
      <w:pPr>
        <w:pStyle w:val="4"/>
        <w:spacing w:before="6"/>
        <w:ind w:left="0"/>
        <w:rPr>
          <w:b/>
          <w:sz w:val="5"/>
        </w:rPr>
      </w:pPr>
    </w:p>
    <w:tbl>
      <w:tblPr>
        <w:tblStyle w:val="7"/>
        <w:tblW w:w="0" w:type="auto"/>
        <w:tblInd w:w="11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59"/>
        <w:gridCol w:w="850"/>
        <w:gridCol w:w="1026"/>
        <w:gridCol w:w="1076"/>
        <w:gridCol w:w="965"/>
        <w:gridCol w:w="1269"/>
        <w:gridCol w:w="1154"/>
        <w:gridCol w:w="1223"/>
      </w:tblGrid>
      <w:tr w14:paraId="16399C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59" w:type="dxa"/>
            <w:vMerge w:val="restart"/>
            <w:tcBorders>
              <w:left w:val="single" w:color="000000" w:sz="2" w:space="0"/>
              <w:bottom w:val="single" w:color="000000" w:sz="2" w:space="0"/>
              <w:right w:val="single" w:color="000000" w:sz="2" w:space="0"/>
            </w:tcBorders>
          </w:tcPr>
          <w:p w14:paraId="23F7511C">
            <w:pPr>
              <w:pStyle w:val="11"/>
              <w:spacing w:before="14"/>
              <w:rPr>
                <w:b/>
                <w:sz w:val="21"/>
              </w:rPr>
            </w:pPr>
          </w:p>
          <w:p w14:paraId="4BFDCFA3">
            <w:pPr>
              <w:pStyle w:val="11"/>
              <w:ind w:left="268"/>
              <w:rPr>
                <w:b/>
                <w:sz w:val="21"/>
              </w:rPr>
            </w:pPr>
            <w:r>
              <w:rPr>
                <w:b/>
                <w:sz w:val="21"/>
              </w:rPr>
              <w:t>路线</w:t>
            </w:r>
          </w:p>
        </w:tc>
        <w:tc>
          <w:tcPr>
            <w:tcW w:w="850" w:type="dxa"/>
            <w:vMerge w:val="restart"/>
            <w:tcBorders>
              <w:left w:val="single" w:color="000000" w:sz="2" w:space="0"/>
              <w:bottom w:val="single" w:color="000000" w:sz="2" w:space="0"/>
              <w:right w:val="single" w:color="000000" w:sz="2" w:space="0"/>
            </w:tcBorders>
          </w:tcPr>
          <w:p w14:paraId="725C4F56">
            <w:pPr>
              <w:pStyle w:val="11"/>
              <w:spacing w:before="196" w:line="325" w:lineRule="exact"/>
              <w:ind w:left="214"/>
              <w:rPr>
                <w:b/>
                <w:sz w:val="21"/>
              </w:rPr>
            </w:pPr>
            <w:r>
              <w:rPr>
                <w:b/>
                <w:sz w:val="21"/>
              </w:rPr>
              <w:t>合计</w:t>
            </w:r>
          </w:p>
          <w:p w14:paraId="1C797442">
            <w:pPr>
              <w:pStyle w:val="11"/>
              <w:spacing w:line="325" w:lineRule="exact"/>
              <w:ind w:left="144"/>
              <w:rPr>
                <w:rFonts w:ascii="Times New Roman" w:eastAsia="Times New Roman"/>
                <w:b/>
                <w:sz w:val="21"/>
              </w:rPr>
            </w:pPr>
            <w:r>
              <w:rPr>
                <w:rFonts w:ascii="Times New Roman" w:eastAsia="Times New Roman"/>
                <w:b/>
                <w:sz w:val="21"/>
              </w:rPr>
              <w:t>(</w:t>
            </w:r>
            <w:r>
              <w:rPr>
                <w:b/>
                <w:sz w:val="21"/>
              </w:rPr>
              <w:t>公里</w:t>
            </w:r>
            <w:r>
              <w:rPr>
                <w:rFonts w:ascii="Times New Roman" w:eastAsia="Times New Roman"/>
                <w:b/>
                <w:sz w:val="21"/>
              </w:rPr>
              <w:t>)</w:t>
            </w:r>
          </w:p>
        </w:tc>
        <w:tc>
          <w:tcPr>
            <w:tcW w:w="2102" w:type="dxa"/>
            <w:gridSpan w:val="2"/>
            <w:tcBorders>
              <w:left w:val="single" w:color="000000" w:sz="2" w:space="0"/>
              <w:bottom w:val="single" w:color="000000" w:sz="2" w:space="0"/>
              <w:right w:val="single" w:color="000000" w:sz="2" w:space="0"/>
            </w:tcBorders>
          </w:tcPr>
          <w:p w14:paraId="0C80E6C6">
            <w:pPr>
              <w:pStyle w:val="11"/>
              <w:spacing w:before="37"/>
              <w:ind w:left="819" w:right="815"/>
              <w:jc w:val="center"/>
              <w:rPr>
                <w:b/>
                <w:sz w:val="21"/>
              </w:rPr>
            </w:pPr>
            <w:r>
              <w:rPr>
                <w:b/>
                <w:sz w:val="21"/>
              </w:rPr>
              <w:t>二级</w:t>
            </w:r>
          </w:p>
        </w:tc>
        <w:tc>
          <w:tcPr>
            <w:tcW w:w="2234" w:type="dxa"/>
            <w:gridSpan w:val="2"/>
            <w:tcBorders>
              <w:left w:val="single" w:color="000000" w:sz="2" w:space="0"/>
              <w:bottom w:val="single" w:color="000000" w:sz="2" w:space="0"/>
              <w:right w:val="single" w:color="000000" w:sz="2" w:space="0"/>
            </w:tcBorders>
          </w:tcPr>
          <w:p w14:paraId="16B2C762">
            <w:pPr>
              <w:pStyle w:val="11"/>
              <w:spacing w:before="37"/>
              <w:ind w:left="884" w:right="882"/>
              <w:jc w:val="center"/>
              <w:rPr>
                <w:b/>
                <w:sz w:val="21"/>
              </w:rPr>
            </w:pPr>
            <w:r>
              <w:rPr>
                <w:b/>
                <w:sz w:val="21"/>
              </w:rPr>
              <w:t>三级</w:t>
            </w:r>
          </w:p>
        </w:tc>
        <w:tc>
          <w:tcPr>
            <w:tcW w:w="2377" w:type="dxa"/>
            <w:gridSpan w:val="2"/>
            <w:tcBorders>
              <w:left w:val="single" w:color="000000" w:sz="2" w:space="0"/>
              <w:bottom w:val="single" w:color="000000" w:sz="2" w:space="0"/>
              <w:right w:val="single" w:color="000000" w:sz="2" w:space="0"/>
            </w:tcBorders>
          </w:tcPr>
          <w:p w14:paraId="40EE5E0A">
            <w:pPr>
              <w:pStyle w:val="11"/>
              <w:spacing w:before="37"/>
              <w:ind w:left="957" w:right="953"/>
              <w:jc w:val="center"/>
              <w:rPr>
                <w:b/>
                <w:sz w:val="21"/>
              </w:rPr>
            </w:pPr>
            <w:r>
              <w:rPr>
                <w:b/>
                <w:sz w:val="21"/>
              </w:rPr>
              <w:t>四级</w:t>
            </w:r>
          </w:p>
        </w:tc>
      </w:tr>
      <w:tr w14:paraId="45464E1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959" w:type="dxa"/>
            <w:vMerge w:val="continue"/>
            <w:tcBorders>
              <w:top w:val="nil"/>
              <w:left w:val="single" w:color="000000" w:sz="2" w:space="0"/>
              <w:bottom w:val="single" w:color="000000" w:sz="2" w:space="0"/>
              <w:right w:val="single" w:color="000000" w:sz="2" w:space="0"/>
            </w:tcBorders>
          </w:tcPr>
          <w:p w14:paraId="37500C6A">
            <w:pPr>
              <w:rPr>
                <w:sz w:val="2"/>
                <w:szCs w:val="2"/>
              </w:rPr>
            </w:pPr>
          </w:p>
        </w:tc>
        <w:tc>
          <w:tcPr>
            <w:tcW w:w="850" w:type="dxa"/>
            <w:vMerge w:val="continue"/>
            <w:tcBorders>
              <w:top w:val="nil"/>
              <w:left w:val="single" w:color="000000" w:sz="2" w:space="0"/>
              <w:bottom w:val="single" w:color="000000" w:sz="2" w:space="0"/>
              <w:right w:val="single" w:color="000000" w:sz="2" w:space="0"/>
            </w:tcBorders>
          </w:tcPr>
          <w:p w14:paraId="6AC838B6">
            <w:pPr>
              <w:rPr>
                <w:sz w:val="2"/>
                <w:szCs w:val="2"/>
              </w:rPr>
            </w:pPr>
          </w:p>
        </w:tc>
        <w:tc>
          <w:tcPr>
            <w:tcW w:w="1026" w:type="dxa"/>
            <w:tcBorders>
              <w:top w:val="single" w:color="000000" w:sz="2" w:space="0"/>
              <w:left w:val="single" w:color="000000" w:sz="2" w:space="0"/>
              <w:bottom w:val="single" w:color="000000" w:sz="2" w:space="0"/>
              <w:right w:val="single" w:color="000000" w:sz="2" w:space="0"/>
            </w:tcBorders>
          </w:tcPr>
          <w:p w14:paraId="13A4F740">
            <w:pPr>
              <w:pStyle w:val="11"/>
              <w:spacing w:line="312" w:lineRule="exact"/>
              <w:ind w:left="54" w:right="50"/>
              <w:jc w:val="center"/>
              <w:rPr>
                <w:b/>
                <w:sz w:val="21"/>
              </w:rPr>
            </w:pPr>
            <w:r>
              <w:rPr>
                <w:b/>
                <w:sz w:val="21"/>
              </w:rPr>
              <w:t>里程</w:t>
            </w:r>
          </w:p>
          <w:p w14:paraId="0C273E1E">
            <w:pPr>
              <w:pStyle w:val="11"/>
              <w:spacing w:line="292" w:lineRule="exact"/>
              <w:ind w:left="86" w:right="50"/>
              <w:jc w:val="center"/>
              <w:rPr>
                <w:b/>
                <w:sz w:val="21"/>
              </w:rPr>
            </w:pPr>
            <w:r>
              <w:rPr>
                <w:b/>
                <w:sz w:val="21"/>
              </w:rPr>
              <w:t>（公里）</w:t>
            </w:r>
          </w:p>
        </w:tc>
        <w:tc>
          <w:tcPr>
            <w:tcW w:w="1076" w:type="dxa"/>
            <w:tcBorders>
              <w:top w:val="single" w:color="000000" w:sz="2" w:space="0"/>
              <w:left w:val="single" w:color="000000" w:sz="2" w:space="0"/>
              <w:bottom w:val="single" w:color="000000" w:sz="2" w:space="0"/>
              <w:right w:val="single" w:color="000000" w:sz="2" w:space="0"/>
            </w:tcBorders>
          </w:tcPr>
          <w:p w14:paraId="1795602A">
            <w:pPr>
              <w:pStyle w:val="11"/>
              <w:spacing w:before="143"/>
              <w:ind w:left="109" w:right="-15"/>
              <w:jc w:val="center"/>
              <w:rPr>
                <w:b/>
                <w:sz w:val="21"/>
              </w:rPr>
            </w:pPr>
            <w:r>
              <w:rPr>
                <w:b/>
                <w:spacing w:val="-44"/>
                <w:sz w:val="21"/>
              </w:rPr>
              <w:t>占比</w:t>
            </w:r>
            <w:r>
              <w:rPr>
                <w:b/>
                <w:sz w:val="21"/>
              </w:rPr>
              <w:t>（</w:t>
            </w:r>
            <w:r>
              <w:rPr>
                <w:rFonts w:ascii="Times New Roman" w:eastAsia="Times New Roman"/>
                <w:b/>
                <w:sz w:val="21"/>
              </w:rPr>
              <w:t>%</w:t>
            </w:r>
            <w:r>
              <w:rPr>
                <w:b/>
                <w:sz w:val="21"/>
              </w:rPr>
              <w:t>）</w:t>
            </w:r>
          </w:p>
        </w:tc>
        <w:tc>
          <w:tcPr>
            <w:tcW w:w="965" w:type="dxa"/>
            <w:tcBorders>
              <w:top w:val="single" w:color="000000" w:sz="2" w:space="0"/>
              <w:left w:val="single" w:color="000000" w:sz="2" w:space="0"/>
              <w:bottom w:val="single" w:color="000000" w:sz="2" w:space="0"/>
              <w:right w:val="single" w:color="000000" w:sz="2" w:space="0"/>
            </w:tcBorders>
          </w:tcPr>
          <w:p w14:paraId="332E210F">
            <w:pPr>
              <w:pStyle w:val="11"/>
              <w:spacing w:line="312" w:lineRule="exact"/>
              <w:ind w:left="4"/>
              <w:jc w:val="center"/>
              <w:rPr>
                <w:b/>
                <w:sz w:val="21"/>
              </w:rPr>
            </w:pPr>
            <w:r>
              <w:rPr>
                <w:b/>
                <w:sz w:val="21"/>
              </w:rPr>
              <w:t>里程</w:t>
            </w:r>
          </w:p>
          <w:p w14:paraId="54C3E90C">
            <w:pPr>
              <w:pStyle w:val="11"/>
              <w:spacing w:line="292" w:lineRule="exact"/>
              <w:ind w:left="97"/>
              <w:jc w:val="center"/>
              <w:rPr>
                <w:b/>
                <w:sz w:val="21"/>
              </w:rPr>
            </w:pPr>
            <w:r>
              <w:rPr>
                <w:b/>
                <w:sz w:val="21"/>
              </w:rPr>
              <w:t>（公里）</w:t>
            </w:r>
          </w:p>
        </w:tc>
        <w:tc>
          <w:tcPr>
            <w:tcW w:w="1269" w:type="dxa"/>
            <w:tcBorders>
              <w:top w:val="single" w:color="000000" w:sz="2" w:space="0"/>
              <w:left w:val="single" w:color="000000" w:sz="2" w:space="0"/>
              <w:bottom w:val="single" w:color="000000" w:sz="2" w:space="0"/>
              <w:right w:val="single" w:color="000000" w:sz="2" w:space="0"/>
            </w:tcBorders>
          </w:tcPr>
          <w:p w14:paraId="37778733">
            <w:pPr>
              <w:pStyle w:val="11"/>
              <w:spacing w:before="143"/>
              <w:ind w:left="87" w:right="83"/>
              <w:jc w:val="center"/>
              <w:rPr>
                <w:b/>
                <w:sz w:val="21"/>
              </w:rPr>
            </w:pPr>
            <w:r>
              <w:rPr>
                <w:b/>
                <w:sz w:val="21"/>
              </w:rPr>
              <w:t>占比（</w:t>
            </w:r>
            <w:r>
              <w:rPr>
                <w:rFonts w:ascii="Times New Roman" w:eastAsia="Times New Roman"/>
                <w:b/>
                <w:sz w:val="21"/>
              </w:rPr>
              <w:t>%</w:t>
            </w:r>
            <w:r>
              <w:rPr>
                <w:b/>
                <w:sz w:val="21"/>
              </w:rPr>
              <w:t>）</w:t>
            </w:r>
          </w:p>
        </w:tc>
        <w:tc>
          <w:tcPr>
            <w:tcW w:w="1154" w:type="dxa"/>
            <w:tcBorders>
              <w:top w:val="single" w:color="000000" w:sz="2" w:space="0"/>
              <w:left w:val="single" w:color="000000" w:sz="2" w:space="0"/>
              <w:bottom w:val="single" w:color="000000" w:sz="2" w:space="0"/>
              <w:right w:val="single" w:color="000000" w:sz="2" w:space="0"/>
            </w:tcBorders>
          </w:tcPr>
          <w:p w14:paraId="093B3F0B">
            <w:pPr>
              <w:pStyle w:val="11"/>
              <w:spacing w:line="312" w:lineRule="exact"/>
              <w:ind w:left="131" w:right="128"/>
              <w:jc w:val="center"/>
              <w:rPr>
                <w:b/>
                <w:sz w:val="21"/>
              </w:rPr>
            </w:pPr>
            <w:r>
              <w:rPr>
                <w:b/>
                <w:sz w:val="21"/>
              </w:rPr>
              <w:t>里程</w:t>
            </w:r>
          </w:p>
          <w:p w14:paraId="1DF58D1A">
            <w:pPr>
              <w:pStyle w:val="11"/>
              <w:spacing w:line="292" w:lineRule="exact"/>
              <w:ind w:left="136" w:right="128"/>
              <w:jc w:val="center"/>
              <w:rPr>
                <w:b/>
                <w:sz w:val="21"/>
              </w:rPr>
            </w:pPr>
            <w:r>
              <w:rPr>
                <w:b/>
                <w:sz w:val="21"/>
              </w:rPr>
              <w:t>（公里）</w:t>
            </w:r>
          </w:p>
        </w:tc>
        <w:tc>
          <w:tcPr>
            <w:tcW w:w="1223" w:type="dxa"/>
            <w:tcBorders>
              <w:top w:val="single" w:color="000000" w:sz="2" w:space="0"/>
              <w:left w:val="single" w:color="000000" w:sz="2" w:space="0"/>
              <w:bottom w:val="single" w:color="000000" w:sz="2" w:space="0"/>
              <w:right w:val="single" w:color="000000" w:sz="2" w:space="0"/>
            </w:tcBorders>
          </w:tcPr>
          <w:p w14:paraId="140CF9BE">
            <w:pPr>
              <w:pStyle w:val="11"/>
              <w:spacing w:before="143"/>
              <w:ind w:left="87" w:right="37"/>
              <w:jc w:val="center"/>
              <w:rPr>
                <w:b/>
                <w:sz w:val="21"/>
              </w:rPr>
            </w:pPr>
            <w:r>
              <w:rPr>
                <w:b/>
                <w:sz w:val="21"/>
              </w:rPr>
              <w:t>占比（</w:t>
            </w:r>
            <w:r>
              <w:rPr>
                <w:rFonts w:ascii="Times New Roman" w:eastAsia="Times New Roman"/>
                <w:b/>
                <w:sz w:val="21"/>
              </w:rPr>
              <w:t>%</w:t>
            </w:r>
            <w:r>
              <w:rPr>
                <w:b/>
                <w:sz w:val="21"/>
              </w:rPr>
              <w:t>）</w:t>
            </w:r>
          </w:p>
        </w:tc>
      </w:tr>
      <w:tr w14:paraId="352CC5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1" w:hRule="atLeast"/>
        </w:trPr>
        <w:tc>
          <w:tcPr>
            <w:tcW w:w="959" w:type="dxa"/>
            <w:tcBorders>
              <w:top w:val="single" w:color="000000" w:sz="2" w:space="0"/>
              <w:left w:val="single" w:color="000000" w:sz="2" w:space="0"/>
              <w:bottom w:val="single" w:color="000000" w:sz="2" w:space="0"/>
              <w:right w:val="single" w:color="000000" w:sz="2" w:space="0"/>
            </w:tcBorders>
          </w:tcPr>
          <w:p w14:paraId="6704B739">
            <w:pPr>
              <w:pStyle w:val="11"/>
              <w:spacing w:before="85"/>
              <w:ind w:left="224" w:right="217"/>
              <w:jc w:val="center"/>
              <w:rPr>
                <w:rFonts w:ascii="Times New Roman"/>
                <w:sz w:val="21"/>
              </w:rPr>
            </w:pPr>
            <w:r>
              <w:rPr>
                <w:rFonts w:ascii="Times New Roman"/>
                <w:sz w:val="21"/>
              </w:rPr>
              <w:t>G211</w:t>
            </w:r>
          </w:p>
        </w:tc>
        <w:tc>
          <w:tcPr>
            <w:tcW w:w="850" w:type="dxa"/>
            <w:tcBorders>
              <w:top w:val="single" w:color="000000" w:sz="2" w:space="0"/>
              <w:left w:val="single" w:color="000000" w:sz="2" w:space="0"/>
              <w:bottom w:val="single" w:color="000000" w:sz="2" w:space="0"/>
              <w:right w:val="single" w:color="000000" w:sz="2" w:space="0"/>
            </w:tcBorders>
          </w:tcPr>
          <w:p w14:paraId="4AE49B2D">
            <w:pPr>
              <w:pStyle w:val="11"/>
              <w:spacing w:before="85"/>
              <w:ind w:left="195" w:right="190"/>
              <w:jc w:val="center"/>
              <w:rPr>
                <w:rFonts w:ascii="Times New Roman"/>
                <w:sz w:val="21"/>
              </w:rPr>
            </w:pPr>
            <w:r>
              <w:rPr>
                <w:rFonts w:ascii="Times New Roman"/>
                <w:sz w:val="21"/>
              </w:rPr>
              <w:t>135</w:t>
            </w:r>
          </w:p>
        </w:tc>
        <w:tc>
          <w:tcPr>
            <w:tcW w:w="1026" w:type="dxa"/>
            <w:tcBorders>
              <w:top w:val="single" w:color="000000" w:sz="2" w:space="0"/>
              <w:left w:val="single" w:color="000000" w:sz="2" w:space="0"/>
              <w:bottom w:val="single" w:color="000000" w:sz="2" w:space="0"/>
              <w:right w:val="single" w:color="000000" w:sz="2" w:space="0"/>
            </w:tcBorders>
          </w:tcPr>
          <w:p w14:paraId="19CA1C7E">
            <w:pPr>
              <w:pStyle w:val="11"/>
              <w:spacing w:before="85"/>
              <w:ind w:left="355"/>
              <w:rPr>
                <w:rFonts w:ascii="Times New Roman"/>
                <w:sz w:val="21"/>
              </w:rPr>
            </w:pPr>
            <w:r>
              <w:rPr>
                <w:rFonts w:ascii="Times New Roman"/>
                <w:sz w:val="21"/>
              </w:rPr>
              <w:t>101</w:t>
            </w:r>
          </w:p>
        </w:tc>
        <w:tc>
          <w:tcPr>
            <w:tcW w:w="1076" w:type="dxa"/>
            <w:tcBorders>
              <w:top w:val="single" w:color="000000" w:sz="2" w:space="0"/>
              <w:left w:val="single" w:color="000000" w:sz="2" w:space="0"/>
              <w:bottom w:val="single" w:color="000000" w:sz="2" w:space="0"/>
              <w:right w:val="single" w:color="000000" w:sz="2" w:space="0"/>
            </w:tcBorders>
          </w:tcPr>
          <w:p w14:paraId="7A3BA483">
            <w:pPr>
              <w:pStyle w:val="11"/>
              <w:spacing w:before="85"/>
              <w:ind w:left="109" w:right="103"/>
              <w:jc w:val="center"/>
              <w:rPr>
                <w:rFonts w:ascii="Times New Roman"/>
                <w:sz w:val="21"/>
              </w:rPr>
            </w:pPr>
            <w:r>
              <w:rPr>
                <w:rFonts w:ascii="Times New Roman"/>
                <w:sz w:val="21"/>
              </w:rPr>
              <w:t>74.5</w:t>
            </w:r>
          </w:p>
        </w:tc>
        <w:tc>
          <w:tcPr>
            <w:tcW w:w="965" w:type="dxa"/>
            <w:tcBorders>
              <w:top w:val="single" w:color="000000" w:sz="2" w:space="0"/>
              <w:left w:val="single" w:color="000000" w:sz="2" w:space="0"/>
              <w:bottom w:val="single" w:color="000000" w:sz="2" w:space="0"/>
              <w:right w:val="single" w:color="000000" w:sz="2" w:space="0"/>
            </w:tcBorders>
          </w:tcPr>
          <w:p w14:paraId="0A0B8EEC">
            <w:pPr>
              <w:pStyle w:val="11"/>
              <w:spacing w:before="85"/>
              <w:ind w:left="5"/>
              <w:jc w:val="center"/>
              <w:rPr>
                <w:rFonts w:ascii="Times New Roman"/>
                <w:sz w:val="21"/>
              </w:rPr>
            </w:pPr>
            <w:r>
              <w:rPr>
                <w:rFonts w:ascii="Times New Roman"/>
                <w:sz w:val="21"/>
              </w:rPr>
              <w:t>35</w:t>
            </w:r>
          </w:p>
        </w:tc>
        <w:tc>
          <w:tcPr>
            <w:tcW w:w="1269" w:type="dxa"/>
            <w:tcBorders>
              <w:top w:val="single" w:color="000000" w:sz="2" w:space="0"/>
              <w:left w:val="single" w:color="000000" w:sz="2" w:space="0"/>
              <w:bottom w:val="single" w:color="000000" w:sz="2" w:space="0"/>
              <w:right w:val="single" w:color="000000" w:sz="2" w:space="0"/>
            </w:tcBorders>
          </w:tcPr>
          <w:p w14:paraId="1A58E91B">
            <w:pPr>
              <w:pStyle w:val="11"/>
              <w:spacing w:before="85"/>
              <w:ind w:left="87" w:right="82"/>
              <w:jc w:val="center"/>
              <w:rPr>
                <w:rFonts w:ascii="Times New Roman"/>
                <w:sz w:val="21"/>
              </w:rPr>
            </w:pPr>
            <w:r>
              <w:rPr>
                <w:rFonts w:ascii="Times New Roman"/>
                <w:sz w:val="21"/>
              </w:rPr>
              <w:t>25.5</w:t>
            </w:r>
          </w:p>
        </w:tc>
        <w:tc>
          <w:tcPr>
            <w:tcW w:w="1154" w:type="dxa"/>
            <w:tcBorders>
              <w:top w:val="single" w:color="000000" w:sz="2" w:space="0"/>
              <w:left w:val="single" w:color="000000" w:sz="2" w:space="0"/>
              <w:bottom w:val="single" w:color="000000" w:sz="2" w:space="0"/>
              <w:right w:val="single" w:color="000000" w:sz="2" w:space="0"/>
            </w:tcBorders>
          </w:tcPr>
          <w:p w14:paraId="24241D47">
            <w:pPr>
              <w:pStyle w:val="11"/>
              <w:spacing w:before="85"/>
              <w:ind w:left="4"/>
              <w:jc w:val="center"/>
              <w:rPr>
                <w:rFonts w:ascii="Times New Roman"/>
                <w:sz w:val="21"/>
              </w:rPr>
            </w:pPr>
            <w:r>
              <w:rPr>
                <w:rFonts w:ascii="Times New Roman"/>
                <w:w w:val="99"/>
                <w:sz w:val="21"/>
              </w:rPr>
              <w:t>0</w:t>
            </w:r>
          </w:p>
        </w:tc>
        <w:tc>
          <w:tcPr>
            <w:tcW w:w="1223" w:type="dxa"/>
            <w:tcBorders>
              <w:top w:val="single" w:color="000000" w:sz="2" w:space="0"/>
              <w:left w:val="single" w:color="000000" w:sz="2" w:space="0"/>
              <w:bottom w:val="single" w:color="000000" w:sz="2" w:space="0"/>
              <w:right w:val="single" w:color="000000" w:sz="2" w:space="0"/>
            </w:tcBorders>
          </w:tcPr>
          <w:p w14:paraId="60F7E97D">
            <w:pPr>
              <w:pStyle w:val="11"/>
              <w:spacing w:before="85"/>
              <w:ind w:left="40" w:right="37"/>
              <w:jc w:val="center"/>
              <w:rPr>
                <w:rFonts w:ascii="Times New Roman"/>
                <w:sz w:val="21"/>
              </w:rPr>
            </w:pPr>
            <w:r>
              <w:rPr>
                <w:rFonts w:ascii="Times New Roman"/>
                <w:sz w:val="21"/>
              </w:rPr>
              <w:t>0.0</w:t>
            </w:r>
          </w:p>
        </w:tc>
      </w:tr>
      <w:tr w14:paraId="0A3021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59" w:type="dxa"/>
            <w:tcBorders>
              <w:top w:val="single" w:color="000000" w:sz="2" w:space="0"/>
              <w:left w:val="single" w:color="000000" w:sz="2" w:space="0"/>
              <w:bottom w:val="single" w:color="000000" w:sz="2" w:space="0"/>
              <w:right w:val="single" w:color="000000" w:sz="2" w:space="0"/>
            </w:tcBorders>
          </w:tcPr>
          <w:p w14:paraId="4F597D8F">
            <w:pPr>
              <w:pStyle w:val="11"/>
              <w:spacing w:before="85"/>
              <w:ind w:left="222" w:right="220"/>
              <w:jc w:val="center"/>
              <w:rPr>
                <w:rFonts w:ascii="Times New Roman"/>
                <w:sz w:val="21"/>
              </w:rPr>
            </w:pPr>
            <w:r>
              <w:rPr>
                <w:rFonts w:ascii="Times New Roman"/>
                <w:sz w:val="21"/>
              </w:rPr>
              <w:t>G347</w:t>
            </w:r>
          </w:p>
        </w:tc>
        <w:tc>
          <w:tcPr>
            <w:tcW w:w="850" w:type="dxa"/>
            <w:tcBorders>
              <w:top w:val="single" w:color="000000" w:sz="2" w:space="0"/>
              <w:left w:val="single" w:color="000000" w:sz="2" w:space="0"/>
              <w:bottom w:val="single" w:color="000000" w:sz="2" w:space="0"/>
              <w:right w:val="single" w:color="000000" w:sz="2" w:space="0"/>
            </w:tcBorders>
          </w:tcPr>
          <w:p w14:paraId="28B75245">
            <w:pPr>
              <w:pStyle w:val="11"/>
              <w:spacing w:before="85"/>
              <w:ind w:left="195" w:right="190"/>
              <w:jc w:val="center"/>
              <w:rPr>
                <w:rFonts w:ascii="Times New Roman"/>
                <w:sz w:val="21"/>
              </w:rPr>
            </w:pPr>
            <w:r>
              <w:rPr>
                <w:rFonts w:ascii="Times New Roman"/>
                <w:sz w:val="21"/>
              </w:rPr>
              <w:t>20</w:t>
            </w:r>
          </w:p>
        </w:tc>
        <w:tc>
          <w:tcPr>
            <w:tcW w:w="1026" w:type="dxa"/>
            <w:tcBorders>
              <w:top w:val="single" w:color="000000" w:sz="2" w:space="0"/>
              <w:left w:val="single" w:color="000000" w:sz="2" w:space="0"/>
              <w:bottom w:val="single" w:color="000000" w:sz="2" w:space="0"/>
              <w:right w:val="single" w:color="000000" w:sz="2" w:space="0"/>
            </w:tcBorders>
          </w:tcPr>
          <w:p w14:paraId="1EE631B1">
            <w:pPr>
              <w:pStyle w:val="11"/>
              <w:spacing w:before="85"/>
              <w:ind w:left="408"/>
              <w:rPr>
                <w:rFonts w:ascii="Times New Roman"/>
                <w:sz w:val="21"/>
              </w:rPr>
            </w:pPr>
            <w:r>
              <w:rPr>
                <w:rFonts w:ascii="Times New Roman"/>
                <w:sz w:val="21"/>
              </w:rPr>
              <w:t>20</w:t>
            </w:r>
          </w:p>
        </w:tc>
        <w:tc>
          <w:tcPr>
            <w:tcW w:w="1076" w:type="dxa"/>
            <w:tcBorders>
              <w:top w:val="single" w:color="000000" w:sz="2" w:space="0"/>
              <w:left w:val="single" w:color="000000" w:sz="2" w:space="0"/>
              <w:bottom w:val="single" w:color="000000" w:sz="2" w:space="0"/>
              <w:right w:val="single" w:color="000000" w:sz="2" w:space="0"/>
            </w:tcBorders>
          </w:tcPr>
          <w:p w14:paraId="3845E55C">
            <w:pPr>
              <w:pStyle w:val="11"/>
              <w:spacing w:before="85"/>
              <w:ind w:left="109" w:right="103"/>
              <w:jc w:val="center"/>
              <w:rPr>
                <w:rFonts w:ascii="Times New Roman"/>
                <w:sz w:val="21"/>
              </w:rPr>
            </w:pPr>
            <w:r>
              <w:rPr>
                <w:rFonts w:ascii="Times New Roman"/>
                <w:sz w:val="21"/>
              </w:rPr>
              <w:t>100.0</w:t>
            </w:r>
          </w:p>
        </w:tc>
        <w:tc>
          <w:tcPr>
            <w:tcW w:w="965" w:type="dxa"/>
            <w:tcBorders>
              <w:top w:val="single" w:color="000000" w:sz="2" w:space="0"/>
              <w:left w:val="single" w:color="000000" w:sz="2" w:space="0"/>
              <w:bottom w:val="single" w:color="000000" w:sz="2" w:space="0"/>
              <w:right w:val="single" w:color="000000" w:sz="2" w:space="0"/>
            </w:tcBorders>
          </w:tcPr>
          <w:p w14:paraId="722A36B8">
            <w:pPr>
              <w:pStyle w:val="11"/>
              <w:spacing w:before="85"/>
              <w:ind w:left="5"/>
              <w:jc w:val="center"/>
              <w:rPr>
                <w:rFonts w:ascii="Times New Roman"/>
                <w:sz w:val="21"/>
              </w:rPr>
            </w:pPr>
            <w:r>
              <w:rPr>
                <w:rFonts w:ascii="Times New Roman"/>
                <w:w w:val="99"/>
                <w:sz w:val="21"/>
              </w:rPr>
              <w:t>0</w:t>
            </w:r>
          </w:p>
        </w:tc>
        <w:tc>
          <w:tcPr>
            <w:tcW w:w="1269" w:type="dxa"/>
            <w:tcBorders>
              <w:top w:val="single" w:color="000000" w:sz="2" w:space="0"/>
              <w:left w:val="single" w:color="000000" w:sz="2" w:space="0"/>
              <w:bottom w:val="single" w:color="000000" w:sz="2" w:space="0"/>
              <w:right w:val="single" w:color="000000" w:sz="2" w:space="0"/>
            </w:tcBorders>
          </w:tcPr>
          <w:p w14:paraId="0D4A7B63">
            <w:pPr>
              <w:pStyle w:val="11"/>
              <w:spacing w:before="85"/>
              <w:ind w:left="86" w:right="83"/>
              <w:jc w:val="center"/>
              <w:rPr>
                <w:rFonts w:ascii="Times New Roman"/>
                <w:sz w:val="21"/>
              </w:rPr>
            </w:pPr>
            <w:r>
              <w:rPr>
                <w:rFonts w:ascii="Times New Roman"/>
                <w:sz w:val="21"/>
              </w:rPr>
              <w:t>0.0</w:t>
            </w:r>
          </w:p>
        </w:tc>
        <w:tc>
          <w:tcPr>
            <w:tcW w:w="1154" w:type="dxa"/>
            <w:tcBorders>
              <w:top w:val="single" w:color="000000" w:sz="2" w:space="0"/>
              <w:left w:val="single" w:color="000000" w:sz="2" w:space="0"/>
              <w:bottom w:val="single" w:color="000000" w:sz="2" w:space="0"/>
              <w:right w:val="single" w:color="000000" w:sz="2" w:space="0"/>
            </w:tcBorders>
          </w:tcPr>
          <w:p w14:paraId="681283DF">
            <w:pPr>
              <w:pStyle w:val="11"/>
              <w:spacing w:before="85"/>
              <w:ind w:left="4"/>
              <w:jc w:val="center"/>
              <w:rPr>
                <w:rFonts w:ascii="Times New Roman"/>
                <w:sz w:val="21"/>
              </w:rPr>
            </w:pPr>
            <w:r>
              <w:rPr>
                <w:rFonts w:ascii="Times New Roman"/>
                <w:w w:val="99"/>
                <w:sz w:val="21"/>
              </w:rPr>
              <w:t>0</w:t>
            </w:r>
          </w:p>
        </w:tc>
        <w:tc>
          <w:tcPr>
            <w:tcW w:w="1223" w:type="dxa"/>
            <w:tcBorders>
              <w:top w:val="single" w:color="000000" w:sz="2" w:space="0"/>
              <w:left w:val="single" w:color="000000" w:sz="2" w:space="0"/>
              <w:bottom w:val="single" w:color="000000" w:sz="2" w:space="0"/>
              <w:right w:val="single" w:color="000000" w:sz="2" w:space="0"/>
            </w:tcBorders>
          </w:tcPr>
          <w:p w14:paraId="2CCABB6B">
            <w:pPr>
              <w:pStyle w:val="11"/>
              <w:spacing w:before="85"/>
              <w:ind w:left="40" w:right="37"/>
              <w:jc w:val="center"/>
              <w:rPr>
                <w:rFonts w:ascii="Times New Roman"/>
                <w:sz w:val="21"/>
              </w:rPr>
            </w:pPr>
            <w:r>
              <w:rPr>
                <w:rFonts w:ascii="Times New Roman"/>
                <w:sz w:val="21"/>
              </w:rPr>
              <w:t>0.0</w:t>
            </w:r>
          </w:p>
        </w:tc>
      </w:tr>
      <w:tr w14:paraId="6CD27E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1" w:hRule="atLeast"/>
        </w:trPr>
        <w:tc>
          <w:tcPr>
            <w:tcW w:w="959" w:type="dxa"/>
            <w:tcBorders>
              <w:top w:val="single" w:color="000000" w:sz="2" w:space="0"/>
              <w:left w:val="single" w:color="000000" w:sz="2" w:space="0"/>
              <w:bottom w:val="single" w:color="000000" w:sz="2" w:space="0"/>
              <w:right w:val="single" w:color="000000" w:sz="2" w:space="0"/>
            </w:tcBorders>
          </w:tcPr>
          <w:p w14:paraId="39EAD26C">
            <w:pPr>
              <w:pStyle w:val="11"/>
              <w:spacing w:before="84"/>
              <w:ind w:left="224" w:right="220"/>
              <w:jc w:val="center"/>
              <w:rPr>
                <w:rFonts w:ascii="Times New Roman"/>
                <w:sz w:val="21"/>
              </w:rPr>
            </w:pPr>
            <w:r>
              <w:rPr>
                <w:rFonts w:ascii="Times New Roman"/>
                <w:sz w:val="21"/>
              </w:rPr>
              <w:t>S201</w:t>
            </w:r>
          </w:p>
        </w:tc>
        <w:tc>
          <w:tcPr>
            <w:tcW w:w="850" w:type="dxa"/>
            <w:tcBorders>
              <w:top w:val="single" w:color="000000" w:sz="2" w:space="0"/>
              <w:left w:val="single" w:color="000000" w:sz="2" w:space="0"/>
              <w:bottom w:val="single" w:color="000000" w:sz="2" w:space="0"/>
              <w:right w:val="single" w:color="000000" w:sz="2" w:space="0"/>
            </w:tcBorders>
          </w:tcPr>
          <w:p w14:paraId="2EA79E54">
            <w:pPr>
              <w:pStyle w:val="11"/>
              <w:spacing w:before="84"/>
              <w:ind w:left="192" w:right="190"/>
              <w:jc w:val="center"/>
              <w:rPr>
                <w:rFonts w:ascii="Times New Roman"/>
                <w:sz w:val="21"/>
              </w:rPr>
            </w:pPr>
            <w:r>
              <w:rPr>
                <w:rFonts w:ascii="Times New Roman"/>
                <w:sz w:val="21"/>
              </w:rPr>
              <w:t>119</w:t>
            </w:r>
          </w:p>
        </w:tc>
        <w:tc>
          <w:tcPr>
            <w:tcW w:w="1026" w:type="dxa"/>
            <w:tcBorders>
              <w:top w:val="single" w:color="000000" w:sz="2" w:space="0"/>
              <w:left w:val="single" w:color="000000" w:sz="2" w:space="0"/>
              <w:bottom w:val="single" w:color="000000" w:sz="2" w:space="0"/>
              <w:right w:val="single" w:color="000000" w:sz="2" w:space="0"/>
            </w:tcBorders>
          </w:tcPr>
          <w:p w14:paraId="716883E7">
            <w:pPr>
              <w:pStyle w:val="11"/>
              <w:spacing w:before="84"/>
              <w:ind w:left="1"/>
              <w:jc w:val="center"/>
              <w:rPr>
                <w:rFonts w:ascii="Times New Roman"/>
                <w:sz w:val="21"/>
              </w:rPr>
            </w:pPr>
            <w:r>
              <w:rPr>
                <w:rFonts w:ascii="Times New Roman"/>
                <w:w w:val="99"/>
                <w:sz w:val="21"/>
              </w:rPr>
              <w:t>0</w:t>
            </w:r>
          </w:p>
        </w:tc>
        <w:tc>
          <w:tcPr>
            <w:tcW w:w="1076" w:type="dxa"/>
            <w:tcBorders>
              <w:top w:val="single" w:color="000000" w:sz="2" w:space="0"/>
              <w:left w:val="single" w:color="000000" w:sz="2" w:space="0"/>
              <w:bottom w:val="single" w:color="000000" w:sz="2" w:space="0"/>
              <w:right w:val="single" w:color="000000" w:sz="2" w:space="0"/>
            </w:tcBorders>
          </w:tcPr>
          <w:p w14:paraId="14464797">
            <w:pPr>
              <w:pStyle w:val="11"/>
              <w:spacing w:before="84"/>
              <w:ind w:left="109" w:right="103"/>
              <w:jc w:val="center"/>
              <w:rPr>
                <w:rFonts w:ascii="Times New Roman"/>
                <w:sz w:val="21"/>
              </w:rPr>
            </w:pPr>
            <w:r>
              <w:rPr>
                <w:rFonts w:ascii="Times New Roman"/>
                <w:sz w:val="21"/>
              </w:rPr>
              <w:t>0.0</w:t>
            </w:r>
          </w:p>
        </w:tc>
        <w:tc>
          <w:tcPr>
            <w:tcW w:w="965" w:type="dxa"/>
            <w:tcBorders>
              <w:top w:val="single" w:color="000000" w:sz="2" w:space="0"/>
              <w:left w:val="single" w:color="000000" w:sz="2" w:space="0"/>
              <w:bottom w:val="single" w:color="000000" w:sz="2" w:space="0"/>
              <w:right w:val="single" w:color="000000" w:sz="2" w:space="0"/>
            </w:tcBorders>
          </w:tcPr>
          <w:p w14:paraId="2328192C">
            <w:pPr>
              <w:pStyle w:val="11"/>
              <w:spacing w:before="84"/>
              <w:ind w:left="5"/>
              <w:jc w:val="center"/>
              <w:rPr>
                <w:rFonts w:ascii="Times New Roman"/>
                <w:sz w:val="21"/>
              </w:rPr>
            </w:pPr>
            <w:r>
              <w:rPr>
                <w:rFonts w:ascii="Times New Roman"/>
                <w:sz w:val="21"/>
              </w:rPr>
              <w:t>53</w:t>
            </w:r>
          </w:p>
        </w:tc>
        <w:tc>
          <w:tcPr>
            <w:tcW w:w="1269" w:type="dxa"/>
            <w:tcBorders>
              <w:top w:val="single" w:color="000000" w:sz="2" w:space="0"/>
              <w:left w:val="single" w:color="000000" w:sz="2" w:space="0"/>
              <w:bottom w:val="single" w:color="000000" w:sz="2" w:space="0"/>
              <w:right w:val="single" w:color="000000" w:sz="2" w:space="0"/>
            </w:tcBorders>
          </w:tcPr>
          <w:p w14:paraId="130D15E4">
            <w:pPr>
              <w:pStyle w:val="11"/>
              <w:spacing w:before="84"/>
              <w:ind w:left="87" w:right="82"/>
              <w:jc w:val="center"/>
              <w:rPr>
                <w:rFonts w:ascii="Times New Roman"/>
                <w:sz w:val="21"/>
              </w:rPr>
            </w:pPr>
            <w:r>
              <w:rPr>
                <w:rFonts w:ascii="Times New Roman"/>
                <w:sz w:val="21"/>
              </w:rPr>
              <w:t>44.8</w:t>
            </w:r>
          </w:p>
        </w:tc>
        <w:tc>
          <w:tcPr>
            <w:tcW w:w="1154" w:type="dxa"/>
            <w:tcBorders>
              <w:top w:val="single" w:color="000000" w:sz="2" w:space="0"/>
              <w:left w:val="single" w:color="000000" w:sz="2" w:space="0"/>
              <w:bottom w:val="single" w:color="000000" w:sz="2" w:space="0"/>
              <w:right w:val="single" w:color="000000" w:sz="2" w:space="0"/>
            </w:tcBorders>
          </w:tcPr>
          <w:p w14:paraId="2EF4D01F">
            <w:pPr>
              <w:pStyle w:val="11"/>
              <w:spacing w:before="84"/>
              <w:ind w:left="132" w:right="128"/>
              <w:jc w:val="center"/>
              <w:rPr>
                <w:rFonts w:ascii="Times New Roman"/>
                <w:sz w:val="21"/>
              </w:rPr>
            </w:pPr>
            <w:r>
              <w:rPr>
                <w:rFonts w:ascii="Times New Roman"/>
                <w:sz w:val="21"/>
              </w:rPr>
              <w:t>66</w:t>
            </w:r>
          </w:p>
        </w:tc>
        <w:tc>
          <w:tcPr>
            <w:tcW w:w="1223" w:type="dxa"/>
            <w:tcBorders>
              <w:top w:val="single" w:color="000000" w:sz="2" w:space="0"/>
              <w:left w:val="single" w:color="000000" w:sz="2" w:space="0"/>
              <w:bottom w:val="single" w:color="000000" w:sz="2" w:space="0"/>
              <w:right w:val="single" w:color="000000" w:sz="2" w:space="0"/>
            </w:tcBorders>
          </w:tcPr>
          <w:p w14:paraId="5C44927C">
            <w:pPr>
              <w:pStyle w:val="11"/>
              <w:spacing w:before="84"/>
              <w:ind w:left="42" w:right="37"/>
              <w:jc w:val="center"/>
              <w:rPr>
                <w:rFonts w:ascii="Times New Roman"/>
                <w:sz w:val="21"/>
              </w:rPr>
            </w:pPr>
            <w:r>
              <w:rPr>
                <w:rFonts w:ascii="Times New Roman"/>
                <w:sz w:val="21"/>
              </w:rPr>
              <w:t>55.2</w:t>
            </w:r>
          </w:p>
        </w:tc>
      </w:tr>
      <w:tr w14:paraId="70157B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59" w:type="dxa"/>
            <w:tcBorders>
              <w:top w:val="single" w:color="000000" w:sz="2" w:space="0"/>
              <w:left w:val="single" w:color="000000" w:sz="2" w:space="0"/>
              <w:bottom w:val="single" w:color="000000" w:sz="2" w:space="0"/>
              <w:right w:val="single" w:color="000000" w:sz="2" w:space="0"/>
            </w:tcBorders>
          </w:tcPr>
          <w:p w14:paraId="2F8392EE">
            <w:pPr>
              <w:pStyle w:val="11"/>
              <w:spacing w:before="84"/>
              <w:ind w:left="224" w:right="220"/>
              <w:jc w:val="center"/>
              <w:rPr>
                <w:rFonts w:ascii="Times New Roman"/>
                <w:sz w:val="21"/>
              </w:rPr>
            </w:pPr>
            <w:r>
              <w:rPr>
                <w:rFonts w:ascii="Times New Roman"/>
                <w:sz w:val="21"/>
              </w:rPr>
              <w:t>S301</w:t>
            </w:r>
          </w:p>
        </w:tc>
        <w:tc>
          <w:tcPr>
            <w:tcW w:w="850" w:type="dxa"/>
            <w:tcBorders>
              <w:top w:val="single" w:color="000000" w:sz="2" w:space="0"/>
              <w:left w:val="single" w:color="000000" w:sz="2" w:space="0"/>
              <w:bottom w:val="single" w:color="000000" w:sz="2" w:space="0"/>
              <w:right w:val="single" w:color="000000" w:sz="2" w:space="0"/>
            </w:tcBorders>
          </w:tcPr>
          <w:p w14:paraId="2817AF0C">
            <w:pPr>
              <w:pStyle w:val="11"/>
              <w:spacing w:before="84"/>
              <w:ind w:left="195" w:right="188"/>
              <w:jc w:val="center"/>
              <w:rPr>
                <w:rFonts w:ascii="Times New Roman"/>
                <w:sz w:val="21"/>
              </w:rPr>
            </w:pPr>
            <w:r>
              <w:rPr>
                <w:rFonts w:ascii="Times New Roman"/>
                <w:sz w:val="21"/>
              </w:rPr>
              <w:t>111</w:t>
            </w:r>
          </w:p>
        </w:tc>
        <w:tc>
          <w:tcPr>
            <w:tcW w:w="1026" w:type="dxa"/>
            <w:tcBorders>
              <w:top w:val="single" w:color="000000" w:sz="2" w:space="0"/>
              <w:left w:val="single" w:color="000000" w:sz="2" w:space="0"/>
              <w:bottom w:val="single" w:color="000000" w:sz="2" w:space="0"/>
              <w:right w:val="single" w:color="000000" w:sz="2" w:space="0"/>
            </w:tcBorders>
          </w:tcPr>
          <w:p w14:paraId="464AA759">
            <w:pPr>
              <w:pStyle w:val="11"/>
              <w:spacing w:before="84"/>
              <w:ind w:left="362"/>
              <w:rPr>
                <w:rFonts w:ascii="Times New Roman"/>
                <w:sz w:val="21"/>
              </w:rPr>
            </w:pPr>
            <w:r>
              <w:rPr>
                <w:rFonts w:ascii="Times New Roman"/>
                <w:sz w:val="21"/>
              </w:rPr>
              <w:t>111</w:t>
            </w:r>
          </w:p>
        </w:tc>
        <w:tc>
          <w:tcPr>
            <w:tcW w:w="1076" w:type="dxa"/>
            <w:tcBorders>
              <w:top w:val="single" w:color="000000" w:sz="2" w:space="0"/>
              <w:left w:val="single" w:color="000000" w:sz="2" w:space="0"/>
              <w:bottom w:val="single" w:color="000000" w:sz="2" w:space="0"/>
              <w:right w:val="single" w:color="000000" w:sz="2" w:space="0"/>
            </w:tcBorders>
          </w:tcPr>
          <w:p w14:paraId="4CE25575">
            <w:pPr>
              <w:pStyle w:val="11"/>
              <w:spacing w:before="84"/>
              <w:ind w:left="109" w:right="103"/>
              <w:jc w:val="center"/>
              <w:rPr>
                <w:rFonts w:ascii="Times New Roman"/>
                <w:sz w:val="21"/>
              </w:rPr>
            </w:pPr>
            <w:r>
              <w:rPr>
                <w:rFonts w:ascii="Times New Roman"/>
                <w:sz w:val="21"/>
              </w:rPr>
              <w:t>100.0</w:t>
            </w:r>
          </w:p>
        </w:tc>
        <w:tc>
          <w:tcPr>
            <w:tcW w:w="965" w:type="dxa"/>
            <w:tcBorders>
              <w:top w:val="single" w:color="000000" w:sz="2" w:space="0"/>
              <w:left w:val="single" w:color="000000" w:sz="2" w:space="0"/>
              <w:bottom w:val="single" w:color="000000" w:sz="2" w:space="0"/>
              <w:right w:val="single" w:color="000000" w:sz="2" w:space="0"/>
            </w:tcBorders>
          </w:tcPr>
          <w:p w14:paraId="236308DE">
            <w:pPr>
              <w:pStyle w:val="11"/>
              <w:spacing w:before="84"/>
              <w:ind w:left="5"/>
              <w:jc w:val="center"/>
              <w:rPr>
                <w:rFonts w:ascii="Times New Roman"/>
                <w:sz w:val="21"/>
              </w:rPr>
            </w:pPr>
            <w:r>
              <w:rPr>
                <w:rFonts w:ascii="Times New Roman"/>
                <w:w w:val="99"/>
                <w:sz w:val="21"/>
              </w:rPr>
              <w:t>0</w:t>
            </w:r>
          </w:p>
        </w:tc>
        <w:tc>
          <w:tcPr>
            <w:tcW w:w="1269" w:type="dxa"/>
            <w:tcBorders>
              <w:top w:val="single" w:color="000000" w:sz="2" w:space="0"/>
              <w:left w:val="single" w:color="000000" w:sz="2" w:space="0"/>
              <w:bottom w:val="single" w:color="000000" w:sz="2" w:space="0"/>
              <w:right w:val="single" w:color="000000" w:sz="2" w:space="0"/>
            </w:tcBorders>
          </w:tcPr>
          <w:p w14:paraId="4966D36E">
            <w:pPr>
              <w:pStyle w:val="11"/>
              <w:spacing w:before="84"/>
              <w:ind w:left="86" w:right="83"/>
              <w:jc w:val="center"/>
              <w:rPr>
                <w:rFonts w:ascii="Times New Roman"/>
                <w:sz w:val="21"/>
              </w:rPr>
            </w:pPr>
            <w:r>
              <w:rPr>
                <w:rFonts w:ascii="Times New Roman"/>
                <w:sz w:val="21"/>
              </w:rPr>
              <w:t>0.0</w:t>
            </w:r>
          </w:p>
        </w:tc>
        <w:tc>
          <w:tcPr>
            <w:tcW w:w="1154" w:type="dxa"/>
            <w:tcBorders>
              <w:top w:val="single" w:color="000000" w:sz="2" w:space="0"/>
              <w:left w:val="single" w:color="000000" w:sz="2" w:space="0"/>
              <w:bottom w:val="single" w:color="000000" w:sz="2" w:space="0"/>
              <w:right w:val="single" w:color="000000" w:sz="2" w:space="0"/>
            </w:tcBorders>
          </w:tcPr>
          <w:p w14:paraId="2B77A1C5">
            <w:pPr>
              <w:pStyle w:val="11"/>
              <w:spacing w:before="84"/>
              <w:ind w:left="4"/>
              <w:jc w:val="center"/>
              <w:rPr>
                <w:rFonts w:ascii="Times New Roman"/>
                <w:sz w:val="21"/>
              </w:rPr>
            </w:pPr>
            <w:r>
              <w:rPr>
                <w:rFonts w:ascii="Times New Roman"/>
                <w:w w:val="99"/>
                <w:sz w:val="21"/>
              </w:rPr>
              <w:t>0</w:t>
            </w:r>
          </w:p>
        </w:tc>
        <w:tc>
          <w:tcPr>
            <w:tcW w:w="1223" w:type="dxa"/>
            <w:tcBorders>
              <w:top w:val="single" w:color="000000" w:sz="2" w:space="0"/>
              <w:left w:val="single" w:color="000000" w:sz="2" w:space="0"/>
              <w:bottom w:val="single" w:color="000000" w:sz="2" w:space="0"/>
              <w:right w:val="single" w:color="000000" w:sz="2" w:space="0"/>
            </w:tcBorders>
          </w:tcPr>
          <w:p w14:paraId="7ADA865C">
            <w:pPr>
              <w:pStyle w:val="11"/>
              <w:spacing w:before="84"/>
              <w:ind w:left="40" w:right="37"/>
              <w:jc w:val="center"/>
              <w:rPr>
                <w:rFonts w:ascii="Times New Roman"/>
                <w:sz w:val="21"/>
              </w:rPr>
            </w:pPr>
            <w:r>
              <w:rPr>
                <w:rFonts w:ascii="Times New Roman"/>
                <w:sz w:val="21"/>
              </w:rPr>
              <w:t>0.0</w:t>
            </w:r>
          </w:p>
        </w:tc>
      </w:tr>
      <w:tr w14:paraId="64344D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59" w:type="dxa"/>
            <w:tcBorders>
              <w:top w:val="single" w:color="000000" w:sz="2" w:space="0"/>
              <w:left w:val="single" w:color="000000" w:sz="2" w:space="0"/>
              <w:bottom w:val="single" w:color="000000" w:sz="2" w:space="0"/>
              <w:right w:val="single" w:color="000000" w:sz="2" w:space="0"/>
            </w:tcBorders>
          </w:tcPr>
          <w:p w14:paraId="4DDB6625">
            <w:pPr>
              <w:pStyle w:val="11"/>
              <w:spacing w:before="85"/>
              <w:ind w:left="224" w:right="220"/>
              <w:jc w:val="center"/>
              <w:rPr>
                <w:rFonts w:ascii="Times New Roman"/>
                <w:sz w:val="21"/>
              </w:rPr>
            </w:pPr>
            <w:r>
              <w:rPr>
                <w:rFonts w:ascii="Times New Roman"/>
                <w:sz w:val="21"/>
              </w:rPr>
              <w:t>S501</w:t>
            </w:r>
          </w:p>
        </w:tc>
        <w:tc>
          <w:tcPr>
            <w:tcW w:w="850" w:type="dxa"/>
            <w:tcBorders>
              <w:top w:val="single" w:color="000000" w:sz="2" w:space="0"/>
              <w:left w:val="single" w:color="000000" w:sz="2" w:space="0"/>
              <w:bottom w:val="single" w:color="000000" w:sz="2" w:space="0"/>
              <w:right w:val="single" w:color="000000" w:sz="2" w:space="0"/>
            </w:tcBorders>
          </w:tcPr>
          <w:p w14:paraId="65A78766">
            <w:pPr>
              <w:pStyle w:val="11"/>
              <w:spacing w:before="85"/>
              <w:ind w:left="195" w:right="190"/>
              <w:jc w:val="center"/>
              <w:rPr>
                <w:rFonts w:ascii="Times New Roman"/>
                <w:sz w:val="21"/>
              </w:rPr>
            </w:pPr>
            <w:r>
              <w:rPr>
                <w:rFonts w:ascii="Times New Roman"/>
                <w:sz w:val="21"/>
              </w:rPr>
              <w:t>54</w:t>
            </w:r>
          </w:p>
        </w:tc>
        <w:tc>
          <w:tcPr>
            <w:tcW w:w="1026" w:type="dxa"/>
            <w:tcBorders>
              <w:top w:val="single" w:color="000000" w:sz="2" w:space="0"/>
              <w:left w:val="single" w:color="000000" w:sz="2" w:space="0"/>
              <w:bottom w:val="single" w:color="000000" w:sz="2" w:space="0"/>
              <w:right w:val="single" w:color="000000" w:sz="2" w:space="0"/>
            </w:tcBorders>
          </w:tcPr>
          <w:p w14:paraId="0291EA16">
            <w:pPr>
              <w:pStyle w:val="11"/>
              <w:spacing w:before="85"/>
              <w:ind w:left="1"/>
              <w:jc w:val="center"/>
              <w:rPr>
                <w:rFonts w:ascii="Times New Roman"/>
                <w:sz w:val="21"/>
              </w:rPr>
            </w:pPr>
            <w:r>
              <w:rPr>
                <w:rFonts w:ascii="Times New Roman"/>
                <w:w w:val="99"/>
                <w:sz w:val="21"/>
              </w:rPr>
              <w:t>0</w:t>
            </w:r>
          </w:p>
        </w:tc>
        <w:tc>
          <w:tcPr>
            <w:tcW w:w="1076" w:type="dxa"/>
            <w:tcBorders>
              <w:top w:val="single" w:color="000000" w:sz="2" w:space="0"/>
              <w:left w:val="single" w:color="000000" w:sz="2" w:space="0"/>
              <w:bottom w:val="single" w:color="000000" w:sz="2" w:space="0"/>
              <w:right w:val="single" w:color="000000" w:sz="2" w:space="0"/>
            </w:tcBorders>
          </w:tcPr>
          <w:p w14:paraId="55BA8930">
            <w:pPr>
              <w:pStyle w:val="11"/>
              <w:spacing w:before="85"/>
              <w:ind w:left="109" w:right="103"/>
              <w:jc w:val="center"/>
              <w:rPr>
                <w:rFonts w:ascii="Times New Roman"/>
                <w:sz w:val="21"/>
              </w:rPr>
            </w:pPr>
            <w:r>
              <w:rPr>
                <w:rFonts w:ascii="Times New Roman"/>
                <w:sz w:val="21"/>
              </w:rPr>
              <w:t>0.0</w:t>
            </w:r>
          </w:p>
        </w:tc>
        <w:tc>
          <w:tcPr>
            <w:tcW w:w="965" w:type="dxa"/>
            <w:tcBorders>
              <w:top w:val="single" w:color="000000" w:sz="2" w:space="0"/>
              <w:left w:val="single" w:color="000000" w:sz="2" w:space="0"/>
              <w:bottom w:val="single" w:color="000000" w:sz="2" w:space="0"/>
              <w:right w:val="single" w:color="000000" w:sz="2" w:space="0"/>
            </w:tcBorders>
          </w:tcPr>
          <w:p w14:paraId="4679F000">
            <w:pPr>
              <w:pStyle w:val="11"/>
              <w:spacing w:before="85"/>
              <w:ind w:left="5"/>
              <w:jc w:val="center"/>
              <w:rPr>
                <w:rFonts w:ascii="Times New Roman"/>
                <w:sz w:val="21"/>
              </w:rPr>
            </w:pPr>
            <w:r>
              <w:rPr>
                <w:rFonts w:ascii="Times New Roman"/>
                <w:sz w:val="21"/>
              </w:rPr>
              <w:t>27</w:t>
            </w:r>
          </w:p>
        </w:tc>
        <w:tc>
          <w:tcPr>
            <w:tcW w:w="1269" w:type="dxa"/>
            <w:tcBorders>
              <w:top w:val="single" w:color="000000" w:sz="2" w:space="0"/>
              <w:left w:val="single" w:color="000000" w:sz="2" w:space="0"/>
              <w:bottom w:val="single" w:color="000000" w:sz="2" w:space="0"/>
              <w:right w:val="single" w:color="000000" w:sz="2" w:space="0"/>
            </w:tcBorders>
          </w:tcPr>
          <w:p w14:paraId="43F84F80">
            <w:pPr>
              <w:pStyle w:val="11"/>
              <w:spacing w:before="85"/>
              <w:ind w:left="87" w:right="82"/>
              <w:jc w:val="center"/>
              <w:rPr>
                <w:rFonts w:ascii="Times New Roman"/>
                <w:sz w:val="21"/>
              </w:rPr>
            </w:pPr>
            <w:r>
              <w:rPr>
                <w:rFonts w:ascii="Times New Roman"/>
                <w:sz w:val="21"/>
              </w:rPr>
              <w:t>49.6</w:t>
            </w:r>
          </w:p>
        </w:tc>
        <w:tc>
          <w:tcPr>
            <w:tcW w:w="1154" w:type="dxa"/>
            <w:tcBorders>
              <w:top w:val="single" w:color="000000" w:sz="2" w:space="0"/>
              <w:left w:val="single" w:color="000000" w:sz="2" w:space="0"/>
              <w:bottom w:val="single" w:color="000000" w:sz="2" w:space="0"/>
              <w:right w:val="single" w:color="000000" w:sz="2" w:space="0"/>
            </w:tcBorders>
          </w:tcPr>
          <w:p w14:paraId="42D0276C">
            <w:pPr>
              <w:pStyle w:val="11"/>
              <w:spacing w:before="85"/>
              <w:ind w:left="132" w:right="128"/>
              <w:jc w:val="center"/>
              <w:rPr>
                <w:rFonts w:ascii="Times New Roman"/>
                <w:sz w:val="21"/>
              </w:rPr>
            </w:pPr>
            <w:r>
              <w:rPr>
                <w:rFonts w:ascii="Times New Roman"/>
                <w:sz w:val="21"/>
              </w:rPr>
              <w:t>27</w:t>
            </w:r>
          </w:p>
        </w:tc>
        <w:tc>
          <w:tcPr>
            <w:tcW w:w="1223" w:type="dxa"/>
            <w:tcBorders>
              <w:top w:val="single" w:color="000000" w:sz="2" w:space="0"/>
              <w:left w:val="single" w:color="000000" w:sz="2" w:space="0"/>
              <w:bottom w:val="single" w:color="000000" w:sz="2" w:space="0"/>
              <w:right w:val="single" w:color="000000" w:sz="2" w:space="0"/>
            </w:tcBorders>
          </w:tcPr>
          <w:p w14:paraId="236653BC">
            <w:pPr>
              <w:pStyle w:val="11"/>
              <w:spacing w:before="85"/>
              <w:ind w:left="42" w:right="37"/>
              <w:jc w:val="center"/>
              <w:rPr>
                <w:rFonts w:ascii="Times New Roman"/>
                <w:sz w:val="21"/>
              </w:rPr>
            </w:pPr>
            <w:r>
              <w:rPr>
                <w:rFonts w:ascii="Times New Roman"/>
                <w:sz w:val="21"/>
              </w:rPr>
              <w:t>50.4</w:t>
            </w:r>
          </w:p>
        </w:tc>
      </w:tr>
      <w:tr w14:paraId="384F71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59" w:type="dxa"/>
            <w:tcBorders>
              <w:top w:val="single" w:color="000000" w:sz="2" w:space="0"/>
              <w:left w:val="single" w:color="000000" w:sz="2" w:space="0"/>
              <w:bottom w:val="single" w:color="000000" w:sz="2" w:space="0"/>
              <w:right w:val="single" w:color="000000" w:sz="2" w:space="0"/>
            </w:tcBorders>
          </w:tcPr>
          <w:p w14:paraId="4BCE4DAA">
            <w:pPr>
              <w:pStyle w:val="11"/>
              <w:spacing w:before="38"/>
              <w:ind w:left="221" w:right="220"/>
              <w:jc w:val="center"/>
              <w:rPr>
                <w:sz w:val="21"/>
              </w:rPr>
            </w:pPr>
            <w:r>
              <w:rPr>
                <w:sz w:val="21"/>
              </w:rPr>
              <w:t>县道</w:t>
            </w:r>
          </w:p>
        </w:tc>
        <w:tc>
          <w:tcPr>
            <w:tcW w:w="850" w:type="dxa"/>
            <w:tcBorders>
              <w:top w:val="single" w:color="000000" w:sz="2" w:space="0"/>
              <w:left w:val="single" w:color="000000" w:sz="2" w:space="0"/>
              <w:bottom w:val="single" w:color="000000" w:sz="2" w:space="0"/>
              <w:right w:val="single" w:color="000000" w:sz="2" w:space="0"/>
            </w:tcBorders>
          </w:tcPr>
          <w:p w14:paraId="2F0D48C7">
            <w:pPr>
              <w:pStyle w:val="11"/>
              <w:spacing w:before="85"/>
              <w:ind w:left="195" w:right="190"/>
              <w:jc w:val="center"/>
              <w:rPr>
                <w:rFonts w:ascii="Times New Roman"/>
                <w:sz w:val="21"/>
              </w:rPr>
            </w:pPr>
            <w:r>
              <w:rPr>
                <w:rFonts w:ascii="Times New Roman"/>
                <w:sz w:val="21"/>
              </w:rPr>
              <w:t>235</w:t>
            </w:r>
          </w:p>
        </w:tc>
        <w:tc>
          <w:tcPr>
            <w:tcW w:w="1026" w:type="dxa"/>
            <w:tcBorders>
              <w:top w:val="single" w:color="000000" w:sz="2" w:space="0"/>
              <w:left w:val="single" w:color="000000" w:sz="2" w:space="0"/>
              <w:bottom w:val="single" w:color="000000" w:sz="2" w:space="0"/>
              <w:right w:val="single" w:color="000000" w:sz="2" w:space="0"/>
            </w:tcBorders>
          </w:tcPr>
          <w:p w14:paraId="5C36E4C6">
            <w:pPr>
              <w:pStyle w:val="11"/>
              <w:spacing w:before="85"/>
              <w:ind w:left="410"/>
              <w:rPr>
                <w:rFonts w:ascii="Times New Roman"/>
                <w:sz w:val="21"/>
              </w:rPr>
            </w:pPr>
            <w:r>
              <w:rPr>
                <w:rFonts w:ascii="Times New Roman"/>
                <w:sz w:val="21"/>
              </w:rPr>
              <w:t>11</w:t>
            </w:r>
          </w:p>
        </w:tc>
        <w:tc>
          <w:tcPr>
            <w:tcW w:w="1076" w:type="dxa"/>
            <w:tcBorders>
              <w:top w:val="single" w:color="000000" w:sz="2" w:space="0"/>
              <w:left w:val="single" w:color="000000" w:sz="2" w:space="0"/>
              <w:bottom w:val="single" w:color="000000" w:sz="2" w:space="0"/>
              <w:right w:val="single" w:color="000000" w:sz="2" w:space="0"/>
            </w:tcBorders>
          </w:tcPr>
          <w:p w14:paraId="63D4A660">
            <w:pPr>
              <w:pStyle w:val="11"/>
              <w:spacing w:before="85"/>
              <w:ind w:left="109" w:right="103"/>
              <w:jc w:val="center"/>
              <w:rPr>
                <w:rFonts w:ascii="Times New Roman"/>
                <w:sz w:val="21"/>
              </w:rPr>
            </w:pPr>
            <w:r>
              <w:rPr>
                <w:rFonts w:ascii="Times New Roman"/>
                <w:sz w:val="21"/>
              </w:rPr>
              <w:t>4.5</w:t>
            </w:r>
          </w:p>
        </w:tc>
        <w:tc>
          <w:tcPr>
            <w:tcW w:w="965" w:type="dxa"/>
            <w:tcBorders>
              <w:top w:val="single" w:color="000000" w:sz="2" w:space="0"/>
              <w:left w:val="single" w:color="000000" w:sz="2" w:space="0"/>
              <w:bottom w:val="single" w:color="000000" w:sz="2" w:space="0"/>
              <w:right w:val="single" w:color="000000" w:sz="2" w:space="0"/>
            </w:tcBorders>
          </w:tcPr>
          <w:p w14:paraId="1B735B73">
            <w:pPr>
              <w:pStyle w:val="11"/>
              <w:spacing w:before="85"/>
              <w:ind w:left="5"/>
              <w:jc w:val="center"/>
              <w:rPr>
                <w:rFonts w:ascii="Times New Roman"/>
                <w:sz w:val="21"/>
              </w:rPr>
            </w:pPr>
            <w:r>
              <w:rPr>
                <w:rFonts w:ascii="Times New Roman"/>
                <w:sz w:val="21"/>
              </w:rPr>
              <w:t>49</w:t>
            </w:r>
          </w:p>
        </w:tc>
        <w:tc>
          <w:tcPr>
            <w:tcW w:w="1269" w:type="dxa"/>
            <w:tcBorders>
              <w:top w:val="single" w:color="000000" w:sz="2" w:space="0"/>
              <w:left w:val="single" w:color="000000" w:sz="2" w:space="0"/>
              <w:bottom w:val="single" w:color="000000" w:sz="2" w:space="0"/>
              <w:right w:val="single" w:color="000000" w:sz="2" w:space="0"/>
            </w:tcBorders>
          </w:tcPr>
          <w:p w14:paraId="241CB5EB">
            <w:pPr>
              <w:pStyle w:val="11"/>
              <w:spacing w:before="85"/>
              <w:ind w:left="87" w:right="82"/>
              <w:jc w:val="center"/>
              <w:rPr>
                <w:rFonts w:ascii="Times New Roman"/>
                <w:sz w:val="21"/>
              </w:rPr>
            </w:pPr>
            <w:r>
              <w:rPr>
                <w:rFonts w:ascii="Times New Roman"/>
                <w:sz w:val="21"/>
              </w:rPr>
              <w:t>20.9</w:t>
            </w:r>
          </w:p>
        </w:tc>
        <w:tc>
          <w:tcPr>
            <w:tcW w:w="1154" w:type="dxa"/>
            <w:tcBorders>
              <w:top w:val="single" w:color="000000" w:sz="2" w:space="0"/>
              <w:left w:val="single" w:color="000000" w:sz="2" w:space="0"/>
              <w:bottom w:val="single" w:color="000000" w:sz="2" w:space="0"/>
              <w:right w:val="single" w:color="000000" w:sz="2" w:space="0"/>
            </w:tcBorders>
          </w:tcPr>
          <w:p w14:paraId="081061A8">
            <w:pPr>
              <w:pStyle w:val="11"/>
              <w:spacing w:before="85"/>
              <w:ind w:left="132" w:right="128"/>
              <w:jc w:val="center"/>
              <w:rPr>
                <w:rFonts w:ascii="Times New Roman"/>
                <w:sz w:val="21"/>
              </w:rPr>
            </w:pPr>
            <w:r>
              <w:rPr>
                <w:rFonts w:ascii="Times New Roman"/>
                <w:sz w:val="21"/>
              </w:rPr>
              <w:t>175</w:t>
            </w:r>
          </w:p>
        </w:tc>
        <w:tc>
          <w:tcPr>
            <w:tcW w:w="1223" w:type="dxa"/>
            <w:tcBorders>
              <w:top w:val="single" w:color="000000" w:sz="2" w:space="0"/>
              <w:left w:val="single" w:color="000000" w:sz="2" w:space="0"/>
              <w:bottom w:val="single" w:color="000000" w:sz="2" w:space="0"/>
              <w:right w:val="single" w:color="000000" w:sz="2" w:space="0"/>
            </w:tcBorders>
          </w:tcPr>
          <w:p w14:paraId="32B4D866">
            <w:pPr>
              <w:pStyle w:val="11"/>
              <w:spacing w:before="85"/>
              <w:ind w:left="42" w:right="37"/>
              <w:jc w:val="center"/>
              <w:rPr>
                <w:rFonts w:ascii="Times New Roman"/>
                <w:sz w:val="21"/>
              </w:rPr>
            </w:pPr>
            <w:r>
              <w:rPr>
                <w:rFonts w:ascii="Times New Roman"/>
                <w:sz w:val="21"/>
              </w:rPr>
              <w:t>74.6</w:t>
            </w:r>
          </w:p>
        </w:tc>
      </w:tr>
      <w:tr w14:paraId="198AC7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1" w:hRule="atLeast"/>
        </w:trPr>
        <w:tc>
          <w:tcPr>
            <w:tcW w:w="959" w:type="dxa"/>
            <w:tcBorders>
              <w:top w:val="single" w:color="000000" w:sz="2" w:space="0"/>
              <w:left w:val="single" w:color="000000" w:sz="2" w:space="0"/>
              <w:bottom w:val="single" w:color="000000" w:sz="2" w:space="0"/>
              <w:right w:val="single" w:color="000000" w:sz="2" w:space="0"/>
            </w:tcBorders>
          </w:tcPr>
          <w:p w14:paraId="25269D04">
            <w:pPr>
              <w:pStyle w:val="11"/>
              <w:spacing w:before="39"/>
              <w:ind w:left="221" w:right="220"/>
              <w:jc w:val="center"/>
              <w:rPr>
                <w:sz w:val="21"/>
              </w:rPr>
            </w:pPr>
            <w:r>
              <w:rPr>
                <w:sz w:val="21"/>
              </w:rPr>
              <w:t>乡道</w:t>
            </w:r>
          </w:p>
        </w:tc>
        <w:tc>
          <w:tcPr>
            <w:tcW w:w="850" w:type="dxa"/>
            <w:tcBorders>
              <w:top w:val="single" w:color="000000" w:sz="2" w:space="0"/>
              <w:left w:val="single" w:color="000000" w:sz="2" w:space="0"/>
              <w:bottom w:val="single" w:color="000000" w:sz="2" w:space="0"/>
              <w:right w:val="single" w:color="000000" w:sz="2" w:space="0"/>
            </w:tcBorders>
          </w:tcPr>
          <w:p w14:paraId="0B87CB53">
            <w:pPr>
              <w:pStyle w:val="11"/>
              <w:spacing w:before="84"/>
              <w:ind w:left="195" w:right="190"/>
              <w:jc w:val="center"/>
              <w:rPr>
                <w:rFonts w:ascii="Times New Roman"/>
                <w:sz w:val="21"/>
              </w:rPr>
            </w:pPr>
            <w:r>
              <w:rPr>
                <w:rFonts w:ascii="Times New Roman"/>
                <w:sz w:val="21"/>
              </w:rPr>
              <w:t>195</w:t>
            </w:r>
          </w:p>
        </w:tc>
        <w:tc>
          <w:tcPr>
            <w:tcW w:w="1026" w:type="dxa"/>
            <w:tcBorders>
              <w:top w:val="single" w:color="000000" w:sz="2" w:space="0"/>
              <w:left w:val="single" w:color="000000" w:sz="2" w:space="0"/>
              <w:bottom w:val="single" w:color="000000" w:sz="2" w:space="0"/>
              <w:right w:val="single" w:color="000000" w:sz="2" w:space="0"/>
            </w:tcBorders>
          </w:tcPr>
          <w:p w14:paraId="434B64E7">
            <w:pPr>
              <w:pStyle w:val="11"/>
              <w:spacing w:before="84"/>
              <w:ind w:left="1"/>
              <w:jc w:val="center"/>
              <w:rPr>
                <w:rFonts w:ascii="Times New Roman"/>
                <w:sz w:val="21"/>
              </w:rPr>
            </w:pPr>
            <w:r>
              <w:rPr>
                <w:rFonts w:ascii="Times New Roman"/>
                <w:w w:val="99"/>
                <w:sz w:val="21"/>
              </w:rPr>
              <w:t>1</w:t>
            </w:r>
          </w:p>
        </w:tc>
        <w:tc>
          <w:tcPr>
            <w:tcW w:w="1076" w:type="dxa"/>
            <w:tcBorders>
              <w:top w:val="single" w:color="000000" w:sz="2" w:space="0"/>
              <w:left w:val="single" w:color="000000" w:sz="2" w:space="0"/>
              <w:bottom w:val="single" w:color="000000" w:sz="2" w:space="0"/>
              <w:right w:val="single" w:color="000000" w:sz="2" w:space="0"/>
            </w:tcBorders>
          </w:tcPr>
          <w:p w14:paraId="4B86EFBE">
            <w:pPr>
              <w:pStyle w:val="11"/>
              <w:spacing w:before="84"/>
              <w:ind w:left="109" w:right="103"/>
              <w:jc w:val="center"/>
              <w:rPr>
                <w:rFonts w:ascii="Times New Roman"/>
                <w:sz w:val="21"/>
              </w:rPr>
            </w:pPr>
            <w:r>
              <w:rPr>
                <w:rFonts w:ascii="Times New Roman"/>
                <w:sz w:val="21"/>
              </w:rPr>
              <w:t>0.7</w:t>
            </w:r>
          </w:p>
        </w:tc>
        <w:tc>
          <w:tcPr>
            <w:tcW w:w="965" w:type="dxa"/>
            <w:tcBorders>
              <w:top w:val="single" w:color="000000" w:sz="2" w:space="0"/>
              <w:left w:val="single" w:color="000000" w:sz="2" w:space="0"/>
              <w:bottom w:val="single" w:color="000000" w:sz="2" w:space="0"/>
              <w:right w:val="single" w:color="000000" w:sz="2" w:space="0"/>
            </w:tcBorders>
          </w:tcPr>
          <w:p w14:paraId="622E0810">
            <w:pPr>
              <w:pStyle w:val="11"/>
              <w:spacing w:before="84"/>
              <w:ind w:left="5"/>
              <w:jc w:val="center"/>
              <w:rPr>
                <w:rFonts w:ascii="Times New Roman"/>
                <w:sz w:val="21"/>
              </w:rPr>
            </w:pPr>
            <w:r>
              <w:rPr>
                <w:rFonts w:ascii="Times New Roman"/>
                <w:w w:val="99"/>
                <w:sz w:val="21"/>
              </w:rPr>
              <w:t>3</w:t>
            </w:r>
          </w:p>
        </w:tc>
        <w:tc>
          <w:tcPr>
            <w:tcW w:w="1269" w:type="dxa"/>
            <w:tcBorders>
              <w:top w:val="single" w:color="000000" w:sz="2" w:space="0"/>
              <w:left w:val="single" w:color="000000" w:sz="2" w:space="0"/>
              <w:bottom w:val="single" w:color="000000" w:sz="2" w:space="0"/>
              <w:right w:val="single" w:color="000000" w:sz="2" w:space="0"/>
            </w:tcBorders>
          </w:tcPr>
          <w:p w14:paraId="00BB80BF">
            <w:pPr>
              <w:pStyle w:val="11"/>
              <w:spacing w:before="84"/>
              <w:ind w:left="86" w:right="83"/>
              <w:jc w:val="center"/>
              <w:rPr>
                <w:rFonts w:ascii="Times New Roman"/>
                <w:sz w:val="21"/>
              </w:rPr>
            </w:pPr>
            <w:r>
              <w:rPr>
                <w:rFonts w:ascii="Times New Roman"/>
                <w:sz w:val="21"/>
              </w:rPr>
              <w:t>1.6</w:t>
            </w:r>
          </w:p>
        </w:tc>
        <w:tc>
          <w:tcPr>
            <w:tcW w:w="1154" w:type="dxa"/>
            <w:tcBorders>
              <w:top w:val="single" w:color="000000" w:sz="2" w:space="0"/>
              <w:left w:val="single" w:color="000000" w:sz="2" w:space="0"/>
              <w:bottom w:val="single" w:color="000000" w:sz="2" w:space="0"/>
              <w:right w:val="single" w:color="000000" w:sz="2" w:space="0"/>
            </w:tcBorders>
          </w:tcPr>
          <w:p w14:paraId="41008A57">
            <w:pPr>
              <w:pStyle w:val="11"/>
              <w:spacing w:before="84"/>
              <w:ind w:left="132" w:right="128"/>
              <w:jc w:val="center"/>
              <w:rPr>
                <w:rFonts w:ascii="Times New Roman"/>
                <w:sz w:val="21"/>
              </w:rPr>
            </w:pPr>
            <w:r>
              <w:rPr>
                <w:rFonts w:ascii="Times New Roman"/>
                <w:sz w:val="21"/>
              </w:rPr>
              <w:t>190</w:t>
            </w:r>
          </w:p>
        </w:tc>
        <w:tc>
          <w:tcPr>
            <w:tcW w:w="1223" w:type="dxa"/>
            <w:tcBorders>
              <w:top w:val="single" w:color="000000" w:sz="2" w:space="0"/>
              <w:left w:val="single" w:color="000000" w:sz="2" w:space="0"/>
              <w:bottom w:val="single" w:color="000000" w:sz="2" w:space="0"/>
              <w:right w:val="single" w:color="000000" w:sz="2" w:space="0"/>
            </w:tcBorders>
          </w:tcPr>
          <w:p w14:paraId="7620C4FE">
            <w:pPr>
              <w:pStyle w:val="11"/>
              <w:spacing w:before="84"/>
              <w:ind w:left="42" w:right="37"/>
              <w:jc w:val="center"/>
              <w:rPr>
                <w:rFonts w:ascii="Times New Roman"/>
                <w:sz w:val="21"/>
              </w:rPr>
            </w:pPr>
            <w:r>
              <w:rPr>
                <w:rFonts w:ascii="Times New Roman"/>
                <w:sz w:val="21"/>
              </w:rPr>
              <w:t>97.6</w:t>
            </w:r>
          </w:p>
        </w:tc>
      </w:tr>
      <w:tr w14:paraId="73A549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59" w:type="dxa"/>
            <w:tcBorders>
              <w:top w:val="single" w:color="000000" w:sz="2" w:space="0"/>
              <w:left w:val="single" w:color="000000" w:sz="2" w:space="0"/>
              <w:bottom w:val="single" w:color="000000" w:sz="2" w:space="0"/>
              <w:right w:val="single" w:color="000000" w:sz="2" w:space="0"/>
            </w:tcBorders>
          </w:tcPr>
          <w:p w14:paraId="531165CD">
            <w:pPr>
              <w:pStyle w:val="11"/>
              <w:spacing w:before="37"/>
              <w:ind w:left="221" w:right="220"/>
              <w:jc w:val="center"/>
              <w:rPr>
                <w:sz w:val="21"/>
              </w:rPr>
            </w:pPr>
            <w:r>
              <w:rPr>
                <w:sz w:val="21"/>
              </w:rPr>
              <w:t>村道</w:t>
            </w:r>
          </w:p>
        </w:tc>
        <w:tc>
          <w:tcPr>
            <w:tcW w:w="850" w:type="dxa"/>
            <w:tcBorders>
              <w:top w:val="single" w:color="000000" w:sz="2" w:space="0"/>
              <w:left w:val="single" w:color="000000" w:sz="2" w:space="0"/>
              <w:bottom w:val="single" w:color="000000" w:sz="2" w:space="0"/>
              <w:right w:val="single" w:color="000000" w:sz="2" w:space="0"/>
            </w:tcBorders>
          </w:tcPr>
          <w:p w14:paraId="251E7A3F">
            <w:pPr>
              <w:pStyle w:val="11"/>
              <w:spacing w:before="84"/>
              <w:ind w:left="195" w:right="190"/>
              <w:jc w:val="center"/>
              <w:rPr>
                <w:rFonts w:ascii="Times New Roman"/>
                <w:sz w:val="21"/>
              </w:rPr>
            </w:pPr>
            <w:r>
              <w:rPr>
                <w:rFonts w:ascii="Times New Roman"/>
                <w:sz w:val="21"/>
              </w:rPr>
              <w:t>3531</w:t>
            </w:r>
          </w:p>
        </w:tc>
        <w:tc>
          <w:tcPr>
            <w:tcW w:w="1026" w:type="dxa"/>
            <w:tcBorders>
              <w:top w:val="single" w:color="000000" w:sz="2" w:space="0"/>
              <w:left w:val="single" w:color="000000" w:sz="2" w:space="0"/>
              <w:bottom w:val="single" w:color="000000" w:sz="2" w:space="0"/>
              <w:right w:val="single" w:color="000000" w:sz="2" w:space="0"/>
            </w:tcBorders>
          </w:tcPr>
          <w:p w14:paraId="3B8823E4">
            <w:pPr>
              <w:pStyle w:val="11"/>
              <w:spacing w:before="84"/>
              <w:ind w:left="1"/>
              <w:jc w:val="center"/>
              <w:rPr>
                <w:rFonts w:ascii="Times New Roman"/>
                <w:sz w:val="21"/>
              </w:rPr>
            </w:pPr>
            <w:r>
              <w:rPr>
                <w:rFonts w:ascii="Times New Roman"/>
                <w:w w:val="99"/>
                <w:sz w:val="21"/>
              </w:rPr>
              <w:t>0</w:t>
            </w:r>
          </w:p>
        </w:tc>
        <w:tc>
          <w:tcPr>
            <w:tcW w:w="1076" w:type="dxa"/>
            <w:tcBorders>
              <w:top w:val="single" w:color="000000" w:sz="2" w:space="0"/>
              <w:left w:val="single" w:color="000000" w:sz="2" w:space="0"/>
              <w:bottom w:val="single" w:color="000000" w:sz="2" w:space="0"/>
              <w:right w:val="single" w:color="000000" w:sz="2" w:space="0"/>
            </w:tcBorders>
          </w:tcPr>
          <w:p w14:paraId="0A5DFE0D">
            <w:pPr>
              <w:pStyle w:val="11"/>
              <w:spacing w:before="84"/>
              <w:ind w:left="109" w:right="103"/>
              <w:jc w:val="center"/>
              <w:rPr>
                <w:rFonts w:ascii="Times New Roman"/>
                <w:sz w:val="21"/>
              </w:rPr>
            </w:pPr>
            <w:r>
              <w:rPr>
                <w:rFonts w:ascii="Times New Roman"/>
                <w:sz w:val="21"/>
              </w:rPr>
              <w:t>0.0</w:t>
            </w:r>
          </w:p>
        </w:tc>
        <w:tc>
          <w:tcPr>
            <w:tcW w:w="965" w:type="dxa"/>
            <w:tcBorders>
              <w:top w:val="single" w:color="000000" w:sz="2" w:space="0"/>
              <w:left w:val="single" w:color="000000" w:sz="2" w:space="0"/>
              <w:bottom w:val="single" w:color="000000" w:sz="2" w:space="0"/>
              <w:right w:val="single" w:color="000000" w:sz="2" w:space="0"/>
            </w:tcBorders>
          </w:tcPr>
          <w:p w14:paraId="5ECD9EEF">
            <w:pPr>
              <w:pStyle w:val="11"/>
              <w:spacing w:before="84"/>
              <w:ind w:left="5"/>
              <w:jc w:val="center"/>
              <w:rPr>
                <w:rFonts w:ascii="Times New Roman"/>
                <w:sz w:val="21"/>
              </w:rPr>
            </w:pPr>
            <w:r>
              <w:rPr>
                <w:rFonts w:ascii="Times New Roman"/>
                <w:w w:val="99"/>
                <w:sz w:val="21"/>
              </w:rPr>
              <w:t>0</w:t>
            </w:r>
          </w:p>
        </w:tc>
        <w:tc>
          <w:tcPr>
            <w:tcW w:w="1269" w:type="dxa"/>
            <w:tcBorders>
              <w:top w:val="single" w:color="000000" w:sz="2" w:space="0"/>
              <w:left w:val="single" w:color="000000" w:sz="2" w:space="0"/>
              <w:bottom w:val="single" w:color="000000" w:sz="2" w:space="0"/>
              <w:right w:val="single" w:color="000000" w:sz="2" w:space="0"/>
            </w:tcBorders>
          </w:tcPr>
          <w:p w14:paraId="0EE6D0C7">
            <w:pPr>
              <w:pStyle w:val="11"/>
              <w:spacing w:before="84"/>
              <w:ind w:left="86" w:right="83"/>
              <w:jc w:val="center"/>
              <w:rPr>
                <w:rFonts w:ascii="Times New Roman"/>
                <w:sz w:val="21"/>
              </w:rPr>
            </w:pPr>
            <w:r>
              <w:rPr>
                <w:rFonts w:ascii="Times New Roman"/>
                <w:sz w:val="21"/>
              </w:rPr>
              <w:t>0.0</w:t>
            </w:r>
          </w:p>
        </w:tc>
        <w:tc>
          <w:tcPr>
            <w:tcW w:w="1154" w:type="dxa"/>
            <w:tcBorders>
              <w:top w:val="single" w:color="000000" w:sz="2" w:space="0"/>
              <w:left w:val="single" w:color="000000" w:sz="2" w:space="0"/>
              <w:bottom w:val="single" w:color="000000" w:sz="2" w:space="0"/>
              <w:right w:val="single" w:color="000000" w:sz="2" w:space="0"/>
            </w:tcBorders>
          </w:tcPr>
          <w:p w14:paraId="06B172BB">
            <w:pPr>
              <w:pStyle w:val="11"/>
              <w:spacing w:before="84"/>
              <w:ind w:left="132" w:right="128"/>
              <w:jc w:val="center"/>
              <w:rPr>
                <w:rFonts w:ascii="Times New Roman"/>
                <w:sz w:val="21"/>
              </w:rPr>
            </w:pPr>
            <w:r>
              <w:rPr>
                <w:rFonts w:ascii="Times New Roman"/>
                <w:sz w:val="21"/>
              </w:rPr>
              <w:t>3531</w:t>
            </w:r>
          </w:p>
        </w:tc>
        <w:tc>
          <w:tcPr>
            <w:tcW w:w="1223" w:type="dxa"/>
            <w:tcBorders>
              <w:top w:val="single" w:color="000000" w:sz="2" w:space="0"/>
              <w:left w:val="single" w:color="000000" w:sz="2" w:space="0"/>
              <w:bottom w:val="single" w:color="000000" w:sz="2" w:space="0"/>
              <w:right w:val="single" w:color="000000" w:sz="2" w:space="0"/>
            </w:tcBorders>
          </w:tcPr>
          <w:p w14:paraId="4CE3B09B">
            <w:pPr>
              <w:pStyle w:val="11"/>
              <w:spacing w:before="84"/>
              <w:ind w:left="40" w:right="37"/>
              <w:jc w:val="center"/>
              <w:rPr>
                <w:rFonts w:ascii="Times New Roman"/>
                <w:sz w:val="21"/>
              </w:rPr>
            </w:pPr>
            <w:r>
              <w:rPr>
                <w:rFonts w:ascii="Times New Roman"/>
                <w:sz w:val="21"/>
              </w:rPr>
              <w:t>100.0</w:t>
            </w:r>
          </w:p>
        </w:tc>
      </w:tr>
      <w:tr w14:paraId="4FBB55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1" w:hRule="atLeast"/>
        </w:trPr>
        <w:tc>
          <w:tcPr>
            <w:tcW w:w="959" w:type="dxa"/>
            <w:tcBorders>
              <w:top w:val="single" w:color="000000" w:sz="2" w:space="0"/>
              <w:left w:val="single" w:color="000000" w:sz="2" w:space="0"/>
              <w:right w:val="single" w:color="000000" w:sz="2" w:space="0"/>
            </w:tcBorders>
          </w:tcPr>
          <w:p w14:paraId="790E758C">
            <w:pPr>
              <w:pStyle w:val="11"/>
              <w:spacing w:before="37"/>
              <w:ind w:left="223" w:right="220"/>
              <w:jc w:val="center"/>
              <w:rPr>
                <w:b/>
                <w:sz w:val="21"/>
              </w:rPr>
            </w:pPr>
            <w:r>
              <w:rPr>
                <w:b/>
                <w:sz w:val="21"/>
              </w:rPr>
              <w:t>合计</w:t>
            </w:r>
          </w:p>
        </w:tc>
        <w:tc>
          <w:tcPr>
            <w:tcW w:w="850" w:type="dxa"/>
            <w:tcBorders>
              <w:top w:val="single" w:color="000000" w:sz="2" w:space="0"/>
              <w:left w:val="single" w:color="000000" w:sz="2" w:space="0"/>
              <w:right w:val="single" w:color="000000" w:sz="2" w:space="0"/>
            </w:tcBorders>
          </w:tcPr>
          <w:p w14:paraId="2FCA304C">
            <w:pPr>
              <w:pStyle w:val="11"/>
              <w:spacing w:before="85"/>
              <w:ind w:left="195" w:right="190"/>
              <w:jc w:val="center"/>
              <w:rPr>
                <w:rFonts w:ascii="Times New Roman"/>
                <w:b/>
                <w:sz w:val="21"/>
              </w:rPr>
            </w:pPr>
            <w:r>
              <w:rPr>
                <w:rFonts w:ascii="Times New Roman"/>
                <w:b/>
                <w:sz w:val="21"/>
              </w:rPr>
              <w:t>4400</w:t>
            </w:r>
          </w:p>
        </w:tc>
        <w:tc>
          <w:tcPr>
            <w:tcW w:w="1026" w:type="dxa"/>
            <w:tcBorders>
              <w:top w:val="single" w:color="000000" w:sz="2" w:space="0"/>
              <w:left w:val="single" w:color="000000" w:sz="2" w:space="0"/>
              <w:right w:val="single" w:color="000000" w:sz="2" w:space="0"/>
            </w:tcBorders>
          </w:tcPr>
          <w:p w14:paraId="6E41040B">
            <w:pPr>
              <w:pStyle w:val="11"/>
              <w:spacing w:before="85"/>
              <w:ind w:left="355"/>
              <w:rPr>
                <w:rFonts w:ascii="Times New Roman"/>
                <w:b/>
                <w:sz w:val="21"/>
              </w:rPr>
            </w:pPr>
            <w:r>
              <w:rPr>
                <w:rFonts w:ascii="Times New Roman"/>
                <w:b/>
                <w:sz w:val="21"/>
              </w:rPr>
              <w:t>244</w:t>
            </w:r>
          </w:p>
        </w:tc>
        <w:tc>
          <w:tcPr>
            <w:tcW w:w="1076" w:type="dxa"/>
            <w:tcBorders>
              <w:top w:val="single" w:color="000000" w:sz="2" w:space="0"/>
              <w:left w:val="single" w:color="000000" w:sz="2" w:space="0"/>
              <w:right w:val="single" w:color="000000" w:sz="2" w:space="0"/>
            </w:tcBorders>
          </w:tcPr>
          <w:p w14:paraId="72776166">
            <w:pPr>
              <w:pStyle w:val="11"/>
              <w:spacing w:before="85"/>
              <w:ind w:left="109" w:right="103"/>
              <w:jc w:val="center"/>
              <w:rPr>
                <w:rFonts w:ascii="Times New Roman"/>
                <w:b/>
                <w:sz w:val="21"/>
              </w:rPr>
            </w:pPr>
            <w:r>
              <w:rPr>
                <w:rFonts w:ascii="Times New Roman"/>
                <w:b/>
                <w:sz w:val="21"/>
              </w:rPr>
              <w:t>5.5</w:t>
            </w:r>
          </w:p>
        </w:tc>
        <w:tc>
          <w:tcPr>
            <w:tcW w:w="965" w:type="dxa"/>
            <w:tcBorders>
              <w:top w:val="single" w:color="000000" w:sz="2" w:space="0"/>
              <w:left w:val="single" w:color="000000" w:sz="2" w:space="0"/>
              <w:right w:val="single" w:color="000000" w:sz="2" w:space="0"/>
            </w:tcBorders>
          </w:tcPr>
          <w:p w14:paraId="3BC31870">
            <w:pPr>
              <w:pStyle w:val="11"/>
              <w:spacing w:before="85"/>
              <w:ind w:left="5"/>
              <w:jc w:val="center"/>
              <w:rPr>
                <w:rFonts w:ascii="Times New Roman"/>
                <w:b/>
                <w:sz w:val="21"/>
              </w:rPr>
            </w:pPr>
            <w:r>
              <w:rPr>
                <w:rFonts w:ascii="Times New Roman"/>
                <w:b/>
                <w:sz w:val="21"/>
              </w:rPr>
              <w:t>167</w:t>
            </w:r>
          </w:p>
        </w:tc>
        <w:tc>
          <w:tcPr>
            <w:tcW w:w="1269" w:type="dxa"/>
            <w:tcBorders>
              <w:top w:val="single" w:color="000000" w:sz="2" w:space="0"/>
              <w:left w:val="single" w:color="000000" w:sz="2" w:space="0"/>
              <w:right w:val="single" w:color="000000" w:sz="2" w:space="0"/>
            </w:tcBorders>
          </w:tcPr>
          <w:p w14:paraId="4A706E8A">
            <w:pPr>
              <w:pStyle w:val="11"/>
              <w:spacing w:before="85"/>
              <w:ind w:left="86" w:right="83"/>
              <w:jc w:val="center"/>
              <w:rPr>
                <w:rFonts w:ascii="Times New Roman"/>
                <w:b/>
                <w:sz w:val="21"/>
              </w:rPr>
            </w:pPr>
            <w:r>
              <w:rPr>
                <w:rFonts w:ascii="Times New Roman"/>
                <w:b/>
                <w:sz w:val="21"/>
              </w:rPr>
              <w:t>3.8</w:t>
            </w:r>
          </w:p>
        </w:tc>
        <w:tc>
          <w:tcPr>
            <w:tcW w:w="1154" w:type="dxa"/>
            <w:tcBorders>
              <w:top w:val="single" w:color="000000" w:sz="2" w:space="0"/>
              <w:left w:val="single" w:color="000000" w:sz="2" w:space="0"/>
              <w:right w:val="single" w:color="000000" w:sz="2" w:space="0"/>
            </w:tcBorders>
          </w:tcPr>
          <w:p w14:paraId="2129EE4E">
            <w:pPr>
              <w:pStyle w:val="11"/>
              <w:spacing w:before="85"/>
              <w:ind w:left="132" w:right="128"/>
              <w:jc w:val="center"/>
              <w:rPr>
                <w:rFonts w:ascii="Times New Roman"/>
                <w:b/>
                <w:sz w:val="21"/>
              </w:rPr>
            </w:pPr>
            <w:r>
              <w:rPr>
                <w:rFonts w:ascii="Times New Roman"/>
                <w:b/>
                <w:sz w:val="21"/>
              </w:rPr>
              <w:t>3989</w:t>
            </w:r>
          </w:p>
        </w:tc>
        <w:tc>
          <w:tcPr>
            <w:tcW w:w="1223" w:type="dxa"/>
            <w:tcBorders>
              <w:top w:val="single" w:color="000000" w:sz="2" w:space="0"/>
              <w:left w:val="single" w:color="000000" w:sz="2" w:space="0"/>
              <w:right w:val="single" w:color="000000" w:sz="2" w:space="0"/>
            </w:tcBorders>
          </w:tcPr>
          <w:p w14:paraId="1350D6A5">
            <w:pPr>
              <w:pStyle w:val="11"/>
              <w:spacing w:before="85"/>
              <w:ind w:left="42" w:right="37"/>
              <w:jc w:val="center"/>
              <w:rPr>
                <w:rFonts w:ascii="Times New Roman"/>
                <w:b/>
                <w:sz w:val="21"/>
              </w:rPr>
            </w:pPr>
            <w:r>
              <w:rPr>
                <w:rFonts w:ascii="Times New Roman"/>
                <w:b/>
                <w:sz w:val="21"/>
              </w:rPr>
              <w:t>90.7</w:t>
            </w:r>
          </w:p>
        </w:tc>
      </w:tr>
    </w:tbl>
    <w:p w14:paraId="324FBAEA">
      <w:pPr>
        <w:pStyle w:val="3"/>
        <w:numPr>
          <w:ilvl w:val="0"/>
          <w:numId w:val="1"/>
        </w:numPr>
        <w:tabs>
          <w:tab w:val="left" w:pos="1134"/>
        </w:tabs>
        <w:spacing w:before="69" w:after="0" w:line="300" w:lineRule="auto"/>
        <w:ind w:left="220" w:right="415" w:firstLine="672"/>
        <w:jc w:val="left"/>
        <w:rPr>
          <w:rFonts w:hint="eastAsia" w:ascii="方正仿宋_GBK" w:eastAsia="方正仿宋_GBK"/>
          <w:b w:val="0"/>
        </w:rPr>
      </w:pPr>
      <w:r>
        <w:t>运输管理服务水平持续提升，极大改善了人们的出行</w:t>
      </w:r>
      <w:r>
        <w:rPr>
          <w:spacing w:val="7"/>
        </w:rPr>
        <w:t>条件。</w:t>
      </w:r>
      <w:r>
        <w:rPr>
          <w:rFonts w:hint="eastAsia" w:ascii="方正仿宋_GBK" w:eastAsia="方正仿宋_GBK"/>
          <w:spacing w:val="7"/>
        </w:rPr>
        <w:t>城市公共交通服务品质进一步提升。</w:t>
      </w:r>
      <w:r>
        <w:rPr>
          <w:rFonts w:hint="eastAsia" w:ascii="方正仿宋_GBK" w:eastAsia="方正仿宋_GBK"/>
          <w:b w:val="0"/>
          <w:spacing w:val="-40"/>
        </w:rPr>
        <w:t xml:space="preserve">到 </w:t>
      </w:r>
      <w:r>
        <w:rPr>
          <w:rFonts w:ascii="Times New Roman" w:eastAsia="Times New Roman"/>
          <w:b w:val="0"/>
        </w:rPr>
        <w:t>2020</w:t>
      </w:r>
      <w:r>
        <w:rPr>
          <w:rFonts w:ascii="Times New Roman" w:eastAsia="Times New Roman"/>
          <w:b w:val="0"/>
          <w:spacing w:val="-17"/>
        </w:rPr>
        <w:t xml:space="preserve"> </w:t>
      </w:r>
      <w:r>
        <w:rPr>
          <w:rFonts w:hint="eastAsia" w:ascii="方正仿宋_GBK" w:eastAsia="方正仿宋_GBK"/>
          <w:b w:val="0"/>
          <w:spacing w:val="4"/>
        </w:rPr>
        <w:t>年底，</w:t>
      </w:r>
    </w:p>
    <w:p w14:paraId="36D4E7F2">
      <w:pPr>
        <w:pStyle w:val="4"/>
        <w:spacing w:line="494" w:lineRule="exact"/>
      </w:pPr>
      <w:r>
        <w:rPr>
          <w:spacing w:val="-5"/>
        </w:rPr>
        <w:t xml:space="preserve">开行公交线路 </w:t>
      </w:r>
      <w:r>
        <w:rPr>
          <w:rFonts w:ascii="Times New Roman" w:eastAsia="Times New Roman"/>
        </w:rPr>
        <w:t>13</w:t>
      </w:r>
      <w:r>
        <w:rPr>
          <w:rFonts w:ascii="Times New Roman" w:eastAsia="Times New Roman"/>
          <w:spacing w:val="74"/>
        </w:rPr>
        <w:t xml:space="preserve"> </w:t>
      </w:r>
      <w:r>
        <w:rPr>
          <w:spacing w:val="-5"/>
        </w:rPr>
        <w:t xml:space="preserve">条，运营里程 </w:t>
      </w:r>
      <w:r>
        <w:rPr>
          <w:rFonts w:ascii="Times New Roman" w:eastAsia="Times New Roman"/>
        </w:rPr>
        <w:t>154.3</w:t>
      </w:r>
      <w:r>
        <w:rPr>
          <w:rFonts w:ascii="Times New Roman" w:eastAsia="Times New Roman"/>
          <w:spacing w:val="2"/>
        </w:rPr>
        <w:t xml:space="preserve"> </w:t>
      </w:r>
      <w:r>
        <w:rPr>
          <w:spacing w:val="6"/>
        </w:rPr>
        <w:t>公里，更新投放新能</w:t>
      </w:r>
    </w:p>
    <w:p w14:paraId="2B4ABBF8">
      <w:pPr>
        <w:pStyle w:val="4"/>
        <w:spacing w:before="109"/>
      </w:pPr>
      <w:r>
        <w:rPr>
          <w:spacing w:val="-13"/>
        </w:rPr>
        <w:t xml:space="preserve">源公交车 </w:t>
      </w:r>
      <w:r>
        <w:rPr>
          <w:rFonts w:ascii="Times New Roman" w:eastAsia="Times New Roman"/>
        </w:rPr>
        <w:t>27</w:t>
      </w:r>
      <w:r>
        <w:rPr>
          <w:rFonts w:ascii="Times New Roman" w:eastAsia="Times New Roman"/>
          <w:spacing w:val="-4"/>
        </w:rPr>
        <w:t xml:space="preserve"> </w:t>
      </w:r>
      <w:r>
        <w:rPr>
          <w:spacing w:val="-15"/>
        </w:rPr>
        <w:t xml:space="preserve">辆，公交车达到 </w:t>
      </w:r>
      <w:r>
        <w:rPr>
          <w:rFonts w:ascii="Times New Roman" w:eastAsia="Times New Roman"/>
        </w:rPr>
        <w:t>48</w:t>
      </w:r>
      <w:r>
        <w:rPr>
          <w:rFonts w:ascii="Times New Roman" w:eastAsia="Times New Roman"/>
          <w:spacing w:val="76"/>
        </w:rPr>
        <w:t xml:space="preserve"> </w:t>
      </w:r>
      <w:r>
        <w:rPr>
          <w:spacing w:val="-7"/>
        </w:rPr>
        <w:t>辆，公交免乘优惠政策兑现</w:t>
      </w:r>
    </w:p>
    <w:p w14:paraId="624CD40D">
      <w:pPr>
        <w:spacing w:before="109"/>
        <w:ind w:left="220" w:right="0" w:firstLine="0"/>
        <w:jc w:val="left"/>
        <w:rPr>
          <w:b/>
          <w:sz w:val="32"/>
        </w:rPr>
      </w:pPr>
      <w:r>
        <w:rPr>
          <w:spacing w:val="-2"/>
          <w:sz w:val="32"/>
        </w:rPr>
        <w:t xml:space="preserve">落实，老年人免乘政策降至 </w:t>
      </w:r>
      <w:r>
        <w:rPr>
          <w:rFonts w:ascii="Times New Roman" w:eastAsia="Times New Roman"/>
          <w:sz w:val="32"/>
        </w:rPr>
        <w:t>65</w:t>
      </w:r>
      <w:r>
        <w:rPr>
          <w:rFonts w:ascii="Times New Roman" w:eastAsia="Times New Roman"/>
          <w:spacing w:val="73"/>
          <w:sz w:val="32"/>
        </w:rPr>
        <w:t xml:space="preserve"> </w:t>
      </w:r>
      <w:r>
        <w:rPr>
          <w:spacing w:val="-4"/>
          <w:sz w:val="32"/>
        </w:rPr>
        <w:t>周岁。</w:t>
      </w:r>
      <w:r>
        <w:rPr>
          <w:b/>
          <w:sz w:val="32"/>
        </w:rPr>
        <w:t>不断完善班线客运网</w:t>
      </w:r>
    </w:p>
    <w:p w14:paraId="47C40699">
      <w:pPr>
        <w:spacing w:after="0"/>
        <w:jc w:val="left"/>
        <w:rPr>
          <w:sz w:val="32"/>
        </w:rPr>
        <w:sectPr>
          <w:pgSz w:w="11910" w:h="16840"/>
          <w:pgMar w:top="1480" w:right="1380" w:bottom="1200" w:left="1580" w:header="0" w:footer="1004" w:gutter="0"/>
          <w:cols w:space="720" w:num="1"/>
        </w:sectPr>
      </w:pPr>
    </w:p>
    <w:p w14:paraId="1D5F8A77">
      <w:pPr>
        <w:pStyle w:val="4"/>
        <w:spacing w:line="290" w:lineRule="auto"/>
        <w:ind w:right="366"/>
        <w:jc w:val="both"/>
      </w:pPr>
      <w:r>
        <w:rPr>
          <w:b/>
          <w:spacing w:val="-27"/>
        </w:rPr>
        <w:t>络。</w:t>
      </w:r>
      <w:r>
        <w:rPr>
          <w:spacing w:val="-9"/>
        </w:rPr>
        <w:t>建成城口客运中心，开通城口至重庆精品快客，打造</w:t>
      </w:r>
      <w:r>
        <w:rPr>
          <w:rFonts w:ascii="Times New Roman" w:hAnsi="Times New Roman" w:eastAsia="Times New Roman"/>
        </w:rPr>
        <w:t>“</w:t>
      </w:r>
      <w:r>
        <w:t>原乡快客</w:t>
      </w:r>
      <w:r>
        <w:rPr>
          <w:rFonts w:ascii="Times New Roman" w:hAnsi="Times New Roman" w:eastAsia="Times New Roman"/>
        </w:rPr>
        <w:t>”</w:t>
      </w:r>
      <w:r>
        <w:rPr>
          <w:spacing w:val="-13"/>
        </w:rPr>
        <w:t>客运品牌，有效满足群众个性化出行需求。全县共开</w:t>
      </w:r>
      <w:r>
        <w:rPr>
          <w:spacing w:val="-4"/>
        </w:rPr>
        <w:t xml:space="preserve">行中长途班线 </w:t>
      </w:r>
      <w:r>
        <w:rPr>
          <w:rFonts w:ascii="Times New Roman" w:hAnsi="Times New Roman" w:eastAsia="Times New Roman"/>
        </w:rPr>
        <w:t xml:space="preserve">12 </w:t>
      </w:r>
      <w:r>
        <w:rPr>
          <w:spacing w:val="-1"/>
        </w:rPr>
        <w:t xml:space="preserve">条，投放中长途车辆 </w:t>
      </w:r>
      <w:r>
        <w:rPr>
          <w:rFonts w:ascii="Times New Roman" w:hAnsi="Times New Roman" w:eastAsia="Times New Roman"/>
        </w:rPr>
        <w:t xml:space="preserve">30 </w:t>
      </w:r>
      <w:r>
        <w:rPr>
          <w:spacing w:val="-30"/>
        </w:rPr>
        <w:t xml:space="preserve">辆 </w:t>
      </w:r>
      <w:r>
        <w:rPr>
          <w:rFonts w:ascii="Times New Roman" w:hAnsi="Times New Roman" w:eastAsia="Times New Roman"/>
        </w:rPr>
        <w:t xml:space="preserve">1064 </w:t>
      </w:r>
      <w:r>
        <w:rPr>
          <w:spacing w:val="5"/>
        </w:rPr>
        <w:t>客座，中</w:t>
      </w:r>
      <w:r>
        <w:rPr>
          <w:spacing w:val="-2"/>
        </w:rPr>
        <w:t xml:space="preserve">长途客运量年均增幅保持在 </w:t>
      </w:r>
      <w:r>
        <w:rPr>
          <w:rFonts w:ascii="Times New Roman" w:hAnsi="Times New Roman" w:eastAsia="Times New Roman"/>
        </w:rPr>
        <w:t>10%</w:t>
      </w:r>
      <w:r>
        <w:t>左右。</w:t>
      </w:r>
      <w:r>
        <w:rPr>
          <w:b/>
        </w:rPr>
        <w:t>大力发展农村客运。</w:t>
      </w:r>
      <w:r>
        <w:rPr>
          <w:spacing w:val="-6"/>
        </w:rPr>
        <w:t xml:space="preserve">建成农村客运招呼站 </w:t>
      </w:r>
      <w:r>
        <w:rPr>
          <w:rFonts w:ascii="Times New Roman" w:hAnsi="Times New Roman" w:eastAsia="Times New Roman"/>
        </w:rPr>
        <w:t xml:space="preserve">167 </w:t>
      </w:r>
      <w:r>
        <w:rPr>
          <w:spacing w:val="-6"/>
        </w:rPr>
        <w:t xml:space="preserve">个，开行农村客运班线 </w:t>
      </w:r>
      <w:r>
        <w:rPr>
          <w:rFonts w:ascii="Times New Roman" w:hAnsi="Times New Roman" w:eastAsia="Times New Roman"/>
        </w:rPr>
        <w:t xml:space="preserve">53 </w:t>
      </w:r>
      <w:r>
        <w:rPr>
          <w:spacing w:val="1"/>
        </w:rPr>
        <w:t>条，有</w:t>
      </w:r>
      <w:r>
        <w:rPr>
          <w:spacing w:val="-3"/>
        </w:rPr>
        <w:t xml:space="preserve">条件的行政村通客车率达到 </w:t>
      </w:r>
      <w:r>
        <w:rPr>
          <w:rFonts w:ascii="Times New Roman" w:hAnsi="Times New Roman" w:eastAsia="Times New Roman"/>
        </w:rPr>
        <w:t>100%</w:t>
      </w:r>
      <w:r>
        <w:rPr>
          <w:spacing w:val="5"/>
        </w:rPr>
        <w:t>。</w:t>
      </w:r>
      <w:r>
        <w:rPr>
          <w:b/>
          <w:spacing w:val="5"/>
        </w:rPr>
        <w:t>加快推进现代物流体系建设</w:t>
      </w:r>
      <w:r>
        <w:rPr>
          <w:spacing w:val="-13"/>
        </w:rPr>
        <w:t xml:space="preserve">。建成 </w:t>
      </w:r>
      <w:r>
        <w:rPr>
          <w:rFonts w:ascii="Times New Roman" w:hAnsi="Times New Roman" w:eastAsia="Times New Roman"/>
        </w:rPr>
        <w:t xml:space="preserve">3 </w:t>
      </w:r>
      <w:r>
        <w:rPr>
          <w:spacing w:val="-3"/>
        </w:rPr>
        <w:t>个集客运、物流、邮政、快递、旅游集散等多</w:t>
      </w:r>
    </w:p>
    <w:p w14:paraId="38CC9A26">
      <w:pPr>
        <w:pStyle w:val="4"/>
        <w:spacing w:before="1" w:line="290" w:lineRule="auto"/>
        <w:ind w:right="417"/>
        <w:jc w:val="both"/>
      </w:pPr>
      <w:r>
        <w:t xml:space="preserve">种服务功能于一体的乡镇交通综合服务站，以及 </w:t>
      </w:r>
      <w:r>
        <w:rPr>
          <w:rFonts w:ascii="Times New Roman" w:eastAsia="Times New Roman"/>
        </w:rPr>
        <w:t xml:space="preserve">23 </w:t>
      </w:r>
      <w:r>
        <w:rPr>
          <w:spacing w:val="4"/>
        </w:rPr>
        <w:t>个乡镇</w:t>
      </w:r>
      <w:r>
        <w:rPr>
          <w:spacing w:val="-2"/>
          <w:w w:val="95"/>
        </w:rPr>
        <w:t xml:space="preserve">物流快递服务站，初步形成以县城为中心、乡镇为节点、行 </w:t>
      </w:r>
      <w:r>
        <w:rPr>
          <w:spacing w:val="-2"/>
        </w:rPr>
        <w:t>政村为网点的三级物流体系。</w:t>
      </w:r>
    </w:p>
    <w:p w14:paraId="591EAB51">
      <w:pPr>
        <w:pStyle w:val="10"/>
        <w:numPr>
          <w:ilvl w:val="0"/>
          <w:numId w:val="1"/>
        </w:numPr>
        <w:tabs>
          <w:tab w:val="left" w:pos="1134"/>
        </w:tabs>
        <w:spacing w:before="16" w:after="0" w:line="292" w:lineRule="auto"/>
        <w:ind w:left="220" w:right="414" w:firstLine="672"/>
        <w:jc w:val="both"/>
        <w:rPr>
          <w:rFonts w:ascii="Times New Roman" w:hAnsi="Times New Roman" w:eastAsia="Times New Roman"/>
          <w:sz w:val="32"/>
        </w:rPr>
      </w:pPr>
      <w:r>
        <w:rPr>
          <w:rFonts w:hint="eastAsia" w:ascii="方正楷体_GBK" w:hAnsi="方正楷体_GBK" w:eastAsia="方正楷体_GBK"/>
          <w:b/>
          <w:sz w:val="32"/>
        </w:rPr>
        <w:t>行业治理能力和水平不断增强，切实保障了行业的稳</w:t>
      </w:r>
      <w:r>
        <w:rPr>
          <w:rFonts w:hint="eastAsia" w:ascii="方正楷体_GBK" w:hAnsi="方正楷体_GBK" w:eastAsia="方正楷体_GBK"/>
          <w:b/>
          <w:spacing w:val="-3"/>
          <w:w w:val="95"/>
          <w:sz w:val="32"/>
        </w:rPr>
        <w:t>定发展。</w:t>
      </w:r>
      <w:r>
        <w:rPr>
          <w:b/>
          <w:spacing w:val="-1"/>
          <w:w w:val="95"/>
          <w:sz w:val="32"/>
        </w:rPr>
        <w:t>加快信息化建设力度。</w:t>
      </w:r>
      <w:r>
        <w:rPr>
          <w:spacing w:val="-1"/>
          <w:w w:val="95"/>
          <w:sz w:val="32"/>
        </w:rPr>
        <w:t xml:space="preserve">建成交通信息指挥平台，与 </w:t>
      </w:r>
      <w:r>
        <w:rPr>
          <w:spacing w:val="-8"/>
          <w:sz w:val="32"/>
        </w:rPr>
        <w:t>市交通运行监测与应急调度中心实现实时数据对接。全县</w:t>
      </w:r>
      <w:r>
        <w:rPr>
          <w:rFonts w:ascii="Times New Roman" w:hAnsi="Times New Roman" w:eastAsia="Times New Roman"/>
          <w:sz w:val="32"/>
        </w:rPr>
        <w:t>“</w:t>
      </w:r>
      <w:r>
        <w:rPr>
          <w:sz w:val="32"/>
        </w:rPr>
        <w:t>两客一危</w:t>
      </w:r>
      <w:r>
        <w:rPr>
          <w:rFonts w:ascii="Times New Roman" w:hAnsi="Times New Roman" w:eastAsia="Times New Roman"/>
          <w:sz w:val="32"/>
        </w:rPr>
        <w:t>”</w:t>
      </w:r>
      <w:r>
        <w:rPr>
          <w:spacing w:val="4"/>
          <w:sz w:val="32"/>
        </w:rPr>
        <w:t xml:space="preserve">车辆 </w:t>
      </w:r>
      <w:r>
        <w:rPr>
          <w:rFonts w:ascii="Times New Roman" w:hAnsi="Times New Roman" w:eastAsia="Times New Roman"/>
          <w:sz w:val="32"/>
        </w:rPr>
        <w:t>GPS</w:t>
      </w:r>
      <w:r>
        <w:rPr>
          <w:rFonts w:ascii="Times New Roman" w:hAnsi="Times New Roman" w:eastAsia="Times New Roman"/>
          <w:spacing w:val="78"/>
          <w:sz w:val="32"/>
        </w:rPr>
        <w:t xml:space="preserve"> </w:t>
      </w:r>
      <w:r>
        <w:rPr>
          <w:spacing w:val="-11"/>
          <w:sz w:val="32"/>
        </w:rPr>
        <w:t>定位率、长短途客运车辆视频监控率、</w:t>
      </w:r>
      <w:r>
        <w:rPr>
          <w:rFonts w:ascii="Times New Roman" w:hAnsi="Times New Roman" w:eastAsia="Times New Roman"/>
          <w:sz w:val="32"/>
        </w:rPr>
        <w:t xml:space="preserve">12 </w:t>
      </w:r>
      <w:r>
        <w:rPr>
          <w:spacing w:val="5"/>
          <w:sz w:val="32"/>
        </w:rPr>
        <w:t xml:space="preserve">吨以上普通货车 </w:t>
      </w:r>
      <w:r>
        <w:rPr>
          <w:rFonts w:ascii="Times New Roman" w:hAnsi="Times New Roman" w:eastAsia="Times New Roman"/>
          <w:sz w:val="32"/>
        </w:rPr>
        <w:t>GPS</w:t>
      </w:r>
      <w:r>
        <w:rPr>
          <w:rFonts w:ascii="Times New Roman" w:hAnsi="Times New Roman" w:eastAsia="Times New Roman"/>
          <w:spacing w:val="77"/>
          <w:sz w:val="32"/>
        </w:rPr>
        <w:t xml:space="preserve"> </w:t>
      </w:r>
      <w:r>
        <w:rPr>
          <w:spacing w:val="5"/>
          <w:sz w:val="32"/>
        </w:rPr>
        <w:t xml:space="preserve">安装率等均达到 </w:t>
      </w:r>
      <w:r>
        <w:rPr>
          <w:rFonts w:ascii="Times New Roman" w:hAnsi="Times New Roman" w:eastAsia="Times New Roman"/>
          <w:sz w:val="32"/>
        </w:rPr>
        <w:t>100%</w:t>
      </w:r>
      <w:r>
        <w:rPr>
          <w:sz w:val="32"/>
        </w:rPr>
        <w:t>。</w:t>
      </w:r>
      <w:r>
        <w:rPr>
          <w:b/>
          <w:spacing w:val="4"/>
          <w:sz w:val="32"/>
        </w:rPr>
        <w:t>大力推进交通安全设施建设。</w:t>
      </w:r>
      <w:r>
        <w:rPr>
          <w:spacing w:val="-1"/>
          <w:sz w:val="32"/>
        </w:rPr>
        <w:t xml:space="preserve">始终将安全作为头等大事来抓，完成 </w:t>
      </w:r>
      <w:r>
        <w:rPr>
          <w:rFonts w:ascii="Times New Roman" w:hAnsi="Times New Roman" w:eastAsia="Times New Roman"/>
          <w:sz w:val="32"/>
        </w:rPr>
        <w:t>269</w:t>
      </w:r>
    </w:p>
    <w:p w14:paraId="5E9B599A">
      <w:pPr>
        <w:pStyle w:val="4"/>
        <w:spacing w:line="507" w:lineRule="exact"/>
      </w:pPr>
      <w:r>
        <w:rPr>
          <w:spacing w:val="-10"/>
        </w:rPr>
        <w:t xml:space="preserve">座桥梁护栏和 </w:t>
      </w:r>
      <w:r>
        <w:rPr>
          <w:rFonts w:ascii="Times New Roman" w:eastAsia="Times New Roman"/>
        </w:rPr>
        <w:t>56</w:t>
      </w:r>
      <w:r>
        <w:rPr>
          <w:rFonts w:ascii="Times New Roman" w:eastAsia="Times New Roman"/>
          <w:spacing w:val="77"/>
        </w:rPr>
        <w:t xml:space="preserve"> </w:t>
      </w:r>
      <w:r>
        <w:rPr>
          <w:spacing w:val="-8"/>
        </w:rPr>
        <w:t xml:space="preserve">座隧道升级评估，实施 </w:t>
      </w:r>
      <w:r>
        <w:rPr>
          <w:rFonts w:ascii="Times New Roman" w:eastAsia="Times New Roman"/>
        </w:rPr>
        <w:t>53</w:t>
      </w:r>
      <w:r>
        <w:rPr>
          <w:rFonts w:ascii="Times New Roman" w:eastAsia="Times New Roman"/>
          <w:spacing w:val="77"/>
        </w:rPr>
        <w:t xml:space="preserve"> </w:t>
      </w:r>
      <w:r>
        <w:rPr>
          <w:spacing w:val="-13"/>
        </w:rPr>
        <w:t xml:space="preserve">座危桥和 </w:t>
      </w:r>
      <w:r>
        <w:rPr>
          <w:rFonts w:ascii="Times New Roman" w:eastAsia="Times New Roman"/>
        </w:rPr>
        <w:t>42</w:t>
      </w:r>
      <w:r>
        <w:rPr>
          <w:rFonts w:ascii="Times New Roman" w:eastAsia="Times New Roman"/>
          <w:spacing w:val="-3"/>
        </w:rPr>
        <w:t xml:space="preserve"> </w:t>
      </w:r>
      <w:r>
        <w:t>处</w:t>
      </w:r>
    </w:p>
    <w:p w14:paraId="1D4EA335">
      <w:pPr>
        <w:pStyle w:val="4"/>
        <w:spacing w:before="109" w:line="290" w:lineRule="auto"/>
        <w:ind w:right="254"/>
      </w:pPr>
      <w:r>
        <w:rPr>
          <w:spacing w:val="-1"/>
        </w:rPr>
        <w:t xml:space="preserve">公路地灾整治，安装安全防护栏 </w:t>
      </w:r>
      <w:r>
        <w:rPr>
          <w:rFonts w:ascii="Times New Roman" w:hAnsi="Times New Roman" w:eastAsia="Times New Roman"/>
        </w:rPr>
        <w:t>1330</w:t>
      </w:r>
      <w:r>
        <w:rPr>
          <w:rFonts w:ascii="Times New Roman" w:hAnsi="Times New Roman" w:eastAsia="Times New Roman"/>
          <w:spacing w:val="77"/>
        </w:rPr>
        <w:t xml:space="preserve"> </w:t>
      </w:r>
      <w:r>
        <w:rPr>
          <w:spacing w:val="-2"/>
        </w:rPr>
        <w:t>公里，有力提升公路</w:t>
      </w:r>
      <w:r>
        <w:rPr>
          <w:spacing w:val="-4"/>
        </w:rPr>
        <w:t>安全基础设施保障能力，杜绝较大及以上交通事故发生。</w:t>
      </w:r>
      <w:r>
        <w:rPr>
          <w:b/>
        </w:rPr>
        <w:t>行</w:t>
      </w:r>
      <w:r>
        <w:rPr>
          <w:b/>
          <w:spacing w:val="-6"/>
        </w:rPr>
        <w:t>业管理水平逐步提升。</w:t>
      </w:r>
      <w:r>
        <w:rPr>
          <w:spacing w:val="-12"/>
        </w:rPr>
        <w:t>按照“一局一支队五中心”改革思路， 完成城口县交通系统机构改造，交通管理体制进一步完善。切实做好交通绿色生态发展，实施主干道公路绿化美化，建</w:t>
      </w:r>
    </w:p>
    <w:p w14:paraId="22327B4C">
      <w:pPr>
        <w:spacing w:after="0" w:line="290" w:lineRule="auto"/>
        <w:sectPr>
          <w:pgSz w:w="11910" w:h="16840"/>
          <w:pgMar w:top="1480" w:right="1380" w:bottom="1200" w:left="1580" w:header="0" w:footer="1004" w:gutter="0"/>
          <w:cols w:space="720" w:num="1"/>
        </w:sectPr>
      </w:pPr>
    </w:p>
    <w:p w14:paraId="693CC67D">
      <w:pPr>
        <w:pStyle w:val="4"/>
        <w:spacing w:line="290" w:lineRule="auto"/>
        <w:ind w:right="259"/>
      </w:pPr>
      <w:r>
        <w:rPr>
          <w:spacing w:val="-1"/>
        </w:rPr>
        <w:t xml:space="preserve">成东安兴田公路文化走廊等示范道路，完善 </w:t>
      </w:r>
      <w:r>
        <w:rPr>
          <w:rFonts w:ascii="Times New Roman" w:hAnsi="Times New Roman" w:eastAsia="Times New Roman"/>
        </w:rPr>
        <w:t>12</w:t>
      </w:r>
      <w:r>
        <w:rPr>
          <w:rFonts w:ascii="Times New Roman" w:hAnsi="Times New Roman" w:eastAsia="Times New Roman"/>
          <w:spacing w:val="75"/>
        </w:rPr>
        <w:t xml:space="preserve"> </w:t>
      </w:r>
      <w:r>
        <w:t>个养护站旅</w:t>
      </w:r>
      <w:r>
        <w:rPr>
          <w:spacing w:val="-13"/>
          <w:w w:val="95"/>
        </w:rPr>
        <w:t xml:space="preserve">游服务功能，实现从单一交通功能逐步向交通、生态、旅游、 </w:t>
      </w:r>
      <w:r>
        <w:rPr>
          <w:spacing w:val="-11"/>
        </w:rPr>
        <w:t>观光等复合功能转变。大力提升管养水平，制定完善《城口</w:t>
      </w:r>
      <w:r>
        <w:rPr>
          <w:spacing w:val="-12"/>
        </w:rPr>
        <w:t>县公路养护管理实施办法》《城口县农村公路养护管理考核</w:t>
      </w:r>
      <w:r>
        <w:rPr>
          <w:spacing w:val="-6"/>
        </w:rPr>
        <w:t>细则》，进一步明确县、乡、村三级养护管理职责；率先推</w:t>
      </w:r>
      <w:r>
        <w:rPr>
          <w:spacing w:val="-3"/>
        </w:rPr>
        <w:t>行“路长制”，建立三级路长体系，公路养护管理由“单一管养”转向“综合治理”转型。</w:t>
      </w:r>
    </w:p>
    <w:p w14:paraId="4E478D53">
      <w:pPr>
        <w:pStyle w:val="3"/>
        <w:spacing w:before="14"/>
      </w:pPr>
      <w:bookmarkStart w:id="6" w:name="_bookmark3"/>
      <w:bookmarkEnd w:id="6"/>
      <w:bookmarkStart w:id="7" w:name="（二）发展差距"/>
      <w:bookmarkEnd w:id="7"/>
      <w:r>
        <w:t>（二）发展差距</w:t>
      </w:r>
    </w:p>
    <w:p w14:paraId="1326EF6B">
      <w:pPr>
        <w:pStyle w:val="10"/>
        <w:numPr>
          <w:ilvl w:val="0"/>
          <w:numId w:val="2"/>
        </w:numPr>
        <w:tabs>
          <w:tab w:val="left" w:pos="1103"/>
        </w:tabs>
        <w:spacing w:before="121" w:after="0" w:line="290" w:lineRule="auto"/>
        <w:ind w:left="220" w:right="417" w:firstLine="640"/>
        <w:jc w:val="both"/>
        <w:rPr>
          <w:sz w:val="32"/>
        </w:rPr>
      </w:pPr>
      <w:r>
        <w:rPr>
          <w:rFonts w:hint="eastAsia" w:ascii="方正楷体_GBK" w:eastAsia="方正楷体_GBK"/>
          <w:spacing w:val="-1"/>
          <w:sz w:val="32"/>
        </w:rPr>
        <w:t>对外交通大通道还未实现贯通。</w:t>
      </w:r>
      <w:r>
        <w:rPr>
          <w:rFonts w:ascii="Times New Roman" w:eastAsia="Times New Roman"/>
          <w:sz w:val="32"/>
        </w:rPr>
        <w:t>G69</w:t>
      </w:r>
      <w:r>
        <w:rPr>
          <w:rFonts w:ascii="Times New Roman" w:eastAsia="Times New Roman"/>
          <w:spacing w:val="71"/>
          <w:sz w:val="32"/>
        </w:rPr>
        <w:t xml:space="preserve"> </w:t>
      </w:r>
      <w:r>
        <w:rPr>
          <w:sz w:val="32"/>
        </w:rPr>
        <w:t>银百高速尚在建</w:t>
      </w:r>
      <w:r>
        <w:rPr>
          <w:spacing w:val="-3"/>
          <w:w w:val="95"/>
          <w:sz w:val="32"/>
        </w:rPr>
        <w:t xml:space="preserve">设，渝西高铁还没开工，城口仍然是全市唯一没有通高速公 </w:t>
      </w:r>
      <w:r>
        <w:rPr>
          <w:spacing w:val="-5"/>
          <w:w w:val="95"/>
          <w:sz w:val="32"/>
        </w:rPr>
        <w:t xml:space="preserve">路的区县，对外通道成为城口对外区域合作的瓶颈。普通干 </w:t>
      </w:r>
      <w:r>
        <w:rPr>
          <w:spacing w:val="-6"/>
          <w:sz w:val="32"/>
        </w:rPr>
        <w:t>线公路技术等级不高，承担城口至周边毗邻县干线公路通道</w:t>
      </w:r>
      <w:r>
        <w:rPr>
          <w:spacing w:val="-4"/>
          <w:w w:val="95"/>
          <w:sz w:val="32"/>
        </w:rPr>
        <w:t xml:space="preserve">中，除城万快速通道全线为二级公路外，其余国省道基本以 </w:t>
      </w:r>
      <w:r>
        <w:rPr>
          <w:spacing w:val="-10"/>
          <w:sz w:val="32"/>
        </w:rPr>
        <w:t xml:space="preserve">二、三级公路为主，还有 </w:t>
      </w:r>
      <w:r>
        <w:rPr>
          <w:rFonts w:ascii="Times New Roman" w:eastAsia="Times New Roman"/>
          <w:sz w:val="32"/>
        </w:rPr>
        <w:t>124</w:t>
      </w:r>
      <w:r>
        <w:rPr>
          <w:rFonts w:ascii="Times New Roman" w:eastAsia="Times New Roman"/>
          <w:spacing w:val="-6"/>
          <w:sz w:val="32"/>
        </w:rPr>
        <w:t xml:space="preserve"> </w:t>
      </w:r>
      <w:r>
        <w:rPr>
          <w:spacing w:val="-1"/>
          <w:sz w:val="32"/>
        </w:rPr>
        <w:t>公里为四级公路，尤其是至陕</w:t>
      </w:r>
      <w:r>
        <w:rPr>
          <w:spacing w:val="-3"/>
          <w:sz w:val="32"/>
        </w:rPr>
        <w:t>西紫阳还是断头路，至陕西镇坪、平利等地区公路能力明显不足，交通处于全市最落后的现状仍未得到根本改变。</w:t>
      </w:r>
    </w:p>
    <w:p w14:paraId="4DE00EE6">
      <w:pPr>
        <w:pStyle w:val="10"/>
        <w:numPr>
          <w:ilvl w:val="0"/>
          <w:numId w:val="2"/>
        </w:numPr>
        <w:tabs>
          <w:tab w:val="left" w:pos="1103"/>
        </w:tabs>
        <w:spacing w:before="7" w:after="0" w:line="290" w:lineRule="auto"/>
        <w:ind w:left="220" w:right="420" w:firstLine="640"/>
        <w:jc w:val="both"/>
        <w:rPr>
          <w:sz w:val="32"/>
        </w:rPr>
      </w:pPr>
      <w:r>
        <w:rPr>
          <w:rFonts w:hint="eastAsia" w:ascii="方正楷体_GBK" w:eastAsia="方正楷体_GBK"/>
          <w:sz w:val="32"/>
        </w:rPr>
        <w:t>县域内部交通服务水平有待提升。</w:t>
      </w:r>
      <w:r>
        <w:rPr>
          <w:sz w:val="32"/>
        </w:rPr>
        <w:t>受地质地形条件限</w:t>
      </w:r>
      <w:r>
        <w:rPr>
          <w:spacing w:val="-3"/>
          <w:w w:val="95"/>
          <w:sz w:val="32"/>
        </w:rPr>
        <w:t>制，公路建设难度非常大，全县</w:t>
      </w:r>
      <w:r>
        <w:rPr>
          <w:rFonts w:ascii="Times New Roman" w:eastAsia="Times New Roman"/>
          <w:w w:val="95"/>
          <w:sz w:val="32"/>
        </w:rPr>
        <w:t>23</w:t>
      </w:r>
      <w:r>
        <w:rPr>
          <w:w w:val="95"/>
          <w:sz w:val="32"/>
        </w:rPr>
        <w:t>个乡镇中还有</w:t>
      </w:r>
      <w:r>
        <w:rPr>
          <w:rFonts w:ascii="Times New Roman" w:eastAsia="Times New Roman"/>
          <w:w w:val="95"/>
          <w:sz w:val="32"/>
        </w:rPr>
        <w:t>11</w:t>
      </w:r>
      <w:r>
        <w:rPr>
          <w:w w:val="95"/>
          <w:sz w:val="32"/>
        </w:rPr>
        <w:t xml:space="preserve">个未能通 </w:t>
      </w:r>
      <w:r>
        <w:rPr>
          <w:spacing w:val="-3"/>
          <w:sz w:val="32"/>
        </w:rPr>
        <w:t>三级公路，乡镇之间的路网连通度不高，城乡交通联系不够</w:t>
      </w:r>
      <w:r>
        <w:rPr>
          <w:spacing w:val="-3"/>
          <w:w w:val="95"/>
          <w:sz w:val="32"/>
        </w:rPr>
        <w:t xml:space="preserve">便捷，交通事故应急救援难度大。公路技术等级不高，全县 </w:t>
      </w:r>
      <w:r>
        <w:rPr>
          <w:spacing w:val="-3"/>
          <w:sz w:val="32"/>
        </w:rPr>
        <w:t>四级公路占比高达</w:t>
      </w:r>
      <w:r>
        <w:rPr>
          <w:rFonts w:ascii="Times New Roman" w:eastAsia="Times New Roman"/>
          <w:spacing w:val="-3"/>
          <w:sz w:val="32"/>
        </w:rPr>
        <w:t>90.7%</w:t>
      </w:r>
      <w:r>
        <w:rPr>
          <w:spacing w:val="-3"/>
          <w:sz w:val="32"/>
        </w:rPr>
        <w:t>，发展水平与周边区县相比还有差</w:t>
      </w:r>
      <w:r>
        <w:rPr>
          <w:spacing w:val="-3"/>
          <w:w w:val="95"/>
          <w:sz w:val="32"/>
        </w:rPr>
        <w:t>距。境内断头路、瓶颈路依然存在，部分生态产业园、农业</w:t>
      </w:r>
    </w:p>
    <w:p w14:paraId="290BC918">
      <w:pPr>
        <w:spacing w:after="0" w:line="290" w:lineRule="auto"/>
        <w:jc w:val="both"/>
        <w:rPr>
          <w:sz w:val="32"/>
        </w:rPr>
        <w:sectPr>
          <w:pgSz w:w="11910" w:h="16840"/>
          <w:pgMar w:top="1480" w:right="1380" w:bottom="1200" w:left="1580" w:header="0" w:footer="1004" w:gutter="0"/>
          <w:cols w:space="720" w:num="1"/>
        </w:sectPr>
      </w:pPr>
    </w:p>
    <w:p w14:paraId="0B5F4BA4">
      <w:pPr>
        <w:pStyle w:val="4"/>
        <w:spacing w:line="290" w:lineRule="auto"/>
        <w:ind w:right="417"/>
        <w:jc w:val="both"/>
      </w:pPr>
      <w:r>
        <w:rPr>
          <w:spacing w:val="-4"/>
        </w:rPr>
        <w:t>园区、旅游景区与干线公路连接不畅，交通对城镇和产业的</w:t>
      </w:r>
      <w:r>
        <w:rPr>
          <w:spacing w:val="-5"/>
        </w:rPr>
        <w:t>引导和带动支撑能力不够。同时，养护资金不足，农村公路</w:t>
      </w:r>
      <w:r>
        <w:rPr>
          <w:spacing w:val="-5"/>
          <w:w w:val="95"/>
        </w:rPr>
        <w:t xml:space="preserve">安全护栏、标志标线等附属设施配套不完善，交通安全压力 </w:t>
      </w:r>
      <w:r>
        <w:rPr>
          <w:spacing w:val="-5"/>
        </w:rPr>
        <w:t>仍然艰巨。</w:t>
      </w:r>
    </w:p>
    <w:p w14:paraId="23DF5612">
      <w:pPr>
        <w:spacing w:before="32"/>
        <w:ind w:left="1096" w:right="0" w:firstLine="0"/>
        <w:jc w:val="both"/>
        <w:rPr>
          <w:b/>
          <w:sz w:val="28"/>
        </w:rPr>
      </w:pPr>
      <w:r>
        <w:rPr>
          <w:b/>
          <w:sz w:val="28"/>
        </w:rPr>
        <w:t>表</w:t>
      </w:r>
      <w:r>
        <w:rPr>
          <w:rFonts w:ascii="Times New Roman" w:eastAsia="Times New Roman"/>
          <w:b/>
          <w:sz w:val="28"/>
        </w:rPr>
        <w:t>1-2</w:t>
      </w:r>
      <w:r>
        <w:rPr>
          <w:rFonts w:ascii="Times New Roman" w:eastAsia="Times New Roman"/>
          <w:b/>
          <w:spacing w:val="64"/>
          <w:sz w:val="28"/>
        </w:rPr>
        <w:t xml:space="preserve"> </w:t>
      </w:r>
      <w:r>
        <w:rPr>
          <w:b/>
          <w:sz w:val="28"/>
        </w:rPr>
        <w:t>城口与周边区县公路技术等级对比表（公里）</w:t>
      </w:r>
    </w:p>
    <w:p w14:paraId="22645EA0">
      <w:pPr>
        <w:pStyle w:val="4"/>
        <w:spacing w:before="6"/>
        <w:ind w:left="0"/>
        <w:rPr>
          <w:b/>
          <w:sz w:val="5"/>
        </w:rPr>
      </w:pPr>
    </w:p>
    <w:tbl>
      <w:tblPr>
        <w:tblStyle w:val="7"/>
        <w:tblW w:w="0" w:type="auto"/>
        <w:tblInd w:w="1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1"/>
        <w:gridCol w:w="1031"/>
        <w:gridCol w:w="1031"/>
        <w:gridCol w:w="1032"/>
        <w:gridCol w:w="1032"/>
        <w:gridCol w:w="1032"/>
        <w:gridCol w:w="1061"/>
        <w:gridCol w:w="1272"/>
      </w:tblGrid>
      <w:tr w14:paraId="0442D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31" w:type="dxa"/>
          </w:tcPr>
          <w:p w14:paraId="2CFFCCFB">
            <w:pPr>
              <w:pStyle w:val="11"/>
              <w:spacing w:before="146"/>
              <w:ind w:left="178" w:right="175"/>
              <w:jc w:val="center"/>
              <w:rPr>
                <w:b/>
                <w:sz w:val="21"/>
              </w:rPr>
            </w:pPr>
            <w:r>
              <w:rPr>
                <w:b/>
                <w:sz w:val="21"/>
              </w:rPr>
              <w:t>地区</w:t>
            </w:r>
          </w:p>
        </w:tc>
        <w:tc>
          <w:tcPr>
            <w:tcW w:w="1031" w:type="dxa"/>
          </w:tcPr>
          <w:p w14:paraId="341F52F4">
            <w:pPr>
              <w:pStyle w:val="11"/>
              <w:spacing w:before="146"/>
              <w:ind w:left="178" w:right="173"/>
              <w:jc w:val="center"/>
              <w:rPr>
                <w:b/>
                <w:sz w:val="21"/>
              </w:rPr>
            </w:pPr>
            <w:r>
              <w:rPr>
                <w:b/>
                <w:sz w:val="21"/>
              </w:rPr>
              <w:t>总计</w:t>
            </w:r>
          </w:p>
        </w:tc>
        <w:tc>
          <w:tcPr>
            <w:tcW w:w="1031" w:type="dxa"/>
          </w:tcPr>
          <w:p w14:paraId="5119A1CC">
            <w:pPr>
              <w:pStyle w:val="11"/>
              <w:spacing w:before="146"/>
              <w:ind w:left="177" w:right="175"/>
              <w:jc w:val="center"/>
              <w:rPr>
                <w:b/>
                <w:sz w:val="21"/>
              </w:rPr>
            </w:pPr>
            <w:r>
              <w:rPr>
                <w:b/>
                <w:sz w:val="21"/>
              </w:rPr>
              <w:t>一级</w:t>
            </w:r>
          </w:p>
        </w:tc>
        <w:tc>
          <w:tcPr>
            <w:tcW w:w="1032" w:type="dxa"/>
          </w:tcPr>
          <w:p w14:paraId="2C4E4F40">
            <w:pPr>
              <w:pStyle w:val="11"/>
              <w:spacing w:before="146"/>
              <w:ind w:left="305"/>
              <w:rPr>
                <w:b/>
                <w:sz w:val="21"/>
              </w:rPr>
            </w:pPr>
            <w:r>
              <w:rPr>
                <w:b/>
                <w:sz w:val="21"/>
              </w:rPr>
              <w:t>二级</w:t>
            </w:r>
          </w:p>
        </w:tc>
        <w:tc>
          <w:tcPr>
            <w:tcW w:w="1032" w:type="dxa"/>
          </w:tcPr>
          <w:p w14:paraId="392F8C3E">
            <w:pPr>
              <w:pStyle w:val="11"/>
              <w:spacing w:before="146"/>
              <w:ind w:left="305"/>
              <w:rPr>
                <w:b/>
                <w:sz w:val="21"/>
              </w:rPr>
            </w:pPr>
            <w:r>
              <w:rPr>
                <w:b/>
                <w:sz w:val="21"/>
              </w:rPr>
              <w:t>三级</w:t>
            </w:r>
          </w:p>
        </w:tc>
        <w:tc>
          <w:tcPr>
            <w:tcW w:w="1032" w:type="dxa"/>
          </w:tcPr>
          <w:p w14:paraId="3BD57E40">
            <w:pPr>
              <w:pStyle w:val="11"/>
              <w:spacing w:before="146"/>
              <w:ind w:left="179" w:right="176"/>
              <w:jc w:val="center"/>
              <w:rPr>
                <w:b/>
                <w:sz w:val="21"/>
              </w:rPr>
            </w:pPr>
            <w:r>
              <w:rPr>
                <w:b/>
                <w:sz w:val="21"/>
              </w:rPr>
              <w:t>四级</w:t>
            </w:r>
          </w:p>
        </w:tc>
        <w:tc>
          <w:tcPr>
            <w:tcW w:w="1061" w:type="dxa"/>
          </w:tcPr>
          <w:p w14:paraId="71781521">
            <w:pPr>
              <w:pStyle w:val="11"/>
              <w:spacing w:before="146"/>
              <w:ind w:left="90" w:right="82"/>
              <w:jc w:val="center"/>
              <w:rPr>
                <w:b/>
                <w:sz w:val="21"/>
              </w:rPr>
            </w:pPr>
            <w:r>
              <w:rPr>
                <w:b/>
                <w:sz w:val="21"/>
              </w:rPr>
              <w:t>等外公路</w:t>
            </w:r>
          </w:p>
        </w:tc>
        <w:tc>
          <w:tcPr>
            <w:tcW w:w="1272" w:type="dxa"/>
          </w:tcPr>
          <w:p w14:paraId="42F38DB4">
            <w:pPr>
              <w:pStyle w:val="11"/>
              <w:spacing w:line="315" w:lineRule="exact"/>
              <w:ind w:left="110"/>
              <w:rPr>
                <w:b/>
                <w:sz w:val="21"/>
              </w:rPr>
            </w:pPr>
            <w:r>
              <w:rPr>
                <w:b/>
                <w:sz w:val="21"/>
              </w:rPr>
              <w:t>二级及以上</w:t>
            </w:r>
          </w:p>
          <w:p w14:paraId="329C65BA">
            <w:pPr>
              <w:pStyle w:val="11"/>
              <w:spacing w:line="294" w:lineRule="exact"/>
              <w:ind w:left="216"/>
              <w:rPr>
                <w:b/>
                <w:sz w:val="21"/>
              </w:rPr>
            </w:pPr>
            <w:r>
              <w:rPr>
                <w:b/>
                <w:sz w:val="21"/>
              </w:rPr>
              <w:t>里程占比</w:t>
            </w:r>
          </w:p>
        </w:tc>
      </w:tr>
      <w:tr w14:paraId="48B13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31" w:type="dxa"/>
          </w:tcPr>
          <w:p w14:paraId="04115CAE">
            <w:pPr>
              <w:pStyle w:val="11"/>
              <w:spacing w:before="54"/>
              <w:ind w:left="178" w:right="175"/>
              <w:jc w:val="center"/>
              <w:rPr>
                <w:b/>
                <w:sz w:val="21"/>
              </w:rPr>
            </w:pPr>
            <w:r>
              <w:rPr>
                <w:b/>
                <w:sz w:val="21"/>
              </w:rPr>
              <w:t>全市</w:t>
            </w:r>
          </w:p>
        </w:tc>
        <w:tc>
          <w:tcPr>
            <w:tcW w:w="1031" w:type="dxa"/>
          </w:tcPr>
          <w:p w14:paraId="502DCC70">
            <w:pPr>
              <w:pStyle w:val="11"/>
              <w:spacing w:before="102"/>
              <w:ind w:left="178" w:right="174"/>
              <w:jc w:val="center"/>
              <w:rPr>
                <w:rFonts w:ascii="Times New Roman"/>
                <w:b/>
                <w:sz w:val="21"/>
              </w:rPr>
            </w:pPr>
            <w:r>
              <w:rPr>
                <w:rFonts w:ascii="Times New Roman"/>
                <w:b/>
                <w:sz w:val="21"/>
              </w:rPr>
              <w:t>177393</w:t>
            </w:r>
          </w:p>
        </w:tc>
        <w:tc>
          <w:tcPr>
            <w:tcW w:w="1031" w:type="dxa"/>
          </w:tcPr>
          <w:p w14:paraId="77623812">
            <w:pPr>
              <w:pStyle w:val="11"/>
              <w:spacing w:before="102"/>
              <w:ind w:left="178" w:right="175"/>
              <w:jc w:val="center"/>
              <w:rPr>
                <w:rFonts w:ascii="Times New Roman"/>
                <w:b/>
                <w:sz w:val="21"/>
              </w:rPr>
            </w:pPr>
            <w:r>
              <w:rPr>
                <w:rFonts w:ascii="Times New Roman"/>
                <w:b/>
                <w:sz w:val="21"/>
              </w:rPr>
              <w:t>1047</w:t>
            </w:r>
          </w:p>
        </w:tc>
        <w:tc>
          <w:tcPr>
            <w:tcW w:w="1032" w:type="dxa"/>
          </w:tcPr>
          <w:p w14:paraId="39D6E606">
            <w:pPr>
              <w:pStyle w:val="11"/>
              <w:spacing w:before="102"/>
              <w:ind w:left="305"/>
              <w:rPr>
                <w:rFonts w:ascii="Times New Roman"/>
                <w:b/>
                <w:sz w:val="21"/>
              </w:rPr>
            </w:pPr>
            <w:r>
              <w:rPr>
                <w:rFonts w:ascii="Times New Roman"/>
                <w:b/>
                <w:sz w:val="21"/>
              </w:rPr>
              <w:t>9439</w:t>
            </w:r>
          </w:p>
        </w:tc>
        <w:tc>
          <w:tcPr>
            <w:tcW w:w="1032" w:type="dxa"/>
          </w:tcPr>
          <w:p w14:paraId="01E64934">
            <w:pPr>
              <w:pStyle w:val="11"/>
              <w:spacing w:before="102"/>
              <w:ind w:left="305"/>
              <w:rPr>
                <w:rFonts w:ascii="Times New Roman"/>
                <w:b/>
                <w:sz w:val="21"/>
              </w:rPr>
            </w:pPr>
            <w:r>
              <w:rPr>
                <w:rFonts w:ascii="Times New Roman"/>
                <w:b/>
                <w:sz w:val="21"/>
              </w:rPr>
              <w:t>6186</w:t>
            </w:r>
          </w:p>
        </w:tc>
        <w:tc>
          <w:tcPr>
            <w:tcW w:w="1032" w:type="dxa"/>
          </w:tcPr>
          <w:p w14:paraId="28AC74E0">
            <w:pPr>
              <w:pStyle w:val="11"/>
              <w:spacing w:before="102"/>
              <w:ind w:left="179" w:right="177"/>
              <w:jc w:val="center"/>
              <w:rPr>
                <w:rFonts w:ascii="Times New Roman"/>
                <w:b/>
                <w:sz w:val="21"/>
              </w:rPr>
            </w:pPr>
            <w:r>
              <w:rPr>
                <w:rFonts w:ascii="Times New Roman"/>
                <w:b/>
                <w:sz w:val="21"/>
              </w:rPr>
              <w:t>144790</w:t>
            </w:r>
          </w:p>
        </w:tc>
        <w:tc>
          <w:tcPr>
            <w:tcW w:w="1061" w:type="dxa"/>
          </w:tcPr>
          <w:p w14:paraId="26A59B3E">
            <w:pPr>
              <w:pStyle w:val="11"/>
              <w:spacing w:before="102"/>
              <w:ind w:left="84" w:right="82"/>
              <w:jc w:val="center"/>
              <w:rPr>
                <w:rFonts w:ascii="Times New Roman"/>
                <w:b/>
                <w:sz w:val="21"/>
              </w:rPr>
            </w:pPr>
            <w:r>
              <w:rPr>
                <w:rFonts w:ascii="Times New Roman"/>
                <w:b/>
                <w:sz w:val="21"/>
              </w:rPr>
              <w:t>15931</w:t>
            </w:r>
          </w:p>
        </w:tc>
        <w:tc>
          <w:tcPr>
            <w:tcW w:w="1272" w:type="dxa"/>
          </w:tcPr>
          <w:p w14:paraId="158B9E8A">
            <w:pPr>
              <w:pStyle w:val="11"/>
              <w:spacing w:before="102"/>
              <w:ind w:left="398"/>
              <w:rPr>
                <w:rFonts w:ascii="Times New Roman"/>
                <w:b/>
                <w:sz w:val="21"/>
              </w:rPr>
            </w:pPr>
            <w:r>
              <w:rPr>
                <w:rFonts w:ascii="Times New Roman"/>
                <w:b/>
                <w:sz w:val="21"/>
              </w:rPr>
              <w:t>5.9%</w:t>
            </w:r>
          </w:p>
        </w:tc>
      </w:tr>
      <w:tr w14:paraId="2CA31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31" w:type="dxa"/>
          </w:tcPr>
          <w:p w14:paraId="4C126BBA">
            <w:pPr>
              <w:pStyle w:val="11"/>
              <w:spacing w:before="56"/>
              <w:ind w:left="178" w:right="175"/>
              <w:jc w:val="center"/>
              <w:rPr>
                <w:b/>
                <w:sz w:val="21"/>
              </w:rPr>
            </w:pPr>
            <w:r>
              <w:rPr>
                <w:b/>
                <w:sz w:val="21"/>
              </w:rPr>
              <w:t>城口县</w:t>
            </w:r>
          </w:p>
        </w:tc>
        <w:tc>
          <w:tcPr>
            <w:tcW w:w="1031" w:type="dxa"/>
          </w:tcPr>
          <w:p w14:paraId="7B711C4C">
            <w:pPr>
              <w:pStyle w:val="11"/>
              <w:spacing w:before="104"/>
              <w:ind w:left="178" w:right="174"/>
              <w:jc w:val="center"/>
              <w:rPr>
                <w:rFonts w:ascii="Times New Roman"/>
                <w:b/>
                <w:sz w:val="21"/>
              </w:rPr>
            </w:pPr>
            <w:r>
              <w:rPr>
                <w:rFonts w:ascii="Times New Roman"/>
                <w:b/>
                <w:sz w:val="21"/>
              </w:rPr>
              <w:t>4400</w:t>
            </w:r>
          </w:p>
        </w:tc>
        <w:tc>
          <w:tcPr>
            <w:tcW w:w="1031" w:type="dxa"/>
          </w:tcPr>
          <w:p w14:paraId="149F33A9">
            <w:pPr>
              <w:pStyle w:val="11"/>
              <w:spacing w:before="104"/>
              <w:ind w:left="3"/>
              <w:jc w:val="center"/>
              <w:rPr>
                <w:rFonts w:ascii="Times New Roman"/>
                <w:b/>
                <w:sz w:val="21"/>
              </w:rPr>
            </w:pPr>
            <w:r>
              <w:rPr>
                <w:rFonts w:ascii="Times New Roman"/>
                <w:b/>
                <w:w w:val="99"/>
                <w:sz w:val="21"/>
              </w:rPr>
              <w:t>0</w:t>
            </w:r>
          </w:p>
        </w:tc>
        <w:tc>
          <w:tcPr>
            <w:tcW w:w="1032" w:type="dxa"/>
          </w:tcPr>
          <w:p w14:paraId="077EE238">
            <w:pPr>
              <w:pStyle w:val="11"/>
              <w:spacing w:before="104"/>
              <w:ind w:left="358"/>
              <w:rPr>
                <w:rFonts w:ascii="Times New Roman"/>
                <w:b/>
                <w:sz w:val="21"/>
              </w:rPr>
            </w:pPr>
            <w:r>
              <w:rPr>
                <w:rFonts w:ascii="Times New Roman"/>
                <w:b/>
                <w:sz w:val="21"/>
              </w:rPr>
              <w:t>244</w:t>
            </w:r>
          </w:p>
        </w:tc>
        <w:tc>
          <w:tcPr>
            <w:tcW w:w="1032" w:type="dxa"/>
          </w:tcPr>
          <w:p w14:paraId="6F6CB60B">
            <w:pPr>
              <w:pStyle w:val="11"/>
              <w:spacing w:before="104"/>
              <w:ind w:left="358"/>
              <w:rPr>
                <w:rFonts w:ascii="Times New Roman"/>
                <w:b/>
                <w:sz w:val="21"/>
              </w:rPr>
            </w:pPr>
            <w:r>
              <w:rPr>
                <w:rFonts w:ascii="Times New Roman"/>
                <w:b/>
                <w:sz w:val="21"/>
              </w:rPr>
              <w:t>167</w:t>
            </w:r>
          </w:p>
        </w:tc>
        <w:tc>
          <w:tcPr>
            <w:tcW w:w="1032" w:type="dxa"/>
          </w:tcPr>
          <w:p w14:paraId="33B50496">
            <w:pPr>
              <w:pStyle w:val="11"/>
              <w:spacing w:before="104"/>
              <w:ind w:left="179" w:right="175"/>
              <w:jc w:val="center"/>
              <w:rPr>
                <w:rFonts w:ascii="Times New Roman"/>
                <w:b/>
                <w:sz w:val="21"/>
              </w:rPr>
            </w:pPr>
            <w:r>
              <w:rPr>
                <w:rFonts w:ascii="Times New Roman"/>
                <w:b/>
                <w:sz w:val="21"/>
              </w:rPr>
              <w:t>3989</w:t>
            </w:r>
          </w:p>
        </w:tc>
        <w:tc>
          <w:tcPr>
            <w:tcW w:w="1061" w:type="dxa"/>
          </w:tcPr>
          <w:p w14:paraId="2D13B981">
            <w:pPr>
              <w:pStyle w:val="11"/>
              <w:spacing w:before="104"/>
              <w:ind w:left="4"/>
              <w:jc w:val="center"/>
              <w:rPr>
                <w:rFonts w:ascii="Times New Roman"/>
                <w:b/>
                <w:sz w:val="21"/>
              </w:rPr>
            </w:pPr>
            <w:r>
              <w:rPr>
                <w:rFonts w:ascii="Times New Roman"/>
                <w:b/>
                <w:w w:val="99"/>
                <w:sz w:val="21"/>
              </w:rPr>
              <w:t>0</w:t>
            </w:r>
          </w:p>
        </w:tc>
        <w:tc>
          <w:tcPr>
            <w:tcW w:w="1272" w:type="dxa"/>
          </w:tcPr>
          <w:p w14:paraId="224D8BA8">
            <w:pPr>
              <w:pStyle w:val="11"/>
              <w:spacing w:before="104"/>
              <w:ind w:left="398"/>
              <w:rPr>
                <w:rFonts w:ascii="Times New Roman"/>
                <w:b/>
                <w:sz w:val="21"/>
              </w:rPr>
            </w:pPr>
            <w:r>
              <w:rPr>
                <w:rFonts w:ascii="Times New Roman"/>
                <w:b/>
                <w:sz w:val="21"/>
              </w:rPr>
              <w:t>5.6%</w:t>
            </w:r>
          </w:p>
        </w:tc>
      </w:tr>
      <w:tr w14:paraId="40DA6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31" w:type="dxa"/>
          </w:tcPr>
          <w:p w14:paraId="279659EB">
            <w:pPr>
              <w:pStyle w:val="11"/>
              <w:spacing w:before="56"/>
              <w:ind w:left="176" w:right="175"/>
              <w:jc w:val="center"/>
              <w:rPr>
                <w:sz w:val="21"/>
              </w:rPr>
            </w:pPr>
            <w:r>
              <w:rPr>
                <w:sz w:val="21"/>
              </w:rPr>
              <w:t>开州区</w:t>
            </w:r>
          </w:p>
        </w:tc>
        <w:tc>
          <w:tcPr>
            <w:tcW w:w="1031" w:type="dxa"/>
          </w:tcPr>
          <w:p w14:paraId="4CCDD82A">
            <w:pPr>
              <w:pStyle w:val="11"/>
              <w:spacing w:before="103"/>
              <w:ind w:left="178" w:right="174"/>
              <w:jc w:val="center"/>
              <w:rPr>
                <w:rFonts w:ascii="Times New Roman"/>
                <w:sz w:val="21"/>
              </w:rPr>
            </w:pPr>
            <w:r>
              <w:rPr>
                <w:rFonts w:ascii="Times New Roman"/>
                <w:sz w:val="21"/>
              </w:rPr>
              <w:t>8086</w:t>
            </w:r>
          </w:p>
        </w:tc>
        <w:tc>
          <w:tcPr>
            <w:tcW w:w="1031" w:type="dxa"/>
          </w:tcPr>
          <w:p w14:paraId="7DE83CA3">
            <w:pPr>
              <w:pStyle w:val="11"/>
              <w:spacing w:before="103"/>
              <w:ind w:left="3"/>
              <w:jc w:val="center"/>
              <w:rPr>
                <w:rFonts w:ascii="Times New Roman"/>
                <w:sz w:val="21"/>
              </w:rPr>
            </w:pPr>
            <w:r>
              <w:rPr>
                <w:rFonts w:ascii="Times New Roman"/>
                <w:w w:val="99"/>
                <w:sz w:val="21"/>
              </w:rPr>
              <w:t>7</w:t>
            </w:r>
          </w:p>
        </w:tc>
        <w:tc>
          <w:tcPr>
            <w:tcW w:w="1032" w:type="dxa"/>
          </w:tcPr>
          <w:p w14:paraId="1922ABBF">
            <w:pPr>
              <w:pStyle w:val="11"/>
              <w:spacing w:before="103"/>
              <w:ind w:left="358"/>
              <w:rPr>
                <w:rFonts w:ascii="Times New Roman"/>
                <w:sz w:val="21"/>
              </w:rPr>
            </w:pPr>
            <w:r>
              <w:rPr>
                <w:rFonts w:ascii="Times New Roman"/>
                <w:sz w:val="21"/>
              </w:rPr>
              <w:t>303</w:t>
            </w:r>
          </w:p>
        </w:tc>
        <w:tc>
          <w:tcPr>
            <w:tcW w:w="1032" w:type="dxa"/>
          </w:tcPr>
          <w:p w14:paraId="61F61179">
            <w:pPr>
              <w:pStyle w:val="11"/>
              <w:spacing w:before="103"/>
              <w:ind w:left="410"/>
              <w:rPr>
                <w:rFonts w:ascii="Times New Roman"/>
                <w:sz w:val="21"/>
              </w:rPr>
            </w:pPr>
            <w:r>
              <w:rPr>
                <w:rFonts w:ascii="Times New Roman"/>
                <w:sz w:val="21"/>
              </w:rPr>
              <w:t>88</w:t>
            </w:r>
          </w:p>
        </w:tc>
        <w:tc>
          <w:tcPr>
            <w:tcW w:w="1032" w:type="dxa"/>
          </w:tcPr>
          <w:p w14:paraId="7EB023FC">
            <w:pPr>
              <w:pStyle w:val="11"/>
              <w:spacing w:before="103"/>
              <w:ind w:left="179" w:right="175"/>
              <w:jc w:val="center"/>
              <w:rPr>
                <w:rFonts w:ascii="Times New Roman"/>
                <w:sz w:val="21"/>
              </w:rPr>
            </w:pPr>
            <w:r>
              <w:rPr>
                <w:rFonts w:ascii="Times New Roman"/>
                <w:sz w:val="21"/>
              </w:rPr>
              <w:t>4506</w:t>
            </w:r>
          </w:p>
        </w:tc>
        <w:tc>
          <w:tcPr>
            <w:tcW w:w="1061" w:type="dxa"/>
          </w:tcPr>
          <w:p w14:paraId="610407E5">
            <w:pPr>
              <w:pStyle w:val="11"/>
              <w:spacing w:before="103"/>
              <w:ind w:left="86" w:right="82"/>
              <w:jc w:val="center"/>
              <w:rPr>
                <w:rFonts w:ascii="Times New Roman"/>
                <w:sz w:val="21"/>
              </w:rPr>
            </w:pPr>
            <w:r>
              <w:rPr>
                <w:rFonts w:ascii="Times New Roman"/>
                <w:sz w:val="21"/>
              </w:rPr>
              <w:t>3182</w:t>
            </w:r>
          </w:p>
        </w:tc>
        <w:tc>
          <w:tcPr>
            <w:tcW w:w="1272" w:type="dxa"/>
          </w:tcPr>
          <w:p w14:paraId="1562C221">
            <w:pPr>
              <w:pStyle w:val="11"/>
              <w:spacing w:before="103"/>
              <w:ind w:left="417"/>
              <w:rPr>
                <w:rFonts w:ascii="Times New Roman"/>
                <w:sz w:val="21"/>
              </w:rPr>
            </w:pPr>
            <w:r>
              <w:rPr>
                <w:rFonts w:ascii="Times New Roman"/>
                <w:sz w:val="21"/>
              </w:rPr>
              <w:t>3.8%</w:t>
            </w:r>
          </w:p>
        </w:tc>
      </w:tr>
      <w:tr w14:paraId="61372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31" w:type="dxa"/>
          </w:tcPr>
          <w:p w14:paraId="7A2A7161">
            <w:pPr>
              <w:pStyle w:val="11"/>
              <w:spacing w:before="56"/>
              <w:ind w:left="176" w:right="175"/>
              <w:jc w:val="center"/>
              <w:rPr>
                <w:sz w:val="21"/>
              </w:rPr>
            </w:pPr>
            <w:r>
              <w:rPr>
                <w:sz w:val="21"/>
              </w:rPr>
              <w:t>云阳县</w:t>
            </w:r>
          </w:p>
        </w:tc>
        <w:tc>
          <w:tcPr>
            <w:tcW w:w="1031" w:type="dxa"/>
          </w:tcPr>
          <w:p w14:paraId="083731D5">
            <w:pPr>
              <w:pStyle w:val="11"/>
              <w:spacing w:before="103"/>
              <w:ind w:left="178" w:right="174"/>
              <w:jc w:val="center"/>
              <w:rPr>
                <w:rFonts w:ascii="Times New Roman"/>
                <w:sz w:val="21"/>
              </w:rPr>
            </w:pPr>
            <w:r>
              <w:rPr>
                <w:rFonts w:ascii="Times New Roman"/>
                <w:sz w:val="21"/>
              </w:rPr>
              <w:t>7596</w:t>
            </w:r>
          </w:p>
        </w:tc>
        <w:tc>
          <w:tcPr>
            <w:tcW w:w="1031" w:type="dxa"/>
          </w:tcPr>
          <w:p w14:paraId="17ADE43F">
            <w:pPr>
              <w:pStyle w:val="11"/>
              <w:spacing w:before="103"/>
              <w:ind w:left="178" w:right="175"/>
              <w:jc w:val="center"/>
              <w:rPr>
                <w:rFonts w:ascii="Times New Roman"/>
                <w:sz w:val="21"/>
              </w:rPr>
            </w:pPr>
            <w:r>
              <w:rPr>
                <w:rFonts w:ascii="Times New Roman"/>
                <w:sz w:val="21"/>
              </w:rPr>
              <w:t>10</w:t>
            </w:r>
          </w:p>
        </w:tc>
        <w:tc>
          <w:tcPr>
            <w:tcW w:w="1032" w:type="dxa"/>
          </w:tcPr>
          <w:p w14:paraId="7583DF37">
            <w:pPr>
              <w:pStyle w:val="11"/>
              <w:spacing w:before="103"/>
              <w:ind w:left="358"/>
              <w:rPr>
                <w:rFonts w:ascii="Times New Roman"/>
                <w:sz w:val="21"/>
              </w:rPr>
            </w:pPr>
            <w:r>
              <w:rPr>
                <w:rFonts w:ascii="Times New Roman"/>
                <w:sz w:val="21"/>
              </w:rPr>
              <w:t>325</w:t>
            </w:r>
          </w:p>
        </w:tc>
        <w:tc>
          <w:tcPr>
            <w:tcW w:w="1032" w:type="dxa"/>
          </w:tcPr>
          <w:p w14:paraId="17D1F669">
            <w:pPr>
              <w:pStyle w:val="11"/>
              <w:spacing w:before="103"/>
              <w:ind w:left="410"/>
              <w:rPr>
                <w:rFonts w:ascii="Times New Roman"/>
                <w:sz w:val="21"/>
              </w:rPr>
            </w:pPr>
            <w:r>
              <w:rPr>
                <w:rFonts w:ascii="Times New Roman"/>
                <w:sz w:val="21"/>
              </w:rPr>
              <w:t>63</w:t>
            </w:r>
          </w:p>
        </w:tc>
        <w:tc>
          <w:tcPr>
            <w:tcW w:w="1032" w:type="dxa"/>
          </w:tcPr>
          <w:p w14:paraId="235524CE">
            <w:pPr>
              <w:pStyle w:val="11"/>
              <w:spacing w:before="103"/>
              <w:ind w:left="179" w:right="175"/>
              <w:jc w:val="center"/>
              <w:rPr>
                <w:rFonts w:ascii="Times New Roman"/>
                <w:sz w:val="21"/>
              </w:rPr>
            </w:pPr>
            <w:r>
              <w:rPr>
                <w:rFonts w:ascii="Times New Roman"/>
                <w:sz w:val="21"/>
              </w:rPr>
              <w:t>5889</w:t>
            </w:r>
          </w:p>
        </w:tc>
        <w:tc>
          <w:tcPr>
            <w:tcW w:w="1061" w:type="dxa"/>
          </w:tcPr>
          <w:p w14:paraId="11391B9B">
            <w:pPr>
              <w:pStyle w:val="11"/>
              <w:spacing w:before="103"/>
              <w:ind w:left="86" w:right="82"/>
              <w:jc w:val="center"/>
              <w:rPr>
                <w:rFonts w:ascii="Times New Roman"/>
                <w:sz w:val="21"/>
              </w:rPr>
            </w:pPr>
            <w:r>
              <w:rPr>
                <w:rFonts w:ascii="Times New Roman"/>
                <w:sz w:val="21"/>
              </w:rPr>
              <w:t>1309</w:t>
            </w:r>
          </w:p>
        </w:tc>
        <w:tc>
          <w:tcPr>
            <w:tcW w:w="1272" w:type="dxa"/>
          </w:tcPr>
          <w:p w14:paraId="0359BB84">
            <w:pPr>
              <w:pStyle w:val="11"/>
              <w:spacing w:before="103"/>
              <w:ind w:left="417"/>
              <w:rPr>
                <w:rFonts w:ascii="Times New Roman"/>
                <w:sz w:val="21"/>
              </w:rPr>
            </w:pPr>
            <w:r>
              <w:rPr>
                <w:rFonts w:ascii="Times New Roman"/>
                <w:sz w:val="21"/>
              </w:rPr>
              <w:t>4.4%</w:t>
            </w:r>
          </w:p>
        </w:tc>
      </w:tr>
      <w:tr w14:paraId="4B223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31" w:type="dxa"/>
          </w:tcPr>
          <w:p w14:paraId="44FF2C41">
            <w:pPr>
              <w:pStyle w:val="11"/>
              <w:spacing w:before="55"/>
              <w:ind w:left="176" w:right="175"/>
              <w:jc w:val="center"/>
              <w:rPr>
                <w:sz w:val="21"/>
              </w:rPr>
            </w:pPr>
            <w:r>
              <w:rPr>
                <w:sz w:val="21"/>
              </w:rPr>
              <w:t>奉节县</w:t>
            </w:r>
          </w:p>
        </w:tc>
        <w:tc>
          <w:tcPr>
            <w:tcW w:w="1031" w:type="dxa"/>
          </w:tcPr>
          <w:p w14:paraId="2C2DB320">
            <w:pPr>
              <w:pStyle w:val="11"/>
              <w:spacing w:before="103"/>
              <w:ind w:left="178" w:right="174"/>
              <w:jc w:val="center"/>
              <w:rPr>
                <w:rFonts w:ascii="Times New Roman"/>
                <w:sz w:val="21"/>
              </w:rPr>
            </w:pPr>
            <w:r>
              <w:rPr>
                <w:rFonts w:ascii="Times New Roman"/>
                <w:sz w:val="21"/>
              </w:rPr>
              <w:t>9188</w:t>
            </w:r>
          </w:p>
        </w:tc>
        <w:tc>
          <w:tcPr>
            <w:tcW w:w="1031" w:type="dxa"/>
          </w:tcPr>
          <w:p w14:paraId="609B25F1">
            <w:pPr>
              <w:pStyle w:val="11"/>
              <w:spacing w:before="103"/>
              <w:ind w:left="3"/>
              <w:jc w:val="center"/>
              <w:rPr>
                <w:rFonts w:ascii="Times New Roman"/>
                <w:sz w:val="21"/>
              </w:rPr>
            </w:pPr>
            <w:r>
              <w:rPr>
                <w:rFonts w:ascii="Times New Roman"/>
                <w:w w:val="99"/>
                <w:sz w:val="21"/>
              </w:rPr>
              <w:t>0</w:t>
            </w:r>
          </w:p>
        </w:tc>
        <w:tc>
          <w:tcPr>
            <w:tcW w:w="1032" w:type="dxa"/>
          </w:tcPr>
          <w:p w14:paraId="02C1EA19">
            <w:pPr>
              <w:pStyle w:val="11"/>
              <w:spacing w:before="103"/>
              <w:ind w:left="358"/>
              <w:rPr>
                <w:rFonts w:ascii="Times New Roman"/>
                <w:sz w:val="21"/>
              </w:rPr>
            </w:pPr>
            <w:r>
              <w:rPr>
                <w:rFonts w:ascii="Times New Roman"/>
                <w:sz w:val="21"/>
              </w:rPr>
              <w:t>468</w:t>
            </w:r>
          </w:p>
        </w:tc>
        <w:tc>
          <w:tcPr>
            <w:tcW w:w="1032" w:type="dxa"/>
          </w:tcPr>
          <w:p w14:paraId="3A24A721">
            <w:pPr>
              <w:pStyle w:val="11"/>
              <w:spacing w:before="103"/>
              <w:ind w:left="358"/>
              <w:rPr>
                <w:rFonts w:ascii="Times New Roman"/>
                <w:sz w:val="21"/>
              </w:rPr>
            </w:pPr>
            <w:r>
              <w:rPr>
                <w:rFonts w:ascii="Times New Roman"/>
                <w:sz w:val="21"/>
              </w:rPr>
              <w:t>130</w:t>
            </w:r>
          </w:p>
        </w:tc>
        <w:tc>
          <w:tcPr>
            <w:tcW w:w="1032" w:type="dxa"/>
          </w:tcPr>
          <w:p w14:paraId="0228801A">
            <w:pPr>
              <w:pStyle w:val="11"/>
              <w:spacing w:before="103"/>
              <w:ind w:left="179" w:right="175"/>
              <w:jc w:val="center"/>
              <w:rPr>
                <w:rFonts w:ascii="Times New Roman"/>
                <w:sz w:val="21"/>
              </w:rPr>
            </w:pPr>
            <w:r>
              <w:rPr>
                <w:rFonts w:ascii="Times New Roman"/>
                <w:sz w:val="21"/>
              </w:rPr>
              <w:t>8528</w:t>
            </w:r>
          </w:p>
        </w:tc>
        <w:tc>
          <w:tcPr>
            <w:tcW w:w="1061" w:type="dxa"/>
          </w:tcPr>
          <w:p w14:paraId="44B2F9F0">
            <w:pPr>
              <w:pStyle w:val="11"/>
              <w:spacing w:before="103"/>
              <w:ind w:left="86" w:right="82"/>
              <w:jc w:val="center"/>
              <w:rPr>
                <w:rFonts w:ascii="Times New Roman"/>
                <w:sz w:val="21"/>
              </w:rPr>
            </w:pPr>
            <w:r>
              <w:rPr>
                <w:rFonts w:ascii="Times New Roman"/>
                <w:sz w:val="21"/>
              </w:rPr>
              <w:t>62</w:t>
            </w:r>
          </w:p>
        </w:tc>
        <w:tc>
          <w:tcPr>
            <w:tcW w:w="1272" w:type="dxa"/>
          </w:tcPr>
          <w:p w14:paraId="1958AFE0">
            <w:pPr>
              <w:pStyle w:val="11"/>
              <w:spacing w:before="103"/>
              <w:ind w:left="417"/>
              <w:rPr>
                <w:rFonts w:ascii="Times New Roman"/>
                <w:sz w:val="21"/>
              </w:rPr>
            </w:pPr>
            <w:r>
              <w:rPr>
                <w:rFonts w:ascii="Times New Roman"/>
                <w:sz w:val="21"/>
              </w:rPr>
              <w:t>5.1%</w:t>
            </w:r>
          </w:p>
        </w:tc>
      </w:tr>
      <w:tr w14:paraId="357A6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31" w:type="dxa"/>
          </w:tcPr>
          <w:p w14:paraId="301DC5B0">
            <w:pPr>
              <w:pStyle w:val="11"/>
              <w:spacing w:before="55"/>
              <w:ind w:left="176" w:right="175"/>
              <w:jc w:val="center"/>
              <w:rPr>
                <w:sz w:val="21"/>
              </w:rPr>
            </w:pPr>
            <w:r>
              <w:rPr>
                <w:sz w:val="21"/>
              </w:rPr>
              <w:t>巫山县</w:t>
            </w:r>
          </w:p>
        </w:tc>
        <w:tc>
          <w:tcPr>
            <w:tcW w:w="1031" w:type="dxa"/>
          </w:tcPr>
          <w:p w14:paraId="788CA980">
            <w:pPr>
              <w:pStyle w:val="11"/>
              <w:spacing w:before="102"/>
              <w:ind w:left="178" w:right="174"/>
              <w:jc w:val="center"/>
              <w:rPr>
                <w:rFonts w:ascii="Times New Roman"/>
                <w:sz w:val="21"/>
              </w:rPr>
            </w:pPr>
            <w:r>
              <w:rPr>
                <w:rFonts w:ascii="Times New Roman"/>
                <w:sz w:val="21"/>
              </w:rPr>
              <w:t>6066</w:t>
            </w:r>
          </w:p>
        </w:tc>
        <w:tc>
          <w:tcPr>
            <w:tcW w:w="1031" w:type="dxa"/>
          </w:tcPr>
          <w:p w14:paraId="4F57401B">
            <w:pPr>
              <w:pStyle w:val="11"/>
              <w:spacing w:before="102"/>
              <w:ind w:left="3"/>
              <w:jc w:val="center"/>
              <w:rPr>
                <w:rFonts w:ascii="Times New Roman"/>
                <w:sz w:val="21"/>
              </w:rPr>
            </w:pPr>
            <w:r>
              <w:rPr>
                <w:rFonts w:ascii="Times New Roman"/>
                <w:w w:val="99"/>
                <w:sz w:val="21"/>
              </w:rPr>
              <w:t>0</w:t>
            </w:r>
          </w:p>
        </w:tc>
        <w:tc>
          <w:tcPr>
            <w:tcW w:w="1032" w:type="dxa"/>
          </w:tcPr>
          <w:p w14:paraId="32A81442">
            <w:pPr>
              <w:pStyle w:val="11"/>
              <w:spacing w:before="102"/>
              <w:ind w:left="358"/>
              <w:rPr>
                <w:rFonts w:ascii="Times New Roman"/>
                <w:sz w:val="21"/>
              </w:rPr>
            </w:pPr>
            <w:r>
              <w:rPr>
                <w:rFonts w:ascii="Times New Roman"/>
                <w:sz w:val="21"/>
              </w:rPr>
              <w:t>288</w:t>
            </w:r>
          </w:p>
        </w:tc>
        <w:tc>
          <w:tcPr>
            <w:tcW w:w="1032" w:type="dxa"/>
          </w:tcPr>
          <w:p w14:paraId="06C66217">
            <w:pPr>
              <w:pStyle w:val="11"/>
              <w:spacing w:before="102"/>
              <w:ind w:left="358"/>
              <w:rPr>
                <w:rFonts w:ascii="Times New Roman"/>
                <w:sz w:val="21"/>
              </w:rPr>
            </w:pPr>
            <w:r>
              <w:rPr>
                <w:rFonts w:ascii="Times New Roman"/>
                <w:sz w:val="21"/>
              </w:rPr>
              <w:t>289</w:t>
            </w:r>
          </w:p>
        </w:tc>
        <w:tc>
          <w:tcPr>
            <w:tcW w:w="1032" w:type="dxa"/>
          </w:tcPr>
          <w:p w14:paraId="05B38A68">
            <w:pPr>
              <w:pStyle w:val="11"/>
              <w:spacing w:before="102"/>
              <w:ind w:left="179" w:right="175"/>
              <w:jc w:val="center"/>
              <w:rPr>
                <w:rFonts w:ascii="Times New Roman"/>
                <w:sz w:val="21"/>
              </w:rPr>
            </w:pPr>
            <w:r>
              <w:rPr>
                <w:rFonts w:ascii="Times New Roman"/>
                <w:sz w:val="21"/>
              </w:rPr>
              <w:t>5183</w:t>
            </w:r>
          </w:p>
        </w:tc>
        <w:tc>
          <w:tcPr>
            <w:tcW w:w="1061" w:type="dxa"/>
          </w:tcPr>
          <w:p w14:paraId="6E5DFBB7">
            <w:pPr>
              <w:pStyle w:val="11"/>
              <w:spacing w:before="102"/>
              <w:ind w:left="86" w:right="82"/>
              <w:jc w:val="center"/>
              <w:rPr>
                <w:rFonts w:ascii="Times New Roman"/>
                <w:sz w:val="21"/>
              </w:rPr>
            </w:pPr>
            <w:r>
              <w:rPr>
                <w:rFonts w:ascii="Times New Roman"/>
                <w:sz w:val="21"/>
              </w:rPr>
              <w:t>306</w:t>
            </w:r>
          </w:p>
        </w:tc>
        <w:tc>
          <w:tcPr>
            <w:tcW w:w="1272" w:type="dxa"/>
          </w:tcPr>
          <w:p w14:paraId="59E33D2D">
            <w:pPr>
              <w:pStyle w:val="11"/>
              <w:spacing w:before="102"/>
              <w:ind w:left="417"/>
              <w:rPr>
                <w:rFonts w:ascii="Times New Roman"/>
                <w:sz w:val="21"/>
              </w:rPr>
            </w:pPr>
            <w:r>
              <w:rPr>
                <w:rFonts w:ascii="Times New Roman"/>
                <w:sz w:val="21"/>
              </w:rPr>
              <w:t>4.8%</w:t>
            </w:r>
          </w:p>
        </w:tc>
      </w:tr>
      <w:tr w14:paraId="24A91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31" w:type="dxa"/>
          </w:tcPr>
          <w:p w14:paraId="287F1EED">
            <w:pPr>
              <w:pStyle w:val="11"/>
              <w:spacing w:before="54"/>
              <w:ind w:left="176" w:right="175"/>
              <w:jc w:val="center"/>
              <w:rPr>
                <w:sz w:val="21"/>
              </w:rPr>
            </w:pPr>
            <w:r>
              <w:rPr>
                <w:sz w:val="21"/>
              </w:rPr>
              <w:t>巫溪县</w:t>
            </w:r>
          </w:p>
        </w:tc>
        <w:tc>
          <w:tcPr>
            <w:tcW w:w="1031" w:type="dxa"/>
          </w:tcPr>
          <w:p w14:paraId="45793383">
            <w:pPr>
              <w:pStyle w:val="11"/>
              <w:spacing w:before="102"/>
              <w:ind w:left="178" w:right="174"/>
              <w:jc w:val="center"/>
              <w:rPr>
                <w:rFonts w:ascii="Times New Roman"/>
                <w:sz w:val="21"/>
              </w:rPr>
            </w:pPr>
            <w:r>
              <w:rPr>
                <w:rFonts w:ascii="Times New Roman"/>
                <w:sz w:val="21"/>
              </w:rPr>
              <w:t>7348</w:t>
            </w:r>
          </w:p>
        </w:tc>
        <w:tc>
          <w:tcPr>
            <w:tcW w:w="1031" w:type="dxa"/>
          </w:tcPr>
          <w:p w14:paraId="5B7BB34F">
            <w:pPr>
              <w:pStyle w:val="11"/>
              <w:spacing w:before="102"/>
              <w:ind w:left="3"/>
              <w:jc w:val="center"/>
              <w:rPr>
                <w:rFonts w:ascii="Times New Roman"/>
                <w:sz w:val="21"/>
              </w:rPr>
            </w:pPr>
            <w:r>
              <w:rPr>
                <w:rFonts w:ascii="Times New Roman"/>
                <w:w w:val="99"/>
                <w:sz w:val="21"/>
              </w:rPr>
              <w:t>0</w:t>
            </w:r>
          </w:p>
        </w:tc>
        <w:tc>
          <w:tcPr>
            <w:tcW w:w="1032" w:type="dxa"/>
          </w:tcPr>
          <w:p w14:paraId="6E879B7E">
            <w:pPr>
              <w:pStyle w:val="11"/>
              <w:spacing w:before="102"/>
              <w:ind w:left="358"/>
              <w:rPr>
                <w:rFonts w:ascii="Times New Roman"/>
                <w:sz w:val="21"/>
              </w:rPr>
            </w:pPr>
            <w:r>
              <w:rPr>
                <w:rFonts w:ascii="Times New Roman"/>
                <w:sz w:val="21"/>
              </w:rPr>
              <w:t>220</w:t>
            </w:r>
          </w:p>
        </w:tc>
        <w:tc>
          <w:tcPr>
            <w:tcW w:w="1032" w:type="dxa"/>
          </w:tcPr>
          <w:p w14:paraId="2C1C29E3">
            <w:pPr>
              <w:pStyle w:val="11"/>
              <w:spacing w:before="102"/>
              <w:ind w:left="358"/>
              <w:rPr>
                <w:rFonts w:ascii="Times New Roman"/>
                <w:sz w:val="21"/>
              </w:rPr>
            </w:pPr>
            <w:r>
              <w:rPr>
                <w:rFonts w:ascii="Times New Roman"/>
                <w:sz w:val="21"/>
              </w:rPr>
              <w:t>278</w:t>
            </w:r>
          </w:p>
        </w:tc>
        <w:tc>
          <w:tcPr>
            <w:tcW w:w="1032" w:type="dxa"/>
          </w:tcPr>
          <w:p w14:paraId="1350C022">
            <w:pPr>
              <w:pStyle w:val="11"/>
              <w:spacing w:before="102"/>
              <w:ind w:left="179" w:right="175"/>
              <w:jc w:val="center"/>
              <w:rPr>
                <w:rFonts w:ascii="Times New Roman"/>
                <w:sz w:val="21"/>
              </w:rPr>
            </w:pPr>
            <w:r>
              <w:rPr>
                <w:rFonts w:ascii="Times New Roman"/>
                <w:sz w:val="21"/>
              </w:rPr>
              <w:t>6197</w:t>
            </w:r>
          </w:p>
        </w:tc>
        <w:tc>
          <w:tcPr>
            <w:tcW w:w="1061" w:type="dxa"/>
          </w:tcPr>
          <w:p w14:paraId="70421CAC">
            <w:pPr>
              <w:pStyle w:val="11"/>
              <w:spacing w:before="102"/>
              <w:ind w:left="86" w:right="82"/>
              <w:jc w:val="center"/>
              <w:rPr>
                <w:rFonts w:ascii="Times New Roman"/>
                <w:sz w:val="21"/>
              </w:rPr>
            </w:pPr>
            <w:r>
              <w:rPr>
                <w:rFonts w:ascii="Times New Roman"/>
                <w:sz w:val="21"/>
              </w:rPr>
              <w:t>653</w:t>
            </w:r>
          </w:p>
        </w:tc>
        <w:tc>
          <w:tcPr>
            <w:tcW w:w="1272" w:type="dxa"/>
          </w:tcPr>
          <w:p w14:paraId="380C51BD">
            <w:pPr>
              <w:pStyle w:val="11"/>
              <w:spacing w:before="102"/>
              <w:ind w:left="417"/>
              <w:rPr>
                <w:rFonts w:ascii="Times New Roman"/>
                <w:sz w:val="21"/>
              </w:rPr>
            </w:pPr>
            <w:r>
              <w:rPr>
                <w:rFonts w:ascii="Times New Roman"/>
                <w:sz w:val="21"/>
              </w:rPr>
              <w:t>3.0%</w:t>
            </w:r>
          </w:p>
        </w:tc>
      </w:tr>
    </w:tbl>
    <w:p w14:paraId="77C0D66E">
      <w:pPr>
        <w:pStyle w:val="10"/>
        <w:numPr>
          <w:ilvl w:val="0"/>
          <w:numId w:val="2"/>
        </w:numPr>
        <w:tabs>
          <w:tab w:val="left" w:pos="1094"/>
        </w:tabs>
        <w:spacing w:before="55" w:after="0" w:line="290" w:lineRule="auto"/>
        <w:ind w:left="220" w:right="259" w:firstLine="628"/>
        <w:jc w:val="left"/>
        <w:rPr>
          <w:sz w:val="32"/>
        </w:rPr>
      </w:pPr>
      <w:r>
        <w:rPr>
          <w:rFonts w:hint="eastAsia" w:ascii="方正楷体_GBK" w:eastAsia="方正楷体_GBK"/>
          <w:sz w:val="32"/>
        </w:rPr>
        <w:t>客货运输品质和效率不够。</w:t>
      </w:r>
      <w:r>
        <w:rPr>
          <w:b/>
          <w:spacing w:val="5"/>
          <w:sz w:val="32"/>
        </w:rPr>
        <w:t>客运方面，</w:t>
      </w:r>
      <w:r>
        <w:rPr>
          <w:spacing w:val="1"/>
          <w:sz w:val="32"/>
        </w:rPr>
        <w:t>目前城口至重</w:t>
      </w:r>
      <w:r>
        <w:rPr>
          <w:spacing w:val="-14"/>
          <w:w w:val="95"/>
          <w:sz w:val="32"/>
        </w:rPr>
        <w:t xml:space="preserve">庆主城、万州、达州等重要城市只能选择公路客运班线出行， </w:t>
      </w:r>
      <w:r>
        <w:rPr>
          <w:spacing w:val="-11"/>
          <w:sz w:val="32"/>
        </w:rPr>
        <w:t>旅客出行时间较长，包车客运、旅游客运、精品班线等多样</w:t>
      </w:r>
      <w:r>
        <w:rPr>
          <w:spacing w:val="-9"/>
          <w:sz w:val="32"/>
        </w:rPr>
        <w:t>化道路客运服务，难于满足旅客快速、舒适的高品质出行需</w:t>
      </w:r>
      <w:r>
        <w:rPr>
          <w:spacing w:val="-4"/>
          <w:sz w:val="32"/>
        </w:rPr>
        <w:t>求。城市公交服务水平不高，公交港湾式停靠站不足，农村</w:t>
      </w:r>
      <w:r>
        <w:rPr>
          <w:spacing w:val="-5"/>
          <w:sz w:val="32"/>
        </w:rPr>
        <w:t>客运通达深度不够，城乡居民出行不够便捷。</w:t>
      </w:r>
      <w:r>
        <w:rPr>
          <w:b/>
          <w:spacing w:val="-1"/>
          <w:sz w:val="32"/>
        </w:rPr>
        <w:t>货运方面，</w:t>
      </w:r>
      <w:r>
        <w:rPr>
          <w:sz w:val="32"/>
        </w:rPr>
        <w:t>缺</w:t>
      </w:r>
      <w:r>
        <w:rPr>
          <w:spacing w:val="-1"/>
          <w:sz w:val="32"/>
        </w:rPr>
        <w:t>乏规范化的公路货运场站和大型化的物流企业，公路货运组</w:t>
      </w:r>
      <w:r>
        <w:rPr>
          <w:spacing w:val="-3"/>
          <w:sz w:val="32"/>
        </w:rPr>
        <w:t>织和运行效率不高，现代物流体系尚未形成。受道路交通条</w:t>
      </w:r>
      <w:r>
        <w:rPr>
          <w:spacing w:val="-4"/>
          <w:sz w:val="32"/>
        </w:rPr>
        <w:t>件限制，城乡物流发展缓慢，交通与邮政融合发展不足，</w:t>
      </w:r>
      <w:r>
        <w:rPr>
          <w:rFonts w:hint="eastAsia"/>
          <w:spacing w:val="-4"/>
          <w:sz w:val="32"/>
          <w:lang w:eastAsia="zh-CN"/>
        </w:rPr>
        <w:t>难以保障</w:t>
      </w:r>
      <w:r>
        <w:rPr>
          <w:spacing w:val="-4"/>
          <w:sz w:val="32"/>
        </w:rPr>
        <w:t>农村地区旺盛的农副产品运输需求。</w:t>
      </w:r>
    </w:p>
    <w:p w14:paraId="0233708B">
      <w:pPr>
        <w:pStyle w:val="10"/>
        <w:numPr>
          <w:ilvl w:val="0"/>
          <w:numId w:val="2"/>
        </w:numPr>
        <w:tabs>
          <w:tab w:val="left" w:pos="1103"/>
        </w:tabs>
        <w:spacing w:before="74" w:after="0" w:line="240" w:lineRule="auto"/>
        <w:ind w:left="1102" w:right="0" w:hanging="243"/>
        <w:jc w:val="left"/>
        <w:rPr>
          <w:b/>
          <w:sz w:val="32"/>
        </w:rPr>
      </w:pPr>
      <w:r>
        <w:rPr>
          <w:rFonts w:hint="eastAsia" w:ascii="方正楷体_GBK" w:eastAsia="方正楷体_GBK"/>
          <w:sz w:val="32"/>
        </w:rPr>
        <w:t>行业治理能力和水平还需加强。</w:t>
      </w:r>
      <w:r>
        <w:rPr>
          <w:b/>
          <w:spacing w:val="3"/>
          <w:sz w:val="32"/>
        </w:rPr>
        <w:t>智慧交通发展水平不</w:t>
      </w:r>
    </w:p>
    <w:p w14:paraId="4031FF6C">
      <w:pPr>
        <w:spacing w:after="0" w:line="240" w:lineRule="auto"/>
        <w:jc w:val="left"/>
        <w:rPr>
          <w:sz w:val="32"/>
        </w:rPr>
        <w:sectPr>
          <w:pgSz w:w="11910" w:h="16840"/>
          <w:pgMar w:top="1480" w:right="1380" w:bottom="1200" w:left="1580" w:header="0" w:footer="1004" w:gutter="0"/>
          <w:cols w:space="720" w:num="1"/>
        </w:sectPr>
      </w:pPr>
    </w:p>
    <w:p w14:paraId="74802925">
      <w:pPr>
        <w:pStyle w:val="4"/>
        <w:spacing w:before="3" w:line="280" w:lineRule="auto"/>
        <w:ind w:right="259"/>
      </w:pPr>
      <w:r>
        <w:rPr>
          <w:b/>
          <w:spacing w:val="-4"/>
        </w:rPr>
        <w:t>足。</w:t>
      </w:r>
      <w:r>
        <w:rPr>
          <w:spacing w:val="-1"/>
        </w:rPr>
        <w:t>交通信息化与业务融合不足，系统平台尚未实现互联互</w:t>
      </w:r>
      <w:r>
        <w:rPr>
          <w:spacing w:val="-3"/>
        </w:rPr>
        <w:t>通，业务协同能力有待提高。运输组织智能化水平偏低，缺</w:t>
      </w:r>
      <w:r>
        <w:rPr>
          <w:spacing w:val="-5"/>
        </w:rPr>
        <w:t>乏规范化、数字化的物流配送站点，城乡物流智能化配送体</w:t>
      </w:r>
      <w:r>
        <w:rPr>
          <w:spacing w:val="-7"/>
        </w:rPr>
        <w:t>系亟待构建。</w:t>
      </w:r>
      <w:r>
        <w:rPr>
          <w:b/>
          <w:spacing w:val="-1"/>
        </w:rPr>
        <w:t>平安交通发展水平有待提升。</w:t>
      </w:r>
      <w:r>
        <w:t>城于受地质地形</w:t>
      </w:r>
      <w:r>
        <w:rPr>
          <w:spacing w:val="-3"/>
        </w:rPr>
        <w:t>条件制约，公路技术等级低，沿线地质灾害较多、整治难度</w:t>
      </w:r>
      <w:r>
        <w:rPr>
          <w:spacing w:val="-15"/>
          <w:w w:val="95"/>
        </w:rPr>
        <w:t xml:space="preserve">较大，安全形势依然严峻。交通应急救援体系尚未全面形成， </w:t>
      </w:r>
      <w:r>
        <w:rPr>
          <w:spacing w:val="-8"/>
        </w:rPr>
        <w:t>应急装备、救援队伍、救援能力有待提升。</w:t>
      </w:r>
      <w:r>
        <w:rPr>
          <w:b/>
        </w:rPr>
        <w:t>绿色交通发展有</w:t>
      </w:r>
      <w:r>
        <w:rPr>
          <w:b/>
          <w:spacing w:val="-2"/>
        </w:rPr>
        <w:t>待完善。</w:t>
      </w:r>
      <w:r>
        <w:rPr>
          <w:spacing w:val="-1"/>
        </w:rPr>
        <w:t>交通基础设施建设任务繁重，交通建设重点项目受</w:t>
      </w:r>
      <w:r>
        <w:rPr>
          <w:spacing w:val="-3"/>
        </w:rPr>
        <w:t>生态环境制约较大。交通与旅游融合程度不高，公路沿线服</w:t>
      </w:r>
      <w:r>
        <w:rPr>
          <w:spacing w:val="-15"/>
          <w:w w:val="95"/>
        </w:rPr>
        <w:t xml:space="preserve">务区、观景台等附属设施不足，距离打造美丽公路还有差距。 </w:t>
      </w:r>
      <w:r>
        <w:rPr>
          <w:spacing w:val="-15"/>
        </w:rPr>
        <w:t>老旧化客运车辆较多，清洁能源车辆改造和更新任务重。</w:t>
      </w:r>
    </w:p>
    <w:p w14:paraId="5D39F4B5">
      <w:pPr>
        <w:spacing w:after="0" w:line="280" w:lineRule="auto"/>
        <w:sectPr>
          <w:pgSz w:w="11910" w:h="16840"/>
          <w:pgMar w:top="1540" w:right="1380" w:bottom="1200" w:left="1580" w:header="0" w:footer="1004" w:gutter="0"/>
          <w:cols w:space="720" w:num="1"/>
        </w:sectPr>
      </w:pPr>
    </w:p>
    <w:p w14:paraId="08B23E21">
      <w:pPr>
        <w:pStyle w:val="3"/>
        <w:spacing w:before="56"/>
        <w:ind w:left="786"/>
        <w:rPr>
          <w:rFonts w:hint="eastAsia" w:ascii="方正黑体_GBK" w:eastAsia="方正黑体_GBK"/>
        </w:rPr>
      </w:pPr>
      <w:bookmarkStart w:id="8" w:name="_bookmark4"/>
      <w:bookmarkEnd w:id="8"/>
      <w:bookmarkStart w:id="9" w:name="二、形势要求"/>
      <w:bookmarkEnd w:id="9"/>
      <w:r>
        <w:rPr>
          <w:rFonts w:hint="eastAsia" w:ascii="方正黑体_GBK" w:eastAsia="方正黑体_GBK"/>
        </w:rPr>
        <w:t>二、形势要求</w:t>
      </w:r>
    </w:p>
    <w:p w14:paraId="34C28621">
      <w:pPr>
        <w:pStyle w:val="4"/>
        <w:spacing w:before="304" w:line="261" w:lineRule="auto"/>
        <w:ind w:right="417" w:firstLine="640"/>
        <w:jc w:val="both"/>
      </w:pPr>
      <w:bookmarkStart w:id="10" w:name="_bookmark5"/>
      <w:bookmarkEnd w:id="10"/>
      <w:r>
        <w:rPr>
          <w:spacing w:val="13"/>
          <w:w w:val="95"/>
        </w:rPr>
        <w:t xml:space="preserve">城口县综合实力和竞争力与全市多数区县相比仍存在 </w:t>
      </w:r>
      <w:r>
        <w:rPr>
          <w:spacing w:val="13"/>
        </w:rPr>
        <w:t>较大差距，特别是交通制约仍然突出，</w:t>
      </w:r>
      <w:r>
        <w:rPr>
          <w:rFonts w:ascii="Times New Roman" w:hAnsi="Times New Roman" w:eastAsia="Times New Roman"/>
          <w:spacing w:val="13"/>
        </w:rPr>
        <w:t>“</w:t>
      </w:r>
      <w:r>
        <w:rPr>
          <w:spacing w:val="13"/>
        </w:rPr>
        <w:t>十四五</w:t>
      </w:r>
      <w:r>
        <w:rPr>
          <w:rFonts w:ascii="Times New Roman" w:hAnsi="Times New Roman" w:eastAsia="Times New Roman"/>
          <w:spacing w:val="13"/>
        </w:rPr>
        <w:t>”</w:t>
      </w:r>
      <w:r>
        <w:rPr>
          <w:spacing w:val="13"/>
        </w:rPr>
        <w:t>期间，城口</w:t>
      </w:r>
      <w:r>
        <w:rPr>
          <w:spacing w:val="4"/>
          <w:w w:val="95"/>
        </w:rPr>
        <w:t>县面临统筹区域整体发展与缩小发展差距“双目标</w:t>
      </w:r>
      <w:r>
        <w:rPr>
          <w:rFonts w:ascii="Times New Roman" w:hAnsi="Times New Roman" w:eastAsia="Times New Roman"/>
          <w:w w:val="95"/>
        </w:rPr>
        <w:t>”</w:t>
      </w:r>
      <w:r>
        <w:rPr>
          <w:spacing w:val="-20"/>
          <w:w w:val="95"/>
        </w:rPr>
        <w:t xml:space="preserve">、加快产 </w:t>
      </w:r>
      <w:r>
        <w:rPr>
          <w:spacing w:val="-20"/>
        </w:rPr>
        <w:t>业转型升级与培育新的经济增长点</w:t>
      </w:r>
      <w:r>
        <w:rPr>
          <w:rFonts w:ascii="Times New Roman" w:hAnsi="Times New Roman" w:eastAsia="Times New Roman"/>
          <w:spacing w:val="-20"/>
        </w:rPr>
        <w:t>“</w:t>
      </w:r>
      <w:r>
        <w:rPr>
          <w:spacing w:val="-20"/>
        </w:rPr>
        <w:t>双压力</w:t>
      </w:r>
      <w:r>
        <w:rPr>
          <w:rFonts w:ascii="Times New Roman" w:hAnsi="Times New Roman" w:eastAsia="Times New Roman"/>
          <w:spacing w:val="-20"/>
        </w:rPr>
        <w:t>”</w:t>
      </w:r>
      <w:r>
        <w:rPr>
          <w:spacing w:val="-20"/>
        </w:rPr>
        <w:t>、</w:t>
      </w:r>
      <w:r>
        <w:rPr>
          <w:rFonts w:hint="eastAsia"/>
          <w:spacing w:val="-20"/>
          <w:lang w:eastAsia="zh-CN"/>
        </w:rPr>
        <w:t>巩固拓展脱贫攻坚成果</w:t>
      </w:r>
      <w:r>
        <w:rPr>
          <w:spacing w:val="-21"/>
        </w:rPr>
        <w:t>与推动乡村全面振兴“双任务</w:t>
      </w:r>
      <w:r>
        <w:rPr>
          <w:rFonts w:ascii="Times New Roman" w:hAnsi="Times New Roman" w:eastAsia="Times New Roman"/>
          <w:spacing w:val="-39"/>
        </w:rPr>
        <w:t>”</w:t>
      </w:r>
      <w:r>
        <w:rPr>
          <w:spacing w:val="-7"/>
        </w:rPr>
        <w:t>，做好经济社会发展工作</w:t>
      </w:r>
      <w:r>
        <w:rPr>
          <w:spacing w:val="-6"/>
          <w:w w:val="95"/>
        </w:rPr>
        <w:t xml:space="preserve">任重道远，交通是发展的基础，城口交通必须准确把握新发 </w:t>
      </w:r>
      <w:r>
        <w:rPr>
          <w:spacing w:val="-5"/>
        </w:rPr>
        <w:t>展阶段，深入践行新发展理念，积极融入新发展格局，努力推进全县交通实现跨越式发展。</w:t>
      </w:r>
    </w:p>
    <w:p w14:paraId="1A988309">
      <w:pPr>
        <w:pStyle w:val="3"/>
        <w:spacing w:line="459" w:lineRule="exact"/>
      </w:pPr>
      <w:bookmarkStart w:id="11" w:name="（一）发展形势"/>
      <w:bookmarkEnd w:id="11"/>
      <w:r>
        <w:t>（一）发展形势</w:t>
      </w:r>
    </w:p>
    <w:p w14:paraId="6EFAE60F">
      <w:pPr>
        <w:pStyle w:val="4"/>
        <w:spacing w:before="122" w:line="290" w:lineRule="auto"/>
        <w:ind w:right="254" w:firstLine="640"/>
      </w:pPr>
      <w:r>
        <w:rPr>
          <w:rFonts w:ascii="Times New Roman" w:hAnsi="Times New Roman" w:eastAsia="Times New Roman"/>
          <w:b/>
        </w:rPr>
        <w:t>1.</w:t>
      </w:r>
      <w:r>
        <w:rPr>
          <w:rFonts w:hint="eastAsia" w:ascii="方正楷体_GBK" w:hAnsi="方正楷体_GBK" w:eastAsia="方正楷体_GBK"/>
          <w:b/>
        </w:rPr>
        <w:t>城口交通迎来多重战略叠加的新机遇。</w:t>
      </w:r>
      <w:r>
        <w:rPr>
          <w:b/>
          <w:spacing w:val="5"/>
        </w:rPr>
        <w:t>一是</w:t>
      </w:r>
      <w:r>
        <w:t>党中央作</w:t>
      </w:r>
      <w:r>
        <w:rPr>
          <w:spacing w:val="-2"/>
        </w:rPr>
        <w:t>出构建以国内大循环为主、国内国际双循环相互促进的新发展格局重大决策，共建</w:t>
      </w:r>
      <w:r>
        <w:rPr>
          <w:rFonts w:ascii="Times New Roman" w:hAnsi="Times New Roman" w:eastAsia="Times New Roman"/>
          <w:spacing w:val="-2"/>
        </w:rPr>
        <w:t>“</w:t>
      </w:r>
      <w:r>
        <w:rPr>
          <w:spacing w:val="-2"/>
        </w:rPr>
        <w:t>一带一路</w:t>
      </w:r>
      <w:r>
        <w:rPr>
          <w:rFonts w:ascii="Times New Roman" w:hAnsi="Times New Roman" w:eastAsia="Times New Roman"/>
          <w:spacing w:val="-2"/>
        </w:rPr>
        <w:t>”</w:t>
      </w:r>
      <w:r>
        <w:rPr>
          <w:spacing w:val="-2"/>
        </w:rPr>
        <w:t>、长江经济带发展、新时</w:t>
      </w:r>
      <w:r>
        <w:rPr>
          <w:spacing w:val="-4"/>
        </w:rPr>
        <w:t>代西部大开发、革命老区振兴发展、交通强国等重大战略深</w:t>
      </w:r>
      <w:r>
        <w:rPr>
          <w:spacing w:val="-5"/>
        </w:rPr>
        <w:t>入实施，供给侧结构性改革稳步推进，生态优先绿色发展战</w:t>
      </w:r>
      <w:r>
        <w:rPr>
          <w:spacing w:val="-7"/>
        </w:rPr>
        <w:t>略加快推动，为城口高质量发展赋予了全新优势，城口交通</w:t>
      </w:r>
      <w:r>
        <w:rPr>
          <w:spacing w:val="-8"/>
        </w:rPr>
        <w:t>进入新的发展战略期。</w:t>
      </w:r>
      <w:r>
        <w:rPr>
          <w:b/>
        </w:rPr>
        <w:t>二是</w:t>
      </w:r>
      <w:r>
        <w:t>成渝地区双城经济圈建设加快推</w:t>
      </w:r>
      <w:r>
        <w:rPr>
          <w:spacing w:val="-16"/>
          <w:w w:val="95"/>
        </w:rPr>
        <w:t>进，</w:t>
      </w:r>
      <w:r>
        <w:rPr>
          <w:rFonts w:ascii="Times New Roman" w:hAnsi="Times New Roman" w:eastAsia="Times New Roman"/>
          <w:spacing w:val="-32"/>
          <w:w w:val="95"/>
        </w:rPr>
        <w:t>“</w:t>
      </w:r>
      <w:r>
        <w:rPr>
          <w:w w:val="95"/>
        </w:rPr>
        <w:t>一区两群</w:t>
      </w:r>
      <w:r>
        <w:rPr>
          <w:rFonts w:ascii="Times New Roman" w:hAnsi="Times New Roman" w:eastAsia="Times New Roman"/>
          <w:w w:val="95"/>
        </w:rPr>
        <w:t>”</w:t>
      </w:r>
      <w:r>
        <w:rPr>
          <w:spacing w:val="-13"/>
          <w:w w:val="95"/>
        </w:rPr>
        <w:t>协调发展全面实施，城</w:t>
      </w:r>
      <w:r>
        <w:rPr>
          <w:w w:val="95"/>
        </w:rPr>
        <w:t>（口</w:t>
      </w:r>
      <w:r>
        <w:rPr>
          <w:spacing w:val="-63"/>
          <w:w w:val="95"/>
        </w:rPr>
        <w:t>）</w:t>
      </w:r>
      <w:r>
        <w:rPr>
          <w:spacing w:val="-65"/>
          <w:w w:val="95"/>
        </w:rPr>
        <w:t>宣</w:t>
      </w:r>
      <w:r>
        <w:rPr>
          <w:w w:val="95"/>
        </w:rPr>
        <w:t>（汉</w:t>
      </w:r>
      <w:r>
        <w:rPr>
          <w:spacing w:val="-65"/>
          <w:w w:val="95"/>
        </w:rPr>
        <w:t>）</w:t>
      </w:r>
      <w:r>
        <w:rPr>
          <w:spacing w:val="-63"/>
          <w:w w:val="95"/>
        </w:rPr>
        <w:t>万</w:t>
      </w:r>
      <w:r>
        <w:rPr>
          <w:spacing w:val="-3"/>
          <w:w w:val="95"/>
        </w:rPr>
        <w:t>（</w:t>
      </w:r>
      <w:r>
        <w:rPr>
          <w:w w:val="95"/>
        </w:rPr>
        <w:t xml:space="preserve">源） </w:t>
      </w:r>
      <w:r>
        <w:rPr>
          <w:spacing w:val="-1"/>
        </w:rPr>
        <w:t>革命老区振兴发展示范区建设启动，重庆全面开启交通强市</w:t>
      </w:r>
      <w:r>
        <w:rPr>
          <w:spacing w:val="-4"/>
        </w:rPr>
        <w:t>建设等带来诸多政策利好、投资利好、项目利好，将极大提</w:t>
      </w:r>
      <w:r>
        <w:rPr>
          <w:spacing w:val="-5"/>
        </w:rPr>
        <w:t>振县域经济社会发展的市场预期、社会预期，城口交通发展</w:t>
      </w:r>
      <w:r>
        <w:rPr>
          <w:spacing w:val="-6"/>
        </w:rPr>
        <w:t>引来前所未有的机遇期，为吸引更多的优质社会资本投资建</w:t>
      </w:r>
    </w:p>
    <w:p w14:paraId="03962070">
      <w:pPr>
        <w:spacing w:after="0" w:line="290" w:lineRule="auto"/>
        <w:sectPr>
          <w:footerReference r:id="rId6" w:type="default"/>
          <w:pgSz w:w="11910" w:h="16840"/>
          <w:pgMar w:top="1580" w:right="1380" w:bottom="1200" w:left="1580" w:header="0" w:footer="1004" w:gutter="0"/>
          <w:pgNumType w:start="10"/>
          <w:cols w:space="720" w:num="1"/>
        </w:sectPr>
      </w:pPr>
    </w:p>
    <w:p w14:paraId="2D049467">
      <w:pPr>
        <w:pStyle w:val="4"/>
        <w:spacing w:line="290" w:lineRule="auto"/>
        <w:ind w:right="331"/>
        <w:jc w:val="right"/>
      </w:pPr>
      <w:r>
        <w:t>设城口交通创造了有利条件。</w:t>
      </w:r>
      <w:r>
        <w:rPr>
          <w:b/>
          <w:spacing w:val="-22"/>
        </w:rPr>
        <w:t xml:space="preserve">三是 </w:t>
      </w:r>
      <w:r>
        <w:rPr>
          <w:rFonts w:ascii="Times New Roman" w:hAnsi="Times New Roman" w:eastAsia="Times New Roman"/>
        </w:rPr>
        <w:t xml:space="preserve">G69 </w:t>
      </w:r>
      <w:r>
        <w:t>银百高速（城口段）</w:t>
      </w:r>
      <w:r>
        <w:rPr>
          <w:w w:val="99"/>
        </w:rPr>
        <w:t xml:space="preserve"> </w:t>
      </w:r>
      <w:r>
        <w:rPr>
          <w:rFonts w:ascii="Times New Roman" w:hAnsi="Times New Roman" w:eastAsia="Times New Roman"/>
        </w:rPr>
        <w:t xml:space="preserve">2022 </w:t>
      </w:r>
      <w:r>
        <w:rPr>
          <w:spacing w:val="-4"/>
        </w:rPr>
        <w:t xml:space="preserve">年实现县城通高速，渝西高铁可望 </w:t>
      </w:r>
      <w:r>
        <w:rPr>
          <w:rFonts w:ascii="Times New Roman" w:hAnsi="Times New Roman" w:eastAsia="Times New Roman"/>
        </w:rPr>
        <w:t xml:space="preserve">2021 </w:t>
      </w:r>
      <w:r>
        <w:rPr>
          <w:spacing w:val="1"/>
        </w:rPr>
        <w:t>年全线开工，</w:t>
      </w:r>
      <w:r>
        <w:rPr>
          <w:spacing w:val="1"/>
          <w:w w:val="95"/>
        </w:rPr>
        <w:t xml:space="preserve">城口将全面进入高速高铁时代，将全面提升城口发展格局， </w:t>
      </w:r>
      <w:r>
        <w:rPr>
          <w:spacing w:val="1"/>
        </w:rPr>
        <w:t>城口</w:t>
      </w:r>
      <w:r>
        <w:rPr>
          <w:rFonts w:ascii="Times New Roman" w:hAnsi="Times New Roman" w:eastAsia="Times New Roman"/>
          <w:spacing w:val="1"/>
        </w:rPr>
        <w:t>“</w:t>
      </w:r>
      <w:r>
        <w:rPr>
          <w:spacing w:val="1"/>
        </w:rPr>
        <w:t>困守大巴山、孤悬渝东北</w:t>
      </w:r>
      <w:r>
        <w:rPr>
          <w:rFonts w:ascii="Times New Roman" w:hAnsi="Times New Roman" w:eastAsia="Times New Roman"/>
          <w:spacing w:val="1"/>
        </w:rPr>
        <w:t>”</w:t>
      </w:r>
      <w:r>
        <w:rPr>
          <w:spacing w:val="1"/>
        </w:rPr>
        <w:t>的困境逐步缓解，将更加凸</w:t>
      </w:r>
      <w:r>
        <w:rPr>
          <w:spacing w:val="1"/>
          <w:w w:val="95"/>
        </w:rPr>
        <w:t xml:space="preserve">显城口连接长江三峡腹地贯通大西北重要节点的区位优势， 有助于发挥优势、彰显特色，更好地集聚要素、释放潜能。  </w:t>
      </w:r>
      <w:r>
        <w:rPr>
          <w:rFonts w:ascii="Times New Roman" w:hAnsi="Times New Roman" w:eastAsia="Times New Roman"/>
          <w:b/>
          <w:spacing w:val="1"/>
          <w:w w:val="95"/>
        </w:rPr>
        <w:t>2.</w:t>
      </w:r>
      <w:r>
        <w:rPr>
          <w:rFonts w:hint="eastAsia" w:ascii="方正楷体_GBK" w:hAnsi="方正楷体_GBK" w:eastAsia="方正楷体_GBK"/>
          <w:b/>
          <w:spacing w:val="5"/>
          <w:w w:val="95"/>
        </w:rPr>
        <w:t>城</w:t>
      </w:r>
      <w:r>
        <w:rPr>
          <w:rFonts w:hint="eastAsia" w:ascii="方正楷体_GBK" w:hAnsi="方正楷体_GBK" w:eastAsia="方正楷体_GBK"/>
          <w:b/>
          <w:w w:val="95"/>
        </w:rPr>
        <w:t>口交通面临外部环境多变的新挑战。</w:t>
      </w:r>
      <w:r>
        <w:rPr>
          <w:b/>
          <w:spacing w:val="5"/>
          <w:w w:val="95"/>
        </w:rPr>
        <w:t>一是</w:t>
      </w:r>
      <w:r>
        <w:rPr>
          <w:w w:val="95"/>
        </w:rPr>
        <w:t>宏观环境</w:t>
      </w:r>
    </w:p>
    <w:p w14:paraId="3DE3CC60">
      <w:pPr>
        <w:pStyle w:val="4"/>
        <w:spacing w:before="1" w:line="290" w:lineRule="auto"/>
        <w:ind w:right="417"/>
        <w:jc w:val="both"/>
      </w:pPr>
      <w:r>
        <w:rPr>
          <w:spacing w:val="-2"/>
        </w:rPr>
        <w:t>不稳定不确定性明显增加，挑战因素加剧，新冠肺炎疫情影</w:t>
      </w:r>
      <w:r>
        <w:rPr>
          <w:spacing w:val="-4"/>
        </w:rPr>
        <w:t>响广泛深远，经济全球化遭遇逆流，城口经济社会发展面临</w:t>
      </w:r>
      <w:r>
        <w:rPr>
          <w:spacing w:val="-5"/>
        </w:rPr>
        <w:t>更加复杂的外部环境。</w:t>
      </w:r>
      <w:r>
        <w:rPr>
          <w:b/>
        </w:rPr>
        <w:t>二是</w:t>
      </w:r>
      <w:r>
        <w:rPr>
          <w:spacing w:val="-2"/>
        </w:rPr>
        <w:t>交通受环境、用地、审批等要素</w:t>
      </w:r>
      <w:r>
        <w:rPr>
          <w:spacing w:val="-5"/>
        </w:rPr>
        <w:t>制约，前期工作周期更长。资金制约更加明显，中央和地方</w:t>
      </w:r>
      <w:r>
        <w:rPr>
          <w:spacing w:val="-7"/>
        </w:rPr>
        <w:t>事权划分改革，用于补助省道及以下公路建设的资金规模较</w:t>
      </w:r>
      <w:r>
        <w:rPr>
          <w:rFonts w:ascii="Times New Roman" w:hAnsi="Times New Roman" w:eastAsia="Times New Roman"/>
          <w:spacing w:val="-7"/>
        </w:rPr>
        <w:t>“</w:t>
      </w:r>
      <w:r>
        <w:rPr>
          <w:spacing w:val="-7"/>
        </w:rPr>
        <w:t>十三五</w:t>
      </w:r>
      <w:r>
        <w:rPr>
          <w:rFonts w:ascii="Times New Roman" w:hAnsi="Times New Roman" w:eastAsia="Times New Roman"/>
          <w:spacing w:val="-7"/>
        </w:rPr>
        <w:t>”</w:t>
      </w:r>
      <w:r>
        <w:rPr>
          <w:spacing w:val="-7"/>
        </w:rPr>
        <w:t>大幅下降，地方公路建设资金筹集压力加剧。</w:t>
      </w:r>
      <w:r>
        <w:rPr>
          <w:b/>
          <w:spacing w:val="-7"/>
        </w:rPr>
        <w:t>三是</w:t>
      </w:r>
      <w:r>
        <w:t>城口交通面临实现</w:t>
      </w:r>
      <w:r>
        <w:rPr>
          <w:rFonts w:ascii="Times New Roman" w:hAnsi="Times New Roman" w:eastAsia="Times New Roman"/>
        </w:rPr>
        <w:t>“</w:t>
      </w:r>
      <w:r>
        <w:rPr>
          <w:spacing w:val="1"/>
        </w:rPr>
        <w:t>碳达峰</w:t>
      </w:r>
      <w:r>
        <w:rPr>
          <w:rFonts w:ascii="Times New Roman" w:hAnsi="Times New Roman" w:eastAsia="Times New Roman"/>
        </w:rPr>
        <w:t>”“</w:t>
      </w:r>
      <w:r>
        <w:rPr>
          <w:spacing w:val="1"/>
        </w:rPr>
        <w:t>碳中和</w:t>
      </w:r>
      <w:r>
        <w:rPr>
          <w:rFonts w:ascii="Times New Roman" w:hAnsi="Times New Roman" w:eastAsia="Times New Roman"/>
        </w:rPr>
        <w:t>”</w:t>
      </w:r>
      <w:r>
        <w:t>目标新的艰巨任务，要</w:t>
      </w:r>
      <w:r>
        <w:rPr>
          <w:spacing w:val="-2"/>
        </w:rPr>
        <w:t>实现这一愿景，城口交通不仅要确保发展不退步，更要寻求低碳发展之路，必须大力推动</w:t>
      </w:r>
      <w:r>
        <w:rPr>
          <w:rFonts w:ascii="Times New Roman" w:hAnsi="Times New Roman" w:eastAsia="Times New Roman"/>
          <w:spacing w:val="-2"/>
        </w:rPr>
        <w:t>“</w:t>
      </w:r>
      <w:r>
        <w:rPr>
          <w:spacing w:val="-2"/>
        </w:rPr>
        <w:t>公转铁</w:t>
      </w:r>
      <w:r>
        <w:rPr>
          <w:rFonts w:ascii="Times New Roman" w:hAnsi="Times New Roman" w:eastAsia="Times New Roman"/>
        </w:rPr>
        <w:t>” “</w:t>
      </w:r>
      <w:r>
        <w:t>多式联运</w:t>
      </w:r>
      <w:r>
        <w:rPr>
          <w:rFonts w:ascii="Times New Roman" w:hAnsi="Times New Roman" w:eastAsia="Times New Roman"/>
        </w:rPr>
        <w:t>”“</w:t>
      </w:r>
      <w:r>
        <w:t>散改集</w:t>
      </w:r>
      <w:r>
        <w:rPr>
          <w:rFonts w:ascii="Times New Roman" w:hAnsi="Times New Roman" w:eastAsia="Times New Roman"/>
        </w:rPr>
        <w:t xml:space="preserve">” </w:t>
      </w:r>
      <w:r>
        <w:t>等交通发展模式，</w:t>
      </w:r>
      <w:r>
        <w:rPr>
          <w:rFonts w:ascii="Times New Roman" w:hAnsi="Times New Roman" w:eastAsia="Times New Roman"/>
        </w:rPr>
        <w:t>“</w:t>
      </w:r>
      <w:r>
        <w:t>降碳</w:t>
      </w:r>
      <w:r>
        <w:rPr>
          <w:rFonts w:ascii="Times New Roman" w:hAnsi="Times New Roman" w:eastAsia="Times New Roman"/>
        </w:rPr>
        <w:t>”“</w:t>
      </w:r>
      <w:r>
        <w:t>减排</w:t>
      </w:r>
      <w:r>
        <w:rPr>
          <w:rFonts w:ascii="Times New Roman" w:hAnsi="Times New Roman" w:eastAsia="Times New Roman"/>
        </w:rPr>
        <w:t>”</w:t>
      </w:r>
      <w:r>
        <w:t>将成为运输结构调整工作的重点。</w:t>
      </w:r>
    </w:p>
    <w:p w14:paraId="6545DC60">
      <w:pPr>
        <w:pStyle w:val="3"/>
        <w:spacing w:before="22"/>
      </w:pPr>
      <w:bookmarkStart w:id="12" w:name="（二）发展要求"/>
      <w:bookmarkEnd w:id="12"/>
      <w:bookmarkStart w:id="13" w:name="_bookmark6"/>
      <w:bookmarkEnd w:id="13"/>
      <w:r>
        <w:t>（二）发展要求</w:t>
      </w:r>
    </w:p>
    <w:p w14:paraId="06276AA3">
      <w:pPr>
        <w:pStyle w:val="4"/>
        <w:spacing w:before="122" w:line="290" w:lineRule="auto"/>
        <w:ind w:right="417" w:firstLine="640"/>
        <w:jc w:val="both"/>
      </w:pPr>
      <w:r>
        <w:rPr>
          <w:rFonts w:ascii="Times New Roman" w:hAnsi="Times New Roman" w:eastAsia="Times New Roman"/>
        </w:rPr>
        <w:t>“</w:t>
      </w:r>
      <w:r>
        <w:t>十四五</w:t>
      </w:r>
      <w:r>
        <w:rPr>
          <w:rFonts w:ascii="Times New Roman" w:hAnsi="Times New Roman" w:eastAsia="Times New Roman"/>
        </w:rPr>
        <w:t>”</w:t>
      </w:r>
      <w:r>
        <w:t>时期对城口交通提出了新的更高要求，务必认</w:t>
      </w:r>
      <w:r>
        <w:rPr>
          <w:spacing w:val="-3"/>
        </w:rPr>
        <w:t>清形势和差距，把握好机遇，勇于迎接挑战，高起点大思路谋划好新时代城口交通发展。</w:t>
      </w:r>
    </w:p>
    <w:p w14:paraId="78D8A03A">
      <w:pPr>
        <w:spacing w:after="0" w:line="290" w:lineRule="auto"/>
        <w:jc w:val="both"/>
        <w:sectPr>
          <w:pgSz w:w="11910" w:h="16840"/>
          <w:pgMar w:top="1480" w:right="1380" w:bottom="1200" w:left="1580" w:header="0" w:footer="1004" w:gutter="0"/>
          <w:cols w:space="720" w:num="1"/>
        </w:sectPr>
      </w:pPr>
    </w:p>
    <w:p w14:paraId="40D92B9F">
      <w:pPr>
        <w:pStyle w:val="10"/>
        <w:numPr>
          <w:ilvl w:val="0"/>
          <w:numId w:val="3"/>
        </w:numPr>
        <w:tabs>
          <w:tab w:val="left" w:pos="1103"/>
        </w:tabs>
        <w:spacing w:before="8" w:after="0" w:line="292" w:lineRule="auto"/>
        <w:ind w:left="220" w:right="415" w:firstLine="640"/>
        <w:jc w:val="both"/>
        <w:rPr>
          <w:sz w:val="32"/>
        </w:rPr>
      </w:pPr>
      <w:r>
        <w:rPr>
          <w:rFonts w:hint="eastAsia" w:ascii="方正楷体_GBK" w:eastAsia="方正楷体_GBK"/>
          <w:b/>
          <w:spacing w:val="-1"/>
          <w:w w:val="95"/>
          <w:sz w:val="32"/>
        </w:rPr>
        <w:t xml:space="preserve">融入新发展格局要求城口加快畅通对外交通大通道。 </w:t>
      </w:r>
      <w:r>
        <w:rPr>
          <w:spacing w:val="-1"/>
          <w:sz w:val="32"/>
        </w:rPr>
        <w:t>城口交通必须加快突破对外大通道不通的情况，作为重庆向</w:t>
      </w:r>
      <w:r>
        <w:rPr>
          <w:spacing w:val="-2"/>
          <w:sz w:val="32"/>
        </w:rPr>
        <w:t>北重要交通节点和渝川陕毗邻区县综合交通枢纽，交通发展</w:t>
      </w:r>
      <w:r>
        <w:rPr>
          <w:spacing w:val="-4"/>
          <w:sz w:val="32"/>
        </w:rPr>
        <w:t>必须坚持从全局谋划一域、以一域服务全局，立足国内大循</w:t>
      </w:r>
      <w:r>
        <w:rPr>
          <w:spacing w:val="-5"/>
          <w:sz w:val="32"/>
        </w:rPr>
        <w:t>环和国内国际双循环，着力支撑全市打通与京津冀、关中等向北国内重要城市群的连接。</w:t>
      </w:r>
    </w:p>
    <w:p w14:paraId="5BA081C9">
      <w:pPr>
        <w:pStyle w:val="10"/>
        <w:numPr>
          <w:ilvl w:val="0"/>
          <w:numId w:val="3"/>
        </w:numPr>
        <w:tabs>
          <w:tab w:val="left" w:pos="1103"/>
        </w:tabs>
        <w:spacing w:before="5" w:after="0" w:line="292" w:lineRule="auto"/>
        <w:ind w:left="220" w:right="246" w:firstLine="640"/>
        <w:jc w:val="left"/>
        <w:rPr>
          <w:sz w:val="32"/>
        </w:rPr>
      </w:pPr>
      <w:r>
        <w:rPr>
          <w:rFonts w:hint="eastAsia" w:ascii="方正楷体_GBK" w:hAnsi="方正楷体_GBK" w:eastAsia="方正楷体_GBK"/>
          <w:b/>
          <w:sz w:val="32"/>
        </w:rPr>
        <w:t>进入新发展阶段要求城口加快推进交通一体化建设。</w:t>
      </w:r>
      <w:r>
        <w:rPr>
          <w:spacing w:val="-12"/>
          <w:sz w:val="32"/>
        </w:rPr>
        <w:t xml:space="preserve">城口交通发展要贯彻落实《成渝地区双城经济圈建设纲要》， </w:t>
      </w:r>
      <w:r>
        <w:rPr>
          <w:spacing w:val="-8"/>
          <w:sz w:val="32"/>
        </w:rPr>
        <w:t>着重围绕城宣万革命老区发展示范区规划建设，按照全市</w:t>
      </w:r>
      <w:r>
        <w:rPr>
          <w:rFonts w:ascii="Times New Roman" w:hAnsi="Times New Roman" w:eastAsia="Times New Roman"/>
          <w:sz w:val="32"/>
        </w:rPr>
        <w:t>“</w:t>
      </w:r>
      <w:r>
        <w:rPr>
          <w:sz w:val="32"/>
        </w:rPr>
        <w:t>一区两群</w:t>
      </w:r>
      <w:r>
        <w:rPr>
          <w:rFonts w:ascii="Times New Roman" w:hAnsi="Times New Roman" w:eastAsia="Times New Roman"/>
          <w:sz w:val="32"/>
        </w:rPr>
        <w:t>”</w:t>
      </w:r>
      <w:r>
        <w:rPr>
          <w:spacing w:val="-13"/>
          <w:sz w:val="32"/>
        </w:rPr>
        <w:t>协调发展要求，加紧谋划实施一批重大、创新的交通项目，推动与周边区县市交通互联互通，携手促进川东北、</w:t>
      </w:r>
      <w:r>
        <w:rPr>
          <w:spacing w:val="-11"/>
          <w:sz w:val="32"/>
        </w:rPr>
        <w:t>渝东北一体化发展，努力打造成为成渝地区双城经济圈高质量发展的重要增长极和新的动力源。</w:t>
      </w:r>
    </w:p>
    <w:p w14:paraId="1C69BA4E">
      <w:pPr>
        <w:pStyle w:val="10"/>
        <w:numPr>
          <w:ilvl w:val="0"/>
          <w:numId w:val="3"/>
        </w:numPr>
        <w:tabs>
          <w:tab w:val="left" w:pos="1103"/>
        </w:tabs>
        <w:spacing w:before="0" w:after="0" w:line="292" w:lineRule="auto"/>
        <w:ind w:left="220" w:right="254" w:firstLine="640"/>
        <w:jc w:val="left"/>
        <w:rPr>
          <w:sz w:val="32"/>
        </w:rPr>
      </w:pPr>
      <w:r>
        <w:rPr>
          <w:rFonts w:hint="eastAsia" w:ascii="方正楷体_GBK" w:hAnsi="方正楷体_GBK" w:eastAsia="方正楷体_GBK"/>
          <w:b/>
          <w:sz w:val="32"/>
        </w:rPr>
        <w:t>贯彻新发展理念要求城口加快推动交通高质量发展。</w:t>
      </w:r>
      <w:r>
        <w:rPr>
          <w:rFonts w:ascii="Times New Roman" w:hAnsi="Times New Roman" w:eastAsia="Times New Roman"/>
          <w:sz w:val="32"/>
        </w:rPr>
        <w:t>“</w:t>
      </w:r>
      <w:r>
        <w:rPr>
          <w:sz w:val="32"/>
        </w:rPr>
        <w:t>十四五</w:t>
      </w:r>
      <w:r>
        <w:rPr>
          <w:rFonts w:ascii="Times New Roman" w:hAnsi="Times New Roman" w:eastAsia="Times New Roman"/>
          <w:sz w:val="32"/>
        </w:rPr>
        <w:t>”</w:t>
      </w:r>
      <w:r>
        <w:rPr>
          <w:sz w:val="32"/>
        </w:rPr>
        <w:t>时期，城口将以生态优先绿色发展统揽经济社会发</w:t>
      </w:r>
      <w:r>
        <w:rPr>
          <w:spacing w:val="-4"/>
          <w:sz w:val="32"/>
        </w:rPr>
        <w:t>展全局，将推进实现生态优先绿色发展示范区建设走在渝东</w:t>
      </w:r>
      <w:r>
        <w:rPr>
          <w:spacing w:val="-6"/>
          <w:sz w:val="32"/>
        </w:rPr>
        <w:t>北三峡库区城镇群前列，加快建设“国家生态文明建设示范</w:t>
      </w:r>
      <w:r>
        <w:rPr>
          <w:spacing w:val="-21"/>
          <w:sz w:val="32"/>
        </w:rPr>
        <w:t>县、渝川陕毗邻区县综合交通枢纽、</w:t>
      </w:r>
      <w:r>
        <w:rPr>
          <w:rFonts w:ascii="Times New Roman" w:hAnsi="Times New Roman" w:eastAsia="Times New Roman"/>
          <w:sz w:val="32"/>
        </w:rPr>
        <w:t>‘</w:t>
      </w:r>
      <w:r>
        <w:rPr>
          <w:sz w:val="32"/>
        </w:rPr>
        <w:t>两山</w:t>
      </w:r>
      <w:r>
        <w:rPr>
          <w:rFonts w:ascii="Times New Roman" w:hAnsi="Times New Roman" w:eastAsia="Times New Roman"/>
          <w:sz w:val="32"/>
        </w:rPr>
        <w:t>’‘</w:t>
      </w:r>
      <w:r>
        <w:rPr>
          <w:sz w:val="32"/>
        </w:rPr>
        <w:t>两化</w:t>
      </w:r>
      <w:r>
        <w:rPr>
          <w:rFonts w:ascii="Times New Roman" w:hAnsi="Times New Roman" w:eastAsia="Times New Roman"/>
          <w:sz w:val="32"/>
        </w:rPr>
        <w:t>’</w:t>
      </w:r>
      <w:r>
        <w:rPr>
          <w:sz w:val="32"/>
        </w:rPr>
        <w:t>先行示范区、</w:t>
      </w:r>
      <w:r>
        <w:rPr>
          <w:spacing w:val="-3"/>
          <w:sz w:val="32"/>
        </w:rPr>
        <w:t>宜居宜业宜游的大巴山特色生态城、渝川陕合作门户”。城</w:t>
      </w:r>
      <w:r>
        <w:rPr>
          <w:spacing w:val="-4"/>
          <w:sz w:val="32"/>
        </w:rPr>
        <w:t>口交通要紧扣全县经济社会发展特征和要求，加快建设高铁</w:t>
      </w:r>
      <w:r>
        <w:rPr>
          <w:spacing w:val="-6"/>
          <w:sz w:val="32"/>
        </w:rPr>
        <w:t>站综合交通枢纽，加快把全县干线公路网、农村公路网打造为美丽绿色的旅游交通网、产业交通网。</w:t>
      </w:r>
    </w:p>
    <w:p w14:paraId="6886B644">
      <w:pPr>
        <w:spacing w:after="0" w:line="292" w:lineRule="auto"/>
        <w:jc w:val="left"/>
        <w:rPr>
          <w:sz w:val="32"/>
        </w:rPr>
        <w:sectPr>
          <w:pgSz w:w="11910" w:h="16840"/>
          <w:pgMar w:top="1480" w:right="1380" w:bottom="1200" w:left="1580" w:header="0" w:footer="1004" w:gutter="0"/>
          <w:cols w:space="720" w:num="1"/>
        </w:sectPr>
      </w:pPr>
    </w:p>
    <w:p w14:paraId="0EC4E09A">
      <w:pPr>
        <w:pStyle w:val="3"/>
        <w:spacing w:before="8"/>
      </w:pPr>
      <w:bookmarkStart w:id="14" w:name="_bookmark7"/>
      <w:bookmarkEnd w:id="14"/>
      <w:bookmarkStart w:id="15" w:name="（三）阶段特征"/>
      <w:bookmarkEnd w:id="15"/>
      <w:r>
        <w:t>（三）阶段特征</w:t>
      </w:r>
    </w:p>
    <w:p w14:paraId="56FA59C1">
      <w:pPr>
        <w:pStyle w:val="4"/>
        <w:spacing w:before="121" w:line="290" w:lineRule="auto"/>
        <w:ind w:right="156" w:firstLine="640"/>
      </w:pPr>
      <w:r>
        <w:rPr>
          <w:rFonts w:ascii="Times New Roman" w:hAnsi="Times New Roman" w:eastAsia="Times New Roman"/>
        </w:rPr>
        <w:t>“</w:t>
      </w:r>
      <w:r>
        <w:t>十四五</w:t>
      </w:r>
      <w:r>
        <w:rPr>
          <w:rFonts w:ascii="Times New Roman" w:hAnsi="Times New Roman" w:eastAsia="Times New Roman"/>
        </w:rPr>
        <w:t>”</w:t>
      </w:r>
      <w:r>
        <w:t>时期是我国</w:t>
      </w:r>
      <w:r>
        <w:rPr>
          <w:rFonts w:hint="eastAsia" w:ascii="Times New Roman" w:hAnsi="Times New Roman" w:eastAsia="宋体"/>
          <w:lang w:eastAsia="zh-CN"/>
        </w:rPr>
        <w:t>“两个一百年”奋斗目标</w:t>
      </w:r>
      <w:r>
        <w:t>的历史交汇时期， 是全面开启建设社会主义现代化强国的新征程的重要机遇</w:t>
      </w:r>
    </w:p>
    <w:p w14:paraId="6D40A965">
      <w:pPr>
        <w:pStyle w:val="4"/>
        <w:spacing w:before="2" w:line="290" w:lineRule="auto"/>
        <w:ind w:right="264"/>
      </w:pPr>
      <w:r>
        <w:rPr>
          <w:spacing w:val="-11"/>
        </w:rPr>
        <w:t>时期，是城口县打造</w:t>
      </w:r>
      <w:r>
        <w:rPr>
          <w:rFonts w:ascii="Times New Roman" w:hAnsi="Times New Roman" w:eastAsia="Times New Roman"/>
        </w:rPr>
        <w:t>“</w:t>
      </w:r>
      <w:r>
        <w:rPr>
          <w:spacing w:val="-7"/>
        </w:rPr>
        <w:t>国家生态文明建设示范县、渝川陕毗邻区县综合交通枢纽、‘两山’‘两化’先行示范区、宜居宜</w:t>
      </w:r>
      <w:r>
        <w:rPr>
          <w:spacing w:val="-7"/>
          <w:w w:val="95"/>
        </w:rPr>
        <w:t>业宜游的大巴山特色生态城、渝川陕合作门户</w:t>
      </w:r>
      <w:r>
        <w:rPr>
          <w:rFonts w:ascii="Times New Roman" w:hAnsi="Times New Roman" w:eastAsia="Times New Roman"/>
          <w:spacing w:val="-7"/>
          <w:w w:val="95"/>
        </w:rPr>
        <w:t>”</w:t>
      </w:r>
      <w:r>
        <w:rPr>
          <w:spacing w:val="-7"/>
          <w:w w:val="95"/>
        </w:rPr>
        <w:t xml:space="preserve">的关键时期， </w:t>
      </w:r>
      <w:r>
        <w:rPr>
          <w:spacing w:val="-7"/>
        </w:rPr>
        <w:t>城口交通发展呈现出一系列新的特征。</w:t>
      </w:r>
    </w:p>
    <w:p w14:paraId="4712655D">
      <w:pPr>
        <w:pStyle w:val="4"/>
        <w:spacing w:before="4" w:line="290" w:lineRule="auto"/>
        <w:ind w:right="417" w:firstLine="640"/>
        <w:jc w:val="both"/>
      </w:pPr>
      <w:r>
        <w:rPr>
          <w:rFonts w:hint="eastAsia" w:ascii="方正楷体_GBK" w:hAnsi="方正楷体_GBK" w:eastAsia="方正楷体_GBK"/>
          <w:b/>
        </w:rPr>
        <w:t>设施完善的加速期。</w:t>
      </w:r>
      <w:r>
        <w:rPr>
          <w:rFonts w:ascii="Times New Roman" w:hAnsi="Times New Roman" w:eastAsia="Times New Roman"/>
        </w:rPr>
        <w:t>“</w:t>
      </w:r>
      <w:r>
        <w:t>十四五</w:t>
      </w:r>
      <w:r>
        <w:rPr>
          <w:rFonts w:ascii="Times New Roman" w:hAnsi="Times New Roman" w:eastAsia="Times New Roman"/>
        </w:rPr>
        <w:t>”</w:t>
      </w:r>
      <w:r>
        <w:t>时期，城口交通将抢抓成</w:t>
      </w:r>
      <w:r>
        <w:rPr>
          <w:spacing w:val="-2"/>
        </w:rPr>
        <w:t>渝地区双城经济圈建设、新时代推进西部大开发形成新格局</w:t>
      </w:r>
      <w:r>
        <w:rPr>
          <w:spacing w:val="-3"/>
        </w:rPr>
        <w:t>等战略机遇，进一步围绕抓重点、补短板、强弱项，加快构</w:t>
      </w:r>
      <w:r>
        <w:rPr>
          <w:spacing w:val="-5"/>
        </w:rPr>
        <w:t>建对外通道，畅通内部循环，加速完善基础设施网络，提高交通互联互通水平。</w:t>
      </w:r>
    </w:p>
    <w:p w14:paraId="20333981">
      <w:pPr>
        <w:pStyle w:val="4"/>
        <w:spacing w:before="4" w:line="290" w:lineRule="auto"/>
        <w:ind w:right="98" w:firstLine="640"/>
      </w:pPr>
      <w:r>
        <w:rPr>
          <w:rFonts w:hint="eastAsia" w:ascii="方正楷体_GBK" w:hAnsi="方正楷体_GBK" w:eastAsia="方正楷体_GBK"/>
          <w:b/>
        </w:rPr>
        <w:t>协调发展的融合期。</w:t>
      </w:r>
      <w:r>
        <w:rPr>
          <w:rFonts w:ascii="Times New Roman" w:hAnsi="Times New Roman" w:eastAsia="Times New Roman"/>
        </w:rPr>
        <w:t>“</w:t>
      </w:r>
      <w:r>
        <w:t>十四五</w:t>
      </w:r>
      <w:r>
        <w:rPr>
          <w:rFonts w:ascii="Times New Roman" w:hAnsi="Times New Roman" w:eastAsia="Times New Roman"/>
        </w:rPr>
        <w:t>”</w:t>
      </w:r>
      <w:r>
        <w:t>时期，需围绕</w:t>
      </w:r>
      <w:r>
        <w:rPr>
          <w:rFonts w:ascii="Times New Roman" w:hAnsi="Times New Roman" w:eastAsia="Times New Roman"/>
        </w:rPr>
        <w:t>“</w:t>
      </w:r>
      <w:r>
        <w:t>两高</w:t>
      </w:r>
      <w:r>
        <w:rPr>
          <w:rFonts w:ascii="Times New Roman" w:hAnsi="Times New Roman" w:eastAsia="Times New Roman"/>
        </w:rPr>
        <w:t>”</w:t>
      </w:r>
      <w:r>
        <w:t>（高 速高铁</w:t>
      </w:r>
      <w:r>
        <w:rPr>
          <w:spacing w:val="-7"/>
        </w:rPr>
        <w:t>）</w:t>
      </w:r>
      <w:r>
        <w:rPr>
          <w:spacing w:val="-2"/>
        </w:rPr>
        <w:t>建设目标，全面提升县域治理体系和治理能力现代 化水平，抓住成渝地区双城经济圈建设、</w:t>
      </w:r>
      <w:r>
        <w:rPr>
          <w:rFonts w:ascii="Times New Roman" w:hAnsi="Times New Roman" w:eastAsia="Times New Roman"/>
          <w:spacing w:val="-2"/>
        </w:rPr>
        <w:t>“</w:t>
      </w:r>
      <w:r>
        <w:rPr>
          <w:spacing w:val="-2"/>
        </w:rPr>
        <w:t>一区两群</w:t>
      </w:r>
      <w:r>
        <w:rPr>
          <w:rFonts w:ascii="Times New Roman" w:hAnsi="Times New Roman" w:eastAsia="Times New Roman"/>
          <w:spacing w:val="-2"/>
        </w:rPr>
        <w:t>”</w:t>
      </w:r>
      <w:r>
        <w:rPr>
          <w:spacing w:val="-2"/>
        </w:rPr>
        <w:t>协调发 展机遇，坚持一体化规划、协同性建设，统筹交通与产业、</w:t>
      </w:r>
      <w:r>
        <w:rPr>
          <w:spacing w:val="-4"/>
        </w:rPr>
        <w:t xml:space="preserve">城镇、旅游的融合，统筹交通在区域间、城乡间的融合，形 </w:t>
      </w:r>
      <w:r>
        <w:rPr>
          <w:spacing w:val="-5"/>
          <w:w w:val="95"/>
        </w:rPr>
        <w:t>成县域范围统筹联动发展的良好局面，推进交通新业态发展。</w:t>
      </w:r>
    </w:p>
    <w:p w14:paraId="563DC56B">
      <w:pPr>
        <w:pStyle w:val="4"/>
        <w:spacing w:before="5" w:line="290" w:lineRule="auto"/>
        <w:ind w:right="420" w:firstLine="640"/>
        <w:jc w:val="both"/>
      </w:pPr>
      <w:r>
        <w:rPr>
          <w:rFonts w:hint="eastAsia" w:ascii="方正楷体_GBK" w:hAnsi="方正楷体_GBK" w:eastAsia="方正楷体_GBK"/>
          <w:b/>
        </w:rPr>
        <w:t>精细管理的提质期。</w:t>
      </w:r>
      <w:r>
        <w:rPr>
          <w:rFonts w:ascii="Times New Roman" w:hAnsi="Times New Roman" w:eastAsia="Times New Roman"/>
        </w:rPr>
        <w:t>“</w:t>
      </w:r>
      <w:r>
        <w:t>十四五</w:t>
      </w:r>
      <w:r>
        <w:rPr>
          <w:rFonts w:ascii="Times New Roman" w:hAnsi="Times New Roman" w:eastAsia="Times New Roman"/>
        </w:rPr>
        <w:t>”</w:t>
      </w:r>
      <w:r>
        <w:t>时期，随着交通运输新技</w:t>
      </w:r>
      <w:r>
        <w:rPr>
          <w:spacing w:val="-4"/>
          <w:w w:val="95"/>
        </w:rPr>
        <w:t xml:space="preserve">术、新业态、新基建的不断发展，交通智能化、数字化要求 </w:t>
      </w:r>
      <w:r>
        <w:rPr>
          <w:spacing w:val="-5"/>
          <w:w w:val="95"/>
        </w:rPr>
        <w:t>更高，要求交通行业转变管理方式，更多依托新技术、大数 据，促进交通运输提效能，推动交通基础设施数字转型、智</w:t>
      </w:r>
    </w:p>
    <w:p w14:paraId="0D36FA6D">
      <w:pPr>
        <w:spacing w:after="0" w:line="290" w:lineRule="auto"/>
        <w:jc w:val="both"/>
        <w:sectPr>
          <w:pgSz w:w="11910" w:h="16840"/>
          <w:pgMar w:top="1480" w:right="1380" w:bottom="1200" w:left="1580" w:header="0" w:footer="1004" w:gutter="0"/>
          <w:cols w:space="720" w:num="1"/>
        </w:sectPr>
      </w:pPr>
    </w:p>
    <w:p w14:paraId="7F52BDAB">
      <w:pPr>
        <w:pStyle w:val="4"/>
        <w:spacing w:line="290" w:lineRule="auto"/>
        <w:ind w:right="259"/>
      </w:pPr>
      <w:r>
        <w:rPr>
          <w:spacing w:val="-14"/>
          <w:w w:val="95"/>
        </w:rPr>
        <w:t xml:space="preserve">能升级，提升行业管理的效率，为人民群众提供安全、高效、 </w:t>
      </w:r>
      <w:r>
        <w:rPr>
          <w:spacing w:val="-14"/>
        </w:rPr>
        <w:t>便捷、经济、绿色的运输服务。</w:t>
      </w:r>
    </w:p>
    <w:p w14:paraId="1F761B3F">
      <w:pPr>
        <w:pStyle w:val="4"/>
        <w:spacing w:line="290" w:lineRule="auto"/>
        <w:ind w:right="420" w:firstLine="640"/>
        <w:jc w:val="both"/>
      </w:pPr>
      <w:r>
        <w:rPr>
          <w:rFonts w:hint="eastAsia" w:ascii="方正楷体_GBK" w:hAnsi="方正楷体_GBK" w:eastAsia="方正楷体_GBK"/>
          <w:b/>
        </w:rPr>
        <w:t>转型发展的深化期。</w:t>
      </w:r>
      <w:r>
        <w:rPr>
          <w:rFonts w:ascii="Times New Roman" w:hAnsi="Times New Roman" w:eastAsia="Times New Roman"/>
        </w:rPr>
        <w:t>“</w:t>
      </w:r>
      <w:r>
        <w:t>十四五</w:t>
      </w:r>
      <w:r>
        <w:rPr>
          <w:rFonts w:ascii="Times New Roman" w:hAnsi="Times New Roman" w:eastAsia="Times New Roman"/>
        </w:rPr>
        <w:t>”</w:t>
      </w:r>
      <w:r>
        <w:t>时期，要深入推进交通供给侧结构性改革，加快</w:t>
      </w:r>
      <w:r>
        <w:rPr>
          <w:rFonts w:ascii="Times New Roman" w:hAnsi="Times New Roman" w:eastAsia="Times New Roman"/>
        </w:rPr>
        <w:t>“</w:t>
      </w:r>
      <w:r>
        <w:t>重建轻养</w:t>
      </w:r>
      <w:r>
        <w:rPr>
          <w:rFonts w:ascii="Times New Roman" w:hAnsi="Times New Roman" w:eastAsia="Times New Roman"/>
        </w:rPr>
        <w:t>”</w:t>
      </w:r>
      <w:r>
        <w:t>向</w:t>
      </w:r>
      <w:r>
        <w:rPr>
          <w:rFonts w:ascii="Times New Roman" w:hAnsi="Times New Roman" w:eastAsia="Times New Roman"/>
        </w:rPr>
        <w:t>“</w:t>
      </w:r>
      <w:r>
        <w:t>建养并重</w:t>
      </w:r>
      <w:r>
        <w:rPr>
          <w:rFonts w:ascii="Times New Roman" w:hAnsi="Times New Roman" w:eastAsia="Times New Roman"/>
        </w:rPr>
        <w:t>”</w:t>
      </w:r>
      <w:r>
        <w:t>发展，持续强化交通运输</w:t>
      </w:r>
      <w:r>
        <w:rPr>
          <w:rFonts w:ascii="Times New Roman" w:hAnsi="Times New Roman" w:eastAsia="Times New Roman"/>
        </w:rPr>
        <w:t>“</w:t>
      </w:r>
      <w:r>
        <w:t>建、养、运、管、安</w:t>
      </w:r>
      <w:r>
        <w:rPr>
          <w:rFonts w:ascii="Times New Roman" w:hAnsi="Times New Roman" w:eastAsia="Times New Roman"/>
        </w:rPr>
        <w:t>”</w:t>
      </w:r>
      <w:r>
        <w:t>综合体系建设，深入推</w:t>
      </w:r>
      <w:r>
        <w:rPr>
          <w:spacing w:val="-3"/>
          <w:w w:val="95"/>
        </w:rPr>
        <w:t xml:space="preserve">进事权划分，企事业单位改革的深入实施，补齐短板，均衡 </w:t>
      </w:r>
      <w:r>
        <w:rPr>
          <w:spacing w:val="-3"/>
        </w:rPr>
        <w:t>发力，加快完善交通运行机制，实现交通高质量发展。</w:t>
      </w:r>
    </w:p>
    <w:p w14:paraId="1E6F1080">
      <w:pPr>
        <w:spacing w:after="0" w:line="290" w:lineRule="auto"/>
        <w:jc w:val="both"/>
        <w:sectPr>
          <w:pgSz w:w="11910" w:h="16840"/>
          <w:pgMar w:top="1480" w:right="1380" w:bottom="1200" w:left="1580" w:header="0" w:footer="1004" w:gutter="0"/>
          <w:cols w:space="720" w:num="1"/>
        </w:sectPr>
      </w:pPr>
    </w:p>
    <w:p w14:paraId="6311E6F6">
      <w:pPr>
        <w:pStyle w:val="3"/>
        <w:spacing w:before="10"/>
        <w:ind w:left="220"/>
        <w:rPr>
          <w:rFonts w:hint="eastAsia" w:ascii="Microsoft JhengHei" w:eastAsia="Microsoft JhengHei"/>
        </w:rPr>
      </w:pPr>
      <w:bookmarkStart w:id="16" w:name="三、中长期布局"/>
      <w:bookmarkEnd w:id="16"/>
      <w:r>
        <w:rPr>
          <w:rFonts w:hint="eastAsia" w:ascii="Microsoft JhengHei" w:eastAsia="Microsoft JhengHei"/>
        </w:rPr>
        <w:t>三、中长期布局</w:t>
      </w:r>
    </w:p>
    <w:p w14:paraId="3F6436E6">
      <w:pPr>
        <w:pStyle w:val="3"/>
        <w:spacing w:before="246"/>
      </w:pPr>
      <w:bookmarkStart w:id="17" w:name="_bookmark8"/>
      <w:bookmarkEnd w:id="17"/>
      <w:bookmarkStart w:id="18" w:name="（一）发展定位"/>
      <w:bookmarkEnd w:id="18"/>
      <w:r>
        <w:t>（一）发展定位</w:t>
      </w:r>
    </w:p>
    <w:p w14:paraId="0629B756">
      <w:pPr>
        <w:pStyle w:val="4"/>
        <w:spacing w:before="121" w:line="290" w:lineRule="auto"/>
        <w:ind w:right="415" w:firstLine="640"/>
        <w:jc w:val="both"/>
        <w:rPr>
          <w:rFonts w:hint="eastAsia" w:ascii="方正黑体_GBK" w:hAnsi="方正黑体_GBK" w:eastAsia="方正黑体_GBK"/>
        </w:rPr>
      </w:pPr>
      <w:r>
        <w:rPr>
          <w:spacing w:val="13"/>
          <w:w w:val="95"/>
        </w:rPr>
        <w:t xml:space="preserve">紧扣重庆构建西部国际综合交通枢纽和国际门户枢纽 </w:t>
      </w:r>
      <w:r>
        <w:rPr>
          <w:spacing w:val="-2"/>
        </w:rPr>
        <w:t>目标，抢抓新时代西部大开发战略、交通强国建设试点、成</w:t>
      </w:r>
      <w:r>
        <w:rPr>
          <w:spacing w:val="-3"/>
        </w:rPr>
        <w:t>渝地区双城经济圈建设和乡村振兴等历史发展机遇，围绕城口打造</w:t>
      </w:r>
      <w:r>
        <w:rPr>
          <w:rFonts w:ascii="Times New Roman" w:hAnsi="Times New Roman" w:eastAsia="Times New Roman"/>
          <w:spacing w:val="-3"/>
        </w:rPr>
        <w:t>“</w:t>
      </w:r>
      <w:r>
        <w:rPr>
          <w:spacing w:val="-14"/>
        </w:rPr>
        <w:t>国家生态文明建设示范县、渝川陕毗邻区县综合交通</w:t>
      </w:r>
      <w:r>
        <w:rPr>
          <w:spacing w:val="-30"/>
        </w:rPr>
        <w:t>枢纽、</w:t>
      </w:r>
      <w:r>
        <w:rPr>
          <w:rFonts w:ascii="Times New Roman" w:hAnsi="Times New Roman" w:eastAsia="Times New Roman"/>
        </w:rPr>
        <w:t>‘</w:t>
      </w:r>
      <w:r>
        <w:t>两山</w:t>
      </w:r>
      <w:r>
        <w:rPr>
          <w:rFonts w:ascii="Times New Roman" w:hAnsi="Times New Roman" w:eastAsia="Times New Roman"/>
        </w:rPr>
        <w:t>’‘</w:t>
      </w:r>
      <w:r>
        <w:t>两化</w:t>
      </w:r>
      <w:r>
        <w:rPr>
          <w:rFonts w:ascii="Times New Roman" w:hAnsi="Times New Roman" w:eastAsia="Times New Roman"/>
        </w:rPr>
        <w:t>’</w:t>
      </w:r>
      <w:r>
        <w:rPr>
          <w:spacing w:val="-8"/>
        </w:rPr>
        <w:t>先行示范区、宜居宜业宜游的大巴山特色</w:t>
      </w:r>
      <w:r>
        <w:rPr>
          <w:spacing w:val="-5"/>
          <w:w w:val="95"/>
        </w:rPr>
        <w:t xml:space="preserve">生态城、渝川陕合作门户”，以改善交通、保护生态、农文 </w:t>
      </w:r>
      <w:r>
        <w:rPr>
          <w:spacing w:val="-5"/>
        </w:rPr>
        <w:t>旅融合</w:t>
      </w:r>
      <w:r>
        <w:rPr>
          <w:rFonts w:ascii="Times New Roman" w:hAnsi="Times New Roman" w:eastAsia="Times New Roman"/>
          <w:spacing w:val="-5"/>
        </w:rPr>
        <w:t>“</w:t>
      </w:r>
      <w:r>
        <w:rPr>
          <w:spacing w:val="-5"/>
        </w:rPr>
        <w:t>三件大事</w:t>
      </w:r>
      <w:r>
        <w:rPr>
          <w:rFonts w:ascii="Times New Roman" w:hAnsi="Times New Roman" w:eastAsia="Times New Roman"/>
          <w:spacing w:val="-5"/>
        </w:rPr>
        <w:t>”</w:t>
      </w:r>
      <w:r>
        <w:rPr>
          <w:spacing w:val="-8"/>
        </w:rPr>
        <w:t>为根本遵循，助力发挥四个示范作用</w:t>
      </w:r>
      <w:r>
        <w:fldChar w:fldCharType="begin"/>
      </w:r>
      <w:r>
        <w:instrText xml:space="preserve"> HYPERLINK \l "_bookmark10" </w:instrText>
      </w:r>
      <w:r>
        <w:fldChar w:fldCharType="separate"/>
      </w:r>
      <w:r>
        <w:rPr>
          <w:rFonts w:ascii="Times New Roman" w:hAnsi="Times New Roman" w:eastAsia="Times New Roman"/>
          <w:spacing w:val="-20"/>
          <w:position w:val="11"/>
          <w:sz w:val="20"/>
        </w:rPr>
        <w:t>1</w:t>
      </w:r>
      <w:r>
        <w:rPr>
          <w:rFonts w:ascii="Times New Roman" w:hAnsi="Times New Roman" w:eastAsia="Times New Roman"/>
          <w:spacing w:val="-20"/>
          <w:position w:val="11"/>
          <w:sz w:val="20"/>
        </w:rPr>
        <w:fldChar w:fldCharType="end"/>
      </w:r>
      <w:r>
        <w:rPr>
          <w:spacing w:val="-20"/>
        </w:rPr>
        <w:t>，</w:t>
      </w:r>
      <w:r>
        <w:rPr>
          <w:rFonts w:hint="eastAsia" w:ascii="方正黑体_GBK" w:hAnsi="方正黑体_GBK" w:eastAsia="方正黑体_GBK"/>
        </w:rPr>
        <w:t>到</w:t>
      </w:r>
      <w:r>
        <w:rPr>
          <w:rFonts w:ascii="Times New Roman" w:hAnsi="Times New Roman" w:eastAsia="Times New Roman"/>
        </w:rPr>
        <w:t>2035</w:t>
      </w:r>
      <w:r>
        <w:rPr>
          <w:rFonts w:ascii="Times New Roman" w:hAnsi="Times New Roman" w:eastAsia="Times New Roman"/>
          <w:spacing w:val="-3"/>
        </w:rPr>
        <w:t xml:space="preserve"> </w:t>
      </w:r>
      <w:r>
        <w:rPr>
          <w:rFonts w:hint="eastAsia" w:ascii="方正黑体_GBK" w:hAnsi="方正黑体_GBK" w:eastAsia="方正黑体_GBK"/>
          <w:spacing w:val="-8"/>
        </w:rPr>
        <w:t>年，全面形成</w:t>
      </w:r>
      <w:r>
        <w:rPr>
          <w:rFonts w:ascii="Times New Roman" w:hAnsi="Times New Roman" w:eastAsia="Times New Roman"/>
        </w:rPr>
        <w:t>“1</w:t>
      </w:r>
      <w:r>
        <w:rPr>
          <w:rFonts w:ascii="Times New Roman" w:hAnsi="Times New Roman" w:eastAsia="Times New Roman"/>
          <w:spacing w:val="-2"/>
        </w:rPr>
        <w:t xml:space="preserve"> </w:t>
      </w:r>
      <w:r>
        <w:rPr>
          <w:rFonts w:hint="eastAsia" w:ascii="方正黑体_GBK" w:hAnsi="方正黑体_GBK" w:eastAsia="方正黑体_GBK"/>
          <w:spacing w:val="-5"/>
        </w:rPr>
        <w:t xml:space="preserve">轴 </w:t>
      </w:r>
      <w:r>
        <w:rPr>
          <w:rFonts w:ascii="Times New Roman" w:hAnsi="Times New Roman" w:eastAsia="Times New Roman"/>
        </w:rPr>
        <w:t>1</w:t>
      </w:r>
      <w:r>
        <w:rPr>
          <w:rFonts w:ascii="Times New Roman" w:hAnsi="Times New Roman" w:eastAsia="Times New Roman"/>
          <w:spacing w:val="-2"/>
        </w:rPr>
        <w:t xml:space="preserve"> </w:t>
      </w:r>
      <w:r>
        <w:rPr>
          <w:rFonts w:hint="eastAsia" w:ascii="方正黑体_GBK" w:hAnsi="方正黑体_GBK" w:eastAsia="方正黑体_GBK"/>
        </w:rPr>
        <w:t>极</w:t>
      </w:r>
      <w:r>
        <w:rPr>
          <w:rFonts w:ascii="Times New Roman" w:hAnsi="Times New Roman" w:eastAsia="Times New Roman"/>
        </w:rPr>
        <w:t>”</w:t>
      </w:r>
      <w:r>
        <w:rPr>
          <w:rFonts w:hint="eastAsia" w:ascii="方正黑体_GBK" w:hAnsi="方正黑体_GBK" w:eastAsia="方正黑体_GBK"/>
          <w:spacing w:val="-1"/>
        </w:rPr>
        <w:t>对外综合立体交通走廊和</w:t>
      </w:r>
      <w:r>
        <w:rPr>
          <w:rFonts w:ascii="Times New Roman" w:hAnsi="Times New Roman" w:eastAsia="Times New Roman"/>
        </w:rPr>
        <w:t>“3</w:t>
      </w:r>
      <w:r>
        <w:rPr>
          <w:rFonts w:ascii="Times New Roman" w:hAnsi="Times New Roman" w:eastAsia="Times New Roman"/>
          <w:spacing w:val="-1"/>
        </w:rPr>
        <w:t xml:space="preserve"> </w:t>
      </w:r>
      <w:r>
        <w:rPr>
          <w:rFonts w:hint="eastAsia" w:ascii="方正黑体_GBK" w:hAnsi="方正黑体_GBK" w:eastAsia="方正黑体_GBK"/>
        </w:rPr>
        <w:t>铁</w:t>
      </w:r>
    </w:p>
    <w:p w14:paraId="34F12D92">
      <w:pPr>
        <w:pStyle w:val="4"/>
        <w:spacing w:before="26" w:line="295" w:lineRule="auto"/>
        <w:ind w:right="420"/>
        <w:rPr>
          <w:rFonts w:hint="eastAsia" w:ascii="方正黑体_GBK" w:hAnsi="方正黑体_GBK" w:eastAsia="方正黑体_GBK"/>
        </w:rPr>
      </w:pPr>
      <w:r>
        <w:rPr>
          <w:rFonts w:ascii="Times New Roman" w:hAnsi="Times New Roman" w:eastAsia="Times New Roman"/>
        </w:rPr>
        <w:t xml:space="preserve">4 </w:t>
      </w:r>
      <w:r>
        <w:rPr>
          <w:rFonts w:hint="eastAsia" w:ascii="方正黑体_GBK" w:hAnsi="方正黑体_GBK" w:eastAsia="方正黑体_GBK"/>
        </w:rPr>
        <w:t xml:space="preserve">高 </w:t>
      </w:r>
      <w:r>
        <w:rPr>
          <w:rFonts w:ascii="Times New Roman" w:hAnsi="Times New Roman" w:eastAsia="Times New Roman"/>
        </w:rPr>
        <w:t xml:space="preserve">1 </w:t>
      </w:r>
      <w:r>
        <w:rPr>
          <w:rFonts w:hint="eastAsia" w:ascii="方正黑体_GBK" w:hAnsi="方正黑体_GBK" w:eastAsia="方正黑体_GBK"/>
        </w:rPr>
        <w:t>空</w:t>
      </w:r>
      <w:r>
        <w:fldChar w:fldCharType="begin"/>
      </w:r>
      <w:r>
        <w:instrText xml:space="preserve"> HYPERLINK \l "_bookmark11" </w:instrText>
      </w:r>
      <w:r>
        <w:fldChar w:fldCharType="separate"/>
      </w:r>
      <w:r>
        <w:rPr>
          <w:rFonts w:ascii="Times New Roman" w:hAnsi="Times New Roman" w:eastAsia="Times New Roman"/>
          <w:position w:val="11"/>
          <w:sz w:val="20"/>
        </w:rPr>
        <w:t>2</w:t>
      </w:r>
      <w:r>
        <w:rPr>
          <w:rFonts w:ascii="Times New Roman" w:hAnsi="Times New Roman" w:eastAsia="Times New Roman"/>
          <w:position w:val="11"/>
          <w:sz w:val="20"/>
        </w:rPr>
        <w:fldChar w:fldCharType="end"/>
      </w:r>
      <w:r>
        <w:rPr>
          <w:rFonts w:ascii="Times New Roman" w:hAnsi="Times New Roman" w:eastAsia="Times New Roman"/>
        </w:rPr>
        <w:t>”</w:t>
      </w:r>
      <w:r>
        <w:rPr>
          <w:rFonts w:hint="eastAsia" w:ascii="方正黑体_GBK" w:hAnsi="方正黑体_GBK" w:eastAsia="方正黑体_GBK"/>
        </w:rPr>
        <w:t>综合交通网络，建成重庆向北重要交通节点、渝川陕毗邻区县综合交通枢纽。</w:t>
      </w:r>
    </w:p>
    <w:p w14:paraId="580A36B0">
      <w:pPr>
        <w:pStyle w:val="3"/>
        <w:spacing w:before="11"/>
      </w:pPr>
      <w:bookmarkStart w:id="19" w:name="_bookmark9"/>
      <w:bookmarkEnd w:id="19"/>
      <w:bookmarkStart w:id="20" w:name="（二）发展愿景"/>
      <w:bookmarkEnd w:id="20"/>
      <w:r>
        <w:t>（二）发展愿景</w:t>
      </w:r>
    </w:p>
    <w:p w14:paraId="61218092">
      <w:pPr>
        <w:pStyle w:val="10"/>
        <w:numPr>
          <w:ilvl w:val="0"/>
          <w:numId w:val="4"/>
        </w:numPr>
        <w:tabs>
          <w:tab w:val="left" w:pos="1111"/>
        </w:tabs>
        <w:spacing w:before="201" w:after="0" w:line="283" w:lineRule="auto"/>
        <w:ind w:left="220" w:right="415" w:firstLine="640"/>
        <w:jc w:val="both"/>
        <w:rPr>
          <w:rFonts w:ascii="Times New Roman" w:hAnsi="Times New Roman" w:eastAsia="Times New Roman"/>
          <w:sz w:val="32"/>
        </w:rPr>
      </w:pPr>
      <w:r>
        <w:rPr>
          <w:rFonts w:hint="eastAsia" w:ascii="方正楷体_GBK" w:hAnsi="方正楷体_GBK" w:eastAsia="方正楷体_GBK"/>
          <w:spacing w:val="12"/>
          <w:w w:val="95"/>
          <w:sz w:val="32"/>
        </w:rPr>
        <w:t>以</w:t>
      </w:r>
      <w:r>
        <w:rPr>
          <w:rFonts w:ascii="Times New Roman" w:hAnsi="Times New Roman" w:eastAsia="Times New Roman"/>
          <w:spacing w:val="9"/>
          <w:w w:val="95"/>
          <w:sz w:val="32"/>
        </w:rPr>
        <w:t>“</w:t>
      </w:r>
      <w:r>
        <w:rPr>
          <w:rFonts w:hint="eastAsia" w:ascii="方正楷体_GBK" w:hAnsi="方正楷体_GBK" w:eastAsia="方正楷体_GBK"/>
          <w:spacing w:val="8"/>
          <w:w w:val="95"/>
          <w:sz w:val="32"/>
        </w:rPr>
        <w:t xml:space="preserve">重庆向北重要交通节点和渝川陕毗邻区县综合交 </w:t>
      </w:r>
      <w:r>
        <w:rPr>
          <w:rFonts w:hint="eastAsia" w:ascii="方正楷体_GBK" w:hAnsi="方正楷体_GBK" w:eastAsia="方正楷体_GBK"/>
          <w:spacing w:val="8"/>
          <w:sz w:val="32"/>
        </w:rPr>
        <w:t>通枢纽</w:t>
      </w:r>
      <w:r>
        <w:rPr>
          <w:rFonts w:ascii="Times New Roman" w:hAnsi="Times New Roman" w:eastAsia="Times New Roman"/>
          <w:spacing w:val="8"/>
          <w:sz w:val="32"/>
        </w:rPr>
        <w:t>”</w:t>
      </w:r>
      <w:r>
        <w:rPr>
          <w:rFonts w:hint="eastAsia" w:ascii="方正楷体_GBK" w:hAnsi="方正楷体_GBK" w:eastAsia="方正楷体_GBK"/>
          <w:spacing w:val="-8"/>
          <w:sz w:val="32"/>
        </w:rPr>
        <w:t>为发展定位，突出对外综合运输通道建设。</w:t>
      </w:r>
      <w:r>
        <w:rPr>
          <w:sz w:val="32"/>
        </w:rPr>
        <w:t>《重庆市综合立体交通网规划纲要》明确提出，全市重点打造</w:t>
      </w:r>
      <w:r>
        <w:rPr>
          <w:rFonts w:ascii="Times New Roman" w:hAnsi="Times New Roman" w:eastAsia="Times New Roman"/>
          <w:sz w:val="32"/>
        </w:rPr>
        <w:t>“4</w:t>
      </w:r>
      <w:r>
        <w:rPr>
          <w:rFonts w:ascii="Times New Roman" w:hAnsi="Times New Roman" w:eastAsia="Times New Roman"/>
          <w:spacing w:val="-5"/>
          <w:sz w:val="32"/>
        </w:rPr>
        <w:t xml:space="preserve"> </w:t>
      </w:r>
      <w:r>
        <w:rPr>
          <w:spacing w:val="-33"/>
          <w:sz w:val="32"/>
        </w:rPr>
        <w:t xml:space="preserve">向 </w:t>
      </w:r>
      <w:r>
        <w:rPr>
          <w:rFonts w:ascii="Times New Roman" w:hAnsi="Times New Roman" w:eastAsia="Times New Roman"/>
          <w:sz w:val="32"/>
        </w:rPr>
        <w:t>3</w:t>
      </w:r>
    </w:p>
    <w:p w14:paraId="47D04846">
      <w:pPr>
        <w:pStyle w:val="4"/>
        <w:spacing w:line="509" w:lineRule="exact"/>
        <w:jc w:val="both"/>
        <w:rPr>
          <w:rFonts w:ascii="Times New Roman" w:hAnsi="Times New Roman" w:eastAsia="Times New Roman"/>
        </w:rPr>
      </w:pPr>
      <w:r>
        <w:rPr>
          <w:spacing w:val="-33"/>
        </w:rPr>
        <w:t xml:space="preserve">轴 </w:t>
      </w:r>
      <w:r>
        <w:rPr>
          <w:rFonts w:ascii="Times New Roman" w:hAnsi="Times New Roman" w:eastAsia="Times New Roman"/>
        </w:rPr>
        <w:t>6</w:t>
      </w:r>
      <w:r>
        <w:rPr>
          <w:rFonts w:ascii="Times New Roman" w:hAnsi="Times New Roman" w:eastAsia="Times New Roman"/>
          <w:spacing w:val="-3"/>
        </w:rPr>
        <w:t xml:space="preserve"> </w:t>
      </w:r>
      <w:r>
        <w:t>廊</w:t>
      </w:r>
      <w:r>
        <w:rPr>
          <w:rFonts w:ascii="Times New Roman" w:hAnsi="Times New Roman" w:eastAsia="Times New Roman"/>
        </w:rPr>
        <w:t>”</w:t>
      </w:r>
      <w:r>
        <w:rPr>
          <w:spacing w:val="-9"/>
        </w:rPr>
        <w:t>综合立体交通网对外运输通道格局，加快建设</w:t>
      </w:r>
      <w:r>
        <w:rPr>
          <w:rFonts w:ascii="Times New Roman" w:hAnsi="Times New Roman" w:eastAsia="Times New Roman"/>
        </w:rPr>
        <w:t>“1</w:t>
      </w:r>
      <w:r>
        <w:rPr>
          <w:rFonts w:ascii="Times New Roman" w:hAnsi="Times New Roman" w:eastAsia="Times New Roman"/>
          <w:spacing w:val="-3"/>
        </w:rPr>
        <w:t xml:space="preserve"> </w:t>
      </w:r>
      <w:r>
        <w:rPr>
          <w:spacing w:val="-32"/>
        </w:rPr>
        <w:t xml:space="preserve">带 </w:t>
      </w:r>
      <w:r>
        <w:rPr>
          <w:rFonts w:ascii="Times New Roman" w:hAnsi="Times New Roman" w:eastAsia="Times New Roman"/>
        </w:rPr>
        <w:t>1</w:t>
      </w:r>
    </w:p>
    <w:p w14:paraId="5C94554E">
      <w:pPr>
        <w:pStyle w:val="4"/>
        <w:spacing w:before="85" w:line="280" w:lineRule="auto"/>
        <w:ind w:right="420"/>
        <w:jc w:val="both"/>
      </w:pPr>
      <w:r>
        <w:rPr>
          <w:spacing w:val="-32"/>
        </w:rPr>
        <w:t xml:space="preserve">圈 </w:t>
      </w:r>
      <w:r>
        <w:rPr>
          <w:rFonts w:ascii="Times New Roman" w:hAnsi="Times New Roman" w:eastAsia="Times New Roman"/>
        </w:rPr>
        <w:t>2</w:t>
      </w:r>
      <w:r>
        <w:rPr>
          <w:rFonts w:ascii="Times New Roman" w:hAnsi="Times New Roman" w:eastAsia="Times New Roman"/>
          <w:spacing w:val="-1"/>
        </w:rPr>
        <w:t xml:space="preserve"> </w:t>
      </w:r>
      <w:r>
        <w:rPr>
          <w:spacing w:val="-33"/>
        </w:rPr>
        <w:t xml:space="preserve">射 </w:t>
      </w:r>
      <w:r>
        <w:rPr>
          <w:rFonts w:ascii="Times New Roman" w:hAnsi="Times New Roman" w:eastAsia="Times New Roman"/>
        </w:rPr>
        <w:t>4</w:t>
      </w:r>
      <w:r>
        <w:rPr>
          <w:rFonts w:ascii="Times New Roman" w:hAnsi="Times New Roman" w:eastAsia="Times New Roman"/>
          <w:spacing w:val="-1"/>
        </w:rPr>
        <w:t xml:space="preserve"> </w:t>
      </w:r>
      <w:r>
        <w:t>联</w:t>
      </w:r>
      <w:r>
        <w:rPr>
          <w:rFonts w:ascii="Times New Roman" w:hAnsi="Times New Roman" w:eastAsia="Times New Roman"/>
          <w:spacing w:val="38"/>
        </w:rPr>
        <w:t xml:space="preserve">” </w:t>
      </w:r>
      <w:r>
        <w:t>市域交通主骨架。城口作为重庆向北重要交通</w:t>
      </w:r>
      <w:r>
        <w:rPr>
          <w:spacing w:val="-4"/>
        </w:rPr>
        <w:t>节点，处于重庆至京津冀交通主轴、安康</w:t>
      </w:r>
      <w:r>
        <w:rPr>
          <w:rFonts w:ascii="Times New Roman" w:hAnsi="Times New Roman" w:eastAsia="Times New Roman"/>
        </w:rPr>
        <w:t>—</w:t>
      </w:r>
      <w:r>
        <w:t>城口</w:t>
      </w:r>
      <w:r>
        <w:rPr>
          <w:rFonts w:ascii="Times New Roman" w:hAnsi="Times New Roman" w:eastAsia="Times New Roman"/>
        </w:rPr>
        <w:t>—</w:t>
      </w:r>
      <w:r>
        <w:t>巫溪</w:t>
      </w:r>
      <w:r>
        <w:rPr>
          <w:rFonts w:ascii="Times New Roman" w:hAnsi="Times New Roman" w:eastAsia="Times New Roman"/>
        </w:rPr>
        <w:t>—</w:t>
      </w:r>
      <w:r>
        <w:rPr>
          <w:spacing w:val="-11"/>
        </w:rPr>
        <w:t>巫</w:t>
      </w:r>
      <w:r>
        <w:rPr>
          <w:spacing w:val="12"/>
          <w:w w:val="95"/>
        </w:rPr>
        <w:t>山</w:t>
      </w:r>
      <w:r>
        <w:rPr>
          <w:rFonts w:ascii="Times New Roman" w:hAnsi="Times New Roman" w:eastAsia="Times New Roman"/>
          <w:spacing w:val="14"/>
          <w:w w:val="95"/>
        </w:rPr>
        <w:t>—</w:t>
      </w:r>
      <w:r>
        <w:rPr>
          <w:spacing w:val="12"/>
          <w:w w:val="95"/>
        </w:rPr>
        <w:t>恩施联络通道和长寿</w:t>
      </w:r>
      <w:r>
        <w:rPr>
          <w:rFonts w:ascii="Times New Roman" w:hAnsi="Times New Roman" w:eastAsia="Times New Roman"/>
          <w:spacing w:val="14"/>
          <w:w w:val="95"/>
        </w:rPr>
        <w:t>—</w:t>
      </w:r>
      <w:r>
        <w:rPr>
          <w:spacing w:val="13"/>
          <w:w w:val="95"/>
        </w:rPr>
        <w:t>垫江</w:t>
      </w:r>
      <w:r>
        <w:rPr>
          <w:rFonts w:ascii="Times New Roman" w:hAnsi="Times New Roman" w:eastAsia="Times New Roman"/>
          <w:spacing w:val="14"/>
          <w:w w:val="95"/>
        </w:rPr>
        <w:t>—</w:t>
      </w:r>
      <w:r>
        <w:rPr>
          <w:spacing w:val="13"/>
          <w:w w:val="95"/>
        </w:rPr>
        <w:t>梁平</w:t>
      </w:r>
      <w:r>
        <w:rPr>
          <w:rFonts w:ascii="Times New Roman" w:hAnsi="Times New Roman" w:eastAsia="Times New Roman"/>
          <w:spacing w:val="12"/>
          <w:w w:val="95"/>
        </w:rPr>
        <w:t>—</w:t>
      </w:r>
      <w:r>
        <w:rPr>
          <w:spacing w:val="14"/>
          <w:w w:val="95"/>
        </w:rPr>
        <w:t>万州</w:t>
      </w:r>
      <w:r>
        <w:rPr>
          <w:rFonts w:ascii="Times New Roman" w:hAnsi="Times New Roman" w:eastAsia="Times New Roman"/>
          <w:spacing w:val="12"/>
          <w:w w:val="95"/>
        </w:rPr>
        <w:t>—</w:t>
      </w:r>
      <w:r>
        <w:rPr>
          <w:spacing w:val="14"/>
          <w:w w:val="95"/>
        </w:rPr>
        <w:t>开州</w:t>
      </w:r>
      <w:r>
        <w:rPr>
          <w:rFonts w:ascii="Times New Roman" w:hAnsi="Times New Roman" w:eastAsia="Times New Roman"/>
          <w:spacing w:val="12"/>
          <w:w w:val="95"/>
        </w:rPr>
        <w:t>—</w:t>
      </w:r>
      <w:r>
        <w:rPr>
          <w:w w:val="95"/>
        </w:rPr>
        <w:t>城</w:t>
      </w:r>
    </w:p>
    <w:p w14:paraId="1558BE63">
      <w:pPr>
        <w:pStyle w:val="4"/>
        <w:spacing w:before="9"/>
        <w:ind w:left="0"/>
        <w:rPr>
          <w:sz w:val="6"/>
        </w:rPr>
      </w:pPr>
      <w:r>
        <w:pict>
          <v:line id="_x0000_s1026" o:spid="_x0000_s1026" o:spt="20" style="position:absolute;left:0pt;margin-left:90pt;margin-top:7.5pt;height:0pt;width:144pt;mso-position-horizontal-relative:page;mso-wrap-distance-bottom:0pt;mso-wrap-distance-top:0pt;z-index:-251643904;mso-width-relative:page;mso-height-relative:page;" stroked="t" coordsize="21600,21600">
            <v:path arrowok="t"/>
            <v:fill focussize="0,0"/>
            <v:stroke weight="0.456141732283465pt" color="#000000"/>
            <v:imagedata o:title=""/>
            <o:lock v:ext="edit"/>
            <w10:wrap type="topAndBottom"/>
          </v:line>
        </w:pict>
      </w:r>
    </w:p>
    <w:p w14:paraId="380903F6">
      <w:pPr>
        <w:spacing w:before="89"/>
        <w:ind w:left="220" w:right="0" w:firstLine="0"/>
        <w:jc w:val="left"/>
        <w:rPr>
          <w:rFonts w:hint="eastAsia" w:ascii="宋体" w:eastAsia="宋体"/>
          <w:sz w:val="18"/>
        </w:rPr>
      </w:pPr>
      <w:bookmarkStart w:id="21" w:name="_bookmark10"/>
      <w:bookmarkEnd w:id="21"/>
      <w:r>
        <w:rPr>
          <w:rFonts w:ascii="Calibri" w:eastAsia="Calibri"/>
          <w:spacing w:val="-1"/>
          <w:position w:val="6"/>
          <w:sz w:val="11"/>
        </w:rPr>
        <w:t>1</w:t>
      </w:r>
      <w:r>
        <w:rPr>
          <w:rFonts w:hint="eastAsia" w:ascii="宋体" w:eastAsia="宋体"/>
          <w:spacing w:val="-5"/>
          <w:sz w:val="18"/>
        </w:rPr>
        <w:t>四个示范作用，即：在生态保护上发挥示范作用、在山地特色城镇化发展上发挥示范作用、在生态产业体</w:t>
      </w:r>
    </w:p>
    <w:p w14:paraId="10CB59CA">
      <w:pPr>
        <w:spacing w:before="3"/>
        <w:ind w:left="220" w:right="0" w:firstLine="0"/>
        <w:jc w:val="left"/>
        <w:rPr>
          <w:rFonts w:hint="eastAsia" w:ascii="宋体" w:eastAsia="宋体"/>
          <w:sz w:val="18"/>
        </w:rPr>
      </w:pPr>
      <w:r>
        <w:rPr>
          <w:rFonts w:hint="eastAsia" w:ascii="宋体" w:eastAsia="宋体"/>
          <w:sz w:val="18"/>
        </w:rPr>
        <w:t>系建设上发挥示范作用、在渝川陕毗邻地区融合发展中发挥示范作用。</w:t>
      </w:r>
    </w:p>
    <w:p w14:paraId="3E5ECBEB">
      <w:pPr>
        <w:spacing w:before="4" w:line="242" w:lineRule="auto"/>
        <w:ind w:left="220" w:right="328" w:firstLine="0"/>
        <w:jc w:val="left"/>
        <w:rPr>
          <w:rFonts w:hint="eastAsia" w:ascii="宋体" w:eastAsia="宋体"/>
          <w:sz w:val="18"/>
        </w:rPr>
      </w:pPr>
      <w:bookmarkStart w:id="22" w:name="_bookmark11"/>
      <w:bookmarkEnd w:id="22"/>
      <w:r>
        <w:rPr>
          <w:rFonts w:ascii="Calibri" w:eastAsia="Calibri"/>
          <w:position w:val="6"/>
          <w:sz w:val="11"/>
        </w:rPr>
        <w:t>2</w:t>
      </w:r>
      <w:r>
        <w:rPr>
          <w:rFonts w:ascii="Calibri" w:eastAsia="Calibri"/>
          <w:sz w:val="18"/>
        </w:rPr>
        <w:t>3</w:t>
      </w:r>
      <w:r>
        <w:rPr>
          <w:rFonts w:ascii="Calibri" w:eastAsia="Calibri"/>
          <w:spacing w:val="4"/>
          <w:sz w:val="18"/>
        </w:rPr>
        <w:t xml:space="preserve"> </w:t>
      </w:r>
      <w:r>
        <w:rPr>
          <w:rFonts w:hint="eastAsia" w:ascii="宋体" w:eastAsia="宋体"/>
          <w:spacing w:val="-10"/>
          <w:sz w:val="18"/>
        </w:rPr>
        <w:t>铁：渝西高铁、安张铁路、万州至开州至城口至安康铁路。</w:t>
      </w:r>
      <w:r>
        <w:rPr>
          <w:rFonts w:ascii="Calibri" w:eastAsia="Calibri"/>
          <w:sz w:val="18"/>
        </w:rPr>
        <w:t>4</w:t>
      </w:r>
      <w:r>
        <w:rPr>
          <w:rFonts w:ascii="Calibri" w:eastAsia="Calibri"/>
          <w:spacing w:val="2"/>
          <w:sz w:val="18"/>
        </w:rPr>
        <w:t xml:space="preserve"> </w:t>
      </w:r>
      <w:r>
        <w:rPr>
          <w:rFonts w:hint="eastAsia" w:ascii="宋体" w:eastAsia="宋体"/>
          <w:spacing w:val="-3"/>
          <w:sz w:val="18"/>
        </w:rPr>
        <w:t>高：</w:t>
      </w:r>
      <w:r>
        <w:rPr>
          <w:rFonts w:ascii="Calibri" w:eastAsia="Calibri"/>
          <w:spacing w:val="-6"/>
          <w:sz w:val="18"/>
        </w:rPr>
        <w:t>G69</w:t>
      </w:r>
      <w:r>
        <w:rPr>
          <w:rFonts w:ascii="Calibri" w:eastAsia="Calibri"/>
          <w:spacing w:val="5"/>
          <w:sz w:val="18"/>
        </w:rPr>
        <w:t xml:space="preserve"> </w:t>
      </w:r>
      <w:r>
        <w:rPr>
          <w:rFonts w:hint="eastAsia" w:ascii="宋体" w:eastAsia="宋体"/>
          <w:spacing w:val="-6"/>
          <w:sz w:val="18"/>
        </w:rPr>
        <w:t>银百高速公路、城</w:t>
      </w:r>
      <w:r>
        <w:rPr>
          <w:rFonts w:hint="eastAsia" w:ascii="宋体" w:eastAsia="宋体"/>
          <w:spacing w:val="-3"/>
          <w:sz w:val="18"/>
        </w:rPr>
        <w:t>（</w:t>
      </w:r>
      <w:r>
        <w:rPr>
          <w:rFonts w:hint="eastAsia" w:ascii="宋体" w:eastAsia="宋体"/>
          <w:sz w:val="18"/>
        </w:rPr>
        <w:t>口</w:t>
      </w:r>
      <w:r>
        <w:rPr>
          <w:rFonts w:hint="eastAsia" w:ascii="宋体" w:eastAsia="宋体"/>
          <w:spacing w:val="-22"/>
          <w:sz w:val="18"/>
        </w:rPr>
        <w:t>）</w:t>
      </w:r>
      <w:r>
        <w:rPr>
          <w:rFonts w:hint="eastAsia" w:ascii="宋体" w:eastAsia="宋体"/>
          <w:spacing w:val="-10"/>
          <w:sz w:val="18"/>
        </w:rPr>
        <w:t>至万</w:t>
      </w:r>
      <w:r>
        <w:rPr>
          <w:rFonts w:hint="eastAsia" w:ascii="宋体" w:eastAsia="宋体"/>
          <w:spacing w:val="-3"/>
          <w:sz w:val="18"/>
        </w:rPr>
        <w:t>（</w:t>
      </w:r>
      <w:r>
        <w:rPr>
          <w:rFonts w:hint="eastAsia" w:ascii="宋体" w:eastAsia="宋体"/>
          <w:sz w:val="18"/>
        </w:rPr>
        <w:t>源） 高速公路、城（口）至宣（汉）高速公路、城（口）至巫（溪）高速公路。</w:t>
      </w:r>
      <w:r>
        <w:rPr>
          <w:rFonts w:ascii="Calibri" w:eastAsia="Calibri"/>
          <w:sz w:val="18"/>
        </w:rPr>
        <w:t>1</w:t>
      </w:r>
      <w:r>
        <w:rPr>
          <w:rFonts w:ascii="Calibri" w:eastAsia="Calibri"/>
          <w:spacing w:val="4"/>
          <w:sz w:val="18"/>
        </w:rPr>
        <w:t xml:space="preserve"> </w:t>
      </w:r>
      <w:r>
        <w:rPr>
          <w:rFonts w:hint="eastAsia" w:ascii="宋体" w:eastAsia="宋体"/>
          <w:sz w:val="18"/>
        </w:rPr>
        <w:t>空：坪坝大梁机场。</w:t>
      </w:r>
    </w:p>
    <w:p w14:paraId="305CB650">
      <w:pPr>
        <w:spacing w:after="0" w:line="242" w:lineRule="auto"/>
        <w:jc w:val="left"/>
        <w:rPr>
          <w:rFonts w:hint="eastAsia" w:ascii="宋体" w:eastAsia="宋体"/>
          <w:sz w:val="18"/>
        </w:rPr>
        <w:sectPr>
          <w:pgSz w:w="11910" w:h="16840"/>
          <w:pgMar w:top="1580" w:right="1380" w:bottom="1200" w:left="1580" w:header="0" w:footer="1004" w:gutter="0"/>
          <w:cols w:space="720" w:num="1"/>
        </w:sectPr>
      </w:pPr>
    </w:p>
    <w:p w14:paraId="3C08181C">
      <w:pPr>
        <w:pStyle w:val="4"/>
        <w:spacing w:before="3" w:line="280" w:lineRule="auto"/>
        <w:ind w:right="405"/>
        <w:jc w:val="both"/>
      </w:pPr>
      <w:r>
        <w:t>口射线通道的交汇点，要抢抓重庆加快建设交通强市，着力打造西部国际综合交通枢纽和内陆国际门户的历史机遇，加快建设城口对外运输大通道，全面消除对外通道瓶颈制约， 将区位优势转化为交通优势，进一步提升城口的区域竞争能力。</w:t>
      </w:r>
    </w:p>
    <w:p w14:paraId="2A6F936C">
      <w:pPr>
        <w:pStyle w:val="10"/>
        <w:numPr>
          <w:ilvl w:val="0"/>
          <w:numId w:val="4"/>
        </w:numPr>
        <w:tabs>
          <w:tab w:val="left" w:pos="1104"/>
        </w:tabs>
        <w:spacing w:before="0" w:after="0" w:line="280" w:lineRule="auto"/>
        <w:ind w:left="220" w:right="405" w:firstLine="640"/>
        <w:jc w:val="both"/>
        <w:rPr>
          <w:sz w:val="32"/>
        </w:rPr>
      </w:pPr>
      <w:r>
        <w:rPr>
          <w:rFonts w:hint="eastAsia" w:ascii="方正楷体_GBK" w:hAnsi="方正楷体_GBK" w:eastAsia="方正楷体_GBK"/>
          <w:spacing w:val="5"/>
          <w:w w:val="95"/>
          <w:sz w:val="32"/>
        </w:rPr>
        <w:t>以</w:t>
      </w:r>
      <w:r>
        <w:rPr>
          <w:rFonts w:ascii="Times New Roman" w:hAnsi="Times New Roman" w:eastAsia="Times New Roman"/>
          <w:spacing w:val="4"/>
          <w:w w:val="95"/>
          <w:sz w:val="32"/>
        </w:rPr>
        <w:t>“</w:t>
      </w:r>
      <w:r>
        <w:rPr>
          <w:rFonts w:hint="eastAsia" w:ascii="方正楷体_GBK" w:hAnsi="方正楷体_GBK" w:eastAsia="方正楷体_GBK"/>
          <w:spacing w:val="5"/>
          <w:w w:val="95"/>
          <w:sz w:val="32"/>
        </w:rPr>
        <w:t>高质量和高品质</w:t>
      </w:r>
      <w:r>
        <w:rPr>
          <w:rFonts w:ascii="Times New Roman" w:hAnsi="Times New Roman" w:eastAsia="Times New Roman"/>
          <w:spacing w:val="4"/>
          <w:w w:val="95"/>
          <w:sz w:val="32"/>
        </w:rPr>
        <w:t>”</w:t>
      </w:r>
      <w:r>
        <w:rPr>
          <w:rFonts w:hint="eastAsia" w:ascii="方正楷体_GBK" w:hAnsi="方正楷体_GBK" w:eastAsia="方正楷体_GBK"/>
          <w:spacing w:val="4"/>
          <w:w w:val="95"/>
          <w:sz w:val="32"/>
        </w:rPr>
        <w:t xml:space="preserve">为主攻方向，实现交通全面转型 </w:t>
      </w:r>
      <w:r>
        <w:rPr>
          <w:rFonts w:hint="eastAsia" w:ascii="方正楷体_GBK" w:hAnsi="方正楷体_GBK" w:eastAsia="方正楷体_GBK"/>
          <w:spacing w:val="-3"/>
          <w:sz w:val="32"/>
        </w:rPr>
        <w:t>发展。</w:t>
      </w:r>
      <w:r>
        <w:rPr>
          <w:sz w:val="32"/>
        </w:rPr>
        <w:t xml:space="preserve">牢牢把握城口县是全市唯一成建制建立苏维埃政权的革命老区历史，紧紧抓住国家支持革命老区发展发展机遇， </w:t>
      </w:r>
      <w:r>
        <w:rPr>
          <w:spacing w:val="-3"/>
          <w:sz w:val="32"/>
        </w:rPr>
        <w:t>用好用活乡村振兴、革命老区、贫困山区等发展政策，把交</w:t>
      </w:r>
      <w:r>
        <w:rPr>
          <w:spacing w:val="-4"/>
          <w:sz w:val="32"/>
        </w:rPr>
        <w:t>通工作的重心放在巩固脱贫攻坚成果和乡村振兴上来。围绕</w:t>
      </w:r>
      <w:r>
        <w:rPr>
          <w:spacing w:val="-6"/>
          <w:sz w:val="32"/>
        </w:rPr>
        <w:t>山清水秀美丽之地建设，高度重视生态环保和外观形象，加</w:t>
      </w:r>
      <w:r>
        <w:rPr>
          <w:spacing w:val="-7"/>
          <w:sz w:val="32"/>
        </w:rPr>
        <w:t>快推进交通与旅游融合发展，建成互联互通、创新发展的综合交通体系。以推动交通现代化为总目标，加快综合交通融</w:t>
      </w:r>
      <w:r>
        <w:rPr>
          <w:spacing w:val="-5"/>
          <w:sz w:val="32"/>
        </w:rPr>
        <w:t>合发展、一体化发展，注重交通转型，提升综合交通的运行效率和服务品质。</w:t>
      </w:r>
    </w:p>
    <w:p w14:paraId="199D5B8C">
      <w:pPr>
        <w:pStyle w:val="10"/>
        <w:numPr>
          <w:ilvl w:val="0"/>
          <w:numId w:val="4"/>
        </w:numPr>
        <w:tabs>
          <w:tab w:val="left" w:pos="1103"/>
        </w:tabs>
        <w:spacing w:before="0" w:after="0" w:line="427" w:lineRule="exact"/>
        <w:ind w:left="1102" w:right="0" w:hanging="243"/>
        <w:jc w:val="left"/>
        <w:rPr>
          <w:rFonts w:hint="eastAsia" w:ascii="方正楷体_GBK" w:hAnsi="方正楷体_GBK" w:eastAsia="方正楷体_GBK"/>
          <w:sz w:val="32"/>
        </w:rPr>
      </w:pPr>
      <w:r>
        <w:rPr>
          <w:rFonts w:hint="eastAsia" w:ascii="方正楷体_GBK" w:hAnsi="方正楷体_GBK" w:eastAsia="方正楷体_GBK"/>
          <w:sz w:val="32"/>
        </w:rPr>
        <w:t>以</w:t>
      </w:r>
      <w:r>
        <w:rPr>
          <w:rFonts w:ascii="Times New Roman" w:hAnsi="Times New Roman" w:eastAsia="Times New Roman"/>
          <w:sz w:val="32"/>
        </w:rPr>
        <w:t>“</w:t>
      </w:r>
      <w:r>
        <w:rPr>
          <w:rFonts w:hint="eastAsia" w:ascii="方正楷体_GBK" w:hAnsi="方正楷体_GBK" w:eastAsia="方正楷体_GBK"/>
          <w:sz w:val="32"/>
        </w:rPr>
        <w:t>安全可靠、智慧美丽、绿色生态</w:t>
      </w:r>
      <w:r>
        <w:rPr>
          <w:rFonts w:ascii="Times New Roman" w:hAnsi="Times New Roman" w:eastAsia="Times New Roman"/>
          <w:sz w:val="32"/>
        </w:rPr>
        <w:t>”</w:t>
      </w:r>
      <w:r>
        <w:rPr>
          <w:rFonts w:hint="eastAsia" w:ascii="方正楷体_GBK" w:hAnsi="方正楷体_GBK" w:eastAsia="方正楷体_GBK"/>
          <w:sz w:val="32"/>
        </w:rPr>
        <w:t>为山区特色，增</w:t>
      </w:r>
    </w:p>
    <w:p w14:paraId="0CBFC517">
      <w:pPr>
        <w:pStyle w:val="4"/>
        <w:spacing w:before="121" w:line="290" w:lineRule="auto"/>
        <w:ind w:right="373"/>
      </w:pPr>
      <w:r>
        <w:rPr>
          <w:rFonts w:hint="eastAsia" w:ascii="方正楷体_GBK" w:eastAsia="方正楷体_GBK"/>
        </w:rPr>
        <w:t>强交通的韧性和融合能力。</w:t>
      </w:r>
      <w:r>
        <w:t xml:space="preserve">到 </w:t>
      </w:r>
      <w:r>
        <w:rPr>
          <w:rFonts w:ascii="Times New Roman" w:eastAsia="Times New Roman"/>
        </w:rPr>
        <w:t xml:space="preserve">2035 </w:t>
      </w:r>
      <w:r>
        <w:t>年，城口县与周边区县市实现高速公路连通，铁路纵横贯通；现代化的管理手段广泛应用，完善高效的应急救援体系全面建立；交通基础设施养护、维护到位；智慧交通广泛应用于交通建设、交通管理和出行服务；多元化的客货运输服务体系全面发展，绿色低碳理念贯穿交通发展全过程；交通方式之间的融合能力极大提高，交通与城镇体系、产业发展的融合水平显著增强。</w:t>
      </w:r>
    </w:p>
    <w:p w14:paraId="34877D47">
      <w:pPr>
        <w:spacing w:after="0" w:line="290" w:lineRule="auto"/>
        <w:sectPr>
          <w:pgSz w:w="11910" w:h="16840"/>
          <w:pgMar w:top="1540" w:right="1380" w:bottom="1200" w:left="1580" w:header="0" w:footer="1004" w:gutter="0"/>
          <w:cols w:space="720" w:num="1"/>
        </w:sectPr>
      </w:pPr>
    </w:p>
    <w:p w14:paraId="6EE2DADD">
      <w:pPr>
        <w:pStyle w:val="3"/>
        <w:spacing w:before="8"/>
      </w:pPr>
      <w:bookmarkStart w:id="23" w:name="_bookmark12"/>
      <w:bookmarkEnd w:id="23"/>
      <w:bookmarkStart w:id="24" w:name="（三）空间布局"/>
      <w:bookmarkEnd w:id="24"/>
      <w:r>
        <w:t>（三）空间布局</w:t>
      </w:r>
    </w:p>
    <w:p w14:paraId="09E9396A">
      <w:pPr>
        <w:pStyle w:val="10"/>
        <w:numPr>
          <w:ilvl w:val="0"/>
          <w:numId w:val="5"/>
        </w:numPr>
        <w:tabs>
          <w:tab w:val="left" w:pos="1088"/>
        </w:tabs>
        <w:spacing w:before="134" w:after="0" w:line="240" w:lineRule="auto"/>
        <w:ind w:left="1087" w:right="0" w:hanging="242"/>
        <w:jc w:val="left"/>
        <w:rPr>
          <w:rFonts w:hint="eastAsia" w:ascii="方正楷体_GBK" w:eastAsia="方正楷体_GBK"/>
          <w:b/>
          <w:sz w:val="32"/>
        </w:rPr>
      </w:pPr>
      <w:r>
        <w:rPr>
          <w:rFonts w:hint="eastAsia" w:ascii="方正楷体_GBK" w:eastAsia="方正楷体_GBK"/>
          <w:b/>
          <w:sz w:val="32"/>
        </w:rPr>
        <w:t>通道布局</w:t>
      </w:r>
    </w:p>
    <w:p w14:paraId="69B23BA8">
      <w:pPr>
        <w:pStyle w:val="4"/>
        <w:spacing w:before="122" w:line="290" w:lineRule="auto"/>
        <w:ind w:right="98" w:firstLine="640"/>
      </w:pPr>
      <w:r>
        <w:rPr>
          <w:spacing w:val="-3"/>
        </w:rPr>
        <w:t xml:space="preserve">全面融入、主动服务国家和全市对外开放战略，统筹东 </w:t>
      </w:r>
      <w:r>
        <w:rPr>
          <w:spacing w:val="-5"/>
        </w:rPr>
        <w:t xml:space="preserve">西南北四个方向，加快畅通五大对外通道，主动融入周边大 </w:t>
      </w:r>
      <w:r>
        <w:rPr>
          <w:spacing w:val="-6"/>
        </w:rPr>
        <w:t>中城市发展，构建连接长江三峡腹地贯通大西北的重要节点。</w:t>
      </w:r>
      <w:r>
        <w:rPr>
          <w:spacing w:val="-5"/>
        </w:rPr>
        <w:t>以高速、高铁为纽带，促进通道物流、物流带经贸、经贸带 产业，大力发展通道经济、枢纽经济，推动通道创造经济价 值、提升经济效益，打造渝川陕合作门户。</w:t>
      </w:r>
    </w:p>
    <w:p w14:paraId="68391873">
      <w:pPr>
        <w:spacing w:before="129" w:line="290" w:lineRule="auto"/>
        <w:ind w:left="220" w:right="98" w:firstLine="640"/>
        <w:jc w:val="left"/>
        <w:rPr>
          <w:sz w:val="32"/>
        </w:rPr>
      </w:pPr>
      <w:r>
        <w:rPr>
          <w:spacing w:val="-9"/>
          <w:sz w:val="32"/>
        </w:rPr>
        <w:t>依托五大通道，</w:t>
      </w:r>
      <w:r>
        <w:rPr>
          <w:rFonts w:hint="eastAsia" w:ascii="方正黑体_GBK" w:hAnsi="方正黑体_GBK" w:eastAsia="方正黑体_GBK"/>
          <w:sz w:val="32"/>
        </w:rPr>
        <w:t>形成</w:t>
      </w:r>
      <w:r>
        <w:rPr>
          <w:rFonts w:ascii="Times New Roman" w:hAnsi="Times New Roman" w:eastAsia="Times New Roman"/>
          <w:sz w:val="32"/>
        </w:rPr>
        <w:t>“1</w:t>
      </w:r>
      <w:r>
        <w:rPr>
          <w:rFonts w:ascii="Times New Roman" w:hAnsi="Times New Roman" w:eastAsia="Times New Roman"/>
          <w:spacing w:val="-2"/>
          <w:sz w:val="32"/>
        </w:rPr>
        <w:t xml:space="preserve"> </w:t>
      </w:r>
      <w:r>
        <w:rPr>
          <w:rFonts w:hint="eastAsia" w:ascii="方正黑体_GBK" w:hAnsi="方正黑体_GBK" w:eastAsia="方正黑体_GBK"/>
          <w:spacing w:val="-6"/>
          <w:sz w:val="32"/>
        </w:rPr>
        <w:t xml:space="preserve">轴 </w:t>
      </w:r>
      <w:r>
        <w:rPr>
          <w:rFonts w:ascii="Times New Roman" w:hAnsi="Times New Roman" w:eastAsia="Times New Roman"/>
          <w:sz w:val="32"/>
        </w:rPr>
        <w:t>1</w:t>
      </w:r>
      <w:r>
        <w:rPr>
          <w:rFonts w:ascii="Times New Roman" w:hAnsi="Times New Roman" w:eastAsia="Times New Roman"/>
          <w:spacing w:val="-1"/>
          <w:sz w:val="32"/>
        </w:rPr>
        <w:t xml:space="preserve"> </w:t>
      </w:r>
      <w:r>
        <w:rPr>
          <w:rFonts w:hint="eastAsia" w:ascii="方正黑体_GBK" w:hAnsi="方正黑体_GBK" w:eastAsia="方正黑体_GBK"/>
          <w:sz w:val="32"/>
        </w:rPr>
        <w:t>极</w:t>
      </w:r>
      <w:r>
        <w:rPr>
          <w:rFonts w:ascii="Times New Roman" w:hAnsi="Times New Roman" w:eastAsia="Times New Roman"/>
          <w:sz w:val="32"/>
        </w:rPr>
        <w:t>”</w:t>
      </w:r>
      <w:r>
        <w:rPr>
          <w:rFonts w:hint="eastAsia" w:ascii="方正黑体_GBK" w:hAnsi="方正黑体_GBK" w:eastAsia="方正黑体_GBK"/>
          <w:sz w:val="32"/>
        </w:rPr>
        <w:t>对外立体综合交通走廊。</w:t>
      </w:r>
      <w:r>
        <w:rPr>
          <w:b/>
          <w:spacing w:val="12"/>
          <w:sz w:val="32"/>
        </w:rPr>
        <w:t>借助重庆至京津冀交通主轴和长寿</w:t>
      </w:r>
      <w:r>
        <w:rPr>
          <w:rFonts w:ascii="Times New Roman" w:hAnsi="Times New Roman" w:eastAsia="Times New Roman"/>
          <w:b/>
          <w:spacing w:val="12"/>
          <w:sz w:val="32"/>
        </w:rPr>
        <w:t>—</w:t>
      </w:r>
      <w:r>
        <w:rPr>
          <w:b/>
          <w:spacing w:val="14"/>
          <w:sz w:val="32"/>
        </w:rPr>
        <w:t>垫江</w:t>
      </w:r>
      <w:r>
        <w:rPr>
          <w:rFonts w:ascii="Times New Roman" w:hAnsi="Times New Roman" w:eastAsia="Times New Roman"/>
          <w:b/>
          <w:spacing w:val="12"/>
          <w:sz w:val="32"/>
        </w:rPr>
        <w:t>—</w:t>
      </w:r>
      <w:r>
        <w:rPr>
          <w:b/>
          <w:spacing w:val="14"/>
          <w:sz w:val="32"/>
        </w:rPr>
        <w:t>梁平</w:t>
      </w:r>
      <w:r>
        <w:rPr>
          <w:rFonts w:ascii="Times New Roman" w:hAnsi="Times New Roman" w:eastAsia="Times New Roman"/>
          <w:b/>
          <w:spacing w:val="12"/>
          <w:sz w:val="32"/>
        </w:rPr>
        <w:t>—</w:t>
      </w:r>
      <w:r>
        <w:rPr>
          <w:b/>
          <w:spacing w:val="14"/>
          <w:sz w:val="32"/>
        </w:rPr>
        <w:t>万州</w:t>
      </w:r>
      <w:r>
        <w:rPr>
          <w:rFonts w:ascii="Times New Roman" w:hAnsi="Times New Roman" w:eastAsia="Times New Roman"/>
          <w:b/>
          <w:sz w:val="32"/>
        </w:rPr>
        <w:t xml:space="preserve">— </w:t>
      </w:r>
      <w:r>
        <w:rPr>
          <w:b/>
          <w:sz w:val="32"/>
        </w:rPr>
        <w:t>开州</w:t>
      </w:r>
      <w:r>
        <w:rPr>
          <w:rFonts w:ascii="Times New Roman" w:hAnsi="Times New Roman" w:eastAsia="Times New Roman"/>
          <w:b/>
          <w:sz w:val="32"/>
        </w:rPr>
        <w:t>—</w:t>
      </w:r>
      <w:r>
        <w:rPr>
          <w:b/>
          <w:spacing w:val="-4"/>
          <w:sz w:val="32"/>
        </w:rPr>
        <w:t>城口射线通道，做强</w:t>
      </w:r>
      <w:r>
        <w:rPr>
          <w:sz w:val="32"/>
        </w:rPr>
        <w:t>关中平原城市群经城口至重庆主 城都市区</w:t>
      </w:r>
      <w:r>
        <w:rPr>
          <w:rFonts w:ascii="Times New Roman" w:hAnsi="Times New Roman" w:eastAsia="Times New Roman"/>
          <w:b/>
          <w:sz w:val="32"/>
        </w:rPr>
        <w:t>“1</w:t>
      </w:r>
      <w:r>
        <w:rPr>
          <w:rFonts w:ascii="Times New Roman" w:hAnsi="Times New Roman" w:eastAsia="Times New Roman"/>
          <w:b/>
          <w:spacing w:val="25"/>
          <w:sz w:val="32"/>
        </w:rPr>
        <w:t xml:space="preserve"> </w:t>
      </w:r>
      <w:r>
        <w:rPr>
          <w:b/>
          <w:spacing w:val="5"/>
          <w:sz w:val="32"/>
        </w:rPr>
        <w:t>轴</w:t>
      </w:r>
      <w:r>
        <w:rPr>
          <w:rFonts w:ascii="Times New Roman" w:hAnsi="Times New Roman" w:eastAsia="Times New Roman"/>
          <w:b/>
          <w:sz w:val="32"/>
        </w:rPr>
        <w:t>”</w:t>
      </w:r>
      <w:r>
        <w:rPr>
          <w:sz w:val="32"/>
        </w:rPr>
        <w:t>交通走廊，形成</w:t>
      </w:r>
      <w:r>
        <w:rPr>
          <w:rFonts w:ascii="Times New Roman" w:hAnsi="Times New Roman" w:eastAsia="Times New Roman"/>
          <w:sz w:val="32"/>
        </w:rPr>
        <w:t>“</w:t>
      </w:r>
      <w:r>
        <w:rPr>
          <w:sz w:val="32"/>
        </w:rPr>
        <w:t>渝西高铁</w:t>
      </w:r>
      <w:r>
        <w:rPr>
          <w:rFonts w:ascii="Times New Roman" w:hAnsi="Times New Roman" w:eastAsia="Times New Roman"/>
          <w:spacing w:val="4"/>
          <w:sz w:val="32"/>
        </w:rPr>
        <w:t>+</w:t>
      </w:r>
      <w:r>
        <w:rPr>
          <w:sz w:val="32"/>
        </w:rPr>
        <w:t>万州至城口至安康铁路</w:t>
      </w:r>
      <w:r>
        <w:rPr>
          <w:rFonts w:ascii="Times New Roman" w:hAnsi="Times New Roman" w:eastAsia="Times New Roman"/>
          <w:sz w:val="32"/>
        </w:rPr>
        <w:t>+</w:t>
      </w:r>
      <w:r>
        <w:rPr>
          <w:sz w:val="32"/>
        </w:rPr>
        <w:t>银百高速公路</w:t>
      </w:r>
      <w:r>
        <w:rPr>
          <w:rFonts w:ascii="Times New Roman" w:hAnsi="Times New Roman" w:eastAsia="Times New Roman"/>
          <w:sz w:val="32"/>
        </w:rPr>
        <w:t>”</w:t>
      </w:r>
      <w:r>
        <w:rPr>
          <w:spacing w:val="-3"/>
          <w:sz w:val="32"/>
        </w:rPr>
        <w:t xml:space="preserve">复合式、多路径交通通道，畅通重庆 </w:t>
      </w:r>
      <w:r>
        <w:rPr>
          <w:spacing w:val="-5"/>
          <w:sz w:val="32"/>
        </w:rPr>
        <w:t xml:space="preserve">至宁夏沿黄交通走廊，实现城口与成渝地区双城经济圈中心 </w:t>
      </w:r>
      <w:r>
        <w:rPr>
          <w:spacing w:val="-15"/>
          <w:sz w:val="32"/>
        </w:rPr>
        <w:t>城市、京津冀、中原城市群的便捷联系，带动城口开发开放。</w:t>
      </w:r>
      <w:r>
        <w:rPr>
          <w:b/>
          <w:spacing w:val="-15"/>
          <w:sz w:val="32"/>
        </w:rPr>
        <w:t>借助安康</w:t>
      </w:r>
      <w:r>
        <w:rPr>
          <w:rFonts w:ascii="Times New Roman" w:hAnsi="Times New Roman" w:eastAsia="Times New Roman"/>
          <w:b/>
          <w:spacing w:val="-15"/>
          <w:sz w:val="32"/>
        </w:rPr>
        <w:t>—</w:t>
      </w:r>
      <w:r>
        <w:rPr>
          <w:b/>
          <w:spacing w:val="-15"/>
          <w:sz w:val="32"/>
        </w:rPr>
        <w:t>城口</w:t>
      </w:r>
      <w:r>
        <w:rPr>
          <w:rFonts w:ascii="Times New Roman" w:hAnsi="Times New Roman" w:eastAsia="Times New Roman"/>
          <w:b/>
          <w:spacing w:val="-15"/>
          <w:sz w:val="32"/>
        </w:rPr>
        <w:t>—</w:t>
      </w:r>
      <w:r>
        <w:rPr>
          <w:b/>
          <w:spacing w:val="-15"/>
          <w:sz w:val="32"/>
        </w:rPr>
        <w:t>巫溪</w:t>
      </w:r>
      <w:r>
        <w:rPr>
          <w:rFonts w:ascii="Times New Roman" w:hAnsi="Times New Roman" w:eastAsia="Times New Roman"/>
          <w:b/>
          <w:spacing w:val="-15"/>
          <w:sz w:val="32"/>
        </w:rPr>
        <w:t>—</w:t>
      </w:r>
      <w:r>
        <w:rPr>
          <w:b/>
          <w:spacing w:val="-15"/>
          <w:sz w:val="32"/>
        </w:rPr>
        <w:t>巫山</w:t>
      </w:r>
      <w:r>
        <w:rPr>
          <w:rFonts w:ascii="Times New Roman" w:hAnsi="Times New Roman" w:eastAsia="Times New Roman"/>
          <w:b/>
          <w:spacing w:val="-15"/>
          <w:sz w:val="32"/>
        </w:rPr>
        <w:t>—</w:t>
      </w:r>
      <w:r>
        <w:rPr>
          <w:b/>
          <w:spacing w:val="-18"/>
          <w:sz w:val="32"/>
        </w:rPr>
        <w:t>恩施联络通道，</w:t>
      </w:r>
      <w:r>
        <w:rPr>
          <w:sz w:val="32"/>
        </w:rPr>
        <w:t>加快</w:t>
      </w:r>
      <w:r>
        <w:rPr>
          <w:b/>
          <w:sz w:val="32"/>
        </w:rPr>
        <w:t>完善</w:t>
      </w:r>
      <w:r>
        <w:rPr>
          <w:sz w:val="32"/>
        </w:rPr>
        <w:t>川 东北城市群经城口至武汉城市圈</w:t>
      </w:r>
      <w:r>
        <w:rPr>
          <w:rFonts w:ascii="Times New Roman" w:hAnsi="Times New Roman" w:eastAsia="Times New Roman"/>
          <w:b/>
          <w:sz w:val="32"/>
        </w:rPr>
        <w:t>“1</w:t>
      </w:r>
      <w:r>
        <w:rPr>
          <w:rFonts w:ascii="Times New Roman" w:hAnsi="Times New Roman" w:eastAsia="Times New Roman"/>
          <w:b/>
          <w:spacing w:val="6"/>
          <w:sz w:val="32"/>
        </w:rPr>
        <w:t xml:space="preserve"> </w:t>
      </w:r>
      <w:r>
        <w:rPr>
          <w:b/>
          <w:sz w:val="32"/>
        </w:rPr>
        <w:t>极</w:t>
      </w:r>
      <w:r>
        <w:rPr>
          <w:rFonts w:ascii="Times New Roman" w:hAnsi="Times New Roman" w:eastAsia="Times New Roman"/>
          <w:b/>
          <w:sz w:val="32"/>
        </w:rPr>
        <w:t>”</w:t>
      </w:r>
      <w:r>
        <w:rPr>
          <w:spacing w:val="-12"/>
          <w:sz w:val="32"/>
        </w:rPr>
        <w:t>交通走廊，形成</w:t>
      </w:r>
      <w:r>
        <w:rPr>
          <w:rFonts w:ascii="Times New Roman" w:hAnsi="Times New Roman" w:eastAsia="Times New Roman"/>
          <w:sz w:val="32"/>
        </w:rPr>
        <w:t>“</w:t>
      </w:r>
      <w:r>
        <w:rPr>
          <w:sz w:val="32"/>
        </w:rPr>
        <w:t>安张铁路</w:t>
      </w:r>
      <w:r>
        <w:rPr>
          <w:rFonts w:ascii="Times New Roman" w:hAnsi="Times New Roman" w:eastAsia="Times New Roman"/>
          <w:sz w:val="32"/>
        </w:rPr>
        <w:t>+</w:t>
      </w:r>
      <w:r>
        <w:rPr>
          <w:sz w:val="32"/>
        </w:rPr>
        <w:t>万源至城口至巫溪高速公路</w:t>
      </w:r>
      <w:r>
        <w:rPr>
          <w:rFonts w:ascii="Times New Roman" w:hAnsi="Times New Roman" w:eastAsia="Times New Roman"/>
          <w:sz w:val="32"/>
        </w:rPr>
        <w:t>”</w:t>
      </w:r>
      <w:r>
        <w:rPr>
          <w:spacing w:val="-4"/>
          <w:sz w:val="32"/>
        </w:rPr>
        <w:t xml:space="preserve">复合式、多路径交通通道， </w:t>
      </w:r>
      <w:r>
        <w:rPr>
          <w:spacing w:val="-5"/>
          <w:sz w:val="32"/>
        </w:rPr>
        <w:t>充分发挥城口渝川陕门户优势，强化长江三峡黄金旅游核心 带对陕南、川东北、鄂西地区的吸附作用，助推长江经济带 发展。</w:t>
      </w:r>
    </w:p>
    <w:p w14:paraId="71A3F864">
      <w:pPr>
        <w:spacing w:after="0" w:line="290" w:lineRule="auto"/>
        <w:jc w:val="left"/>
        <w:rPr>
          <w:sz w:val="32"/>
        </w:rPr>
        <w:sectPr>
          <w:pgSz w:w="11910" w:h="16840"/>
          <w:pgMar w:top="1480" w:right="1380" w:bottom="1200" w:left="1580" w:header="0" w:footer="1004" w:gutter="0"/>
          <w:cols w:space="720" w:num="1"/>
        </w:sectPr>
      </w:pPr>
    </w:p>
    <w:p w14:paraId="1F13F8CD">
      <w:pPr>
        <w:tabs>
          <w:tab w:val="left" w:pos="1003"/>
        </w:tabs>
        <w:spacing w:before="9"/>
        <w:ind w:left="0" w:right="197" w:firstLine="0"/>
        <w:jc w:val="center"/>
        <w:rPr>
          <w:b/>
          <w:sz w:val="28"/>
        </w:rPr>
      </w:pPr>
      <w:r>
        <w:rPr>
          <w:b/>
          <w:sz w:val="28"/>
        </w:rPr>
        <w:t>表</w:t>
      </w:r>
      <w:r>
        <w:rPr>
          <w:b/>
          <w:spacing w:val="-58"/>
          <w:sz w:val="28"/>
        </w:rPr>
        <w:t xml:space="preserve"> </w:t>
      </w:r>
      <w:r>
        <w:rPr>
          <w:rFonts w:ascii="Times New Roman" w:eastAsia="Times New Roman"/>
          <w:b/>
          <w:sz w:val="28"/>
        </w:rPr>
        <w:t>3-1</w:t>
      </w:r>
      <w:r>
        <w:rPr>
          <w:rFonts w:ascii="Times New Roman" w:eastAsia="Times New Roman"/>
          <w:b/>
          <w:sz w:val="28"/>
        </w:rPr>
        <w:tab/>
      </w:r>
      <w:r>
        <w:rPr>
          <w:b/>
          <w:sz w:val="28"/>
        </w:rPr>
        <w:t>城口县对外通道表</w:t>
      </w:r>
    </w:p>
    <w:p w14:paraId="6477ACEC">
      <w:pPr>
        <w:pStyle w:val="4"/>
        <w:spacing w:before="5"/>
        <w:ind w:left="0"/>
        <w:rPr>
          <w:b/>
          <w:sz w:val="5"/>
        </w:rPr>
      </w:pPr>
    </w:p>
    <w:tbl>
      <w:tblPr>
        <w:tblStyle w:val="7"/>
        <w:tblW w:w="0" w:type="auto"/>
        <w:tblInd w:w="3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710"/>
        <w:gridCol w:w="1700"/>
        <w:gridCol w:w="4864"/>
      </w:tblGrid>
      <w:tr w14:paraId="4EA19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92" w:type="dxa"/>
          </w:tcPr>
          <w:p w14:paraId="5F1448FB">
            <w:pPr>
              <w:pStyle w:val="11"/>
              <w:spacing w:before="211" w:line="369" w:lineRule="exact"/>
              <w:ind w:left="256"/>
              <w:rPr>
                <w:b/>
                <w:sz w:val="24"/>
              </w:rPr>
            </w:pPr>
            <w:r>
              <w:rPr>
                <w:b/>
                <w:sz w:val="24"/>
              </w:rPr>
              <w:t>通道</w:t>
            </w:r>
          </w:p>
        </w:tc>
        <w:tc>
          <w:tcPr>
            <w:tcW w:w="2410" w:type="dxa"/>
            <w:gridSpan w:val="2"/>
          </w:tcPr>
          <w:p w14:paraId="52E0C0CD">
            <w:pPr>
              <w:pStyle w:val="11"/>
              <w:spacing w:before="211" w:line="369" w:lineRule="exact"/>
              <w:ind w:left="944" w:right="933"/>
              <w:jc w:val="center"/>
              <w:rPr>
                <w:b/>
                <w:sz w:val="24"/>
              </w:rPr>
            </w:pPr>
            <w:r>
              <w:rPr>
                <w:b/>
                <w:sz w:val="24"/>
              </w:rPr>
              <w:t>方向</w:t>
            </w:r>
          </w:p>
        </w:tc>
        <w:tc>
          <w:tcPr>
            <w:tcW w:w="4864" w:type="dxa"/>
          </w:tcPr>
          <w:p w14:paraId="574CB321">
            <w:pPr>
              <w:pStyle w:val="11"/>
              <w:spacing w:before="211" w:line="369" w:lineRule="exact"/>
              <w:ind w:left="1930" w:right="1919"/>
              <w:jc w:val="center"/>
              <w:rPr>
                <w:b/>
                <w:sz w:val="24"/>
              </w:rPr>
            </w:pPr>
            <w:r>
              <w:rPr>
                <w:b/>
                <w:sz w:val="24"/>
              </w:rPr>
              <w:t>衔接区域</w:t>
            </w:r>
          </w:p>
        </w:tc>
      </w:tr>
      <w:tr w14:paraId="3F74F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92" w:type="dxa"/>
            <w:vMerge w:val="restart"/>
          </w:tcPr>
          <w:p w14:paraId="58721DAA">
            <w:pPr>
              <w:pStyle w:val="11"/>
              <w:rPr>
                <w:b/>
                <w:sz w:val="26"/>
              </w:rPr>
            </w:pPr>
          </w:p>
          <w:p w14:paraId="37B8F3BD">
            <w:pPr>
              <w:pStyle w:val="11"/>
              <w:rPr>
                <w:b/>
                <w:sz w:val="26"/>
              </w:rPr>
            </w:pPr>
          </w:p>
          <w:p w14:paraId="72576B76">
            <w:pPr>
              <w:pStyle w:val="11"/>
              <w:spacing w:before="3"/>
              <w:rPr>
                <w:b/>
                <w:sz w:val="18"/>
              </w:rPr>
            </w:pPr>
          </w:p>
          <w:p w14:paraId="713E43BC">
            <w:pPr>
              <w:pStyle w:val="11"/>
              <w:spacing w:line="372" w:lineRule="auto"/>
              <w:ind w:left="256" w:right="243"/>
              <w:rPr>
                <w:sz w:val="24"/>
              </w:rPr>
            </w:pPr>
            <w:r>
              <w:rPr>
                <w:sz w:val="24"/>
              </w:rPr>
              <w:t>对外通道</w:t>
            </w:r>
          </w:p>
        </w:tc>
        <w:tc>
          <w:tcPr>
            <w:tcW w:w="710" w:type="dxa"/>
            <w:vMerge w:val="restart"/>
            <w:tcBorders>
              <w:right w:val="single" w:color="000000" w:sz="2" w:space="0"/>
            </w:tcBorders>
          </w:tcPr>
          <w:p w14:paraId="281D208C">
            <w:pPr>
              <w:pStyle w:val="11"/>
              <w:rPr>
                <w:b/>
                <w:sz w:val="26"/>
              </w:rPr>
            </w:pPr>
          </w:p>
          <w:p w14:paraId="3B7D5E76">
            <w:pPr>
              <w:pStyle w:val="11"/>
              <w:spacing w:before="15"/>
              <w:rPr>
                <w:b/>
                <w:sz w:val="24"/>
              </w:rPr>
            </w:pPr>
          </w:p>
          <w:p w14:paraId="4AB9328F">
            <w:pPr>
              <w:pStyle w:val="11"/>
              <w:ind w:left="142"/>
              <w:rPr>
                <w:sz w:val="24"/>
              </w:rPr>
            </w:pPr>
            <w:r>
              <w:rPr>
                <w:rFonts w:ascii="Calibri" w:eastAsia="Calibri"/>
                <w:sz w:val="24"/>
              </w:rPr>
              <w:t xml:space="preserve">1 </w:t>
            </w:r>
            <w:r>
              <w:rPr>
                <w:sz w:val="24"/>
              </w:rPr>
              <w:t>极</w:t>
            </w:r>
          </w:p>
        </w:tc>
        <w:tc>
          <w:tcPr>
            <w:tcW w:w="1700" w:type="dxa"/>
            <w:tcBorders>
              <w:left w:val="single" w:color="000000" w:sz="2" w:space="0"/>
            </w:tcBorders>
          </w:tcPr>
          <w:p w14:paraId="7B6ED5A4">
            <w:pPr>
              <w:pStyle w:val="11"/>
              <w:spacing w:before="210" w:line="370" w:lineRule="exact"/>
              <w:ind w:left="470" w:right="461"/>
              <w:jc w:val="center"/>
              <w:rPr>
                <w:sz w:val="24"/>
              </w:rPr>
            </w:pPr>
            <w:r>
              <w:rPr>
                <w:sz w:val="24"/>
              </w:rPr>
              <w:t>东向</w:t>
            </w:r>
          </w:p>
        </w:tc>
        <w:tc>
          <w:tcPr>
            <w:tcW w:w="4864" w:type="dxa"/>
          </w:tcPr>
          <w:p w14:paraId="5DE34C32">
            <w:pPr>
              <w:pStyle w:val="11"/>
              <w:spacing w:before="107"/>
              <w:ind w:left="108"/>
              <w:rPr>
                <w:sz w:val="24"/>
              </w:rPr>
            </w:pPr>
            <w:r>
              <w:rPr>
                <w:sz w:val="24"/>
              </w:rPr>
              <w:t>城口—巫溪—湖北（武汉城市圈）</w:t>
            </w:r>
          </w:p>
        </w:tc>
      </w:tr>
      <w:tr w14:paraId="276A9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92" w:type="dxa"/>
            <w:vMerge w:val="continue"/>
            <w:tcBorders>
              <w:top w:val="nil"/>
            </w:tcBorders>
          </w:tcPr>
          <w:p w14:paraId="79F934C7">
            <w:pPr>
              <w:rPr>
                <w:sz w:val="2"/>
                <w:szCs w:val="2"/>
              </w:rPr>
            </w:pPr>
          </w:p>
        </w:tc>
        <w:tc>
          <w:tcPr>
            <w:tcW w:w="710" w:type="dxa"/>
            <w:vMerge w:val="continue"/>
            <w:tcBorders>
              <w:top w:val="nil"/>
              <w:right w:val="single" w:color="000000" w:sz="2" w:space="0"/>
            </w:tcBorders>
          </w:tcPr>
          <w:p w14:paraId="0BC4B6AC">
            <w:pPr>
              <w:rPr>
                <w:sz w:val="2"/>
                <w:szCs w:val="2"/>
              </w:rPr>
            </w:pPr>
          </w:p>
        </w:tc>
        <w:tc>
          <w:tcPr>
            <w:tcW w:w="1700" w:type="dxa"/>
            <w:tcBorders>
              <w:left w:val="single" w:color="000000" w:sz="2" w:space="0"/>
            </w:tcBorders>
          </w:tcPr>
          <w:p w14:paraId="358C20A4">
            <w:pPr>
              <w:pStyle w:val="11"/>
              <w:spacing w:before="210" w:line="370" w:lineRule="exact"/>
              <w:ind w:left="470" w:right="461"/>
              <w:jc w:val="center"/>
              <w:rPr>
                <w:sz w:val="24"/>
              </w:rPr>
            </w:pPr>
            <w:r>
              <w:rPr>
                <w:sz w:val="24"/>
              </w:rPr>
              <w:t>西向</w:t>
            </w:r>
          </w:p>
        </w:tc>
        <w:tc>
          <w:tcPr>
            <w:tcW w:w="4864" w:type="dxa"/>
          </w:tcPr>
          <w:p w14:paraId="421687AE">
            <w:pPr>
              <w:pStyle w:val="11"/>
              <w:spacing w:before="107"/>
              <w:ind w:left="108"/>
              <w:rPr>
                <w:sz w:val="24"/>
              </w:rPr>
            </w:pPr>
            <w:r>
              <w:rPr>
                <w:sz w:val="24"/>
              </w:rPr>
              <w:t>城口—宣汉—达州—成都（成都都市圈）</w:t>
            </w:r>
          </w:p>
        </w:tc>
      </w:tr>
      <w:tr w14:paraId="1F924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92" w:type="dxa"/>
            <w:vMerge w:val="continue"/>
            <w:tcBorders>
              <w:top w:val="nil"/>
            </w:tcBorders>
          </w:tcPr>
          <w:p w14:paraId="70A858AE">
            <w:pPr>
              <w:rPr>
                <w:sz w:val="2"/>
                <w:szCs w:val="2"/>
              </w:rPr>
            </w:pPr>
          </w:p>
        </w:tc>
        <w:tc>
          <w:tcPr>
            <w:tcW w:w="710" w:type="dxa"/>
            <w:vMerge w:val="continue"/>
            <w:tcBorders>
              <w:top w:val="nil"/>
              <w:right w:val="single" w:color="000000" w:sz="2" w:space="0"/>
            </w:tcBorders>
          </w:tcPr>
          <w:p w14:paraId="0BCD32AD">
            <w:pPr>
              <w:rPr>
                <w:sz w:val="2"/>
                <w:szCs w:val="2"/>
              </w:rPr>
            </w:pPr>
          </w:p>
        </w:tc>
        <w:tc>
          <w:tcPr>
            <w:tcW w:w="1700" w:type="dxa"/>
            <w:tcBorders>
              <w:left w:val="single" w:color="000000" w:sz="2" w:space="0"/>
            </w:tcBorders>
          </w:tcPr>
          <w:p w14:paraId="3171A7B0">
            <w:pPr>
              <w:pStyle w:val="11"/>
              <w:spacing w:before="209" w:line="370" w:lineRule="exact"/>
              <w:ind w:left="470" w:right="461"/>
              <w:jc w:val="center"/>
              <w:rPr>
                <w:sz w:val="24"/>
              </w:rPr>
            </w:pPr>
            <w:r>
              <w:rPr>
                <w:sz w:val="24"/>
              </w:rPr>
              <w:t>西北向</w:t>
            </w:r>
          </w:p>
        </w:tc>
        <w:tc>
          <w:tcPr>
            <w:tcW w:w="4864" w:type="dxa"/>
          </w:tcPr>
          <w:p w14:paraId="0E162686">
            <w:pPr>
              <w:pStyle w:val="11"/>
              <w:spacing w:before="106"/>
              <w:ind w:left="108"/>
              <w:rPr>
                <w:sz w:val="24"/>
              </w:rPr>
            </w:pPr>
            <w:r>
              <w:rPr>
                <w:sz w:val="24"/>
              </w:rPr>
              <w:t>城口—万源（川东北城市群）</w:t>
            </w:r>
          </w:p>
        </w:tc>
      </w:tr>
      <w:tr w14:paraId="0FA9A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92" w:type="dxa"/>
            <w:vMerge w:val="continue"/>
            <w:tcBorders>
              <w:top w:val="nil"/>
            </w:tcBorders>
          </w:tcPr>
          <w:p w14:paraId="5726C79D">
            <w:pPr>
              <w:rPr>
                <w:sz w:val="2"/>
                <w:szCs w:val="2"/>
              </w:rPr>
            </w:pPr>
          </w:p>
        </w:tc>
        <w:tc>
          <w:tcPr>
            <w:tcW w:w="710" w:type="dxa"/>
            <w:vMerge w:val="restart"/>
            <w:tcBorders>
              <w:right w:val="single" w:color="000000" w:sz="2" w:space="0"/>
            </w:tcBorders>
          </w:tcPr>
          <w:p w14:paraId="5C414195">
            <w:pPr>
              <w:pStyle w:val="11"/>
              <w:spacing w:before="1"/>
              <w:rPr>
                <w:b/>
                <w:sz w:val="32"/>
              </w:rPr>
            </w:pPr>
          </w:p>
          <w:p w14:paraId="2D998DFE">
            <w:pPr>
              <w:pStyle w:val="11"/>
              <w:ind w:left="142"/>
              <w:rPr>
                <w:sz w:val="24"/>
              </w:rPr>
            </w:pPr>
            <w:r>
              <w:rPr>
                <w:rFonts w:ascii="Calibri" w:eastAsia="Calibri"/>
                <w:sz w:val="24"/>
              </w:rPr>
              <w:t xml:space="preserve">1 </w:t>
            </w:r>
            <w:r>
              <w:rPr>
                <w:sz w:val="24"/>
              </w:rPr>
              <w:t>轴</w:t>
            </w:r>
          </w:p>
        </w:tc>
        <w:tc>
          <w:tcPr>
            <w:tcW w:w="1700" w:type="dxa"/>
            <w:tcBorders>
              <w:left w:val="single" w:color="000000" w:sz="2" w:space="0"/>
            </w:tcBorders>
          </w:tcPr>
          <w:p w14:paraId="1C7D583F">
            <w:pPr>
              <w:pStyle w:val="11"/>
              <w:spacing w:before="209" w:line="371" w:lineRule="exact"/>
              <w:ind w:left="470" w:right="461"/>
              <w:jc w:val="center"/>
              <w:rPr>
                <w:sz w:val="24"/>
              </w:rPr>
            </w:pPr>
            <w:r>
              <w:rPr>
                <w:sz w:val="24"/>
              </w:rPr>
              <w:t>南向</w:t>
            </w:r>
          </w:p>
        </w:tc>
        <w:tc>
          <w:tcPr>
            <w:tcW w:w="4864" w:type="dxa"/>
          </w:tcPr>
          <w:p w14:paraId="6ACAC71B">
            <w:pPr>
              <w:pStyle w:val="11"/>
              <w:spacing w:before="106"/>
              <w:ind w:left="108" w:right="-29"/>
              <w:rPr>
                <w:sz w:val="24"/>
              </w:rPr>
            </w:pPr>
            <w:r>
              <w:rPr>
                <w:spacing w:val="-4"/>
                <w:sz w:val="24"/>
              </w:rPr>
              <w:t>城口—开州—万州—主城</w:t>
            </w:r>
            <w:r>
              <w:rPr>
                <w:sz w:val="24"/>
              </w:rPr>
              <w:t>（重庆主城都市区</w:t>
            </w:r>
            <w:r>
              <w:rPr>
                <w:spacing w:val="-11"/>
                <w:sz w:val="24"/>
              </w:rPr>
              <w:t>）</w:t>
            </w:r>
          </w:p>
        </w:tc>
      </w:tr>
      <w:tr w14:paraId="725A6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92" w:type="dxa"/>
            <w:vMerge w:val="continue"/>
            <w:tcBorders>
              <w:top w:val="nil"/>
            </w:tcBorders>
          </w:tcPr>
          <w:p w14:paraId="4B7EA783">
            <w:pPr>
              <w:rPr>
                <w:sz w:val="2"/>
                <w:szCs w:val="2"/>
              </w:rPr>
            </w:pPr>
          </w:p>
        </w:tc>
        <w:tc>
          <w:tcPr>
            <w:tcW w:w="710" w:type="dxa"/>
            <w:vMerge w:val="continue"/>
            <w:tcBorders>
              <w:top w:val="nil"/>
              <w:right w:val="single" w:color="000000" w:sz="2" w:space="0"/>
            </w:tcBorders>
          </w:tcPr>
          <w:p w14:paraId="35D619C7">
            <w:pPr>
              <w:rPr>
                <w:sz w:val="2"/>
                <w:szCs w:val="2"/>
              </w:rPr>
            </w:pPr>
          </w:p>
        </w:tc>
        <w:tc>
          <w:tcPr>
            <w:tcW w:w="1700" w:type="dxa"/>
            <w:tcBorders>
              <w:left w:val="single" w:color="000000" w:sz="2" w:space="0"/>
            </w:tcBorders>
          </w:tcPr>
          <w:p w14:paraId="71575993">
            <w:pPr>
              <w:pStyle w:val="11"/>
              <w:spacing w:before="211" w:line="369" w:lineRule="exact"/>
              <w:ind w:left="470" w:right="461"/>
              <w:jc w:val="center"/>
              <w:rPr>
                <w:sz w:val="24"/>
              </w:rPr>
            </w:pPr>
            <w:r>
              <w:rPr>
                <w:sz w:val="24"/>
              </w:rPr>
              <w:t>北向</w:t>
            </w:r>
          </w:p>
        </w:tc>
        <w:tc>
          <w:tcPr>
            <w:tcW w:w="4864" w:type="dxa"/>
          </w:tcPr>
          <w:p w14:paraId="1D3C2F50">
            <w:pPr>
              <w:pStyle w:val="11"/>
              <w:spacing w:before="105"/>
              <w:ind w:left="108" w:right="-29"/>
              <w:rPr>
                <w:sz w:val="24"/>
              </w:rPr>
            </w:pPr>
            <w:r>
              <w:rPr>
                <w:spacing w:val="-4"/>
                <w:sz w:val="24"/>
              </w:rPr>
              <w:t>城口—岚皋—安康—西安</w:t>
            </w:r>
            <w:r>
              <w:rPr>
                <w:sz w:val="24"/>
              </w:rPr>
              <w:t>（关中平原城市群</w:t>
            </w:r>
            <w:r>
              <w:rPr>
                <w:spacing w:val="-11"/>
                <w:sz w:val="24"/>
              </w:rPr>
              <w:t>）</w:t>
            </w:r>
          </w:p>
        </w:tc>
      </w:tr>
    </w:tbl>
    <w:p w14:paraId="53C11E30">
      <w:pPr>
        <w:pStyle w:val="4"/>
        <w:ind w:left="0"/>
        <w:rPr>
          <w:b/>
          <w:sz w:val="20"/>
        </w:rPr>
      </w:pPr>
    </w:p>
    <w:p w14:paraId="652D3141">
      <w:pPr>
        <w:pStyle w:val="4"/>
        <w:spacing w:before="2"/>
        <w:ind w:left="0"/>
        <w:rPr>
          <w:b/>
          <w:sz w:val="21"/>
        </w:rPr>
      </w:pPr>
      <w:r>
        <w:pict>
          <v:group id="_x0000_s1027" o:spid="_x0000_s1027" o:spt="203" style="position:absolute;left:0pt;margin-left:131.1pt;margin-top:18.95pt;height:226.9pt;width:332.25pt;mso-position-horizontal-relative:page;mso-wrap-distance-bottom:0pt;mso-wrap-distance-top:0pt;z-index:-251642880;mso-width-relative:page;mso-height-relative:page;" coordorigin="2623,379" coordsize="6645,4538">
            <o:lock v:ext="edit"/>
            <v:shape id="_x0000_s1028" o:spid="_x0000_s1028" o:spt="75" type="#_x0000_t75" style="position:absolute;left:2637;top:394;height:4508;width:6615;" filled="f" stroked="f" coordsize="21600,21600">
              <v:path/>
              <v:fill on="f" focussize="0,0"/>
              <v:stroke on="f"/>
              <v:imagedata r:id="rId15" o:title=""/>
              <o:lock v:ext="edit" aspectratio="t"/>
            </v:shape>
            <v:shape id="_x0000_s1029" o:spid="_x0000_s1029" style="position:absolute;left:2622;top:379;height:4538;width:6645;" fillcolor="#5B9BD4" filled="t" stroked="f" coordorigin="2623,379" coordsize="6645,4538" path="m9267,4916l2623,4916,2623,379,9267,379,9267,387,2638,387,2630,394,2638,394,2638,4901,2630,4901,2638,4909,9267,4909,9267,4916xm2638,394l2630,394,2638,387,2638,394xm9252,394l2638,394,2638,387,9252,387,9252,394xm9252,4909l9252,387,9260,394,9267,394,9267,4901,9260,4901,9252,4909xm9267,394l9260,394,9252,387,9267,387,9267,394xm2638,4909l2630,4901,2638,4901,2638,4909xm9252,4909l2638,4909,2638,4901,9252,4901,9252,4909xm9267,4909l9252,4909,9260,4901,9267,4901,9267,4909xe">
              <v:path arrowok="t"/>
              <v:fill on="t" focussize="0,0"/>
              <v:stroke on="f"/>
              <v:imagedata o:title=""/>
              <o:lock v:ext="edit"/>
            </v:shape>
            <v:shape id="_x0000_s1030" o:spid="_x0000_s1030" o:spt="75" type="#_x0000_t75" style="position:absolute;left:7473;top:638;height:552;width:571;" filled="f" stroked="f" coordsize="21600,21600">
              <v:path/>
              <v:fill on="f" focussize="0,0"/>
              <v:stroke on="f"/>
              <v:imagedata r:id="rId16" o:title=""/>
              <o:lock v:ext="edit" aspectratio="t"/>
            </v:shape>
            <v:shape id="_x0000_s1031" o:spid="_x0000_s1031" o:spt="75" type="#_x0000_t75" style="position:absolute;left:7549;top:694;height:360;width:379;" filled="f" stroked="f" coordsize="21600,21600">
              <v:path/>
              <v:fill on="f" focussize="0,0"/>
              <v:stroke on="f"/>
              <v:imagedata r:id="rId17" o:title=""/>
              <o:lock v:ext="edit" aspectratio="t"/>
            </v:shape>
            <v:shape id="_x0000_s1032" o:spid="_x0000_s1032" o:spt="75" type="#_x0000_t75" style="position:absolute;left:4937;top:402;height:2711;width:3896;" filled="f" stroked="f" coordsize="21600,21600">
              <v:path/>
              <v:fill on="f" focussize="0,0"/>
              <v:stroke on="f"/>
              <v:imagedata r:id="rId18" o:title=""/>
              <o:lock v:ext="edit" aspectratio="t"/>
            </v:shape>
            <v:shape id="_x0000_s1033" o:spid="_x0000_s1033" o:spt="202" type="#_x0000_t202" style="position:absolute;left:6384;top:623;height:270;width:740;" filled="f" stroked="f" coordsize="21600,21600">
              <v:path/>
              <v:fill on="f" focussize="0,0"/>
              <v:stroke on="f" joinstyle="miter"/>
              <v:imagedata o:title=""/>
              <o:lock v:ext="edit"/>
              <v:textbox inset="0mm,0mm,0mm,0mm">
                <w:txbxContent>
                  <w:p w14:paraId="55F0D804">
                    <w:pPr>
                      <w:spacing w:before="0" w:line="270" w:lineRule="exact"/>
                      <w:ind w:left="0" w:right="0" w:firstLine="0"/>
                      <w:jc w:val="left"/>
                      <w:rPr>
                        <w:rFonts w:hint="eastAsia" w:ascii="方正黑体_GBK" w:eastAsia="方正黑体_GBK"/>
                        <w:sz w:val="24"/>
                      </w:rPr>
                    </w:pPr>
                    <w:r>
                      <w:rPr>
                        <w:rFonts w:hint="eastAsia" w:ascii="方正黑体_GBK" w:eastAsia="方正黑体_GBK"/>
                        <w:color w:val="FF0000"/>
                        <w:sz w:val="24"/>
                      </w:rPr>
                      <w:t>城口县</w:t>
                    </w:r>
                  </w:p>
                </w:txbxContent>
              </v:textbox>
            </v:shape>
            <v:shape id="_x0000_s1034" o:spid="_x0000_s1034" o:spt="202" type="#_x0000_t202" style="position:absolute;left:5140;top:1155;height:476;width:1132;" filled="f" stroked="f" coordsize="21600,21600">
              <v:path/>
              <v:fill on="f" focussize="0,0"/>
              <v:stroke on="f" joinstyle="miter"/>
              <v:imagedata o:title=""/>
              <o:lock v:ext="edit"/>
              <v:textbox inset="0mm,0mm,0mm,0mm">
                <w:txbxContent>
                  <w:p w14:paraId="79EA1DF5">
                    <w:pPr>
                      <w:spacing w:before="17" w:line="172" w:lineRule="auto"/>
                      <w:ind w:left="0" w:right="18" w:firstLine="0"/>
                      <w:jc w:val="left"/>
                      <w:rPr>
                        <w:rFonts w:hint="eastAsia" w:ascii="方正黑体_GBK" w:eastAsia="方正黑体_GBK"/>
                        <w:sz w:val="21"/>
                      </w:rPr>
                    </w:pPr>
                    <w:r>
                      <w:rPr>
                        <w:rFonts w:hint="eastAsia" w:ascii="方正黑体_GBK" w:eastAsia="方正黑体_GBK"/>
                        <w:color w:val="FF0000"/>
                        <w:sz w:val="21"/>
                      </w:rPr>
                      <w:t>重庆至京津冀交通主轴</w:t>
                    </w:r>
                  </w:p>
                </w:txbxContent>
              </v:textbox>
            </v:shape>
            <v:shape id="_x0000_s1035" o:spid="_x0000_s1035" o:spt="202" type="#_x0000_t202" style="position:absolute;left:7236;top:2482;height:476;width:1405;" filled="f" stroked="f" coordsize="21600,21600">
              <v:path/>
              <v:fill on="f" focussize="0,0"/>
              <v:stroke on="f" joinstyle="miter"/>
              <v:imagedata o:title=""/>
              <o:lock v:ext="edit"/>
              <v:textbox inset="0mm,0mm,0mm,0mm">
                <w:txbxContent>
                  <w:p w14:paraId="103A1513">
                    <w:pPr>
                      <w:spacing w:before="17" w:line="172" w:lineRule="auto"/>
                      <w:ind w:left="0" w:right="18" w:firstLine="0"/>
                      <w:jc w:val="left"/>
                      <w:rPr>
                        <w:rFonts w:hint="eastAsia" w:ascii="方正黑体_GBK" w:eastAsia="方正黑体_GBK"/>
                        <w:sz w:val="21"/>
                      </w:rPr>
                    </w:pPr>
                    <w:r>
                      <w:rPr>
                        <w:rFonts w:hint="eastAsia" w:ascii="方正黑体_GBK" w:eastAsia="方正黑体_GBK"/>
                        <w:color w:val="FF0000"/>
                        <w:sz w:val="21"/>
                      </w:rPr>
                      <w:t>安康至城口至恩施联络通道</w:t>
                    </w:r>
                  </w:p>
                </w:txbxContent>
              </v:textbox>
            </v:shape>
            <w10:wrap type="topAndBottom"/>
          </v:group>
        </w:pict>
      </w:r>
    </w:p>
    <w:p w14:paraId="797D95BC">
      <w:pPr>
        <w:tabs>
          <w:tab w:val="left" w:pos="1005"/>
        </w:tabs>
        <w:spacing w:before="124"/>
        <w:ind w:left="0" w:right="197" w:firstLine="0"/>
        <w:jc w:val="center"/>
        <w:rPr>
          <w:b/>
          <w:sz w:val="28"/>
        </w:rPr>
      </w:pPr>
      <w:r>
        <w:rPr>
          <w:b/>
          <w:sz w:val="28"/>
        </w:rPr>
        <w:t>图</w:t>
      </w:r>
      <w:r>
        <w:rPr>
          <w:b/>
          <w:spacing w:val="-57"/>
          <w:sz w:val="28"/>
        </w:rPr>
        <w:t xml:space="preserve"> </w:t>
      </w:r>
      <w:r>
        <w:rPr>
          <w:rFonts w:ascii="Times New Roman" w:hAnsi="Times New Roman" w:eastAsia="Times New Roman"/>
          <w:b/>
          <w:sz w:val="28"/>
        </w:rPr>
        <w:t>3-1</w:t>
      </w:r>
      <w:r>
        <w:rPr>
          <w:rFonts w:ascii="Times New Roman" w:hAnsi="Times New Roman" w:eastAsia="Times New Roman"/>
          <w:b/>
          <w:sz w:val="28"/>
        </w:rPr>
        <w:tab/>
      </w:r>
      <w:r>
        <w:rPr>
          <w:b/>
          <w:sz w:val="28"/>
        </w:rPr>
        <w:t>城口县</w:t>
      </w:r>
      <w:r>
        <w:rPr>
          <w:rFonts w:ascii="Times New Roman" w:hAnsi="Times New Roman" w:eastAsia="Times New Roman"/>
          <w:b/>
          <w:sz w:val="28"/>
        </w:rPr>
        <w:t xml:space="preserve">“1 </w:t>
      </w:r>
      <w:r>
        <w:rPr>
          <w:b/>
          <w:sz w:val="28"/>
        </w:rPr>
        <w:t>极</w:t>
      </w:r>
      <w:r>
        <w:rPr>
          <w:b/>
          <w:spacing w:val="-58"/>
          <w:sz w:val="28"/>
        </w:rPr>
        <w:t xml:space="preserve"> </w:t>
      </w:r>
      <w:r>
        <w:rPr>
          <w:rFonts w:ascii="Times New Roman" w:hAnsi="Times New Roman" w:eastAsia="Times New Roman"/>
          <w:b/>
          <w:sz w:val="28"/>
        </w:rPr>
        <w:t>1</w:t>
      </w:r>
      <w:r>
        <w:rPr>
          <w:rFonts w:ascii="Times New Roman" w:hAnsi="Times New Roman" w:eastAsia="Times New Roman"/>
          <w:b/>
          <w:spacing w:val="-2"/>
          <w:sz w:val="28"/>
        </w:rPr>
        <w:t xml:space="preserve"> </w:t>
      </w:r>
      <w:r>
        <w:rPr>
          <w:b/>
          <w:sz w:val="28"/>
        </w:rPr>
        <w:t>轴</w:t>
      </w:r>
      <w:r>
        <w:rPr>
          <w:rFonts w:ascii="Times New Roman" w:hAnsi="Times New Roman" w:eastAsia="Times New Roman"/>
          <w:b/>
          <w:sz w:val="28"/>
        </w:rPr>
        <w:t>”</w:t>
      </w:r>
      <w:r>
        <w:rPr>
          <w:b/>
          <w:sz w:val="28"/>
        </w:rPr>
        <w:t>综合交通走廊示意图</w:t>
      </w:r>
    </w:p>
    <w:p w14:paraId="348CA4DB">
      <w:pPr>
        <w:pStyle w:val="3"/>
        <w:numPr>
          <w:ilvl w:val="0"/>
          <w:numId w:val="5"/>
        </w:numPr>
        <w:tabs>
          <w:tab w:val="left" w:pos="1088"/>
        </w:tabs>
        <w:spacing w:before="155" w:after="0" w:line="240" w:lineRule="auto"/>
        <w:ind w:left="1087" w:right="0" w:hanging="242"/>
        <w:jc w:val="left"/>
      </w:pPr>
      <w:r>
        <w:t>路网布局</w:t>
      </w:r>
    </w:p>
    <w:p w14:paraId="5FF9F176">
      <w:pPr>
        <w:pStyle w:val="4"/>
        <w:spacing w:before="122" w:line="290" w:lineRule="auto"/>
        <w:ind w:right="98" w:firstLine="626"/>
      </w:pPr>
      <w:r>
        <w:rPr>
          <w:spacing w:val="9"/>
        </w:rPr>
        <w:t>以构建</w:t>
      </w:r>
      <w:r>
        <w:rPr>
          <w:rFonts w:ascii="Times New Roman" w:hAnsi="Times New Roman" w:eastAsia="Times New Roman"/>
          <w:spacing w:val="9"/>
        </w:rPr>
        <w:t>“</w:t>
      </w:r>
      <w:r>
        <w:rPr>
          <w:spacing w:val="9"/>
        </w:rPr>
        <w:t>重庆向北重要交通节点</w:t>
      </w:r>
      <w:r>
        <w:rPr>
          <w:rFonts w:ascii="Times New Roman" w:hAnsi="Times New Roman" w:eastAsia="Times New Roman"/>
          <w:spacing w:val="9"/>
        </w:rPr>
        <w:t>”</w:t>
      </w:r>
      <w:r>
        <w:rPr>
          <w:spacing w:val="9"/>
        </w:rPr>
        <w:t>和</w:t>
      </w:r>
      <w:r>
        <w:rPr>
          <w:rFonts w:ascii="Times New Roman" w:hAnsi="Times New Roman" w:eastAsia="Times New Roman"/>
          <w:spacing w:val="9"/>
        </w:rPr>
        <w:t>“</w:t>
      </w:r>
      <w:r>
        <w:rPr>
          <w:spacing w:val="7"/>
        </w:rPr>
        <w:t>渝川陕毗邻区县综 合交通枢纽</w:t>
      </w:r>
      <w:r>
        <w:rPr>
          <w:rFonts w:ascii="Times New Roman" w:hAnsi="Times New Roman" w:eastAsia="Times New Roman"/>
          <w:spacing w:val="7"/>
        </w:rPr>
        <w:t>”</w:t>
      </w:r>
      <w:r>
        <w:rPr>
          <w:spacing w:val="-13"/>
        </w:rPr>
        <w:t xml:space="preserve">为目标，构建对外多层次综合交通网，强化枢纽 </w:t>
      </w:r>
      <w:r>
        <w:rPr>
          <w:spacing w:val="-7"/>
        </w:rPr>
        <w:t>衔接，优先布局推进高铁高速等重大交通基础设施互联互通， 着力弥补区域性重大交通基础设施短板。</w:t>
      </w:r>
    </w:p>
    <w:p w14:paraId="48E02BDA">
      <w:pPr>
        <w:spacing w:after="0" w:line="290" w:lineRule="auto"/>
        <w:sectPr>
          <w:pgSz w:w="11910" w:h="16840"/>
          <w:pgMar w:top="1500" w:right="1380" w:bottom="1200" w:left="1580" w:header="0" w:footer="1004" w:gutter="0"/>
          <w:cols w:space="720" w:num="1"/>
        </w:sectPr>
      </w:pPr>
    </w:p>
    <w:p w14:paraId="61222CD8">
      <w:pPr>
        <w:pStyle w:val="4"/>
        <w:spacing w:line="290" w:lineRule="auto"/>
        <w:ind w:right="98" w:firstLine="626"/>
      </w:pPr>
      <w:r>
        <w:rPr>
          <w:b/>
          <w:spacing w:val="-2"/>
        </w:rPr>
        <w:t>铁路规划布局。</w:t>
      </w:r>
      <w:r>
        <w:t xml:space="preserve">在即将开工建设的渝西高铁和已纳入国 </w:t>
      </w:r>
      <w:r>
        <w:rPr>
          <w:spacing w:val="-1"/>
        </w:rPr>
        <w:t xml:space="preserve">家铁路网中长期规划的安张铁路基础上，考虑降低物流成本， </w:t>
      </w:r>
      <w:r>
        <w:rPr>
          <w:spacing w:val="-3"/>
        </w:rPr>
        <w:t xml:space="preserve">提升物流效率，吸引陕南地区大宗物资快速进入长江黄金水 </w:t>
      </w:r>
      <w:r>
        <w:rPr>
          <w:spacing w:val="2"/>
        </w:rPr>
        <w:t xml:space="preserve">道，规划新增万州至城口至安康铁路。到 </w:t>
      </w:r>
      <w:r>
        <w:rPr>
          <w:rFonts w:ascii="Times New Roman" w:eastAsia="Times New Roman"/>
        </w:rPr>
        <w:t>2035</w:t>
      </w:r>
      <w:r>
        <w:rPr>
          <w:rFonts w:ascii="Times New Roman" w:eastAsia="Times New Roman"/>
          <w:spacing w:val="1"/>
        </w:rPr>
        <w:t xml:space="preserve"> </w:t>
      </w:r>
      <w:r>
        <w:rPr>
          <w:spacing w:val="5"/>
        </w:rPr>
        <w:t>年，总体形</w:t>
      </w:r>
    </w:p>
    <w:p w14:paraId="0044DEFE">
      <w:pPr>
        <w:pStyle w:val="4"/>
      </w:pPr>
      <w:r>
        <w:t>成</w:t>
      </w:r>
      <w:r>
        <w:rPr>
          <w:rFonts w:ascii="Times New Roman" w:hAnsi="Times New Roman" w:eastAsia="Times New Roman"/>
        </w:rPr>
        <w:t>“</w:t>
      </w:r>
      <w:r>
        <w:t>一高两干</w:t>
      </w:r>
      <w:r>
        <w:rPr>
          <w:rFonts w:ascii="Times New Roman" w:hAnsi="Times New Roman" w:eastAsia="Times New Roman"/>
        </w:rPr>
        <w:t>”</w:t>
      </w:r>
      <w:r>
        <w:rPr>
          <w:spacing w:val="-5"/>
        </w:rPr>
        <w:t xml:space="preserve">三条铁路网络，总里程约 </w:t>
      </w:r>
      <w:r>
        <w:rPr>
          <w:rFonts w:ascii="Times New Roman" w:hAnsi="Times New Roman" w:eastAsia="Times New Roman"/>
        </w:rPr>
        <w:t>150</w:t>
      </w:r>
      <w:r>
        <w:rPr>
          <w:rFonts w:ascii="Times New Roman" w:hAnsi="Times New Roman" w:eastAsia="Times New Roman"/>
          <w:spacing w:val="3"/>
        </w:rPr>
        <w:t xml:space="preserve"> </w:t>
      </w:r>
      <w:r>
        <w:t>公里，与周边相</w:t>
      </w:r>
    </w:p>
    <w:p w14:paraId="7033D795">
      <w:pPr>
        <w:pStyle w:val="4"/>
        <w:spacing w:before="108"/>
      </w:pPr>
      <w:r>
        <w:t xml:space="preserve">邻的 </w:t>
      </w:r>
      <w:r>
        <w:rPr>
          <w:rFonts w:ascii="Times New Roman" w:eastAsia="Times New Roman"/>
        </w:rPr>
        <w:t xml:space="preserve">8 </w:t>
      </w:r>
      <w:r>
        <w:t xml:space="preserve">个区县市中，有 </w:t>
      </w:r>
      <w:r>
        <w:rPr>
          <w:rFonts w:ascii="Times New Roman" w:eastAsia="Times New Roman"/>
        </w:rPr>
        <w:t xml:space="preserve">4 </w:t>
      </w:r>
      <w:r>
        <w:t>个实现铁路联通。</w:t>
      </w:r>
    </w:p>
    <w:p w14:paraId="247A1FE3">
      <w:pPr>
        <w:pStyle w:val="4"/>
        <w:spacing w:before="229" w:line="290" w:lineRule="auto"/>
        <w:ind w:right="417" w:firstLine="640"/>
        <w:jc w:val="both"/>
      </w:pPr>
      <w:r>
        <w:rPr>
          <w:spacing w:val="-1"/>
          <w:w w:val="95"/>
        </w:rPr>
        <w:t>渝西高铁：是西三角</w:t>
      </w:r>
      <w:r>
        <w:rPr>
          <w:spacing w:val="-3"/>
          <w:w w:val="95"/>
        </w:rPr>
        <w:t>（</w:t>
      </w:r>
      <w:r>
        <w:rPr>
          <w:spacing w:val="-1"/>
          <w:w w:val="95"/>
        </w:rPr>
        <w:t>重庆、西安、成都</w:t>
      </w:r>
      <w:r>
        <w:rPr>
          <w:spacing w:val="-3"/>
          <w:w w:val="95"/>
        </w:rPr>
        <w:t>）</w:t>
      </w:r>
      <w:r>
        <w:rPr>
          <w:w w:val="95"/>
        </w:rPr>
        <w:t xml:space="preserve">环形高速铁 </w:t>
      </w:r>
      <w:r>
        <w:t>路通道的一部分，是国家《中长期铁路网规划》</w:t>
      </w:r>
      <w:r>
        <w:rPr>
          <w:rFonts w:ascii="Times New Roman" w:hAnsi="Times New Roman" w:eastAsia="Times New Roman"/>
        </w:rPr>
        <w:t>“</w:t>
      </w:r>
      <w:r>
        <w:t>八纵八横</w:t>
      </w:r>
      <w:r>
        <w:rPr>
          <w:rFonts w:ascii="Times New Roman" w:hAnsi="Times New Roman" w:eastAsia="Times New Roman"/>
        </w:rPr>
        <w:t xml:space="preserve">” </w:t>
      </w:r>
      <w:r>
        <w:t>中</w:t>
      </w:r>
      <w:r>
        <w:rPr>
          <w:rFonts w:ascii="Times New Roman" w:hAnsi="Times New Roman" w:eastAsia="Times New Roman"/>
        </w:rPr>
        <w:t>“</w:t>
      </w:r>
      <w:r>
        <w:t>包（银）海通道</w:t>
      </w:r>
      <w:r>
        <w:rPr>
          <w:rFonts w:ascii="Times New Roman" w:hAnsi="Times New Roman" w:eastAsia="Times New Roman"/>
        </w:rPr>
        <w:t>”</w:t>
      </w:r>
      <w:r>
        <w:t>的重要组成部分，线路走向为重庆主城</w:t>
      </w:r>
    </w:p>
    <w:p w14:paraId="759CD7CB">
      <w:pPr>
        <w:pStyle w:val="4"/>
        <w:spacing w:before="2"/>
      </w:pPr>
      <w:r>
        <w:rPr>
          <w:rFonts w:ascii="Times New Roman" w:hAnsi="Times New Roman" w:eastAsia="Times New Roman"/>
        </w:rPr>
        <w:t>—</w:t>
      </w:r>
      <w:r>
        <w:t>城口</w:t>
      </w:r>
      <w:r>
        <w:rPr>
          <w:rFonts w:ascii="Times New Roman" w:hAnsi="Times New Roman" w:eastAsia="Times New Roman"/>
        </w:rPr>
        <w:t>—</w:t>
      </w:r>
      <w:r>
        <w:t>安康</w:t>
      </w:r>
      <w:r>
        <w:rPr>
          <w:rFonts w:ascii="Times New Roman" w:hAnsi="Times New Roman" w:eastAsia="Times New Roman"/>
        </w:rPr>
        <w:t>—</w:t>
      </w:r>
      <w:r>
        <w:t>西安。</w:t>
      </w:r>
    </w:p>
    <w:p w14:paraId="0F46EFD9">
      <w:pPr>
        <w:pStyle w:val="4"/>
        <w:spacing w:before="109" w:line="290" w:lineRule="auto"/>
        <w:ind w:right="417" w:firstLine="640"/>
        <w:jc w:val="both"/>
      </w:pPr>
      <w:r>
        <w:rPr>
          <w:spacing w:val="-3"/>
        </w:rPr>
        <w:t>安张铁路：已纳入国家中长期铁路网规划，通过本项目</w:t>
      </w:r>
      <w:r>
        <w:rPr>
          <w:spacing w:val="-3"/>
          <w:w w:val="95"/>
        </w:rPr>
        <w:t xml:space="preserve">有效衔接恩黔遵昭铁路，进一步强化城口与奉节、巫山、巫 </w:t>
      </w:r>
      <w:r>
        <w:rPr>
          <w:spacing w:val="-5"/>
        </w:rPr>
        <w:t>溪周边区县，以及黔江等武陵山区城市的铁路联系，线路走向为安康</w:t>
      </w:r>
      <w:r>
        <w:rPr>
          <w:rFonts w:ascii="Times New Roman" w:hAnsi="Times New Roman" w:eastAsia="Times New Roman"/>
          <w:spacing w:val="-5"/>
        </w:rPr>
        <w:t>―</w:t>
      </w:r>
      <w:r>
        <w:rPr>
          <w:spacing w:val="-5"/>
        </w:rPr>
        <w:t>城口</w:t>
      </w:r>
      <w:r>
        <w:rPr>
          <w:rFonts w:ascii="Times New Roman" w:hAnsi="Times New Roman" w:eastAsia="Times New Roman"/>
          <w:spacing w:val="-5"/>
        </w:rPr>
        <w:t>―</w:t>
      </w:r>
      <w:r>
        <w:rPr>
          <w:spacing w:val="-5"/>
        </w:rPr>
        <w:t>巫溪</w:t>
      </w:r>
      <w:r>
        <w:rPr>
          <w:rFonts w:ascii="Times New Roman" w:hAnsi="Times New Roman" w:eastAsia="Times New Roman"/>
          <w:spacing w:val="-5"/>
        </w:rPr>
        <w:t>―</w:t>
      </w:r>
      <w:r>
        <w:rPr>
          <w:spacing w:val="-5"/>
        </w:rPr>
        <w:t>奉节</w:t>
      </w:r>
      <w:r>
        <w:rPr>
          <w:rFonts w:ascii="Times New Roman" w:hAnsi="Times New Roman" w:eastAsia="Times New Roman"/>
          <w:spacing w:val="-5"/>
        </w:rPr>
        <w:t>―</w:t>
      </w:r>
      <w:r>
        <w:rPr>
          <w:spacing w:val="-5"/>
        </w:rPr>
        <w:t>巫山</w:t>
      </w:r>
      <w:r>
        <w:rPr>
          <w:rFonts w:ascii="Times New Roman" w:hAnsi="Times New Roman" w:eastAsia="Times New Roman"/>
          <w:spacing w:val="-5"/>
        </w:rPr>
        <w:t>―</w:t>
      </w:r>
      <w:r>
        <w:rPr>
          <w:spacing w:val="-5"/>
        </w:rPr>
        <w:t>张家界。</w:t>
      </w:r>
    </w:p>
    <w:p w14:paraId="426F6CF7">
      <w:pPr>
        <w:pStyle w:val="4"/>
        <w:spacing w:before="4" w:line="290" w:lineRule="auto"/>
        <w:ind w:right="259" w:firstLine="640"/>
        <w:jc w:val="both"/>
      </w:pPr>
      <w:r>
        <w:rPr>
          <w:spacing w:val="-2"/>
        </w:rPr>
        <w:t>万州至城口至安康铁路：本项目南起渝东北三峡库区城</w:t>
      </w:r>
      <w:r>
        <w:rPr>
          <w:spacing w:val="-4"/>
        </w:rPr>
        <w:t xml:space="preserve">镇群核心城市万州，在城口县境内接安张铁路，向北到达安康市。通过本项目可有效提升铁路对货运物流的支撑作用， </w:t>
      </w:r>
      <w:r>
        <w:rPr>
          <w:spacing w:val="-6"/>
        </w:rPr>
        <w:t>有效降低物流成本，积极承接陕南地区大宗物资，在万州新</w:t>
      </w:r>
      <w:r>
        <w:rPr>
          <w:spacing w:val="-17"/>
          <w:w w:val="95"/>
        </w:rPr>
        <w:t>田港下水进入长江黄金水道，实现铁水联运，降低物流成本。</w:t>
      </w:r>
    </w:p>
    <w:p w14:paraId="50A40FE8">
      <w:pPr>
        <w:spacing w:after="0" w:line="290" w:lineRule="auto"/>
        <w:jc w:val="both"/>
        <w:sectPr>
          <w:pgSz w:w="11910" w:h="16840"/>
          <w:pgMar w:top="1480" w:right="1380" w:bottom="1200" w:left="1580" w:header="0" w:footer="1004" w:gutter="0"/>
          <w:cols w:space="720" w:num="1"/>
        </w:sectPr>
      </w:pPr>
    </w:p>
    <w:p w14:paraId="3AAA91AC">
      <w:pPr>
        <w:pStyle w:val="4"/>
        <w:ind w:left="682"/>
        <w:rPr>
          <w:sz w:val="20"/>
        </w:rPr>
      </w:pPr>
      <w:r>
        <w:rPr>
          <w:sz w:val="20"/>
        </w:rPr>
        <w:pict>
          <v:group id="_x0000_s1036" o:spid="_x0000_s1036" o:spt="203" style="height:210.1pt;width:368.6pt;" coordsize="7372,4202">
            <o:lock v:ext="edit"/>
            <v:shape id="_x0000_s1037" o:spid="_x0000_s1037" o:spt="75" type="#_x0000_t75" style="position:absolute;left:15;top:15;height:4172;width:7342;" filled="f" stroked="f" coordsize="21600,21600">
              <v:path/>
              <v:fill on="f" focussize="0,0"/>
              <v:stroke on="f"/>
              <v:imagedata r:id="rId19" o:title=""/>
              <o:lock v:ext="edit" aspectratio="t"/>
            </v:shape>
            <v:shape id="_x0000_s1038" o:spid="_x0000_s1038" style="position:absolute;left:0;top:0;height:4202;width:7372;" fillcolor="#5B9BD4" filled="t" stroked="f" coordsize="7372,4202" path="m7372,4201l0,4201,0,0,7372,0,7372,8,15,8,8,15,15,15,15,4186,8,4186,15,4194,7372,4194,7372,4201xm15,15l8,15,15,8,15,15xm7357,15l15,15,15,8,7357,8,7357,15xm7357,4194l7357,8,7364,15,7372,15,7372,4186,7364,4186,7357,4194xm7372,15l7364,15,7357,8,7372,8,7372,15xm15,4194l8,4186,15,4186,15,4194xm7357,4194l15,4194,15,4186,7357,4186,7357,4194xm7372,4194l7357,4194,7364,4186,7372,4186,7372,4194xe">
              <v:path arrowok="t"/>
              <v:fill on="t" focussize="0,0"/>
              <v:stroke on="f"/>
              <v:imagedata o:title=""/>
              <o:lock v:ext="edit"/>
            </v:shape>
            <w10:wrap type="none"/>
            <w10:anchorlock/>
          </v:group>
        </w:pict>
      </w:r>
    </w:p>
    <w:p w14:paraId="1F2F46B8">
      <w:pPr>
        <w:pStyle w:val="4"/>
        <w:spacing w:before="4"/>
        <w:ind w:left="0"/>
        <w:rPr>
          <w:sz w:val="6"/>
        </w:rPr>
      </w:pPr>
    </w:p>
    <w:p w14:paraId="7271FA8E">
      <w:pPr>
        <w:spacing w:before="36"/>
        <w:ind w:left="2149" w:right="0" w:firstLine="0"/>
        <w:jc w:val="both"/>
        <w:rPr>
          <w:b/>
          <w:sz w:val="28"/>
        </w:rPr>
      </w:pPr>
      <w:r>
        <w:rPr>
          <w:b/>
          <w:sz w:val="28"/>
        </w:rPr>
        <w:t xml:space="preserve">图 </w:t>
      </w:r>
      <w:r>
        <w:rPr>
          <w:rFonts w:ascii="Times New Roman" w:eastAsia="Times New Roman"/>
          <w:b/>
          <w:sz w:val="28"/>
        </w:rPr>
        <w:t xml:space="preserve">3-2 </w:t>
      </w:r>
      <w:r>
        <w:rPr>
          <w:b/>
          <w:sz w:val="28"/>
        </w:rPr>
        <w:t>城口县中长期铁路规划布局图</w:t>
      </w:r>
    </w:p>
    <w:p w14:paraId="14471A91">
      <w:pPr>
        <w:pStyle w:val="4"/>
        <w:spacing w:before="140" w:line="290" w:lineRule="auto"/>
        <w:ind w:right="405" w:firstLine="626"/>
        <w:jc w:val="both"/>
      </w:pPr>
      <w:r>
        <w:rPr>
          <w:b/>
          <w:spacing w:val="-12"/>
        </w:rPr>
        <w:t>高速公路布局。</w:t>
      </w:r>
      <w:r>
        <w:rPr>
          <w:spacing w:val="-9"/>
        </w:rPr>
        <w:t xml:space="preserve">在已开工建设的 </w:t>
      </w:r>
      <w:r>
        <w:rPr>
          <w:rFonts w:ascii="Times New Roman" w:hAnsi="Times New Roman" w:eastAsia="Times New Roman"/>
        </w:rPr>
        <w:t>G69</w:t>
      </w:r>
      <w:r>
        <w:rPr>
          <w:rFonts w:ascii="Times New Roman" w:hAnsi="Times New Roman" w:eastAsia="Times New Roman"/>
          <w:spacing w:val="-7"/>
        </w:rPr>
        <w:t xml:space="preserve"> </w:t>
      </w:r>
      <w:r>
        <w:t>银百高速公路基础上，规划布局城口至万源高速公路、城口至宣汉高速公路、</w:t>
      </w:r>
      <w:r>
        <w:rPr>
          <w:spacing w:val="-13"/>
        </w:rPr>
        <w:t>城口至巫溪高速公路，均已纳入《重庆市综合交通运输</w:t>
      </w:r>
      <w:r>
        <w:rPr>
          <w:rFonts w:ascii="Times New Roman" w:hAnsi="Times New Roman" w:eastAsia="Times New Roman"/>
        </w:rPr>
        <w:t>“</w:t>
      </w:r>
      <w:r>
        <w:t>十四五</w:t>
      </w:r>
      <w:r>
        <w:rPr>
          <w:rFonts w:ascii="Times New Roman" w:hAnsi="Times New Roman" w:eastAsia="Times New Roman"/>
        </w:rPr>
        <w:t>”</w:t>
      </w:r>
      <w:r>
        <w:rPr>
          <w:spacing w:val="-19"/>
        </w:rPr>
        <w:t xml:space="preserve">规划》。到 </w:t>
      </w:r>
      <w:r>
        <w:rPr>
          <w:rFonts w:ascii="Times New Roman" w:hAnsi="Times New Roman" w:eastAsia="Times New Roman"/>
        </w:rPr>
        <w:t>2035</w:t>
      </w:r>
      <w:r>
        <w:rPr>
          <w:rFonts w:ascii="Times New Roman" w:hAnsi="Times New Roman" w:eastAsia="Times New Roman"/>
          <w:spacing w:val="-4"/>
        </w:rPr>
        <w:t xml:space="preserve"> </w:t>
      </w:r>
      <w:r>
        <w:rPr>
          <w:spacing w:val="-5"/>
        </w:rPr>
        <w:t>年，城口县形成</w:t>
      </w:r>
      <w:r>
        <w:rPr>
          <w:rFonts w:ascii="Times New Roman" w:hAnsi="Times New Roman" w:eastAsia="Times New Roman"/>
        </w:rPr>
        <w:t>“</w:t>
      </w:r>
      <w:r>
        <w:t>两纵两横</w:t>
      </w:r>
      <w:r>
        <w:fldChar w:fldCharType="begin"/>
      </w:r>
      <w:r>
        <w:instrText xml:space="preserve"> HYPERLINK \l "_bookmark13" </w:instrText>
      </w:r>
      <w:r>
        <w:fldChar w:fldCharType="separate"/>
      </w:r>
      <w:r>
        <w:rPr>
          <w:rFonts w:ascii="Times New Roman" w:hAnsi="Times New Roman" w:eastAsia="Times New Roman"/>
          <w:position w:val="11"/>
          <w:sz w:val="20"/>
        </w:rPr>
        <w:t>3</w:t>
      </w:r>
      <w:r>
        <w:rPr>
          <w:rFonts w:ascii="Times New Roman" w:hAnsi="Times New Roman" w:eastAsia="Times New Roman"/>
          <w:position w:val="11"/>
          <w:sz w:val="20"/>
        </w:rPr>
        <w:fldChar w:fldCharType="end"/>
      </w:r>
      <w:r>
        <w:rPr>
          <w:rFonts w:ascii="Times New Roman" w:hAnsi="Times New Roman" w:eastAsia="Times New Roman"/>
        </w:rPr>
        <w:t>”</w:t>
      </w:r>
      <w:r>
        <w:t>四条高速公</w:t>
      </w:r>
    </w:p>
    <w:p w14:paraId="18E6CBBE">
      <w:pPr>
        <w:pStyle w:val="4"/>
        <w:spacing w:before="4"/>
        <w:jc w:val="both"/>
      </w:pPr>
      <w:r>
        <w:rPr>
          <w:spacing w:val="-8"/>
        </w:rPr>
        <w:t xml:space="preserve">路网络布局，总里程约 </w:t>
      </w:r>
      <w:r>
        <w:rPr>
          <w:rFonts w:ascii="Times New Roman" w:eastAsia="Times New Roman"/>
        </w:rPr>
        <w:t>153</w:t>
      </w:r>
      <w:r>
        <w:rPr>
          <w:rFonts w:ascii="Times New Roman" w:eastAsia="Times New Roman"/>
          <w:spacing w:val="-3"/>
        </w:rPr>
        <w:t xml:space="preserve"> </w:t>
      </w:r>
      <w:r>
        <w:rPr>
          <w:spacing w:val="-10"/>
        </w:rPr>
        <w:t xml:space="preserve">公里，与周边相邻的 </w:t>
      </w:r>
      <w:r>
        <w:rPr>
          <w:rFonts w:ascii="Times New Roman" w:eastAsia="Times New Roman"/>
        </w:rPr>
        <w:t>8</w:t>
      </w:r>
      <w:r>
        <w:rPr>
          <w:rFonts w:ascii="Times New Roman" w:eastAsia="Times New Roman"/>
          <w:spacing w:val="-3"/>
        </w:rPr>
        <w:t xml:space="preserve"> </w:t>
      </w:r>
      <w:r>
        <w:t>个区县市</w:t>
      </w:r>
    </w:p>
    <w:p w14:paraId="254B93A3">
      <w:pPr>
        <w:pStyle w:val="4"/>
        <w:spacing w:before="109"/>
        <w:jc w:val="both"/>
      </w:pPr>
      <w:r>
        <w:t xml:space="preserve">中，有 </w:t>
      </w:r>
      <w:r>
        <w:rPr>
          <w:rFonts w:ascii="Times New Roman" w:eastAsia="Times New Roman"/>
        </w:rPr>
        <w:t xml:space="preserve">5 </w:t>
      </w:r>
      <w:r>
        <w:t>个实现高速公路联接。</w:t>
      </w:r>
    </w:p>
    <w:p w14:paraId="0D36624B">
      <w:pPr>
        <w:pStyle w:val="4"/>
        <w:spacing w:before="229" w:line="290" w:lineRule="auto"/>
        <w:ind w:right="101" w:firstLine="672"/>
      </w:pPr>
      <w:r>
        <w:rPr>
          <w:spacing w:val="4"/>
        </w:rPr>
        <w:t xml:space="preserve">城口至万源高速公路：有效串联 </w:t>
      </w:r>
      <w:r>
        <w:rPr>
          <w:rFonts w:ascii="Times New Roman" w:hAnsi="Times New Roman" w:eastAsia="Times New Roman"/>
        </w:rPr>
        <w:t>G65</w:t>
      </w:r>
      <w:r>
        <w:rPr>
          <w:rFonts w:ascii="Times New Roman" w:hAnsi="Times New Roman" w:eastAsia="Times New Roman"/>
          <w:spacing w:val="8"/>
        </w:rPr>
        <w:t xml:space="preserve"> </w:t>
      </w:r>
      <w:r>
        <w:rPr>
          <w:spacing w:val="-3"/>
        </w:rPr>
        <w:t xml:space="preserve">包茂高速和 </w:t>
      </w:r>
      <w:r>
        <w:rPr>
          <w:rFonts w:ascii="Times New Roman" w:hAnsi="Times New Roman" w:eastAsia="Times New Roman"/>
        </w:rPr>
        <w:t xml:space="preserve">G69 </w:t>
      </w:r>
      <w:r>
        <w:rPr>
          <w:spacing w:val="-2"/>
        </w:rPr>
        <w:t>银百高速两条纵向国家高速，衔接在建的成都</w:t>
      </w:r>
      <w:r>
        <w:rPr>
          <w:rFonts w:ascii="Times New Roman" w:hAnsi="Times New Roman" w:eastAsia="Times New Roman"/>
        </w:rPr>
        <w:t>—</w:t>
      </w:r>
      <w:r>
        <w:t>巴中</w:t>
      </w:r>
      <w:r>
        <w:rPr>
          <w:rFonts w:ascii="Times New Roman" w:hAnsi="Times New Roman" w:eastAsia="Times New Roman"/>
        </w:rPr>
        <w:t>—</w:t>
      </w:r>
      <w:r>
        <w:t xml:space="preserve">万源 </w:t>
      </w:r>
      <w:r>
        <w:rPr>
          <w:spacing w:val="-1"/>
        </w:rPr>
        <w:t>高速公路，助力构建万源</w:t>
      </w:r>
      <w:r>
        <w:rPr>
          <w:rFonts w:ascii="Times New Roman" w:hAnsi="Times New Roman" w:eastAsia="Times New Roman"/>
        </w:rPr>
        <w:t>—</w:t>
      </w:r>
      <w:r>
        <w:t>城口</w:t>
      </w:r>
      <w:r>
        <w:rPr>
          <w:rFonts w:ascii="Times New Roman" w:hAnsi="Times New Roman" w:eastAsia="Times New Roman"/>
        </w:rPr>
        <w:t>—</w:t>
      </w:r>
      <w:r>
        <w:t>巫溪</w:t>
      </w:r>
      <w:r>
        <w:rPr>
          <w:rFonts w:ascii="Times New Roman" w:hAnsi="Times New Roman" w:eastAsia="Times New Roman"/>
        </w:rPr>
        <w:t>—</w:t>
      </w:r>
      <w:r>
        <w:rPr>
          <w:spacing w:val="-1"/>
        </w:rPr>
        <w:t xml:space="preserve">巫山联络通道，充 </w:t>
      </w:r>
      <w:r>
        <w:rPr>
          <w:spacing w:val="-3"/>
          <w:w w:val="95"/>
        </w:rPr>
        <w:t>分发挥城口渝川陕门户优势，促进渝东北川东北一体化发展。</w:t>
      </w:r>
    </w:p>
    <w:p w14:paraId="1BFB704C">
      <w:pPr>
        <w:pStyle w:val="4"/>
        <w:spacing w:before="3" w:line="290" w:lineRule="auto"/>
        <w:ind w:right="420" w:firstLine="640"/>
        <w:jc w:val="both"/>
      </w:pPr>
      <w:r>
        <w:pict>
          <v:line id="_x0000_s1039" o:spid="_x0000_s1039" o:spt="20" style="position:absolute;left:0pt;margin-left:90pt;margin-top:98.3pt;height:0pt;width:144pt;mso-position-horizontal-relative:page;mso-wrap-distance-bottom:0pt;mso-wrap-distance-top:0pt;z-index:-251641856;mso-width-relative:page;mso-height-relative:page;" stroked="t" coordsize="21600,21600">
            <v:path arrowok="t"/>
            <v:fill focussize="0,0"/>
            <v:stroke weight="0.456141732283465pt" color="#000000"/>
            <v:imagedata o:title=""/>
            <o:lock v:ext="edit"/>
            <w10:wrap type="topAndBottom"/>
          </v:line>
        </w:pict>
      </w:r>
      <w:r>
        <w:rPr>
          <w:spacing w:val="-3"/>
        </w:rPr>
        <w:t>城口至宣汉高速公路：项目建成后，将成为城口与川东</w:t>
      </w:r>
      <w:r>
        <w:rPr>
          <w:spacing w:val="-1"/>
        </w:rPr>
        <w:t>北枢纽城市达州市的直连高速公路，是渝东北与川东北重要的联系通道。</w:t>
      </w:r>
    </w:p>
    <w:p w14:paraId="0E60663F">
      <w:pPr>
        <w:spacing w:before="91" w:line="242" w:lineRule="auto"/>
        <w:ind w:left="220" w:right="417" w:firstLine="0"/>
        <w:jc w:val="left"/>
        <w:rPr>
          <w:rFonts w:hint="eastAsia" w:ascii="宋体" w:eastAsia="宋体"/>
          <w:sz w:val="18"/>
        </w:rPr>
      </w:pPr>
      <w:bookmarkStart w:id="25" w:name="_bookmark13"/>
      <w:bookmarkEnd w:id="25"/>
      <w:r>
        <w:rPr>
          <w:rFonts w:ascii="Calibri" w:eastAsia="Calibri"/>
          <w:position w:val="6"/>
          <w:sz w:val="11"/>
        </w:rPr>
        <w:t>3</w:t>
      </w:r>
      <w:r>
        <w:rPr>
          <w:rFonts w:hint="eastAsia" w:ascii="宋体" w:eastAsia="宋体"/>
          <w:sz w:val="18"/>
        </w:rPr>
        <w:t>一纵：</w:t>
      </w:r>
      <w:r>
        <w:rPr>
          <w:rFonts w:ascii="Calibri" w:eastAsia="Calibri"/>
          <w:sz w:val="18"/>
        </w:rPr>
        <w:t xml:space="preserve">G69 </w:t>
      </w:r>
      <w:r>
        <w:rPr>
          <w:rFonts w:hint="eastAsia" w:ascii="宋体" w:eastAsia="宋体"/>
          <w:sz w:val="18"/>
        </w:rPr>
        <w:t>银百高速公路，二纵：城口至宣汉高速公路；一横：城口至万源高速公路，二横：城口至巫溪高速公路。</w:t>
      </w:r>
    </w:p>
    <w:p w14:paraId="7509D30D">
      <w:pPr>
        <w:spacing w:after="0" w:line="242" w:lineRule="auto"/>
        <w:jc w:val="left"/>
        <w:rPr>
          <w:rFonts w:hint="eastAsia" w:ascii="宋体" w:eastAsia="宋体"/>
          <w:sz w:val="18"/>
        </w:rPr>
        <w:sectPr>
          <w:footerReference r:id="rId7" w:type="default"/>
          <w:pgSz w:w="11910" w:h="16840"/>
          <w:pgMar w:top="1500" w:right="1380" w:bottom="1120" w:left="1580" w:header="0" w:footer="924" w:gutter="0"/>
          <w:pgNumType w:start="20"/>
          <w:cols w:space="720" w:num="1"/>
        </w:sectPr>
      </w:pPr>
    </w:p>
    <w:p w14:paraId="7E82A1FE">
      <w:pPr>
        <w:pStyle w:val="4"/>
        <w:spacing w:after="15" w:line="290" w:lineRule="auto"/>
        <w:ind w:right="98" w:firstLine="640"/>
      </w:pPr>
      <w:r>
        <w:rPr>
          <w:spacing w:val="-2"/>
        </w:rPr>
        <w:t xml:space="preserve">城口至巫溪高速公路：进一步完善渝东北高速公路网络， </w:t>
      </w:r>
      <w:r>
        <w:rPr>
          <w:spacing w:val="-22"/>
        </w:rPr>
        <w:t xml:space="preserve">强化 </w:t>
      </w:r>
      <w:r>
        <w:rPr>
          <w:rFonts w:ascii="Times New Roman" w:hAnsi="Times New Roman" w:eastAsia="Times New Roman"/>
        </w:rPr>
        <w:t xml:space="preserve">G69 </w:t>
      </w:r>
      <w:r>
        <w:rPr>
          <w:spacing w:val="-11"/>
        </w:rPr>
        <w:t xml:space="preserve">银百高速和 </w:t>
      </w:r>
      <w:r>
        <w:rPr>
          <w:rFonts w:ascii="Times New Roman" w:hAnsi="Times New Roman" w:eastAsia="Times New Roman"/>
        </w:rPr>
        <w:t xml:space="preserve">G6911 </w:t>
      </w:r>
      <w:r>
        <w:rPr>
          <w:spacing w:val="-12"/>
        </w:rPr>
        <w:t>安康至来凤高速横向联系；同时有助于构建奉节</w:t>
      </w:r>
      <w:r>
        <w:rPr>
          <w:rFonts w:ascii="Times New Roman" w:hAnsi="Times New Roman" w:eastAsia="Times New Roman"/>
          <w:spacing w:val="-12"/>
        </w:rPr>
        <w:t>—</w:t>
      </w:r>
      <w:r>
        <w:rPr>
          <w:spacing w:val="-12"/>
        </w:rPr>
        <w:t>巫山</w:t>
      </w:r>
      <w:r>
        <w:rPr>
          <w:rFonts w:ascii="Times New Roman" w:hAnsi="Times New Roman" w:eastAsia="Times New Roman"/>
          <w:spacing w:val="-12"/>
        </w:rPr>
        <w:t>—</w:t>
      </w:r>
      <w:r>
        <w:rPr>
          <w:spacing w:val="-12"/>
        </w:rPr>
        <w:t>巫溪</w:t>
      </w:r>
      <w:r>
        <w:rPr>
          <w:rFonts w:ascii="Times New Roman" w:hAnsi="Times New Roman" w:eastAsia="Times New Roman"/>
          <w:spacing w:val="-12"/>
        </w:rPr>
        <w:t>—</w:t>
      </w:r>
      <w:r>
        <w:rPr>
          <w:spacing w:val="-10"/>
        </w:rPr>
        <w:t xml:space="preserve">城口旅游交通环线，支持城 </w:t>
      </w:r>
      <w:r>
        <w:rPr>
          <w:spacing w:val="-18"/>
        </w:rPr>
        <w:t>口渝川陕毗邻区县综合交通枢纽建设，有力支撑渝东北</w:t>
      </w:r>
      <w:r>
        <w:rPr>
          <w:rFonts w:ascii="Times New Roman" w:hAnsi="Times New Roman" w:eastAsia="Times New Roman"/>
        </w:rPr>
        <w:t>“</w:t>
      </w:r>
      <w:r>
        <w:t>一心 一廊五片</w:t>
      </w:r>
      <w:r>
        <w:rPr>
          <w:rFonts w:ascii="Times New Roman" w:hAnsi="Times New Roman" w:eastAsia="Times New Roman"/>
        </w:rPr>
        <w:t>”</w:t>
      </w:r>
      <w:r>
        <w:t>的带状网络化城镇空间体系。</w:t>
      </w:r>
    </w:p>
    <w:p w14:paraId="73BE6BC9">
      <w:pPr>
        <w:pStyle w:val="4"/>
        <w:ind w:left="682"/>
        <w:rPr>
          <w:sz w:val="20"/>
        </w:rPr>
      </w:pPr>
      <w:r>
        <w:rPr>
          <w:sz w:val="20"/>
        </w:rPr>
        <w:pict>
          <v:group id="_x0000_s1040" o:spid="_x0000_s1040" o:spt="203" style="height:211.05pt;width:368.6pt;" coordsize="7372,4221">
            <o:lock v:ext="edit"/>
            <v:shape id="_x0000_s1041" o:spid="_x0000_s1041" o:spt="75" type="#_x0000_t75" style="position:absolute;left:15;top:15;height:4191;width:7342;" filled="f" stroked="f" coordsize="21600,21600">
              <v:path/>
              <v:fill on="f" focussize="0,0"/>
              <v:stroke on="f"/>
              <v:imagedata r:id="rId20" o:title=""/>
              <o:lock v:ext="edit" aspectratio="t"/>
            </v:shape>
            <v:shape id="_x0000_s1042" o:spid="_x0000_s1042" style="position:absolute;left:0;top:0;height:4221;width:7372;" fillcolor="#5B9BD4" filled="t" stroked="f" coordsize="7372,4221" path="m7372,4220l0,4220,0,0,7372,0,7372,8,15,8,8,15,15,15,15,4205,8,4205,15,4213,7372,4213,7372,4220xm15,15l8,15,15,8,15,15xm7357,15l15,15,15,8,7357,8,7357,15xm7357,4213l7357,8,7364,15,7372,15,7372,4205,7364,4205,7357,4213xm7372,15l7364,15,7357,8,7372,8,7372,15xm15,4213l8,4205,15,4205,15,4213xm7357,4213l15,4213,15,4205,7357,4205,7357,4213xm7372,4213l7357,4213,7364,4205,7372,4205,7372,4213xe">
              <v:path arrowok="t"/>
              <v:fill on="t" focussize="0,0"/>
              <v:stroke on="f"/>
              <v:imagedata o:title=""/>
              <o:lock v:ext="edit"/>
            </v:shape>
            <v:shape id="_x0000_s1043" o:spid="_x0000_s1043" style="position:absolute;left:4536;top:420;height:831;width:1186;" fillcolor="#FFFFFF" filled="t" stroked="f" coordorigin="4537,421" coordsize="1186,831" path="m5144,641l4897,641,4537,421,5144,641xm5722,1251l4731,1251,4731,641,5722,641,5722,1251xe">
              <v:path arrowok="t"/>
              <v:fill on="t" focussize="0,0"/>
              <v:stroke on="f"/>
              <v:imagedata o:title=""/>
              <o:lock v:ext="edit"/>
            </v:shape>
            <v:shape id="_x0000_s1044" o:spid="_x0000_s1044" style="position:absolute;left:4480;top:392;height:866;width:1250;" fillcolor="#FF0000" filled="t" stroked="f" coordorigin="4481,393" coordsize="1250,866" path="m4893,648l4481,395,4482,393,4540,414,4539,414,4533,427,4603,452,4899,635,4897,635,4893,648xm4603,452l4533,427,4539,414,4603,452xm5715,650l5143,650,4603,452,4539,414,4540,414,5146,635,5144,635,5147,635,5730,635,5730,642,5715,642,5715,650xm5730,1259l4724,1259,4724,635,4870,635,4882,642,4739,642,4731,650,4739,650,4739,1244,4731,1244,4739,1251,5730,1251,5730,1259xm4921,648l4893,648,4897,635,4899,635,4921,648xm5147,635l5144,635,5146,635,5147,635xm5730,635l5147,635,5146,635,5730,635,5730,635xm4739,650l4731,650,4739,642,4739,650xm4923,650l4739,650,4739,642,4882,642,4893,648,4921,648,4923,650xm5715,1251l5715,642,5722,650,5730,650,5730,1244,5722,1244,5715,1251xm5730,650l5722,650,5715,642,5730,642,5730,650xm4739,1251l4731,1244,4739,1244,4739,1251xm5715,1251l4739,1251,4739,1244,5715,1244,5715,1251xm5730,1251l5715,1251,5722,1244,5730,1244,5730,1251xe">
              <v:path arrowok="t"/>
              <v:fill on="t" focussize="0,0"/>
              <v:stroke on="f"/>
              <v:imagedata o:title=""/>
              <o:lock v:ext="edit"/>
            </v:shape>
            <v:shape id="_x0000_s1045" o:spid="_x0000_s1045" style="position:absolute;left:355;top:1234;height:970;width:1068;" fillcolor="#FFFFFF" filled="t" stroked="f" coordorigin="356,1234" coordsize="1068,970" path="m1246,1594l977,1594,1330,1234,1246,1594xm1424,2204l356,2204,356,1594,1424,1594,1424,2204xe">
              <v:path arrowok="t"/>
              <v:fill on="t" focussize="0,0"/>
              <v:stroke on="f"/>
              <v:imagedata o:title=""/>
              <o:lock v:ext="edit"/>
            </v:shape>
            <v:shape id="_x0000_s1046" o:spid="_x0000_s1046" style="position:absolute;left:347;top:1210;height:1001;width:1083;" fillcolor="#FF0000" filled="t" stroked="f" coordorigin="348,1210" coordsize="1083,1001" path="m973,1589l1345,1210,1340,1233,1324,1233,1318,1260,996,1586,978,1586,973,1589xm1318,1260l1324,1233,1337,1240,1318,1260xm1416,1601l1236,1601,1318,1260,1337,1240,1324,1233,1340,1233,1255,1586,1245,1586,1253,1596,1416,1596,1416,1601xm1431,2210l348,2210,348,1586,975,1586,973,1589,994,1589,989,1594,363,1594,355,1601,363,1601,363,2195,355,2195,363,2203,1431,2203,1431,2210xm994,1589l973,1589,978,1586,996,1586,994,1589xm1253,1596l1245,1586,1255,1586,1253,1596xm1416,1596l1253,1596,1255,1586,1431,1586,1431,1594,1416,1594,1416,1596xm363,1601l355,1601,363,1594,363,1601xm982,1601l363,1601,363,1594,989,1594,982,1601xm1416,2203l1416,1594,1423,1601,1431,1601,1431,2195,1423,2195,1416,2203xm1431,1601l1423,1601,1416,1594,1431,1594,1431,1601xm363,2203l355,2195,363,2195,363,2203xm1416,2203l363,2203,363,2195,1416,2195,1416,2203xm1431,2203l1416,2203,1423,2195,1431,2195,1431,2203xe">
              <v:path arrowok="t"/>
              <v:fill on="t" focussize="0,0"/>
              <v:stroke on="f"/>
              <v:imagedata o:title=""/>
              <o:lock v:ext="edit"/>
            </v:shape>
            <v:shape id="_x0000_s1047" o:spid="_x0000_s1047" style="position:absolute;left:355;top:2575;height:636;width:1524;" fillcolor="#FFFFFF" filled="t" stroked="f" coordorigin="356,2576" coordsize="1524,636" path="m1462,3185l356,3185,356,2576,1462,2576,1462,2931,1691,3085,1462,3085,1462,3185xm1880,3212l1462,3085,1691,3085,1880,3212xe">
              <v:path arrowok="t"/>
              <v:fill on="t" focussize="0,0"/>
              <v:stroke on="f"/>
              <v:imagedata o:title=""/>
              <o:lock v:ext="edit"/>
            </v:shape>
            <v:shape id="_x0000_s1048" o:spid="_x0000_s1048" style="position:absolute;left:347;top:2568;height:667;width:1579;" fillcolor="#FF0000" filled="t" stroked="f" coordorigin="348,2569" coordsize="1579,667" path="m1470,3193l348,3193,348,2569,1470,2569,1470,2576,363,2576,355,2584,363,2584,363,3178,355,3178,363,3185,1470,3185,1470,3193xm363,2584l355,2584,363,2576,363,2584xm1455,2584l363,2584,363,2576,1455,2576,1455,2584xm1903,3219l1876,3219,1883,3206,1834,3191,1455,2935,1455,2576,1462,2584,1470,2584,1470,2925,1467,2925,1470,2931,1476,2931,1903,3219xm1470,2584l1462,2584,1455,2576,1470,2576,1470,2584xm1470,2931l1467,2925,1470,2927,1470,2931xm1470,2927l1467,2925,1470,2925,1470,2927xm1476,2931l1470,2931,1470,2927,1476,2931xm1455,3185l1455,3073,1488,3084,1470,3084,1460,3091,1470,3094,1470,3178,1462,3178,1455,3185xm1470,3094l1460,3091,1470,3084,1470,3094xm1927,3235l1470,3094,1470,3084,1488,3084,1834,3191,1876,3219,1903,3219,1927,3235xm363,3185l355,3178,363,3178,363,3185xm1455,3185l363,3185,363,3178,1455,3178,1455,3185xm1470,3185l1455,3185,1462,3178,1470,3178,1470,3185xm1876,3219l1834,3191,1883,3206,1876,3219xe">
              <v:path arrowok="t"/>
              <v:fill on="t" focussize="0,0"/>
              <v:stroke on="f"/>
              <v:imagedata o:title=""/>
              <o:lock v:ext="edit"/>
            </v:shape>
            <v:shape id="_x0000_s1049" o:spid="_x0000_s1049" style="position:absolute;left:5982;top:2996;height:125;width:1237;" fillcolor="#CCFFCC" filled="t" stroked="f" coordorigin="5983,2996" coordsize="1237,125" path="m7004,3009l6780,3009,6793,3006,6793,3006,6818,3001,6829,2999,6843,2997,6859,2996,6875,2996,6885,2996,6896,2997,6918,2998,6941,3001,6984,3006,7004,3009xm6793,3006l6793,3006,6793,3006,6793,3006xm6805,3034l6638,3034,6660,3030,6660,3030,6683,3026,6725,3018,6747,3014,6764,3011,6764,3011,6780,3009,6780,3009,7004,3009,7012,3010,7012,3010,7035,3012,7055,3014,7054,3014,7093,3017,7093,3017,7112,3018,7112,3018,7130,3018,7129,3018,7146,3019,7161,3019,7160,3019,7191,3019,7191,3020,7191,3020,7190,3021,7190,3021,7190,3022,7190,3022,7190,3022,7190,3023,7190,3024,7190,3024,7189,3024,7189,3024,7189,3025,7190,3026,6875,3026,6875,3026,6861,3026,6860,3026,6859,3026,6859,3026,6847,3027,6846,3027,6834,3029,6834,3029,6823,3031,6823,3031,6805,3034xm7219,3028l7190,3028,7190,3026,7190,3024,7216,3011,7217,3014,7218,3017,7219,3021,7219,3022,7220,3025,7219,3027,7219,3028xm7194,3016l7195,3016,7194,3016,7194,3016xm7194,3016l7194,3016,7195,3016,7194,3016xm7194,3016l7194,3016,7195,3016,7194,3016xm7194,3016l7194,3016,7194,3016,7194,3016xm7194,3016l7194,3016,7194,3016,7194,3016xm7193,3017l7194,3016,7194,3016,7193,3017xm7193,3017l7194,3016,7194,3016,7193,3017xm7190,3017l7194,3016,7193,3017,7193,3017,7193,3017,7191,3017,7190,3017xm7193,3017l7194,3016,7193,3017,7193,3017xm7193,3017l7193,3017,7194,3016,7193,3017xm7193,3017l7193,3017,7194,3016,7193,3017,7193,3017xm7193,3017l7193,3017,7193,3017,7193,3017xm7193,3017l7193,3017,7193,3017,7193,3017xm7189,3017l7190,3017,7191,3017,7189,3017xm7193,3017l7189,3017,7191,3017,7193,3017,7193,3017,7193,3017,7193,3017xm7183,3018l7190,3017,7189,3017,7193,3017,7192,3017,7192,3017,7192,3018,7184,3018,7183,3018xm7191,3018l7192,3017,7192,3018,7191,3018xm7192,3018l7192,3017,7192,3017,7192,3018xm7192,3018l7191,3018,7192,3018,7192,3018xm7192,3018l7183,3018,7184,3018,7192,3018,7192,3018xm7192,3019l7173,3019,7173,3019,7173,3019,7183,3018,7183,3018,7192,3018,7191,3018,7192,3018,7192,3019xm7173,3019l7173,3019,7173,3019,7173,3019xm7191,3019l7161,3019,7173,3019,7173,3019,7192,3019,7191,3019xm7190,3021l7191,3020,7191,3020,7190,3021xm7191,3020l7191,3020,7191,3020,7191,3020xm7190,3021l7190,3021,7191,3020,7190,3021xm7190,3023l7190,3022,7190,3022,7190,3023xm7190,3022l7190,3022,7190,3022,7190,3022xm7190,3023l7190,3023,7190,3022,7190,3023xm7190,3025l7190,3024,7190,3024,7190,3025xm7189,3024l7189,3024,7190,3024,7189,3024xm7190,3026l7190,3026,7189,3024,7190,3025,7190,3026xm7190,3026l7189,3026,7189,3025,7189,3024,7190,3026xm7190,3027l7190,3027,7190,3027,7190,3025,7190,3027xm7190,3026l7189,3026,7189,3026,7190,3026xm7190,3026l7189,3026,7190,3026,7190,3026xm7190,3026l7189,3026,7190,3026,7190,3026xm6875,3026l6875,3026,6876,3026,6875,3026xm6884,3026l6875,3026,6876,3026,7190,3026,7190,3026,6884,3026,6884,3026xm6894,3027l6884,3026,7190,3026,7190,3027,6894,3027,6894,3027xm7190,3027l7190,3027,7190,3026,7190,3027xm7190,3026l7190,3026,7190,3026,7190,3026xm6859,3026l6860,3026,6861,3026,6859,3026xm6859,3026l6859,3026,6859,3026,6859,3026xm7219,3028l6915,3028,6894,3027,7190,3027,7190,3028,7219,3028,7219,3028xm7190,3028l7190,3027,7190,3027,7190,3028xm6846,3027l6846,3027,6847,3027,6846,3027xm6846,3027l6846,3027,6846,3027,6846,3027xm7219,3031l6937,3031,6915,3028,6915,3028,7219,3028,7219,3029,7219,3031xm6834,3029l6834,3029,6834,3029,6834,3029xm6660,3030l6660,3030,6660,3030,6660,3030xm7161,3049l7146,3049,7129,3048,7111,3048,7091,3047,7052,3044,7030,3042,7009,3039,6961,3033,6937,3031,6938,3031,7219,3031,7218,3032,7217,3033,7215,3037,7215,3038,7212,3040,7211,3041,7209,3042,7207,3043,7206,3044,7204,3045,7202,3045,7196,3047,7194,3047,7186,3048,7185,3048,7174,3049,7161,3049xm6823,3031l6823,3031,6823,3031,6823,3031xm6823,3031l6823,3031,6823,3031,6823,3031xm6788,3038l6617,3038,6618,3037,6618,3037,6639,3034,6638,3034,6805,3034,6799,3035,6788,3038xm6618,3037l6618,3037,6618,3037,6618,3037xm6597,3040l6618,3037,6617,3038,6788,3038,6785,3038,6773,3040,6598,3040,6597,3040xm6762,3042l6579,3042,6579,3042,6579,3042,6598,3040,6773,3040,6762,3042xm6579,3042l6579,3042,6579,3042,6579,3042xm6755,3043l6561,3043,6562,3043,6562,3043,6579,3042,6579,3042,6762,3042,6755,3043xm6561,3043l6562,3043,6562,3043,6561,3043xm6751,3044l6544,3044,6561,3043,6561,3043,6755,3043,6751,3044xm6751,3044l6751,3044,6751,3044,6751,3044xm6635,3065l6274,3065,6274,3065,6274,3065,6316,3061,6316,3061,6409,3051,6431,3049,6452,3047,6472,3046,6491,3045,6527,3044,6527,3044,6544,3044,6751,3044,6751,3044,6731,3047,6666,3060,6643,3064,6635,3065xm6731,3047l6731,3047,6731,3047,6731,3047xm6274,3065l6274,3065,6274,3065,6274,3065xm6613,3068l6236,3068,6274,3065,6274,3065,6635,3065,6622,3067,6613,3068xm5986,3121l5983,3091,6020,3087,6058,3083,6132,3076,6201,3071,6201,3071,6236,3068,6236,3068,6613,3068,6601,3070,6581,3072,6563,3073,6545,3074,6492,3075,6492,3075,6474,3076,6455,3077,6455,3077,6434,3079,6434,3079,6412,3081,6366,3086,6366,3086,6277,3095,6239,3098,6169,3103,6170,3103,6135,3106,6098,3109,6098,3109,6061,3113,6024,3117,5986,3121xm6474,3076l6474,3076,6474,3076,6474,3076xm6454,3077l6455,3077,6455,3077,6454,3077xm6412,3081l6412,3081,6412,3081,6412,3081xm6135,3106l6135,3106,6135,3106,6135,3106xm6061,3113l6061,3113,6061,3113,6061,3113xm6024,3117l6024,3117,6024,3117,6024,3117xe">
              <v:path arrowok="t"/>
              <v:fill on="t" focussize="0,0"/>
              <v:stroke on="f"/>
              <v:imagedata o:title=""/>
              <o:lock v:ext="edit"/>
            </v:shape>
            <v:line id="_x0000_s1050" o:spid="_x0000_s1050" o:spt="20" style="position:absolute;left:6133;top:2626;height:0;width:1077;" stroked="t" coordsize="21600,21600">
              <v:path arrowok="t"/>
              <v:fill focussize="0,0"/>
              <v:stroke weight="5.1pt" color="#FFFFFF"/>
              <v:imagedata o:title=""/>
              <o:lock v:ext="edit"/>
            </v:line>
            <v:rect id="_x0000_s1051" o:spid="_x0000_s1051" o:spt="1" style="position:absolute;left:5827;top:2677;height:142;width:1383;" fillcolor="#FFFFFF" filled="t" stroked="f" coordsize="21600,21600">
              <v:path/>
              <v:fill on="t" focussize="0,0"/>
              <v:stroke on="f"/>
              <v:imagedata o:title=""/>
              <o:lock v:ext="edit"/>
            </v:rect>
            <v:line id="_x0000_s1052" o:spid="_x0000_s1052" o:spt="20" style="position:absolute;left:5871;top:2825;height:0;width:1339;" stroked="t" coordsize="21600,21600">
              <v:path arrowok="t"/>
              <v:fill focussize="0,0"/>
              <v:stroke weight="0.6pt" color="#FFFFFF"/>
              <v:imagedata o:title=""/>
              <o:lock v:ext="edit"/>
            </v:line>
            <v:rect id="_x0000_s1053" o:spid="_x0000_s1053" o:spt="1" style="position:absolute;left:6132;top:2831;height:354;width:1078;" fillcolor="#FFFFFF" filled="t" stroked="f" coordsize="21600,21600">
              <v:path/>
              <v:fill on="t" focussize="0,0"/>
              <v:stroke on="f"/>
              <v:imagedata o:title=""/>
              <o:lock v:ext="edit"/>
            </v:rect>
            <v:shape id="_x0000_s1054" o:spid="_x0000_s1054" style="position:absolute;left:5467;top:2568;height:624;width:1750;" fillcolor="#FF0000" filled="t" stroked="f" coordorigin="5468,2569" coordsize="1750,624" path="m6126,2672l6126,2569,7217,2569,7217,2576,6141,2576,6133,2584,6141,2584,6141,2670,6132,2670,6126,2672xm6141,2584l6133,2584,6141,2576,6141,2584xm7202,2584l6141,2584,6141,2576,7202,2576,7202,2584xm7202,3185l7202,2576,7209,2584,7217,2584,7217,3178,7209,3178,7202,3185xm7217,2584l7209,2584,7202,2576,7217,2576,7217,2584xm6126,2678l6126,2672,6132,2670,6126,2678xm6141,2678l6126,2678,6132,2670,6141,2670,6141,2678xm6126,2837l5468,2823,5468,2823,6126,2672,6126,2678,6141,2678,6141,2683,5593,2810,5528,2810,5529,2824,6141,2824,6141,2830,6126,2830,6126,2837xm5529,2824l5528,2810,5588,2811,5529,2824xm5588,2811l5528,2810,5593,2810,5588,2811xm6141,2824l5529,2824,5588,2811,6141,2822,6141,2824xm6133,2837l6126,2837,6126,2830,6133,2837xm6141,2837l6133,2837,6126,2830,6141,2830,6141,2837xm7217,3193l6126,3193,6126,2837,6133,2837,6141,2837,6141,3178,6133,3178,6141,3185,7217,3185,7217,3193xm6141,3185l6133,3178,6141,3178,6141,3185xm7202,3185l6141,3185,6141,3178,7202,3178,7202,3185xm7217,3185l7202,3185,7209,3178,7217,3178,7217,3185xe">
              <v:path arrowok="t"/>
              <v:fill on="t" focussize="0,0"/>
              <v:stroke on="f"/>
              <v:imagedata o:title=""/>
              <o:lock v:ext="edit"/>
            </v:shape>
            <v:shape id="_x0000_s1055" o:spid="_x0000_s1055" o:spt="202" type="#_x0000_t202" style="position:absolute;left:4882;top:785;height:389;width:709;" filled="f" stroked="f" coordsize="21600,21600">
              <v:path/>
              <v:fill on="f" focussize="0,0"/>
              <v:stroke on="f" joinstyle="miter"/>
              <v:imagedata o:title=""/>
              <o:lock v:ext="edit"/>
              <v:textbox inset="0mm,0mm,0mm,0mm">
                <w:txbxContent>
                  <w:p w14:paraId="22CC3DFA">
                    <w:pPr>
                      <w:spacing w:before="0" w:line="170" w:lineRule="exact"/>
                      <w:ind w:left="0" w:right="0" w:firstLine="0"/>
                      <w:jc w:val="left"/>
                      <w:rPr>
                        <w:rFonts w:hint="eastAsia" w:ascii="黑体" w:eastAsia="黑体"/>
                        <w:sz w:val="15"/>
                      </w:rPr>
                    </w:pPr>
                    <w:r>
                      <w:rPr>
                        <w:rFonts w:hint="eastAsia" w:ascii="黑体" w:eastAsia="黑体"/>
                        <w:color w:val="FF0000"/>
                        <w:sz w:val="15"/>
                      </w:rPr>
                      <w:t>G69 银 百</w:t>
                    </w:r>
                  </w:p>
                  <w:p w14:paraId="5DD9A697">
                    <w:pPr>
                      <w:spacing w:before="48" w:line="171" w:lineRule="exact"/>
                      <w:ind w:left="0" w:right="0" w:firstLine="0"/>
                      <w:jc w:val="left"/>
                      <w:rPr>
                        <w:rFonts w:hint="eastAsia" w:ascii="黑体" w:eastAsia="黑体"/>
                        <w:sz w:val="15"/>
                      </w:rPr>
                    </w:pPr>
                    <w:r>
                      <w:rPr>
                        <w:rFonts w:hint="eastAsia" w:ascii="黑体" w:eastAsia="黑体"/>
                        <w:color w:val="FF0000"/>
                        <w:sz w:val="15"/>
                      </w:rPr>
                      <w:t>高速公路</w:t>
                    </w:r>
                  </w:p>
                </w:txbxContent>
              </v:textbox>
            </v:shape>
            <v:shape id="_x0000_s1056" o:spid="_x0000_s1056" o:spt="202" type="#_x0000_t202" style="position:absolute;left:507;top:1738;height:389;width:784;" filled="f" stroked="f" coordsize="21600,21600">
              <v:path/>
              <v:fill on="f" focussize="0,0"/>
              <v:stroke on="f" joinstyle="miter"/>
              <v:imagedata o:title=""/>
              <o:lock v:ext="edit"/>
              <v:textbox inset="0mm,0mm,0mm,0mm">
                <w:txbxContent>
                  <w:p w14:paraId="6659EABC">
                    <w:pPr>
                      <w:spacing w:before="0" w:line="170" w:lineRule="exact"/>
                      <w:ind w:left="0" w:right="0" w:firstLine="0"/>
                      <w:jc w:val="left"/>
                      <w:rPr>
                        <w:rFonts w:hint="eastAsia" w:ascii="黑体" w:eastAsia="黑体"/>
                        <w:sz w:val="15"/>
                      </w:rPr>
                    </w:pPr>
                    <w:r>
                      <w:rPr>
                        <w:rFonts w:hint="eastAsia" w:ascii="黑体" w:eastAsia="黑体"/>
                        <w:color w:val="FF0000"/>
                        <w:sz w:val="15"/>
                      </w:rPr>
                      <w:t>城口至万源</w:t>
                    </w:r>
                  </w:p>
                  <w:p w14:paraId="4FE50999">
                    <w:pPr>
                      <w:spacing w:before="48" w:line="171" w:lineRule="exact"/>
                      <w:ind w:left="0" w:right="0" w:firstLine="0"/>
                      <w:jc w:val="left"/>
                      <w:rPr>
                        <w:rFonts w:hint="eastAsia" w:ascii="黑体" w:eastAsia="黑体"/>
                        <w:sz w:val="15"/>
                      </w:rPr>
                    </w:pPr>
                    <w:r>
                      <w:rPr>
                        <w:rFonts w:hint="eastAsia" w:ascii="黑体" w:eastAsia="黑体"/>
                        <w:color w:val="FF0000"/>
                        <w:sz w:val="15"/>
                      </w:rPr>
                      <w:t>高速公路</w:t>
                    </w:r>
                  </w:p>
                </w:txbxContent>
              </v:textbox>
            </v:shape>
            <v:shape id="_x0000_s1057" o:spid="_x0000_s1057" o:spt="202" type="#_x0000_t202" style="position:absolute;left:507;top:2719;height:389;width:822;" filled="f" stroked="f" coordsize="21600,21600">
              <v:path/>
              <v:fill on="f" focussize="0,0"/>
              <v:stroke on="f" joinstyle="miter"/>
              <v:imagedata o:title=""/>
              <o:lock v:ext="edit"/>
              <v:textbox inset="0mm,0mm,0mm,0mm">
                <w:txbxContent>
                  <w:p w14:paraId="177AA822">
                    <w:pPr>
                      <w:spacing w:before="0" w:line="170" w:lineRule="exact"/>
                      <w:ind w:left="0" w:right="0" w:firstLine="0"/>
                      <w:jc w:val="left"/>
                      <w:rPr>
                        <w:rFonts w:hint="eastAsia" w:ascii="黑体" w:eastAsia="黑体"/>
                        <w:sz w:val="15"/>
                      </w:rPr>
                    </w:pPr>
                    <w:r>
                      <w:rPr>
                        <w:rFonts w:hint="eastAsia" w:ascii="黑体" w:eastAsia="黑体"/>
                        <w:color w:val="FF0000"/>
                        <w:sz w:val="15"/>
                      </w:rPr>
                      <w:t>城口至宣汉</w:t>
                    </w:r>
                  </w:p>
                  <w:p w14:paraId="1125B477">
                    <w:pPr>
                      <w:spacing w:before="48" w:line="171" w:lineRule="exact"/>
                      <w:ind w:left="0" w:right="0" w:firstLine="0"/>
                      <w:jc w:val="left"/>
                      <w:rPr>
                        <w:rFonts w:hint="eastAsia" w:ascii="黑体" w:eastAsia="黑体"/>
                        <w:sz w:val="15"/>
                      </w:rPr>
                    </w:pPr>
                    <w:r>
                      <w:rPr>
                        <w:rFonts w:hint="eastAsia" w:ascii="黑体" w:eastAsia="黑体"/>
                        <w:color w:val="FF0000"/>
                        <w:sz w:val="15"/>
                      </w:rPr>
                      <w:t>高速公路</w:t>
                    </w:r>
                  </w:p>
                </w:txbxContent>
              </v:textbox>
            </v:shape>
            <v:shape id="_x0000_s1058" o:spid="_x0000_s1058" o:spt="202" type="#_x0000_t202" style="position:absolute;left:6286;top:2719;height:389;width:791;" filled="f" stroked="f" coordsize="21600,21600">
              <v:path/>
              <v:fill on="f" focussize="0,0"/>
              <v:stroke on="f" joinstyle="miter"/>
              <v:imagedata o:title=""/>
              <o:lock v:ext="edit"/>
              <v:textbox inset="0mm,0mm,0mm,0mm">
                <w:txbxContent>
                  <w:p w14:paraId="642A99E9">
                    <w:pPr>
                      <w:spacing w:before="0" w:line="170" w:lineRule="exact"/>
                      <w:ind w:left="0" w:right="0" w:firstLine="0"/>
                      <w:jc w:val="left"/>
                      <w:rPr>
                        <w:rFonts w:hint="eastAsia" w:ascii="黑体" w:eastAsia="黑体"/>
                        <w:sz w:val="15"/>
                      </w:rPr>
                    </w:pPr>
                    <w:r>
                      <w:rPr>
                        <w:rFonts w:hint="eastAsia" w:ascii="黑体" w:eastAsia="黑体"/>
                        <w:color w:val="FF0000"/>
                        <w:sz w:val="15"/>
                      </w:rPr>
                      <w:t>城口至巫溪</w:t>
                    </w:r>
                  </w:p>
                  <w:p w14:paraId="0DFD3717">
                    <w:pPr>
                      <w:spacing w:before="48" w:line="171" w:lineRule="exact"/>
                      <w:ind w:left="0" w:right="0" w:firstLine="0"/>
                      <w:jc w:val="left"/>
                      <w:rPr>
                        <w:rFonts w:hint="eastAsia" w:ascii="黑体" w:eastAsia="黑体"/>
                        <w:sz w:val="15"/>
                      </w:rPr>
                    </w:pPr>
                    <w:r>
                      <w:rPr>
                        <w:rFonts w:hint="eastAsia" w:ascii="黑体" w:eastAsia="黑体"/>
                        <w:color w:val="FF0000"/>
                        <w:sz w:val="15"/>
                      </w:rPr>
                      <w:t>高速公路</w:t>
                    </w:r>
                  </w:p>
                </w:txbxContent>
              </v:textbox>
            </v:shape>
            <w10:wrap type="none"/>
            <w10:anchorlock/>
          </v:group>
        </w:pict>
      </w:r>
    </w:p>
    <w:p w14:paraId="41CED85B">
      <w:pPr>
        <w:pStyle w:val="4"/>
        <w:ind w:left="0"/>
        <w:rPr>
          <w:sz w:val="14"/>
        </w:rPr>
      </w:pPr>
    </w:p>
    <w:p w14:paraId="0E0018AD">
      <w:pPr>
        <w:spacing w:before="35"/>
        <w:ind w:left="1868" w:right="0" w:firstLine="0"/>
        <w:jc w:val="left"/>
        <w:rPr>
          <w:b/>
          <w:sz w:val="28"/>
        </w:rPr>
      </w:pPr>
      <w:r>
        <w:rPr>
          <w:b/>
          <w:sz w:val="28"/>
        </w:rPr>
        <w:t xml:space="preserve">图 </w:t>
      </w:r>
      <w:r>
        <w:rPr>
          <w:rFonts w:ascii="Times New Roman" w:eastAsia="Times New Roman"/>
          <w:b/>
          <w:sz w:val="28"/>
        </w:rPr>
        <w:t xml:space="preserve">3-3 </w:t>
      </w:r>
      <w:r>
        <w:rPr>
          <w:b/>
          <w:sz w:val="28"/>
        </w:rPr>
        <w:t>城口县中长期高速公路规划布局图</w:t>
      </w:r>
    </w:p>
    <w:p w14:paraId="10953F54">
      <w:pPr>
        <w:spacing w:before="141" w:line="290" w:lineRule="auto"/>
        <w:ind w:left="220" w:right="258" w:firstLine="626"/>
        <w:jc w:val="left"/>
        <w:rPr>
          <w:sz w:val="32"/>
        </w:rPr>
      </w:pPr>
      <w:r>
        <w:rPr>
          <w:b/>
          <w:spacing w:val="-1"/>
          <w:sz w:val="32"/>
        </w:rPr>
        <w:t>枢纽节点布局。</w:t>
      </w:r>
      <w:r>
        <w:rPr>
          <w:spacing w:val="-1"/>
          <w:sz w:val="32"/>
        </w:rPr>
        <w:t>依据规划布局的铁路站点、高速公路互</w:t>
      </w:r>
      <w:r>
        <w:rPr>
          <w:spacing w:val="-4"/>
          <w:sz w:val="32"/>
        </w:rPr>
        <w:t>通，结合城口县产业发展及城乡用地规划，规划布局</w:t>
      </w:r>
      <w:r>
        <w:rPr>
          <w:rFonts w:ascii="Times New Roman" w:hAnsi="Times New Roman" w:eastAsia="Times New Roman"/>
          <w:b/>
          <w:sz w:val="32"/>
        </w:rPr>
        <w:t xml:space="preserve">“2 </w:t>
      </w:r>
      <w:r>
        <w:rPr>
          <w:b/>
          <w:spacing w:val="-32"/>
          <w:sz w:val="32"/>
        </w:rPr>
        <w:t xml:space="preserve">主 </w:t>
      </w:r>
      <w:r>
        <w:rPr>
          <w:rFonts w:ascii="Times New Roman" w:hAnsi="Times New Roman" w:eastAsia="Times New Roman"/>
          <w:b/>
          <w:sz w:val="32"/>
        </w:rPr>
        <w:t xml:space="preserve">1 </w:t>
      </w:r>
      <w:r>
        <w:rPr>
          <w:b/>
          <w:sz w:val="32"/>
        </w:rPr>
        <w:t>辅多节点</w:t>
      </w:r>
      <w:r>
        <w:rPr>
          <w:rFonts w:ascii="Times New Roman" w:hAnsi="Times New Roman" w:eastAsia="Times New Roman"/>
          <w:b/>
          <w:sz w:val="32"/>
        </w:rPr>
        <w:t>”</w:t>
      </w:r>
      <w:r>
        <w:rPr>
          <w:sz w:val="32"/>
        </w:rPr>
        <w:t>客运枢纽体系和</w:t>
      </w:r>
      <w:r>
        <w:rPr>
          <w:rFonts w:ascii="Times New Roman" w:hAnsi="Times New Roman" w:eastAsia="Times New Roman"/>
          <w:b/>
          <w:sz w:val="32"/>
        </w:rPr>
        <w:t xml:space="preserve">“6 </w:t>
      </w:r>
      <w:r>
        <w:rPr>
          <w:b/>
          <w:spacing w:val="-22"/>
          <w:sz w:val="32"/>
        </w:rPr>
        <w:t xml:space="preserve">中心 </w:t>
      </w:r>
      <w:r>
        <w:rPr>
          <w:rFonts w:ascii="Times New Roman" w:hAnsi="Times New Roman" w:eastAsia="Times New Roman"/>
          <w:b/>
          <w:sz w:val="32"/>
        </w:rPr>
        <w:t xml:space="preserve">7 </w:t>
      </w:r>
      <w:r>
        <w:rPr>
          <w:b/>
          <w:sz w:val="32"/>
        </w:rPr>
        <w:t>站点</w:t>
      </w:r>
      <w:r>
        <w:rPr>
          <w:rFonts w:ascii="Times New Roman" w:hAnsi="Times New Roman" w:eastAsia="Times New Roman"/>
          <w:b/>
          <w:sz w:val="32"/>
        </w:rPr>
        <w:t>”</w:t>
      </w:r>
      <w:r>
        <w:rPr>
          <w:spacing w:val="-14"/>
          <w:sz w:val="32"/>
        </w:rPr>
        <w:t>货运枢纽体系，其</w:t>
      </w:r>
      <w:r>
        <w:rPr>
          <w:spacing w:val="-15"/>
          <w:sz w:val="32"/>
        </w:rPr>
        <w:t>中：</w:t>
      </w:r>
      <w:r>
        <w:rPr>
          <w:rFonts w:ascii="Times New Roman" w:hAnsi="Times New Roman" w:eastAsia="Times New Roman"/>
          <w:b/>
          <w:spacing w:val="-16"/>
          <w:sz w:val="32"/>
        </w:rPr>
        <w:t xml:space="preserve">“2 </w:t>
      </w:r>
      <w:r>
        <w:rPr>
          <w:b/>
          <w:sz w:val="32"/>
        </w:rPr>
        <w:t>主</w:t>
      </w:r>
      <w:r>
        <w:rPr>
          <w:rFonts w:ascii="Times New Roman" w:hAnsi="Times New Roman" w:eastAsia="Times New Roman"/>
          <w:b/>
          <w:sz w:val="32"/>
        </w:rPr>
        <w:t>”</w:t>
      </w:r>
      <w:r>
        <w:rPr>
          <w:spacing w:val="-4"/>
          <w:sz w:val="32"/>
        </w:rPr>
        <w:t xml:space="preserve">即渝西高铁城口站综合客运枢纽、坪坝大梁机场， </w:t>
      </w:r>
      <w:r>
        <w:rPr>
          <w:b/>
          <w:spacing w:val="2"/>
          <w:sz w:val="32"/>
        </w:rPr>
        <w:t>“</w:t>
      </w:r>
      <w:r>
        <w:rPr>
          <w:rFonts w:ascii="Times New Roman" w:hAnsi="Times New Roman" w:eastAsia="Times New Roman"/>
          <w:b/>
          <w:spacing w:val="2"/>
          <w:sz w:val="32"/>
        </w:rPr>
        <w:t xml:space="preserve">1 </w:t>
      </w:r>
      <w:r>
        <w:rPr>
          <w:b/>
          <w:spacing w:val="2"/>
          <w:sz w:val="32"/>
        </w:rPr>
        <w:t>辅”</w:t>
      </w:r>
      <w:r>
        <w:rPr>
          <w:sz w:val="32"/>
        </w:rPr>
        <w:t>即城口县综合客运枢纽三大综合客运枢纽，</w:t>
      </w:r>
      <w:r>
        <w:rPr>
          <w:b/>
          <w:spacing w:val="2"/>
          <w:sz w:val="32"/>
        </w:rPr>
        <w:t>“多节</w:t>
      </w:r>
      <w:r>
        <w:rPr>
          <w:b/>
          <w:spacing w:val="-11"/>
          <w:sz w:val="32"/>
        </w:rPr>
        <w:t>点”</w:t>
      </w:r>
      <w:r>
        <w:rPr>
          <w:spacing w:val="-32"/>
          <w:sz w:val="32"/>
        </w:rPr>
        <w:t xml:space="preserve">即 </w:t>
      </w:r>
      <w:r>
        <w:rPr>
          <w:rFonts w:ascii="Times New Roman" w:hAnsi="Times New Roman" w:eastAsia="Times New Roman"/>
          <w:sz w:val="32"/>
        </w:rPr>
        <w:t xml:space="preserve">23 </w:t>
      </w:r>
      <w:r>
        <w:rPr>
          <w:spacing w:val="-2"/>
          <w:sz w:val="32"/>
        </w:rPr>
        <w:t>个乡镇综合运输服务站；</w:t>
      </w:r>
      <w:r>
        <w:rPr>
          <w:b/>
          <w:spacing w:val="-17"/>
          <w:sz w:val="32"/>
        </w:rPr>
        <w:t>“</w:t>
      </w:r>
      <w:r>
        <w:rPr>
          <w:rFonts w:ascii="Times New Roman" w:hAnsi="Times New Roman" w:eastAsia="Times New Roman"/>
          <w:b/>
          <w:spacing w:val="-17"/>
          <w:sz w:val="32"/>
        </w:rPr>
        <w:t xml:space="preserve">6 </w:t>
      </w:r>
      <w:r>
        <w:rPr>
          <w:b/>
          <w:spacing w:val="-8"/>
          <w:sz w:val="32"/>
        </w:rPr>
        <w:t>中心”</w:t>
      </w:r>
      <w:r>
        <w:rPr>
          <w:sz w:val="32"/>
        </w:rPr>
        <w:t>即城口高铁物</w:t>
      </w:r>
      <w:r>
        <w:rPr>
          <w:spacing w:val="-4"/>
          <w:sz w:val="32"/>
        </w:rPr>
        <w:t>流中心、城口县综合货运枢纽站、高速公路物流中心、高燕</w:t>
      </w:r>
      <w:r>
        <w:rPr>
          <w:spacing w:val="-6"/>
          <w:sz w:val="32"/>
        </w:rPr>
        <w:t>锰产品物流中心、巴山钡产品物流中心、治平页岩产品物流</w:t>
      </w:r>
      <w:r>
        <w:rPr>
          <w:sz w:val="32"/>
        </w:rPr>
        <w:t>中心六大货运枢纽，</w:t>
      </w:r>
      <w:r>
        <w:rPr>
          <w:b/>
          <w:spacing w:val="2"/>
          <w:sz w:val="32"/>
        </w:rPr>
        <w:t>“</w:t>
      </w:r>
      <w:r>
        <w:rPr>
          <w:rFonts w:ascii="Times New Roman" w:hAnsi="Times New Roman" w:eastAsia="Times New Roman"/>
          <w:b/>
          <w:spacing w:val="2"/>
          <w:sz w:val="32"/>
        </w:rPr>
        <w:t xml:space="preserve">7 </w:t>
      </w:r>
      <w:r>
        <w:rPr>
          <w:b/>
          <w:spacing w:val="5"/>
          <w:sz w:val="32"/>
        </w:rPr>
        <w:t>站点”</w:t>
      </w:r>
      <w:r>
        <w:rPr>
          <w:sz w:val="32"/>
        </w:rPr>
        <w:t>即在高观、明通、坪坝（已</w:t>
      </w:r>
    </w:p>
    <w:p w14:paraId="7E4B89F3">
      <w:pPr>
        <w:spacing w:after="0" w:line="290" w:lineRule="auto"/>
        <w:jc w:val="left"/>
        <w:rPr>
          <w:sz w:val="32"/>
        </w:rPr>
        <w:sectPr>
          <w:pgSz w:w="11910" w:h="16840"/>
          <w:pgMar w:top="1480" w:right="1380" w:bottom="1200" w:left="1580" w:header="0" w:footer="924" w:gutter="0"/>
          <w:cols w:space="720" w:num="1"/>
        </w:sectPr>
      </w:pPr>
    </w:p>
    <w:p w14:paraId="46F7F390">
      <w:pPr>
        <w:pStyle w:val="4"/>
        <w:spacing w:line="290" w:lineRule="auto"/>
        <w:ind w:right="415"/>
      </w:pPr>
      <w:r>
        <w:pict>
          <v:group id="_x0000_s1059" o:spid="_x0000_s1059" o:spt="203" style="position:absolute;left:0pt;margin-left:106.25pt;margin-top:67.45pt;height:214.15pt;width:382.5pt;mso-position-horizontal-relative:page;mso-wrap-distance-bottom:0pt;mso-wrap-distance-top:0pt;z-index:-251640832;mso-width-relative:page;mso-height-relative:page;" coordorigin="2126,1350" coordsize="7650,4283">
            <o:lock v:ext="edit"/>
            <v:shape id="_x0000_s1060" o:spid="_x0000_s1060" o:spt="75" type="#_x0000_t75" style="position:absolute;left:2140;top:1364;height:4253;width:7620;" filled="f" stroked="f" coordsize="21600,21600">
              <v:path/>
              <v:fill on="f" focussize="0,0"/>
              <v:stroke on="f"/>
              <v:imagedata r:id="rId21" o:title=""/>
              <o:lock v:ext="edit" aspectratio="t"/>
            </v:shape>
            <v:shape id="_x0000_s1061" o:spid="_x0000_s1061" style="position:absolute;left:2125;top:1349;height:4283;width:7650;" fillcolor="#5B9BD4" filled="t" stroked="f" coordorigin="2126,1350" coordsize="7650,4283" path="m9776,5632l2126,5632,2126,1350,9776,1350,9776,1357,2141,1357,2133,1365,2141,1365,2141,5617,2133,5617,2141,5625,9776,5625,9776,5632xm2141,1365l2133,1365,2141,1357,2141,1365xm9761,1365l2141,1365,2141,1357,9761,1357,9761,1365xm9761,5625l9761,1357,9768,1365,9776,1365,9776,5617,9768,5617,9761,5625xm9776,1365l9768,1365,9761,1357,9776,1357,9776,1365xm2141,5625l2133,5617,2141,5617,2141,5625xm9761,5625l2141,5625,2141,5617,9761,5617,9761,5625xm9776,5625l9761,5625,9768,5617,9776,5617,9776,5625xe">
              <v:path arrowok="t"/>
              <v:fill on="t" focussize="0,0"/>
              <v:stroke on="f"/>
              <v:imagedata o:title=""/>
              <o:lock v:ext="edit"/>
            </v:shape>
            <w10:wrap type="topAndBottom"/>
          </v:group>
        </w:pict>
      </w:r>
      <w:r>
        <w:rPr>
          <w:w w:val="95"/>
        </w:rPr>
        <w:t>建成</w:t>
      </w:r>
      <w:r>
        <w:rPr>
          <w:spacing w:val="-3"/>
          <w:w w:val="95"/>
        </w:rPr>
        <w:t>）</w:t>
      </w:r>
      <w:r>
        <w:rPr>
          <w:w w:val="95"/>
        </w:rPr>
        <w:t>、巴山、东安、鸡鸣（已建成）</w:t>
      </w:r>
      <w:r>
        <w:rPr>
          <w:spacing w:val="-2"/>
          <w:w w:val="95"/>
        </w:rPr>
        <w:t>、沿河</w:t>
      </w:r>
      <w:r>
        <w:rPr>
          <w:w w:val="95"/>
        </w:rPr>
        <w:t xml:space="preserve">（已建成）规 </w:t>
      </w:r>
      <w:r>
        <w:t>划建设三级货运站各一座。</w:t>
      </w:r>
    </w:p>
    <w:p w14:paraId="04CE09B7">
      <w:pPr>
        <w:pStyle w:val="4"/>
        <w:spacing w:before="15"/>
        <w:ind w:left="0"/>
        <w:rPr>
          <w:sz w:val="11"/>
        </w:rPr>
      </w:pPr>
    </w:p>
    <w:p w14:paraId="6A4D105F">
      <w:pPr>
        <w:spacing w:before="35"/>
        <w:ind w:left="1868" w:right="0" w:firstLine="0"/>
        <w:jc w:val="both"/>
        <w:rPr>
          <w:b/>
          <w:sz w:val="28"/>
        </w:rPr>
      </w:pPr>
      <w:r>
        <w:rPr>
          <w:b/>
          <w:sz w:val="28"/>
        </w:rPr>
        <w:t xml:space="preserve">图 </w:t>
      </w:r>
      <w:r>
        <w:rPr>
          <w:rFonts w:ascii="Times New Roman" w:eastAsia="Times New Roman"/>
          <w:b/>
          <w:sz w:val="28"/>
        </w:rPr>
        <w:t xml:space="preserve">3-4 </w:t>
      </w:r>
      <w:r>
        <w:rPr>
          <w:b/>
          <w:sz w:val="28"/>
        </w:rPr>
        <w:t>城口县中长期客货枢纽规划布局图</w:t>
      </w:r>
    </w:p>
    <w:p w14:paraId="49665E2A">
      <w:pPr>
        <w:pStyle w:val="4"/>
        <w:spacing w:before="141" w:line="290" w:lineRule="auto"/>
        <w:ind w:right="405" w:firstLine="672"/>
        <w:jc w:val="both"/>
      </w:pPr>
      <w:r>
        <w:t xml:space="preserve">到 </w:t>
      </w:r>
      <w:r>
        <w:rPr>
          <w:rFonts w:ascii="Times New Roman" w:eastAsia="Times New Roman"/>
        </w:rPr>
        <w:t xml:space="preserve">2035 </w:t>
      </w:r>
      <w:r>
        <w:t>年，城口县对外综合交通通道体系全面构建， 域内普通国省干线服务水平和网络覆盖全面提升，</w:t>
      </w:r>
      <w:r>
        <w:rPr>
          <w:rFonts w:hint="eastAsia"/>
        </w:rPr>
        <w:t>“四好农村路”</w:t>
      </w:r>
      <w:r>
        <w:t>进村入户和村（居）民小组通达通畅全面实现。智能、平安、绿色、共享交通发展水平明显提高，人民满意度明显提高，发达的快速网（高速铁路和高速公路网络）、完善的干线网（干线公路和干线铁路网络）、广泛的基础网（</w:t>
      </w:r>
      <w:r>
        <w:rPr>
          <w:rFonts w:hint="eastAsia"/>
        </w:rPr>
        <w:t>“四好农村路”</w:t>
      </w:r>
      <w:r>
        <w:t>网络）全面形成，旅客联程运输便捷顺畅，货物多式联运高效经济；基本建成交通科技创新体系，实现交通治理体系和治理能力现代化，全面支撑城口县社会经济快速发展， 综合交通发展基本达到全市先进水平。</w:t>
      </w:r>
    </w:p>
    <w:p w14:paraId="06D2CC65">
      <w:pPr>
        <w:spacing w:after="0" w:line="290" w:lineRule="auto"/>
        <w:jc w:val="both"/>
        <w:sectPr>
          <w:pgSz w:w="11910" w:h="16840"/>
          <w:pgMar w:top="1480" w:right="1380" w:bottom="1200" w:left="1580" w:header="0" w:footer="924" w:gutter="0"/>
          <w:cols w:space="720" w:num="1"/>
        </w:sectPr>
      </w:pPr>
    </w:p>
    <w:p w14:paraId="571739A8">
      <w:pPr>
        <w:pStyle w:val="3"/>
        <w:spacing w:before="12"/>
        <w:ind w:left="220"/>
        <w:rPr>
          <w:rFonts w:hint="eastAsia" w:ascii="Microsoft JhengHei" w:hAnsi="Microsoft JhengHei" w:eastAsia="Microsoft JhengHei"/>
        </w:rPr>
      </w:pPr>
      <w:bookmarkStart w:id="26" w:name="四、“十四五”总体思路"/>
      <w:bookmarkEnd w:id="26"/>
      <w:bookmarkStart w:id="27" w:name="_bookmark14"/>
      <w:bookmarkEnd w:id="27"/>
      <w:r>
        <w:rPr>
          <w:rFonts w:hint="eastAsia" w:ascii="Microsoft JhengHei" w:hAnsi="Microsoft JhengHei" w:eastAsia="Microsoft JhengHei"/>
        </w:rPr>
        <w:t>四、</w:t>
      </w:r>
      <w:r>
        <w:rPr>
          <w:rFonts w:ascii="Times New Roman" w:hAnsi="Times New Roman" w:eastAsia="Times New Roman"/>
        </w:rPr>
        <w:t>“</w:t>
      </w:r>
      <w:r>
        <w:rPr>
          <w:rFonts w:hint="eastAsia" w:ascii="Microsoft JhengHei" w:hAnsi="Microsoft JhengHei" w:eastAsia="Microsoft JhengHei"/>
        </w:rPr>
        <w:t>十四五</w:t>
      </w:r>
      <w:r>
        <w:rPr>
          <w:rFonts w:ascii="Times New Roman" w:hAnsi="Times New Roman" w:eastAsia="Times New Roman"/>
        </w:rPr>
        <w:t>”</w:t>
      </w:r>
      <w:r>
        <w:rPr>
          <w:rFonts w:hint="eastAsia" w:ascii="Microsoft JhengHei" w:hAnsi="Microsoft JhengHei" w:eastAsia="Microsoft JhengHei"/>
        </w:rPr>
        <w:t>总体思路</w:t>
      </w:r>
    </w:p>
    <w:p w14:paraId="524C5B2E">
      <w:pPr>
        <w:pStyle w:val="3"/>
        <w:spacing w:before="244"/>
      </w:pPr>
      <w:bookmarkStart w:id="28" w:name="_bookmark15"/>
      <w:bookmarkEnd w:id="28"/>
      <w:bookmarkStart w:id="29" w:name="（一）指导思想"/>
      <w:bookmarkEnd w:id="29"/>
      <w:r>
        <w:t>（一）指导思想</w:t>
      </w:r>
    </w:p>
    <w:p w14:paraId="356EAFD8">
      <w:pPr>
        <w:pStyle w:val="4"/>
        <w:spacing w:before="121" w:line="290" w:lineRule="auto"/>
        <w:ind w:right="405" w:firstLine="640"/>
        <w:jc w:val="both"/>
      </w:pPr>
      <w:r>
        <w:rPr>
          <w:spacing w:val="-1"/>
        </w:rPr>
        <w:t xml:space="preserve">以习近平新时代中国特色社会主义思想为指导，深入贯彻党的十九大和十九届二中、三中、四中、五中全会精神， </w:t>
      </w:r>
      <w:r>
        <w:rPr>
          <w:spacing w:val="-8"/>
        </w:rPr>
        <w:t>紧扣习近平总书记对重庆提出的营造良好政治生态，坚持</w:t>
      </w:r>
      <w:r>
        <w:rPr>
          <w:rFonts w:ascii="Times New Roman" w:hAnsi="Times New Roman" w:eastAsia="Times New Roman"/>
        </w:rPr>
        <w:t>“</w:t>
      </w:r>
      <w:r>
        <w:t>两点</w:t>
      </w:r>
      <w:r>
        <w:rPr>
          <w:rFonts w:ascii="Times New Roman" w:hAnsi="Times New Roman" w:eastAsia="Times New Roman"/>
        </w:rPr>
        <w:t>”</w:t>
      </w:r>
      <w:r>
        <w:rPr>
          <w:spacing w:val="-8"/>
        </w:rPr>
        <w:t>定位、</w:t>
      </w:r>
      <w:r>
        <w:rPr>
          <w:rFonts w:ascii="Times New Roman" w:hAnsi="Times New Roman" w:eastAsia="Times New Roman"/>
        </w:rPr>
        <w:t>“</w:t>
      </w:r>
      <w:r>
        <w:t>两地</w:t>
      </w:r>
      <w:r>
        <w:rPr>
          <w:rFonts w:ascii="Times New Roman" w:hAnsi="Times New Roman" w:eastAsia="Times New Roman"/>
        </w:rPr>
        <w:t>”“</w:t>
      </w:r>
      <w:r>
        <w:t>两高</w:t>
      </w:r>
      <w:r>
        <w:rPr>
          <w:rFonts w:ascii="Times New Roman" w:hAnsi="Times New Roman" w:eastAsia="Times New Roman"/>
        </w:rPr>
        <w:t>”</w:t>
      </w:r>
      <w:r>
        <w:rPr>
          <w:spacing w:val="-5"/>
        </w:rPr>
        <w:t>目标，发挥</w:t>
      </w:r>
      <w:r>
        <w:rPr>
          <w:rFonts w:ascii="Times New Roman" w:hAnsi="Times New Roman" w:eastAsia="Times New Roman"/>
        </w:rPr>
        <w:t>“</w:t>
      </w:r>
      <w:r>
        <w:t>三个作用</w:t>
      </w:r>
      <w:r>
        <w:rPr>
          <w:rFonts w:ascii="Times New Roman" w:hAnsi="Times New Roman" w:eastAsia="Times New Roman"/>
        </w:rPr>
        <w:t>”</w:t>
      </w:r>
      <w:r>
        <w:t xml:space="preserve">和推动成渝地区双城经济圈建设等重要指示要求，准确把握新发展阶段， </w:t>
      </w:r>
      <w:r>
        <w:rPr>
          <w:spacing w:val="-2"/>
        </w:rPr>
        <w:t>深入践行新发展理念，积极融入新发展格局，以推动高质量</w:t>
      </w:r>
      <w:r>
        <w:rPr>
          <w:spacing w:val="-4"/>
        </w:rPr>
        <w:t>发展为主题，以深化供给侧结构性改革为主线，以改革创新</w:t>
      </w:r>
      <w:r>
        <w:rPr>
          <w:spacing w:val="-6"/>
        </w:rPr>
        <w:t>为根本动力，以满足人民日益增长的美好生活需要为根本目</w:t>
      </w:r>
      <w:r>
        <w:rPr>
          <w:spacing w:val="-5"/>
        </w:rPr>
        <w:t>的，紧紧围绕交通强国建设纲要，以交通强市为统领，加快</w:t>
      </w:r>
      <w:r>
        <w:rPr>
          <w:rFonts w:ascii="Times New Roman" w:hAnsi="Times New Roman" w:eastAsia="Times New Roman"/>
          <w:spacing w:val="-5"/>
        </w:rPr>
        <w:t>“</w:t>
      </w:r>
      <w:r>
        <w:rPr>
          <w:spacing w:val="-5"/>
        </w:rPr>
        <w:t>重庆向北重要交通节点、渝川陕毗邻区县综合交通枢纽</w:t>
      </w:r>
      <w:r>
        <w:rPr>
          <w:rFonts w:ascii="Times New Roman" w:hAnsi="Times New Roman" w:eastAsia="Times New Roman"/>
          <w:spacing w:val="-5"/>
        </w:rPr>
        <w:t>”</w:t>
      </w:r>
      <w:r>
        <w:rPr>
          <w:spacing w:val="-5"/>
        </w:rPr>
        <w:t>建</w:t>
      </w:r>
      <w:r>
        <w:rPr>
          <w:spacing w:val="-4"/>
        </w:rPr>
        <w:t xml:space="preserve">设步伐，构建安全、便捷、高效、绿色、经济的现代化综合交通体系，不断增强人民群众的获得感、幸福感、安全感， </w:t>
      </w:r>
      <w:r>
        <w:rPr>
          <w:spacing w:val="-5"/>
        </w:rPr>
        <w:t>切实发挥交通“先行官”作用，为城口开启社会主义现代化建设新征程提供有力交通保障，有力助推“一区两群”协调发展和成渝地区双城经济圈建设。</w:t>
      </w:r>
    </w:p>
    <w:p w14:paraId="6FBAF24F">
      <w:pPr>
        <w:pStyle w:val="3"/>
        <w:spacing w:before="25"/>
      </w:pPr>
      <w:bookmarkStart w:id="30" w:name="_bookmark16"/>
      <w:bookmarkEnd w:id="30"/>
      <w:bookmarkStart w:id="31" w:name="（二）基本原则"/>
      <w:bookmarkEnd w:id="31"/>
      <w:r>
        <w:t>（二）基本原则</w:t>
      </w:r>
    </w:p>
    <w:p w14:paraId="03EBBDD1">
      <w:pPr>
        <w:pStyle w:val="4"/>
        <w:spacing w:before="122" w:line="290" w:lineRule="auto"/>
        <w:ind w:right="417" w:firstLine="672"/>
        <w:jc w:val="both"/>
      </w:pPr>
      <w:r>
        <w:rPr>
          <w:rFonts w:hint="eastAsia" w:ascii="方正楷体_GBK" w:eastAsia="方正楷体_GBK"/>
          <w:spacing w:val="-7"/>
          <w:w w:val="95"/>
        </w:rPr>
        <w:t>智慧引领，创新发展。</w:t>
      </w:r>
      <w:r>
        <w:rPr>
          <w:w w:val="95"/>
        </w:rPr>
        <w:t xml:space="preserve">坚持创新在交通发展全局中的核 </w:t>
      </w:r>
      <w:r>
        <w:rPr>
          <w:spacing w:val="-3"/>
        </w:rPr>
        <w:t>心地位，在推动交通适度超前发展进程中，统筹传统基础设</w:t>
      </w:r>
      <w:r>
        <w:rPr>
          <w:spacing w:val="-5"/>
          <w:w w:val="95"/>
        </w:rPr>
        <w:t>施和新型基础设施建设，大力发展智慧交通，全力推动交通</w:t>
      </w:r>
    </w:p>
    <w:p w14:paraId="6C8A3B91">
      <w:pPr>
        <w:spacing w:after="0" w:line="290" w:lineRule="auto"/>
        <w:jc w:val="both"/>
        <w:sectPr>
          <w:pgSz w:w="11910" w:h="16840"/>
          <w:pgMar w:top="1580" w:right="1380" w:bottom="1200" w:left="1580" w:header="0" w:footer="924" w:gutter="0"/>
          <w:cols w:space="720" w:num="1"/>
        </w:sectPr>
      </w:pPr>
    </w:p>
    <w:p w14:paraId="31F6A588">
      <w:pPr>
        <w:pStyle w:val="4"/>
        <w:spacing w:line="290" w:lineRule="auto"/>
        <w:ind w:right="355"/>
      </w:pPr>
      <w:r>
        <w:rPr>
          <w:w w:val="95"/>
        </w:rPr>
        <w:t xml:space="preserve">运输发展质量变革、效率变革、动力变革，不断增强交通可 </w:t>
      </w:r>
      <w:r>
        <w:t>持续发展动力和活力。</w:t>
      </w:r>
    </w:p>
    <w:p w14:paraId="316F5567">
      <w:pPr>
        <w:pStyle w:val="4"/>
        <w:spacing w:line="290" w:lineRule="auto"/>
        <w:ind w:right="415" w:firstLine="640"/>
        <w:jc w:val="both"/>
      </w:pPr>
      <w:r>
        <w:rPr>
          <w:rFonts w:hint="eastAsia" w:ascii="方正楷体_GBK" w:hAnsi="方正楷体_GBK" w:eastAsia="方正楷体_GBK"/>
          <w:spacing w:val="-2"/>
        </w:rPr>
        <w:t>一体融合，协调发展。</w:t>
      </w:r>
      <w:r>
        <w:rPr>
          <w:spacing w:val="-1"/>
        </w:rPr>
        <w:t>牢牢把握一体融合发展趋势，大</w:t>
      </w:r>
      <w:r>
        <w:rPr>
          <w:spacing w:val="-4"/>
        </w:rPr>
        <w:t>力推进区域间、方式间、网络间交通一体融合发展，加快实</w:t>
      </w:r>
      <w:r>
        <w:rPr>
          <w:spacing w:val="-5"/>
        </w:rPr>
        <w:t>现设施“硬连接”、服务“软联通”、运行“一体化”，营</w:t>
      </w:r>
      <w:r>
        <w:rPr>
          <w:spacing w:val="-4"/>
        </w:rPr>
        <w:t>造宜居、宜业、宜游环境，助力城口全面融入成渝地区双城经济圈，推动“一区两圈”协调发展和城乡融合发展。</w:t>
      </w:r>
    </w:p>
    <w:p w14:paraId="42599CB6">
      <w:pPr>
        <w:pStyle w:val="4"/>
        <w:spacing w:before="1" w:line="290" w:lineRule="auto"/>
        <w:ind w:right="405" w:firstLine="640"/>
        <w:jc w:val="both"/>
      </w:pPr>
      <w:r>
        <w:rPr>
          <w:rFonts w:hint="eastAsia" w:ascii="方正楷体_GBK" w:hAnsi="方正楷体_GBK" w:eastAsia="方正楷体_GBK"/>
        </w:rPr>
        <w:t>生态优先，绿色发展。</w:t>
      </w:r>
      <w:r>
        <w:t>牢固树立“绿水青山就是金山银山”理念，围绕“建设</w:t>
      </w:r>
      <w:r>
        <w:rPr>
          <w:rFonts w:ascii="Times New Roman" w:hAnsi="Times New Roman" w:eastAsia="Times New Roman"/>
        </w:rPr>
        <w:t>‘</w:t>
      </w:r>
      <w:r>
        <w:t>两山</w:t>
      </w:r>
      <w:r>
        <w:rPr>
          <w:rFonts w:ascii="Times New Roman" w:hAnsi="Times New Roman" w:eastAsia="Times New Roman"/>
        </w:rPr>
        <w:t>’ ‘</w:t>
      </w:r>
      <w:r>
        <w:t>两化</w:t>
      </w:r>
      <w:r>
        <w:rPr>
          <w:rFonts w:ascii="Times New Roman" w:hAnsi="Times New Roman" w:eastAsia="Times New Roman"/>
        </w:rPr>
        <w:t>’</w:t>
      </w:r>
      <w:r>
        <w:t>先行示范区、国家生态文明建设示范县”目标，大力发展绿色交通，优化交通运输结构，推动资源集约利用，加强生态保护，强化污染防治， 注重节能低碳发展，促进人与自然和谐共生。</w:t>
      </w:r>
    </w:p>
    <w:p w14:paraId="14E97986">
      <w:pPr>
        <w:pStyle w:val="4"/>
        <w:spacing w:before="5" w:line="290" w:lineRule="auto"/>
        <w:ind w:right="420" w:firstLine="640"/>
        <w:jc w:val="both"/>
      </w:pPr>
      <w:r>
        <w:rPr>
          <w:rFonts w:hint="eastAsia" w:ascii="方正楷体_GBK" w:eastAsia="方正楷体_GBK"/>
          <w:spacing w:val="-3"/>
        </w:rPr>
        <w:t>互联互通，开放发展。</w:t>
      </w:r>
      <w:r>
        <w:rPr>
          <w:spacing w:val="-1"/>
        </w:rPr>
        <w:t>充分发挥新时期赋予城口的区位</w:t>
      </w:r>
      <w:r>
        <w:rPr>
          <w:spacing w:val="-4"/>
          <w:w w:val="95"/>
        </w:rPr>
        <w:t xml:space="preserve">优势，构建互联互通、面向全球的交通基础设施网络，强化 </w:t>
      </w:r>
      <w:r>
        <w:rPr>
          <w:spacing w:val="-5"/>
        </w:rPr>
        <w:t>城口作为我国西南与西北地区联系重要交通节点作用，支撑</w:t>
      </w:r>
      <w:r>
        <w:rPr>
          <w:spacing w:val="-6"/>
        </w:rPr>
        <w:t>重庆建设西部国际综合交通枢纽，有力助推城口更好地融入国内大循环，促进国内国际双循环。</w:t>
      </w:r>
    </w:p>
    <w:p w14:paraId="48A1244D">
      <w:pPr>
        <w:pStyle w:val="4"/>
        <w:spacing w:before="4" w:line="290" w:lineRule="auto"/>
        <w:ind w:right="405" w:firstLine="640"/>
        <w:jc w:val="both"/>
      </w:pPr>
      <w:r>
        <w:rPr>
          <w:rFonts w:hint="eastAsia" w:ascii="方正楷体_GBK" w:eastAsia="方正楷体_GBK"/>
        </w:rPr>
        <w:t>人民满意，共享发展。</w:t>
      </w:r>
      <w:r>
        <w:t>坚持以人民为中心的发展思想， 积极适应个性化、多元化出行和新业态、新模式发展需求， 提供更具品质、更有效率、更加安全的客货运输服务和更加规范、更加人性化的行业管理服务，全力提高人民群众交通出行获得感、幸福感、安全感。</w:t>
      </w:r>
    </w:p>
    <w:p w14:paraId="0F4C01A3">
      <w:pPr>
        <w:spacing w:after="0" w:line="290" w:lineRule="auto"/>
        <w:jc w:val="both"/>
        <w:sectPr>
          <w:pgSz w:w="11910" w:h="16840"/>
          <w:pgMar w:top="1480" w:right="1380" w:bottom="1200" w:left="1580" w:header="0" w:footer="924" w:gutter="0"/>
          <w:cols w:space="720" w:num="1"/>
        </w:sectPr>
      </w:pPr>
    </w:p>
    <w:p w14:paraId="0AAC63F8">
      <w:pPr>
        <w:spacing w:before="8"/>
        <w:ind w:left="1019" w:right="0" w:firstLine="0"/>
        <w:jc w:val="left"/>
        <w:rPr>
          <w:rFonts w:hint="eastAsia" w:ascii="方正楷体_GBK" w:eastAsia="方正楷体_GBK"/>
          <w:b/>
          <w:sz w:val="32"/>
        </w:rPr>
      </w:pPr>
      <w:bookmarkStart w:id="32" w:name="_bookmark17"/>
      <w:bookmarkEnd w:id="32"/>
      <w:bookmarkStart w:id="33" w:name="（三）发展目标"/>
      <w:bookmarkEnd w:id="33"/>
      <w:r>
        <w:rPr>
          <w:rFonts w:hint="eastAsia" w:ascii="方正楷体_GBK" w:eastAsia="方正楷体_GBK"/>
          <w:sz w:val="32"/>
        </w:rPr>
        <w:t>（三）</w:t>
      </w:r>
      <w:r>
        <w:rPr>
          <w:rFonts w:hint="eastAsia" w:ascii="方正楷体_GBK" w:eastAsia="方正楷体_GBK"/>
          <w:b/>
          <w:sz w:val="32"/>
        </w:rPr>
        <w:t>发展目标</w:t>
      </w:r>
    </w:p>
    <w:p w14:paraId="2C4F31B5">
      <w:pPr>
        <w:pStyle w:val="4"/>
        <w:spacing w:before="121" w:line="290" w:lineRule="auto"/>
        <w:ind w:right="258" w:firstLine="640"/>
        <w:rPr>
          <w:rFonts w:hint="eastAsia" w:ascii="方正黑体_GBK" w:hAnsi="方正黑体_GBK" w:eastAsia="方正黑体_GBK"/>
        </w:rPr>
      </w:pPr>
      <w:r>
        <w:rPr>
          <w:rFonts w:ascii="Times New Roman" w:hAnsi="Times New Roman" w:eastAsia="Times New Roman"/>
        </w:rPr>
        <w:t>“</w:t>
      </w:r>
      <w:r>
        <w:t>十四五</w:t>
      </w:r>
      <w:r>
        <w:rPr>
          <w:rFonts w:ascii="Times New Roman" w:hAnsi="Times New Roman" w:eastAsia="Times New Roman"/>
        </w:rPr>
        <w:t>”</w:t>
      </w:r>
      <w:r>
        <w:rPr>
          <w:spacing w:val="-13"/>
        </w:rPr>
        <w:t>时期，城口交通要紧紧围绕新时代西部大开发、</w:t>
      </w:r>
      <w:r>
        <w:t>成渝地区双城经济圈建设和</w:t>
      </w:r>
      <w:r>
        <w:rPr>
          <w:rFonts w:ascii="Times New Roman" w:hAnsi="Times New Roman" w:eastAsia="Times New Roman"/>
        </w:rPr>
        <w:t>“</w:t>
      </w:r>
      <w:r>
        <w:t>一区两群</w:t>
      </w:r>
      <w:r>
        <w:rPr>
          <w:rFonts w:ascii="Times New Roman" w:hAnsi="Times New Roman" w:eastAsia="Times New Roman"/>
        </w:rPr>
        <w:t>”</w:t>
      </w:r>
      <w:r>
        <w:t>协调发展战略，以提</w:t>
      </w:r>
      <w:r>
        <w:rPr>
          <w:spacing w:val="-11"/>
        </w:rPr>
        <w:t>升内联外通水平为导向，打通对外</w:t>
      </w:r>
      <w:r>
        <w:rPr>
          <w:rFonts w:ascii="Times New Roman" w:hAnsi="Times New Roman" w:eastAsia="Times New Roman"/>
        </w:rPr>
        <w:t>“</w:t>
      </w:r>
      <w:r>
        <w:t>大动脉</w:t>
      </w:r>
      <w:r>
        <w:rPr>
          <w:rFonts w:ascii="Times New Roman" w:hAnsi="Times New Roman" w:eastAsia="Times New Roman"/>
        </w:rPr>
        <w:t>”</w:t>
      </w:r>
      <w:r>
        <w:t>和畅通内部</w:t>
      </w:r>
      <w:r>
        <w:rPr>
          <w:rFonts w:ascii="Times New Roman" w:hAnsi="Times New Roman" w:eastAsia="Times New Roman"/>
        </w:rPr>
        <w:t>“</w:t>
      </w:r>
      <w:r>
        <w:t>微循环</w:t>
      </w:r>
      <w:r>
        <w:rPr>
          <w:rFonts w:ascii="Times New Roman" w:hAnsi="Times New Roman" w:eastAsia="Times New Roman"/>
          <w:spacing w:val="-39"/>
        </w:rPr>
        <w:t>”</w:t>
      </w:r>
      <w:r>
        <w:rPr>
          <w:spacing w:val="-11"/>
        </w:rPr>
        <w:t>，优先推进高铁高速等重大交通基础设施互联互通，着力</w:t>
      </w:r>
      <w:r>
        <w:rPr>
          <w:spacing w:val="5"/>
        </w:rPr>
        <w:t>形成</w:t>
      </w:r>
      <w:r>
        <w:rPr>
          <w:rFonts w:ascii="Times New Roman" w:hAnsi="Times New Roman" w:eastAsia="Times New Roman"/>
        </w:rPr>
        <w:t>“</w:t>
      </w:r>
      <w:r>
        <w:rPr>
          <w:spacing w:val="4"/>
        </w:rPr>
        <w:t>三大网络，三大体系</w:t>
      </w:r>
      <w:r>
        <w:fldChar w:fldCharType="begin"/>
      </w:r>
      <w:r>
        <w:instrText xml:space="preserve"> HYPERLINK \l "_bookmark18" </w:instrText>
      </w:r>
      <w:r>
        <w:fldChar w:fldCharType="separate"/>
      </w:r>
      <w:r>
        <w:rPr>
          <w:rFonts w:ascii="Times New Roman" w:hAnsi="Times New Roman" w:eastAsia="Times New Roman"/>
          <w:spacing w:val="3"/>
          <w:position w:val="11"/>
          <w:sz w:val="20"/>
        </w:rPr>
        <w:t>4</w:t>
      </w:r>
      <w:r>
        <w:rPr>
          <w:rFonts w:ascii="Times New Roman" w:hAnsi="Times New Roman" w:eastAsia="Times New Roman"/>
          <w:spacing w:val="3"/>
          <w:position w:val="11"/>
          <w:sz w:val="20"/>
        </w:rPr>
        <w:fldChar w:fldCharType="end"/>
      </w:r>
      <w:r>
        <w:rPr>
          <w:rFonts w:ascii="Times New Roman" w:hAnsi="Times New Roman" w:eastAsia="Times New Roman"/>
          <w:spacing w:val="3"/>
        </w:rPr>
        <w:t>”</w:t>
      </w:r>
      <w:r>
        <w:rPr>
          <w:spacing w:val="3"/>
        </w:rPr>
        <w:t>，努力构建</w:t>
      </w:r>
      <w:r>
        <w:rPr>
          <w:rFonts w:ascii="Times New Roman" w:hAnsi="Times New Roman" w:eastAsia="Times New Roman"/>
          <w:spacing w:val="4"/>
        </w:rPr>
        <w:t>“</w:t>
      </w:r>
      <w:r>
        <w:rPr>
          <w:rFonts w:hint="eastAsia" w:ascii="方正黑体_GBK" w:hAnsi="方正黑体_GBK" w:eastAsia="方正黑体_GBK"/>
          <w:spacing w:val="3"/>
        </w:rPr>
        <w:t>高速零突破、高铁</w:t>
      </w:r>
      <w:r>
        <w:rPr>
          <w:rFonts w:hint="eastAsia" w:ascii="方正黑体_GBK" w:hAnsi="方正黑体_GBK" w:eastAsia="方正黑体_GBK"/>
          <w:spacing w:val="-14"/>
        </w:rPr>
        <w:t>新开工、乡乡双车道、村村通快递、组组硬化路</w:t>
      </w:r>
      <w:r>
        <w:rPr>
          <w:rFonts w:ascii="Times New Roman" w:hAnsi="Times New Roman" w:eastAsia="Times New Roman"/>
        </w:rPr>
        <w:t>”</w:t>
      </w:r>
      <w:r>
        <w:t>的交通发展</w:t>
      </w:r>
      <w:r>
        <w:rPr>
          <w:spacing w:val="-14"/>
        </w:rPr>
        <w:t>格局，布局合理、功能完善、便捷快畅的公路网络基本形成， 对外交通瓶颈制约显著缓解，交通基础设施互联互通实现新突破，绿色交通、智慧交通体系加快构建。力争实现</w:t>
      </w:r>
      <w:r>
        <w:rPr>
          <w:rFonts w:ascii="Times New Roman" w:hAnsi="Times New Roman" w:eastAsia="Times New Roman"/>
          <w:spacing w:val="-14"/>
        </w:rPr>
        <w:t xml:space="preserve">“1212” </w:t>
      </w:r>
      <w:r>
        <w:rPr>
          <w:rFonts w:hint="eastAsia" w:ascii="方正黑体_GBK" w:hAnsi="方正黑体_GBK" w:eastAsia="方正黑体_GBK"/>
          <w:spacing w:val="-14"/>
        </w:rPr>
        <w:t>出行交通圈</w:t>
      </w:r>
      <w:r>
        <w:rPr>
          <w:spacing w:val="-14"/>
        </w:rPr>
        <w:t>，即：域内实现</w:t>
      </w:r>
      <w:r>
        <w:rPr>
          <w:rFonts w:ascii="Times New Roman" w:hAnsi="Times New Roman" w:eastAsia="Times New Roman"/>
          <w:spacing w:val="-14"/>
        </w:rPr>
        <w:t xml:space="preserve">“1 </w:t>
      </w:r>
      <w:r>
        <w:rPr>
          <w:rFonts w:hint="eastAsia" w:ascii="方正黑体_GBK" w:hAnsi="方正黑体_GBK" w:eastAsia="方正黑体_GBK"/>
        </w:rPr>
        <w:t>小时毗邻乡镇，</w:t>
      </w:r>
      <w:r>
        <w:rPr>
          <w:rFonts w:ascii="Times New Roman" w:hAnsi="Times New Roman" w:eastAsia="Times New Roman"/>
        </w:rPr>
        <w:t xml:space="preserve">2 </w:t>
      </w:r>
      <w:r>
        <w:rPr>
          <w:rFonts w:hint="eastAsia" w:ascii="方正黑体_GBK" w:hAnsi="方正黑体_GBK" w:eastAsia="方正黑体_GBK"/>
        </w:rPr>
        <w:t>小时城口县城至乡镇</w:t>
      </w:r>
      <w:r>
        <w:rPr>
          <w:rFonts w:ascii="Times New Roman" w:hAnsi="Times New Roman" w:eastAsia="Times New Roman"/>
        </w:rPr>
        <w:t>”</w:t>
      </w:r>
      <w:r>
        <w:rPr>
          <w:rFonts w:hint="eastAsia" w:ascii="方正黑体_GBK" w:hAnsi="方正黑体_GBK" w:eastAsia="方正黑体_GBK"/>
        </w:rPr>
        <w:t>目标</w:t>
      </w:r>
      <w:r>
        <w:rPr>
          <w:spacing w:val="-4"/>
        </w:rPr>
        <w:t>，对外实现</w:t>
      </w:r>
      <w:r>
        <w:rPr>
          <w:rFonts w:ascii="Times New Roman" w:hAnsi="Times New Roman" w:eastAsia="Times New Roman"/>
        </w:rPr>
        <w:t xml:space="preserve">“1 </w:t>
      </w:r>
      <w:r>
        <w:rPr>
          <w:rFonts w:hint="eastAsia" w:ascii="方正黑体_GBK" w:hAnsi="方正黑体_GBK" w:eastAsia="方正黑体_GBK"/>
          <w:spacing w:val="-7"/>
        </w:rPr>
        <w:t xml:space="preserve">小时达州、万州、安康地级市， </w:t>
      </w:r>
      <w:r>
        <w:rPr>
          <w:rFonts w:ascii="Times New Roman" w:hAnsi="Times New Roman" w:eastAsia="Times New Roman"/>
        </w:rPr>
        <w:t xml:space="preserve">2 </w:t>
      </w:r>
      <w:r>
        <w:rPr>
          <w:rFonts w:hint="eastAsia" w:ascii="方正黑体_GBK" w:hAnsi="方正黑体_GBK" w:eastAsia="方正黑体_GBK"/>
          <w:spacing w:val="-7"/>
        </w:rPr>
        <w:t>小时重庆主城、成都、西安省会城市</w:t>
      </w:r>
      <w:r>
        <w:rPr>
          <w:rFonts w:ascii="Times New Roman" w:hAnsi="Times New Roman" w:eastAsia="Times New Roman"/>
        </w:rPr>
        <w:t>”</w:t>
      </w:r>
      <w:r>
        <w:rPr>
          <w:rFonts w:hint="eastAsia" w:ascii="方正黑体_GBK" w:hAnsi="方正黑体_GBK" w:eastAsia="方正黑体_GBK"/>
        </w:rPr>
        <w:t>目标</w:t>
      </w:r>
      <w:r>
        <w:rPr>
          <w:spacing w:val="-5"/>
        </w:rPr>
        <w:t>。综合交通基础</w:t>
      </w:r>
      <w:r>
        <w:rPr>
          <w:spacing w:val="-7"/>
        </w:rPr>
        <w:t>设施网络更加完善，综合运输服务品质明显提高，现代交通治理能力显著提升，基本建成</w:t>
      </w:r>
      <w:r>
        <w:rPr>
          <w:rFonts w:hint="eastAsia" w:ascii="方正黑体_GBK" w:hAnsi="方正黑体_GBK" w:eastAsia="方正黑体_GBK"/>
          <w:spacing w:val="-1"/>
        </w:rPr>
        <w:t>重庆向北重要交通节点、渝川陕毗邻区县综合交通枢纽。</w:t>
      </w:r>
    </w:p>
    <w:p w14:paraId="4A6FB4C9">
      <w:pPr>
        <w:pStyle w:val="4"/>
        <w:spacing w:before="30" w:line="290" w:lineRule="auto"/>
        <w:ind w:right="417" w:firstLine="640"/>
        <w:jc w:val="both"/>
      </w:pPr>
      <w:r>
        <w:rPr>
          <w:rFonts w:hint="eastAsia" w:ascii="方正楷体_GBK" w:hAnsi="方正楷体_GBK" w:eastAsia="方正楷体_GBK"/>
          <w:spacing w:val="4"/>
        </w:rPr>
        <w:t>铁路交通加速推进。</w:t>
      </w:r>
      <w:r>
        <w:rPr>
          <w:spacing w:val="5"/>
        </w:rPr>
        <w:t>加快推进</w:t>
      </w:r>
      <w:r>
        <w:rPr>
          <w:rFonts w:ascii="Times New Roman" w:hAnsi="Times New Roman" w:eastAsia="Times New Roman"/>
        </w:rPr>
        <w:t xml:space="preserve">“1 </w:t>
      </w:r>
      <w:r>
        <w:rPr>
          <w:rFonts w:hint="eastAsia" w:ascii="方正黑体_GBK" w:hAnsi="方正黑体_GBK" w:eastAsia="方正黑体_GBK"/>
          <w:spacing w:val="-6"/>
        </w:rPr>
        <w:t xml:space="preserve">高 </w:t>
      </w:r>
      <w:r>
        <w:rPr>
          <w:rFonts w:ascii="Times New Roman" w:hAnsi="Times New Roman" w:eastAsia="Times New Roman"/>
        </w:rPr>
        <w:t xml:space="preserve">2 </w:t>
      </w:r>
      <w:r>
        <w:rPr>
          <w:rFonts w:hint="eastAsia" w:ascii="方正黑体_GBK" w:hAnsi="方正黑体_GBK" w:eastAsia="方正黑体_GBK"/>
          <w:spacing w:val="5"/>
        </w:rPr>
        <w:t>干</w:t>
      </w:r>
      <w:r>
        <w:rPr>
          <w:rFonts w:ascii="Times New Roman" w:hAnsi="Times New Roman" w:eastAsia="Times New Roman"/>
          <w:spacing w:val="4"/>
        </w:rPr>
        <w:t>”</w:t>
      </w:r>
      <w:r>
        <w:rPr>
          <w:spacing w:val="4"/>
        </w:rPr>
        <w:t>铁路网络规划</w:t>
      </w:r>
      <w:r>
        <w:rPr>
          <w:spacing w:val="-1"/>
        </w:rPr>
        <w:t>布局，快速融入重庆市及周边地区高铁和干线铁路网络，铁</w:t>
      </w:r>
      <w:r>
        <w:rPr>
          <w:spacing w:val="-9"/>
        </w:rPr>
        <w:t xml:space="preserve">路网规划总里程 </w:t>
      </w:r>
      <w:r>
        <w:rPr>
          <w:rFonts w:ascii="Times New Roman" w:hAnsi="Times New Roman" w:eastAsia="Times New Roman"/>
        </w:rPr>
        <w:t xml:space="preserve">150 </w:t>
      </w:r>
      <w:r>
        <w:t>公里。</w:t>
      </w:r>
      <w:r>
        <w:rPr>
          <w:rFonts w:ascii="Times New Roman" w:hAnsi="Times New Roman" w:eastAsia="Times New Roman"/>
        </w:rPr>
        <w:t>“</w:t>
      </w:r>
      <w:r>
        <w:t>十四五</w:t>
      </w:r>
      <w:r>
        <w:rPr>
          <w:rFonts w:ascii="Times New Roman" w:hAnsi="Times New Roman" w:eastAsia="Times New Roman"/>
        </w:rPr>
        <w:t>”</w:t>
      </w:r>
      <w:r>
        <w:rPr>
          <w:spacing w:val="-10"/>
        </w:rPr>
        <w:t xml:space="preserve">期开工建设 </w:t>
      </w:r>
      <w:r>
        <w:rPr>
          <w:rFonts w:ascii="Times New Roman" w:hAnsi="Times New Roman" w:eastAsia="Times New Roman"/>
          <w:spacing w:val="-4"/>
        </w:rPr>
        <w:t xml:space="preserve">115 </w:t>
      </w:r>
      <w:r>
        <w:t>公里，</w:t>
      </w:r>
    </w:p>
    <w:p w14:paraId="74FA88A5">
      <w:pPr>
        <w:pStyle w:val="4"/>
        <w:spacing w:line="290" w:lineRule="auto"/>
        <w:ind w:right="259"/>
        <w:jc w:val="both"/>
      </w:pPr>
      <w:r>
        <w:rPr>
          <w:spacing w:val="-8"/>
        </w:rPr>
        <w:t xml:space="preserve">开展前期研究工作 </w:t>
      </w:r>
      <w:r>
        <w:rPr>
          <w:rFonts w:ascii="Times New Roman" w:eastAsia="Times New Roman"/>
        </w:rPr>
        <w:t xml:space="preserve">35 </w:t>
      </w:r>
      <w:r>
        <w:rPr>
          <w:spacing w:val="-3"/>
        </w:rPr>
        <w:t>公里，加速形成北上关中平原城市群、南下重庆主城都市区、西至成都都市圈的铁路交通网络。</w:t>
      </w:r>
    </w:p>
    <w:p w14:paraId="71A77EB8">
      <w:pPr>
        <w:pStyle w:val="4"/>
        <w:spacing w:before="6"/>
        <w:ind w:left="0"/>
        <w:rPr>
          <w:sz w:val="10"/>
        </w:rPr>
      </w:pPr>
      <w:r>
        <w:pict>
          <v:line id="_x0000_s1062" o:spid="_x0000_s1062" o:spt="20" style="position:absolute;left:0pt;margin-left:90pt;margin-top:10.55pt;height:0pt;width:144pt;mso-position-horizontal-relative:page;mso-wrap-distance-bottom:0pt;mso-wrap-distance-top:0pt;z-index:-251639808;mso-width-relative:page;mso-height-relative:page;" stroked="t" coordsize="21600,21600">
            <v:path arrowok="t"/>
            <v:fill focussize="0,0"/>
            <v:stroke weight="0.456141732283465pt" color="#000000"/>
            <v:imagedata o:title=""/>
            <o:lock v:ext="edit"/>
            <w10:wrap type="topAndBottom"/>
          </v:line>
        </w:pict>
      </w:r>
    </w:p>
    <w:p w14:paraId="5902D612">
      <w:pPr>
        <w:spacing w:before="91"/>
        <w:ind w:left="220" w:right="0" w:firstLine="0"/>
        <w:jc w:val="left"/>
        <w:rPr>
          <w:rFonts w:hint="eastAsia" w:ascii="宋体" w:eastAsia="宋体"/>
          <w:sz w:val="18"/>
        </w:rPr>
      </w:pPr>
      <w:bookmarkStart w:id="34" w:name="_bookmark18"/>
      <w:bookmarkEnd w:id="34"/>
      <w:r>
        <w:rPr>
          <w:rFonts w:ascii="Calibri" w:eastAsia="Calibri"/>
          <w:position w:val="6"/>
          <w:sz w:val="11"/>
        </w:rPr>
        <w:t>4</w:t>
      </w:r>
      <w:r>
        <w:rPr>
          <w:rFonts w:hint="eastAsia" w:ascii="宋体" w:eastAsia="宋体"/>
          <w:sz w:val="18"/>
        </w:rPr>
        <w:t>三大网络：对外通道网络、支撑网络、运输服务网络；三大体系：智慧绿色交通体系、安全可靠交通体系、</w:t>
      </w:r>
    </w:p>
    <w:p w14:paraId="068ABE96">
      <w:pPr>
        <w:spacing w:before="2"/>
        <w:ind w:left="220" w:right="0" w:firstLine="0"/>
        <w:jc w:val="left"/>
        <w:rPr>
          <w:rFonts w:hint="eastAsia" w:ascii="宋体" w:eastAsia="宋体"/>
          <w:sz w:val="18"/>
        </w:rPr>
      </w:pPr>
      <w:r>
        <w:rPr>
          <w:rFonts w:hint="eastAsia" w:ascii="宋体" w:eastAsia="宋体"/>
          <w:sz w:val="18"/>
        </w:rPr>
        <w:t>协同治理体系。</w:t>
      </w:r>
    </w:p>
    <w:p w14:paraId="556C2BAD">
      <w:pPr>
        <w:spacing w:after="0"/>
        <w:jc w:val="left"/>
        <w:rPr>
          <w:rFonts w:hint="eastAsia" w:ascii="宋体" w:eastAsia="宋体"/>
          <w:sz w:val="18"/>
        </w:rPr>
        <w:sectPr>
          <w:pgSz w:w="11910" w:h="16840"/>
          <w:pgMar w:top="1480" w:right="1380" w:bottom="1200" w:left="1580" w:header="0" w:footer="924" w:gutter="0"/>
          <w:cols w:space="720" w:num="1"/>
        </w:sectPr>
      </w:pPr>
    </w:p>
    <w:p w14:paraId="6563693A">
      <w:pPr>
        <w:pStyle w:val="4"/>
        <w:spacing w:line="288" w:lineRule="auto"/>
        <w:ind w:right="258" w:firstLine="640"/>
        <w:jc w:val="both"/>
      </w:pPr>
      <w:r>
        <w:rPr>
          <w:rFonts w:hint="eastAsia" w:ascii="方正楷体_GBK" w:hAnsi="方正楷体_GBK" w:eastAsia="方正楷体_GBK"/>
          <w:spacing w:val="-7"/>
        </w:rPr>
        <w:t>公路交通显著改善。</w:t>
      </w:r>
      <w:r>
        <w:t>优化布局</w:t>
      </w:r>
      <w:r>
        <w:rPr>
          <w:rFonts w:ascii="Times New Roman" w:hAnsi="Times New Roman" w:eastAsia="Times New Roman"/>
        </w:rPr>
        <w:t>“2</w:t>
      </w:r>
      <w:r>
        <w:rPr>
          <w:rFonts w:ascii="Times New Roman" w:hAnsi="Times New Roman" w:eastAsia="Times New Roman"/>
          <w:spacing w:val="-4"/>
        </w:rPr>
        <w:t xml:space="preserve"> </w:t>
      </w:r>
      <w:r>
        <w:rPr>
          <w:rFonts w:hint="eastAsia" w:ascii="方正黑体_GBK" w:hAnsi="方正黑体_GBK" w:eastAsia="方正黑体_GBK"/>
          <w:spacing w:val="-5"/>
        </w:rPr>
        <w:t xml:space="preserve">纵 </w:t>
      </w:r>
      <w:r>
        <w:rPr>
          <w:rFonts w:ascii="Times New Roman" w:hAnsi="Times New Roman" w:eastAsia="Times New Roman"/>
        </w:rPr>
        <w:t>2</w:t>
      </w:r>
      <w:r>
        <w:rPr>
          <w:rFonts w:ascii="Times New Roman" w:hAnsi="Times New Roman" w:eastAsia="Times New Roman"/>
          <w:spacing w:val="-3"/>
        </w:rPr>
        <w:t xml:space="preserve"> </w:t>
      </w:r>
      <w:r>
        <w:rPr>
          <w:rFonts w:hint="eastAsia" w:ascii="方正黑体_GBK" w:hAnsi="方正黑体_GBK" w:eastAsia="方正黑体_GBK"/>
        </w:rPr>
        <w:t>横</w:t>
      </w:r>
      <w:r>
        <w:rPr>
          <w:rFonts w:ascii="Times New Roman" w:hAnsi="Times New Roman" w:eastAsia="Times New Roman"/>
        </w:rPr>
        <w:t>”</w:t>
      </w:r>
      <w:r>
        <w:t xml:space="preserve">高速公路网络， </w:t>
      </w:r>
      <w:r>
        <w:rPr>
          <w:spacing w:val="-10"/>
        </w:rPr>
        <w:t xml:space="preserve">规划总里程约 </w:t>
      </w:r>
      <w:r>
        <w:rPr>
          <w:rFonts w:ascii="Times New Roman" w:hAnsi="Times New Roman" w:eastAsia="Times New Roman"/>
        </w:rPr>
        <w:t>153</w:t>
      </w:r>
      <w:r>
        <w:rPr>
          <w:rFonts w:ascii="Times New Roman" w:hAnsi="Times New Roman" w:eastAsia="Times New Roman"/>
          <w:spacing w:val="-1"/>
        </w:rPr>
        <w:t xml:space="preserve"> </w:t>
      </w:r>
      <w:r>
        <w:rPr>
          <w:spacing w:val="-9"/>
        </w:rPr>
        <w:t xml:space="preserve">公里，其中在建 </w:t>
      </w:r>
      <w:r>
        <w:rPr>
          <w:rFonts w:ascii="Times New Roman" w:hAnsi="Times New Roman" w:eastAsia="Times New Roman"/>
        </w:rPr>
        <w:t>55</w:t>
      </w:r>
      <w:r>
        <w:rPr>
          <w:rFonts w:ascii="Times New Roman" w:hAnsi="Times New Roman" w:eastAsia="Times New Roman"/>
          <w:spacing w:val="-2"/>
        </w:rPr>
        <w:t xml:space="preserve"> </w:t>
      </w:r>
      <w:r>
        <w:rPr>
          <w:spacing w:val="-11"/>
        </w:rPr>
        <w:t xml:space="preserve">公里，新建 </w:t>
      </w:r>
      <w:r>
        <w:rPr>
          <w:rFonts w:ascii="Times New Roman" w:hAnsi="Times New Roman" w:eastAsia="Times New Roman"/>
        </w:rPr>
        <w:t>98</w:t>
      </w:r>
      <w:r>
        <w:rPr>
          <w:rFonts w:ascii="Times New Roman" w:hAnsi="Times New Roman" w:eastAsia="Times New Roman"/>
          <w:spacing w:val="-1"/>
        </w:rPr>
        <w:t xml:space="preserve"> </w:t>
      </w:r>
      <w:r>
        <w:t>公里，</w:t>
      </w:r>
    </w:p>
    <w:p w14:paraId="6FDF3076">
      <w:pPr>
        <w:pStyle w:val="4"/>
        <w:spacing w:before="8" w:line="290" w:lineRule="auto"/>
        <w:ind w:right="417"/>
        <w:jc w:val="both"/>
      </w:pPr>
      <w:r>
        <w:rPr>
          <w:rFonts w:ascii="Times New Roman" w:hAnsi="Times New Roman" w:eastAsia="Times New Roman"/>
          <w:spacing w:val="4"/>
        </w:rPr>
        <w:t>“</w:t>
      </w:r>
      <w:r>
        <w:rPr>
          <w:spacing w:val="5"/>
        </w:rPr>
        <w:t>十四五</w:t>
      </w:r>
      <w:r>
        <w:rPr>
          <w:rFonts w:ascii="Times New Roman" w:hAnsi="Times New Roman" w:eastAsia="Times New Roman"/>
          <w:spacing w:val="4"/>
        </w:rPr>
        <w:t>”</w:t>
      </w:r>
      <w:r>
        <w:rPr>
          <w:spacing w:val="-13"/>
        </w:rPr>
        <w:t xml:space="preserve">期建成 </w:t>
      </w:r>
      <w:r>
        <w:rPr>
          <w:rFonts w:ascii="Times New Roman" w:hAnsi="Times New Roman" w:eastAsia="Times New Roman"/>
        </w:rPr>
        <w:t>55</w:t>
      </w:r>
      <w:r>
        <w:rPr>
          <w:rFonts w:ascii="Times New Roman" w:hAnsi="Times New Roman" w:eastAsia="Times New Roman"/>
          <w:spacing w:val="-1"/>
        </w:rPr>
        <w:t xml:space="preserve"> </w:t>
      </w:r>
      <w:r>
        <w:rPr>
          <w:spacing w:val="-3"/>
        </w:rPr>
        <w:t xml:space="preserve">公里。改造普通国道 </w:t>
      </w:r>
      <w:r>
        <w:rPr>
          <w:rFonts w:ascii="Times New Roman" w:hAnsi="Times New Roman" w:eastAsia="Times New Roman"/>
        </w:rPr>
        <w:t>82</w:t>
      </w:r>
      <w:r>
        <w:rPr>
          <w:rFonts w:ascii="Times New Roman" w:hAnsi="Times New Roman" w:eastAsia="Times New Roman"/>
          <w:spacing w:val="2"/>
        </w:rPr>
        <w:t xml:space="preserve"> </w:t>
      </w:r>
      <w:r>
        <w:rPr>
          <w:spacing w:val="-7"/>
        </w:rPr>
        <w:t xml:space="preserve">公里、省道 </w:t>
      </w:r>
      <w:r>
        <w:rPr>
          <w:rFonts w:ascii="Times New Roman" w:hAnsi="Times New Roman" w:eastAsia="Times New Roman"/>
          <w:spacing w:val="-5"/>
        </w:rPr>
        <w:t xml:space="preserve">235 </w:t>
      </w:r>
      <w:r>
        <w:rPr>
          <w:spacing w:val="-9"/>
        </w:rPr>
        <w:t xml:space="preserve">公里，实现普通国道二级及以上比重达到 </w:t>
      </w:r>
      <w:r>
        <w:rPr>
          <w:rFonts w:ascii="Times New Roman" w:hAnsi="Times New Roman" w:eastAsia="Times New Roman"/>
        </w:rPr>
        <w:t>80%</w:t>
      </w:r>
      <w:r>
        <w:rPr>
          <w:spacing w:val="-5"/>
        </w:rPr>
        <w:t>、普通省道三</w:t>
      </w:r>
      <w:r>
        <w:rPr>
          <w:spacing w:val="-12"/>
        </w:rPr>
        <w:t xml:space="preserve">级及以上比重达到 </w:t>
      </w:r>
      <w:r>
        <w:rPr>
          <w:rFonts w:ascii="Times New Roman" w:hAnsi="Times New Roman" w:eastAsia="Times New Roman"/>
          <w:spacing w:val="-5"/>
        </w:rPr>
        <w:t>65%</w:t>
      </w:r>
      <w:r>
        <w:rPr>
          <w:spacing w:val="-8"/>
        </w:rPr>
        <w:t xml:space="preserve">；建设重要连接线公路 </w:t>
      </w:r>
      <w:r>
        <w:rPr>
          <w:rFonts w:ascii="Times New Roman" w:hAnsi="Times New Roman" w:eastAsia="Times New Roman"/>
        </w:rPr>
        <w:t>401</w:t>
      </w:r>
      <w:r>
        <w:rPr>
          <w:rFonts w:ascii="Times New Roman" w:hAnsi="Times New Roman" w:eastAsia="Times New Roman"/>
          <w:spacing w:val="-2"/>
        </w:rPr>
        <w:t xml:space="preserve"> </w:t>
      </w:r>
      <w:r>
        <w:rPr>
          <w:spacing w:val="-6"/>
        </w:rPr>
        <w:t>公里，成</w:t>
      </w:r>
      <w:r>
        <w:rPr>
          <w:spacing w:val="-1"/>
        </w:rPr>
        <w:t xml:space="preserve">渝地区双城经济圈毗邻地区公路 </w:t>
      </w:r>
      <w:r>
        <w:rPr>
          <w:rFonts w:ascii="Times New Roman" w:hAnsi="Times New Roman" w:eastAsia="Times New Roman"/>
        </w:rPr>
        <w:t>43</w:t>
      </w:r>
      <w:r>
        <w:rPr>
          <w:rFonts w:ascii="Times New Roman" w:hAnsi="Times New Roman" w:eastAsia="Times New Roman"/>
          <w:spacing w:val="-5"/>
        </w:rPr>
        <w:t xml:space="preserve"> </w:t>
      </w:r>
      <w:r>
        <w:rPr>
          <w:spacing w:val="5"/>
        </w:rPr>
        <w:t>公里，长征国家文化公</w:t>
      </w:r>
    </w:p>
    <w:p w14:paraId="0E4E3DC3">
      <w:pPr>
        <w:pStyle w:val="4"/>
        <w:spacing w:before="3" w:line="290" w:lineRule="auto"/>
        <w:ind w:right="417"/>
        <w:jc w:val="both"/>
      </w:pPr>
      <w:r>
        <w:rPr>
          <w:spacing w:val="-15"/>
        </w:rPr>
        <w:t xml:space="preserve">园公路 </w:t>
      </w:r>
      <w:r>
        <w:rPr>
          <w:rFonts w:ascii="Times New Roman" w:hAnsi="Times New Roman" w:eastAsia="Times New Roman"/>
        </w:rPr>
        <w:t xml:space="preserve">88 </w:t>
      </w:r>
      <w:r>
        <w:t>公里，实施</w:t>
      </w:r>
      <w:r>
        <w:rPr>
          <w:rFonts w:ascii="Times New Roman" w:hAnsi="Times New Roman" w:eastAsia="Times New Roman"/>
        </w:rPr>
        <w:t>“</w:t>
      </w:r>
      <w:r>
        <w:t>四好农村路</w:t>
      </w:r>
      <w:r>
        <w:rPr>
          <w:rFonts w:ascii="Times New Roman" w:hAnsi="Times New Roman" w:eastAsia="Times New Roman"/>
        </w:rPr>
        <w:t>”</w:t>
      </w:r>
      <w:r>
        <w:rPr>
          <w:spacing w:val="-20"/>
        </w:rPr>
        <w:t xml:space="preserve">建设 </w:t>
      </w:r>
      <w:r>
        <w:rPr>
          <w:rFonts w:ascii="Times New Roman" w:hAnsi="Times New Roman" w:eastAsia="Times New Roman"/>
        </w:rPr>
        <w:t xml:space="preserve">3784 </w:t>
      </w:r>
      <w:r>
        <w:t>公里，实现具</w:t>
      </w:r>
      <w:r>
        <w:rPr>
          <w:spacing w:val="11"/>
          <w:w w:val="95"/>
        </w:rPr>
        <w:t xml:space="preserve">备条件的村民小组通畅率和具备条件路段增设错车道率达 </w:t>
      </w:r>
      <w:r>
        <w:rPr>
          <w:spacing w:val="-32"/>
        </w:rPr>
        <w:t xml:space="preserve">到 </w:t>
      </w:r>
      <w:r>
        <w:rPr>
          <w:rFonts w:ascii="Times New Roman" w:hAnsi="Times New Roman" w:eastAsia="Times New Roman"/>
          <w:spacing w:val="2"/>
        </w:rPr>
        <w:t>100%</w:t>
      </w:r>
      <w:r>
        <w:rPr>
          <w:spacing w:val="3"/>
        </w:rPr>
        <w:t>，全面提升域内公路服务水平，构建内畅外联公路</w:t>
      </w:r>
      <w:r>
        <w:t>网络。</w:t>
      </w:r>
    </w:p>
    <w:p w14:paraId="32312115">
      <w:pPr>
        <w:pStyle w:val="4"/>
        <w:spacing w:before="8" w:line="290" w:lineRule="auto"/>
        <w:ind w:right="282" w:firstLine="640"/>
      </w:pPr>
      <w:r>
        <w:rPr>
          <w:rFonts w:hint="eastAsia" w:ascii="方正楷体_GBK" w:hAnsi="方正楷体_GBK" w:eastAsia="方正楷体_GBK"/>
          <w:spacing w:val="4"/>
        </w:rPr>
        <w:t>运输服务更加优质。</w:t>
      </w:r>
      <w:r>
        <w:rPr>
          <w:spacing w:val="5"/>
        </w:rPr>
        <w:t>建设</w:t>
      </w:r>
      <w:r>
        <w:rPr>
          <w:rFonts w:ascii="Times New Roman" w:hAnsi="Times New Roman" w:eastAsia="Times New Roman"/>
        </w:rPr>
        <w:t xml:space="preserve">“1 </w:t>
      </w:r>
      <w:r>
        <w:rPr>
          <w:rFonts w:hint="eastAsia" w:ascii="方正黑体_GBK" w:hAnsi="方正黑体_GBK" w:eastAsia="方正黑体_GBK"/>
          <w:spacing w:val="-5"/>
        </w:rPr>
        <w:t xml:space="preserve">主 </w:t>
      </w:r>
      <w:r>
        <w:rPr>
          <w:rFonts w:ascii="Times New Roman" w:hAnsi="Times New Roman" w:eastAsia="Times New Roman"/>
        </w:rPr>
        <w:t xml:space="preserve">1 </w:t>
      </w:r>
      <w:r>
        <w:rPr>
          <w:rFonts w:hint="eastAsia" w:ascii="方正黑体_GBK" w:hAnsi="方正黑体_GBK" w:eastAsia="方正黑体_GBK"/>
          <w:spacing w:val="5"/>
        </w:rPr>
        <w:t>辅</w:t>
      </w:r>
      <w:r>
        <w:rPr>
          <w:rFonts w:ascii="Times New Roman" w:hAnsi="Times New Roman" w:eastAsia="Times New Roman"/>
          <w:spacing w:val="4"/>
        </w:rPr>
        <w:t>”</w:t>
      </w:r>
      <w:r>
        <w:rPr>
          <w:spacing w:val="4"/>
        </w:rPr>
        <w:t>客运枢纽节点体系</w:t>
      </w:r>
      <w:r>
        <w:rPr>
          <w:spacing w:val="5"/>
        </w:rPr>
        <w:t>和</w:t>
      </w:r>
      <w:r>
        <w:rPr>
          <w:rFonts w:ascii="Times New Roman" w:hAnsi="Times New Roman" w:eastAsia="Times New Roman"/>
        </w:rPr>
        <w:t xml:space="preserve">“2 </w:t>
      </w:r>
      <w:r>
        <w:rPr>
          <w:rFonts w:hint="eastAsia" w:ascii="方正黑体_GBK" w:hAnsi="方正黑体_GBK" w:eastAsia="方正黑体_GBK"/>
          <w:spacing w:val="-2"/>
        </w:rPr>
        <w:t xml:space="preserve">中心 </w:t>
      </w:r>
      <w:r>
        <w:rPr>
          <w:rFonts w:ascii="Times New Roman" w:hAnsi="Times New Roman" w:eastAsia="Times New Roman"/>
        </w:rPr>
        <w:t xml:space="preserve">7 </w:t>
      </w:r>
      <w:r>
        <w:rPr>
          <w:rFonts w:hint="eastAsia" w:ascii="方正黑体_GBK" w:hAnsi="方正黑体_GBK" w:eastAsia="方正黑体_GBK"/>
          <w:spacing w:val="5"/>
        </w:rPr>
        <w:t>站点</w:t>
      </w:r>
      <w:r>
        <w:rPr>
          <w:rFonts w:ascii="Times New Roman" w:hAnsi="Times New Roman" w:eastAsia="Times New Roman"/>
          <w:spacing w:val="4"/>
        </w:rPr>
        <w:t>”</w:t>
      </w:r>
      <w:r>
        <w:rPr>
          <w:spacing w:val="4"/>
        </w:rPr>
        <w:t>货运枢纽体系。城区公交车万人拥有率达</w:t>
      </w:r>
      <w:r>
        <w:rPr>
          <w:spacing w:val="-30"/>
        </w:rPr>
        <w:t xml:space="preserve">到 </w:t>
      </w:r>
      <w:r>
        <w:rPr>
          <w:rFonts w:ascii="Times New Roman" w:hAnsi="Times New Roman" w:eastAsia="Times New Roman"/>
        </w:rPr>
        <w:t xml:space="preserve">8 </w:t>
      </w:r>
      <w:r>
        <w:t>辆</w:t>
      </w:r>
      <w:r>
        <w:rPr>
          <w:rFonts w:ascii="Times New Roman" w:hAnsi="Times New Roman" w:eastAsia="Times New Roman"/>
        </w:rPr>
        <w:t>/</w:t>
      </w:r>
      <w:r>
        <w:rPr>
          <w:spacing w:val="-5"/>
        </w:rPr>
        <w:t xml:space="preserve">万人，城市建成区公交站点 </w:t>
      </w:r>
      <w:r>
        <w:rPr>
          <w:rFonts w:ascii="Times New Roman" w:hAnsi="Times New Roman" w:eastAsia="Times New Roman"/>
        </w:rPr>
        <w:t xml:space="preserve">500 </w:t>
      </w:r>
      <w:r>
        <w:rPr>
          <w:spacing w:val="-10"/>
        </w:rPr>
        <w:t xml:space="preserve">米覆盖率达到 </w:t>
      </w:r>
      <w:r>
        <w:rPr>
          <w:rFonts w:ascii="Times New Roman" w:hAnsi="Times New Roman" w:eastAsia="Times New Roman"/>
        </w:rPr>
        <w:t>95%</w:t>
      </w:r>
      <w:r>
        <w:t xml:space="preserve">， </w:t>
      </w:r>
      <w:r>
        <w:rPr>
          <w:spacing w:val="-7"/>
        </w:rPr>
        <w:t xml:space="preserve">中高级客车占比达到 </w:t>
      </w:r>
      <w:r>
        <w:rPr>
          <w:rFonts w:ascii="Times New Roman" w:hAnsi="Times New Roman" w:eastAsia="Times New Roman"/>
        </w:rPr>
        <w:t>65%</w:t>
      </w:r>
      <w:r>
        <w:t>，城区公交服务水平进一步提升。</w:t>
      </w:r>
      <w:r>
        <w:rPr>
          <w:spacing w:val="-5"/>
        </w:rPr>
        <w:t xml:space="preserve">积极推动交旅融合发展，实现 </w:t>
      </w:r>
      <w:r>
        <w:rPr>
          <w:rFonts w:ascii="Times New Roman" w:hAnsi="Times New Roman" w:eastAsia="Times New Roman"/>
        </w:rPr>
        <w:t xml:space="preserve">4A </w:t>
      </w:r>
      <w:r>
        <w:t>级以上景区精品旅游班线</w:t>
      </w:r>
      <w:r>
        <w:rPr>
          <w:spacing w:val="-4"/>
        </w:rPr>
        <w:t>全覆盖。基本建成普惠城乡、联通区域、辐射周边、高效衔</w:t>
      </w:r>
      <w:r>
        <w:rPr>
          <w:spacing w:val="-9"/>
        </w:rPr>
        <w:t xml:space="preserve">接的邮政快递基础网络，到 </w:t>
      </w:r>
      <w:r>
        <w:rPr>
          <w:rFonts w:ascii="Times New Roman" w:hAnsi="Times New Roman" w:eastAsia="Times New Roman"/>
        </w:rPr>
        <w:t xml:space="preserve">2025 </w:t>
      </w:r>
      <w:r>
        <w:t>年实现邮政</w:t>
      </w:r>
      <w:r>
        <w:rPr>
          <w:rFonts w:ascii="Times New Roman" w:hAnsi="Times New Roman" w:eastAsia="Times New Roman"/>
        </w:rPr>
        <w:t>“</w:t>
      </w:r>
      <w:r>
        <w:t>村村直通邮</w:t>
      </w:r>
      <w:r>
        <w:rPr>
          <w:rFonts w:ascii="Times New Roman" w:hAnsi="Times New Roman" w:eastAsia="Times New Roman"/>
        </w:rPr>
        <w:t>”</w:t>
      </w:r>
      <w:r>
        <w:t>、快递</w:t>
      </w:r>
      <w:r>
        <w:rPr>
          <w:rFonts w:ascii="Times New Roman" w:hAnsi="Times New Roman" w:eastAsia="Times New Roman"/>
        </w:rPr>
        <w:t>“</w:t>
      </w:r>
      <w:r>
        <w:t>村村有网点</w:t>
      </w:r>
      <w:r>
        <w:rPr>
          <w:rFonts w:ascii="Times New Roman" w:hAnsi="Times New Roman" w:eastAsia="Times New Roman"/>
        </w:rPr>
        <w:t>”</w:t>
      </w:r>
      <w:r>
        <w:t>。</w:t>
      </w:r>
    </w:p>
    <w:p w14:paraId="61E54FA0">
      <w:pPr>
        <w:pStyle w:val="4"/>
        <w:spacing w:before="2" w:line="290" w:lineRule="auto"/>
        <w:ind w:right="405" w:firstLine="640"/>
        <w:jc w:val="both"/>
      </w:pPr>
      <w:r>
        <w:rPr>
          <w:rFonts w:hint="eastAsia" w:ascii="方正楷体_GBK" w:eastAsia="方正楷体_GBK"/>
        </w:rPr>
        <w:t>智慧交通加速发展。</w:t>
      </w:r>
      <w:r>
        <w:t xml:space="preserve">基本建成交通运输数据资源平台中心，基本建成交通基础设施和运载装备运行状态感知体系， 国省干线公路隧道、桥梁覆盖率 </w:t>
      </w:r>
      <w:r>
        <w:rPr>
          <w:rFonts w:ascii="Times New Roman" w:eastAsia="Times New Roman"/>
        </w:rPr>
        <w:t>100%</w:t>
      </w:r>
      <w:r>
        <w:t xml:space="preserve">，重点运输车辆覆盖率 </w:t>
      </w:r>
      <w:r>
        <w:rPr>
          <w:rFonts w:ascii="Times New Roman" w:eastAsia="Times New Roman"/>
        </w:rPr>
        <w:t>100%</w:t>
      </w:r>
      <w:r>
        <w:t>。</w:t>
      </w:r>
    </w:p>
    <w:p w14:paraId="4A828588">
      <w:pPr>
        <w:spacing w:after="0" w:line="290" w:lineRule="auto"/>
        <w:jc w:val="both"/>
        <w:sectPr>
          <w:pgSz w:w="11910" w:h="16840"/>
          <w:pgMar w:top="1480" w:right="1380" w:bottom="1200" w:left="1580" w:header="0" w:footer="924" w:gutter="0"/>
          <w:cols w:space="720" w:num="1"/>
        </w:sectPr>
      </w:pPr>
    </w:p>
    <w:p w14:paraId="344749AC">
      <w:pPr>
        <w:pStyle w:val="4"/>
        <w:spacing w:line="290" w:lineRule="auto"/>
        <w:ind w:right="259" w:firstLine="640"/>
        <w:jc w:val="both"/>
      </w:pPr>
      <w:r>
        <w:rPr>
          <w:rFonts w:hint="eastAsia" w:ascii="方正楷体_GBK" w:eastAsia="方正楷体_GBK"/>
          <w:spacing w:val="6"/>
        </w:rPr>
        <w:t>交通安全更加可靠。</w:t>
      </w:r>
      <w:r>
        <w:rPr>
          <w:spacing w:val="-2"/>
        </w:rPr>
        <w:t xml:space="preserve">实施公路安保工程 </w:t>
      </w:r>
      <w:r>
        <w:rPr>
          <w:rFonts w:ascii="Times New Roman" w:eastAsia="Times New Roman"/>
        </w:rPr>
        <w:t xml:space="preserve">1000 </w:t>
      </w:r>
      <w:r>
        <w:rPr>
          <w:spacing w:val="5"/>
        </w:rPr>
        <w:t>公里，实</w:t>
      </w:r>
      <w:r>
        <w:rPr>
          <w:spacing w:val="-1"/>
        </w:rPr>
        <w:t xml:space="preserve">现普通干线公路安保设施覆盖率达到 </w:t>
      </w:r>
      <w:r>
        <w:rPr>
          <w:rFonts w:ascii="Times New Roman" w:eastAsia="Times New Roman"/>
        </w:rPr>
        <w:t>100%</w:t>
      </w:r>
      <w:r>
        <w:rPr>
          <w:spacing w:val="4"/>
        </w:rPr>
        <w:t>。建设公路养护</w:t>
      </w:r>
      <w:r>
        <w:rPr>
          <w:spacing w:val="-7"/>
        </w:rPr>
        <w:t xml:space="preserve">站房和服务区 </w:t>
      </w:r>
      <w:r>
        <w:rPr>
          <w:rFonts w:ascii="Times New Roman" w:eastAsia="Times New Roman"/>
        </w:rPr>
        <w:t xml:space="preserve">10 </w:t>
      </w:r>
      <w:r>
        <w:rPr>
          <w:spacing w:val="-3"/>
        </w:rPr>
        <w:t>座，农村公路管理养护长效机制全面建立，</w:t>
      </w:r>
    </w:p>
    <w:p w14:paraId="480B6FFC">
      <w:pPr>
        <w:pStyle w:val="4"/>
        <w:jc w:val="both"/>
      </w:pPr>
      <w:r>
        <w:t xml:space="preserve">普通干线公路应急救援到达时间不超过 </w:t>
      </w:r>
      <w:r>
        <w:rPr>
          <w:rFonts w:ascii="Times New Roman" w:eastAsia="Times New Roman"/>
        </w:rPr>
        <w:t xml:space="preserve">1.5 </w:t>
      </w:r>
      <w:r>
        <w:t>小时。</w:t>
      </w:r>
    </w:p>
    <w:p w14:paraId="59B81D49">
      <w:pPr>
        <w:pStyle w:val="4"/>
        <w:spacing w:before="107" w:line="290" w:lineRule="auto"/>
        <w:ind w:right="379" w:firstLine="640"/>
        <w:jc w:val="both"/>
      </w:pPr>
      <w:r>
        <w:rPr>
          <w:rFonts w:hint="eastAsia" w:ascii="方正楷体_GBK" w:eastAsia="方正楷体_GBK"/>
          <w:spacing w:val="-1"/>
        </w:rPr>
        <w:t>绿色交通成效显著。</w:t>
      </w:r>
      <w:r>
        <w:rPr>
          <w:spacing w:val="-2"/>
        </w:rPr>
        <w:t>加快淘汰高污染、高耗能、技术落</w:t>
      </w:r>
      <w:r>
        <w:rPr>
          <w:spacing w:val="-4"/>
        </w:rPr>
        <w:t>后、老旧的交通装备和设施，推广应用新能源和清洁能源汽</w:t>
      </w:r>
      <w:r>
        <w:rPr>
          <w:spacing w:val="-9"/>
        </w:rPr>
        <w:t xml:space="preserve">车，新能源公共交通车辆占比达到 </w:t>
      </w:r>
      <w:r>
        <w:rPr>
          <w:rFonts w:ascii="Times New Roman" w:eastAsia="Times New Roman"/>
        </w:rPr>
        <w:t>80%</w:t>
      </w:r>
      <w:r>
        <w:rPr>
          <w:spacing w:val="-5"/>
        </w:rPr>
        <w:t>。因地制宜实施公路</w:t>
      </w:r>
      <w:r>
        <w:rPr>
          <w:spacing w:val="-9"/>
        </w:rPr>
        <w:t xml:space="preserve">绿化工程，打造美丽公路，干线公路绿化率达到 </w:t>
      </w:r>
      <w:r>
        <w:rPr>
          <w:rFonts w:ascii="Times New Roman" w:eastAsia="Times New Roman"/>
        </w:rPr>
        <w:t>80%</w:t>
      </w:r>
      <w:r>
        <w:t>以上。</w:t>
      </w:r>
    </w:p>
    <w:p w14:paraId="13D92033">
      <w:pPr>
        <w:spacing w:before="36"/>
        <w:ind w:left="1904" w:right="0" w:firstLine="0"/>
        <w:jc w:val="both"/>
        <w:rPr>
          <w:b/>
          <w:sz w:val="28"/>
        </w:rPr>
      </w:pPr>
      <w:r>
        <w:rPr>
          <w:b/>
          <w:spacing w:val="-29"/>
          <w:sz w:val="28"/>
        </w:rPr>
        <w:t xml:space="preserve">表 </w:t>
      </w:r>
      <w:r>
        <w:rPr>
          <w:rFonts w:ascii="Times New Roman" w:eastAsia="Times New Roman"/>
          <w:b/>
          <w:sz w:val="28"/>
        </w:rPr>
        <w:t>4-1</w:t>
      </w:r>
      <w:r>
        <w:rPr>
          <w:rFonts w:ascii="Times New Roman" w:eastAsia="Times New Roman"/>
          <w:b/>
          <w:spacing w:val="66"/>
          <w:sz w:val="28"/>
        </w:rPr>
        <w:t xml:space="preserve"> </w:t>
      </w:r>
      <w:r>
        <w:rPr>
          <w:b/>
          <w:sz w:val="28"/>
        </w:rPr>
        <w:t>城口县交通发展主要指标对比表</w:t>
      </w:r>
    </w:p>
    <w:p w14:paraId="72473F7F">
      <w:pPr>
        <w:pStyle w:val="4"/>
        <w:spacing w:before="6"/>
        <w:ind w:left="0"/>
        <w:rPr>
          <w:b/>
          <w:sz w:val="5"/>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4493"/>
        <w:gridCol w:w="1134"/>
        <w:gridCol w:w="993"/>
        <w:gridCol w:w="1184"/>
      </w:tblGrid>
      <w:tr w14:paraId="343A6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211" w:type="dxa"/>
            <w:gridSpan w:val="2"/>
          </w:tcPr>
          <w:p w14:paraId="0BE178CD">
            <w:pPr>
              <w:pStyle w:val="11"/>
              <w:spacing w:before="117"/>
              <w:ind w:left="2342" w:right="2336"/>
              <w:jc w:val="center"/>
              <w:rPr>
                <w:b/>
                <w:sz w:val="24"/>
              </w:rPr>
            </w:pPr>
            <w:r>
              <w:rPr>
                <w:b/>
                <w:sz w:val="24"/>
              </w:rPr>
              <w:t>指标</w:t>
            </w:r>
          </w:p>
        </w:tc>
        <w:tc>
          <w:tcPr>
            <w:tcW w:w="1134" w:type="dxa"/>
          </w:tcPr>
          <w:p w14:paraId="129C73B2">
            <w:pPr>
              <w:pStyle w:val="11"/>
              <w:spacing w:before="117"/>
              <w:ind w:left="156" w:right="147"/>
              <w:jc w:val="center"/>
              <w:rPr>
                <w:b/>
                <w:sz w:val="24"/>
              </w:rPr>
            </w:pPr>
            <w:r>
              <w:rPr>
                <w:rFonts w:ascii="Times New Roman" w:eastAsia="Times New Roman"/>
                <w:b/>
                <w:sz w:val="24"/>
              </w:rPr>
              <w:t xml:space="preserve">2020 </w:t>
            </w:r>
            <w:r>
              <w:rPr>
                <w:b/>
                <w:sz w:val="24"/>
              </w:rPr>
              <w:t>年</w:t>
            </w:r>
          </w:p>
        </w:tc>
        <w:tc>
          <w:tcPr>
            <w:tcW w:w="993" w:type="dxa"/>
          </w:tcPr>
          <w:p w14:paraId="703B06C1">
            <w:pPr>
              <w:pStyle w:val="11"/>
              <w:spacing w:before="117"/>
              <w:ind w:left="85" w:right="76"/>
              <w:jc w:val="center"/>
              <w:rPr>
                <w:b/>
                <w:sz w:val="24"/>
              </w:rPr>
            </w:pPr>
            <w:r>
              <w:rPr>
                <w:rFonts w:ascii="Times New Roman" w:eastAsia="Times New Roman"/>
                <w:b/>
                <w:sz w:val="24"/>
              </w:rPr>
              <w:t xml:space="preserve">2025 </w:t>
            </w:r>
            <w:r>
              <w:rPr>
                <w:b/>
                <w:sz w:val="24"/>
              </w:rPr>
              <w:t>年</w:t>
            </w:r>
          </w:p>
        </w:tc>
        <w:tc>
          <w:tcPr>
            <w:tcW w:w="1184" w:type="dxa"/>
          </w:tcPr>
          <w:p w14:paraId="58D6882B">
            <w:pPr>
              <w:pStyle w:val="11"/>
              <w:spacing w:before="117"/>
              <w:ind w:left="90" w:right="79"/>
              <w:jc w:val="center"/>
              <w:rPr>
                <w:b/>
                <w:sz w:val="24"/>
              </w:rPr>
            </w:pPr>
            <w:r>
              <w:rPr>
                <w:b/>
                <w:sz w:val="24"/>
              </w:rPr>
              <w:t>指标属性</w:t>
            </w:r>
          </w:p>
        </w:tc>
      </w:tr>
      <w:tr w14:paraId="29B1A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8" w:type="dxa"/>
            <w:vMerge w:val="restart"/>
          </w:tcPr>
          <w:p w14:paraId="1E5A9501">
            <w:pPr>
              <w:pStyle w:val="11"/>
              <w:rPr>
                <w:b/>
                <w:sz w:val="26"/>
              </w:rPr>
            </w:pPr>
          </w:p>
          <w:p w14:paraId="2C8CCE71">
            <w:pPr>
              <w:pStyle w:val="11"/>
              <w:rPr>
                <w:b/>
                <w:sz w:val="26"/>
              </w:rPr>
            </w:pPr>
          </w:p>
          <w:p w14:paraId="04540CEC">
            <w:pPr>
              <w:pStyle w:val="11"/>
              <w:spacing w:before="7"/>
              <w:rPr>
                <w:b/>
                <w:sz w:val="34"/>
              </w:rPr>
            </w:pPr>
          </w:p>
          <w:p w14:paraId="64401F36">
            <w:pPr>
              <w:pStyle w:val="11"/>
              <w:spacing w:line="388" w:lineRule="auto"/>
              <w:ind w:left="119" w:right="106"/>
              <w:rPr>
                <w:sz w:val="24"/>
              </w:rPr>
            </w:pPr>
            <w:r>
              <w:rPr>
                <w:sz w:val="24"/>
              </w:rPr>
              <w:t>基础设施</w:t>
            </w:r>
          </w:p>
        </w:tc>
        <w:tc>
          <w:tcPr>
            <w:tcW w:w="4493" w:type="dxa"/>
          </w:tcPr>
          <w:p w14:paraId="4C965028">
            <w:pPr>
              <w:pStyle w:val="11"/>
              <w:spacing w:before="119"/>
              <w:ind w:left="60" w:right="52"/>
              <w:jc w:val="center"/>
              <w:rPr>
                <w:sz w:val="24"/>
              </w:rPr>
            </w:pPr>
            <w:r>
              <w:rPr>
                <w:sz w:val="24"/>
              </w:rPr>
              <w:t>公路总里程（公里）</w:t>
            </w:r>
          </w:p>
        </w:tc>
        <w:tc>
          <w:tcPr>
            <w:tcW w:w="1134" w:type="dxa"/>
          </w:tcPr>
          <w:p w14:paraId="08765ADF">
            <w:pPr>
              <w:pStyle w:val="11"/>
              <w:spacing w:before="174"/>
              <w:ind w:left="154" w:right="147"/>
              <w:jc w:val="center"/>
              <w:rPr>
                <w:rFonts w:ascii="Times New Roman"/>
                <w:sz w:val="24"/>
              </w:rPr>
            </w:pPr>
            <w:r>
              <w:rPr>
                <w:rFonts w:ascii="Times New Roman"/>
                <w:sz w:val="24"/>
              </w:rPr>
              <w:t>4400</w:t>
            </w:r>
          </w:p>
        </w:tc>
        <w:tc>
          <w:tcPr>
            <w:tcW w:w="993" w:type="dxa"/>
          </w:tcPr>
          <w:p w14:paraId="1CBFAB13">
            <w:pPr>
              <w:pStyle w:val="11"/>
              <w:spacing w:before="174"/>
              <w:ind w:left="82" w:right="76"/>
              <w:jc w:val="center"/>
              <w:rPr>
                <w:rFonts w:ascii="Times New Roman"/>
                <w:sz w:val="24"/>
              </w:rPr>
            </w:pPr>
            <w:r>
              <w:rPr>
                <w:rFonts w:ascii="Times New Roman"/>
                <w:sz w:val="24"/>
              </w:rPr>
              <w:t>4800</w:t>
            </w:r>
          </w:p>
        </w:tc>
        <w:tc>
          <w:tcPr>
            <w:tcW w:w="1184" w:type="dxa"/>
          </w:tcPr>
          <w:p w14:paraId="1F515335">
            <w:pPr>
              <w:pStyle w:val="11"/>
              <w:spacing w:before="119"/>
              <w:ind w:left="87" w:right="79"/>
              <w:jc w:val="center"/>
              <w:rPr>
                <w:sz w:val="24"/>
              </w:rPr>
            </w:pPr>
            <w:r>
              <w:rPr>
                <w:sz w:val="24"/>
              </w:rPr>
              <w:t>预期性</w:t>
            </w:r>
          </w:p>
        </w:tc>
      </w:tr>
      <w:tr w14:paraId="46045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8" w:type="dxa"/>
            <w:vMerge w:val="continue"/>
            <w:tcBorders>
              <w:top w:val="nil"/>
            </w:tcBorders>
          </w:tcPr>
          <w:p w14:paraId="7C608075">
            <w:pPr>
              <w:rPr>
                <w:sz w:val="2"/>
                <w:szCs w:val="2"/>
              </w:rPr>
            </w:pPr>
          </w:p>
        </w:tc>
        <w:tc>
          <w:tcPr>
            <w:tcW w:w="4493" w:type="dxa"/>
          </w:tcPr>
          <w:p w14:paraId="317E82B7">
            <w:pPr>
              <w:pStyle w:val="11"/>
              <w:spacing w:before="119"/>
              <w:ind w:left="60" w:right="52"/>
              <w:jc w:val="center"/>
              <w:rPr>
                <w:sz w:val="24"/>
              </w:rPr>
            </w:pPr>
            <w:r>
              <w:rPr>
                <w:sz w:val="24"/>
              </w:rPr>
              <w:t>高速公路里程（公里）</w:t>
            </w:r>
          </w:p>
        </w:tc>
        <w:tc>
          <w:tcPr>
            <w:tcW w:w="1134" w:type="dxa"/>
          </w:tcPr>
          <w:p w14:paraId="756FDB89">
            <w:pPr>
              <w:pStyle w:val="11"/>
              <w:spacing w:before="174"/>
              <w:ind w:left="7"/>
              <w:jc w:val="center"/>
              <w:rPr>
                <w:rFonts w:ascii="Times New Roman"/>
                <w:sz w:val="24"/>
              </w:rPr>
            </w:pPr>
            <w:r>
              <w:rPr>
                <w:rFonts w:ascii="Times New Roman"/>
                <w:sz w:val="24"/>
              </w:rPr>
              <w:t>0</w:t>
            </w:r>
          </w:p>
        </w:tc>
        <w:tc>
          <w:tcPr>
            <w:tcW w:w="993" w:type="dxa"/>
          </w:tcPr>
          <w:p w14:paraId="650AE631">
            <w:pPr>
              <w:pStyle w:val="11"/>
              <w:spacing w:before="174"/>
              <w:ind w:left="82" w:right="76"/>
              <w:jc w:val="center"/>
              <w:rPr>
                <w:rFonts w:ascii="Times New Roman"/>
                <w:sz w:val="24"/>
              </w:rPr>
            </w:pPr>
            <w:r>
              <w:rPr>
                <w:rFonts w:ascii="Times New Roman"/>
                <w:sz w:val="24"/>
              </w:rPr>
              <w:t>55</w:t>
            </w:r>
          </w:p>
        </w:tc>
        <w:tc>
          <w:tcPr>
            <w:tcW w:w="1184" w:type="dxa"/>
          </w:tcPr>
          <w:p w14:paraId="3EA638CD">
            <w:pPr>
              <w:pStyle w:val="11"/>
              <w:spacing w:before="119"/>
              <w:ind w:left="87" w:right="79"/>
              <w:jc w:val="center"/>
              <w:rPr>
                <w:sz w:val="24"/>
              </w:rPr>
            </w:pPr>
            <w:r>
              <w:rPr>
                <w:sz w:val="24"/>
              </w:rPr>
              <w:t>约束性</w:t>
            </w:r>
          </w:p>
        </w:tc>
      </w:tr>
      <w:tr w14:paraId="55148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8" w:type="dxa"/>
            <w:vMerge w:val="continue"/>
            <w:tcBorders>
              <w:top w:val="nil"/>
            </w:tcBorders>
          </w:tcPr>
          <w:p w14:paraId="4A85EB31">
            <w:pPr>
              <w:rPr>
                <w:sz w:val="2"/>
                <w:szCs w:val="2"/>
              </w:rPr>
            </w:pPr>
          </w:p>
        </w:tc>
        <w:tc>
          <w:tcPr>
            <w:tcW w:w="4493" w:type="dxa"/>
          </w:tcPr>
          <w:p w14:paraId="12765213">
            <w:pPr>
              <w:pStyle w:val="11"/>
              <w:spacing w:before="118"/>
              <w:ind w:left="63" w:right="52"/>
              <w:jc w:val="center"/>
              <w:rPr>
                <w:sz w:val="24"/>
              </w:rPr>
            </w:pPr>
            <w:r>
              <w:rPr>
                <w:sz w:val="24"/>
              </w:rPr>
              <w:t>二级及以上公路占比（</w:t>
            </w:r>
            <w:r>
              <w:rPr>
                <w:rFonts w:ascii="Times New Roman" w:eastAsia="Times New Roman"/>
                <w:sz w:val="24"/>
              </w:rPr>
              <w:t>%</w:t>
            </w:r>
            <w:r>
              <w:rPr>
                <w:sz w:val="24"/>
              </w:rPr>
              <w:t>）</w:t>
            </w:r>
          </w:p>
        </w:tc>
        <w:tc>
          <w:tcPr>
            <w:tcW w:w="1134" w:type="dxa"/>
          </w:tcPr>
          <w:p w14:paraId="1EC38A58">
            <w:pPr>
              <w:pStyle w:val="11"/>
              <w:spacing w:before="174"/>
              <w:ind w:left="156" w:right="147"/>
              <w:jc w:val="center"/>
              <w:rPr>
                <w:rFonts w:ascii="Times New Roman"/>
                <w:sz w:val="24"/>
              </w:rPr>
            </w:pPr>
            <w:r>
              <w:rPr>
                <w:rFonts w:ascii="Times New Roman"/>
                <w:sz w:val="24"/>
              </w:rPr>
              <w:t>5.6</w:t>
            </w:r>
          </w:p>
        </w:tc>
        <w:tc>
          <w:tcPr>
            <w:tcW w:w="993" w:type="dxa"/>
          </w:tcPr>
          <w:p w14:paraId="3978A83B">
            <w:pPr>
              <w:pStyle w:val="11"/>
              <w:spacing w:before="174"/>
              <w:ind w:left="84" w:right="76"/>
              <w:jc w:val="center"/>
              <w:rPr>
                <w:rFonts w:ascii="Times New Roman"/>
                <w:sz w:val="24"/>
              </w:rPr>
            </w:pPr>
            <w:r>
              <w:rPr>
                <w:rFonts w:ascii="Times New Roman"/>
                <w:sz w:val="24"/>
              </w:rPr>
              <w:t>6.3</w:t>
            </w:r>
          </w:p>
        </w:tc>
        <w:tc>
          <w:tcPr>
            <w:tcW w:w="1184" w:type="dxa"/>
          </w:tcPr>
          <w:p w14:paraId="3DC2C865">
            <w:pPr>
              <w:pStyle w:val="11"/>
              <w:spacing w:before="118"/>
              <w:ind w:left="87" w:right="79"/>
              <w:jc w:val="center"/>
              <w:rPr>
                <w:sz w:val="24"/>
              </w:rPr>
            </w:pPr>
            <w:r>
              <w:rPr>
                <w:sz w:val="24"/>
              </w:rPr>
              <w:t>预期性</w:t>
            </w:r>
          </w:p>
        </w:tc>
      </w:tr>
      <w:tr w14:paraId="75C7E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8" w:type="dxa"/>
            <w:vMerge w:val="continue"/>
            <w:tcBorders>
              <w:top w:val="nil"/>
            </w:tcBorders>
          </w:tcPr>
          <w:p w14:paraId="159B5CA5">
            <w:pPr>
              <w:rPr>
                <w:sz w:val="2"/>
                <w:szCs w:val="2"/>
              </w:rPr>
            </w:pPr>
          </w:p>
        </w:tc>
        <w:tc>
          <w:tcPr>
            <w:tcW w:w="4493" w:type="dxa"/>
          </w:tcPr>
          <w:p w14:paraId="23CC6CA4">
            <w:pPr>
              <w:pStyle w:val="11"/>
              <w:spacing w:before="118"/>
              <w:ind w:left="60" w:right="52"/>
              <w:jc w:val="center"/>
              <w:rPr>
                <w:sz w:val="24"/>
              </w:rPr>
            </w:pPr>
            <w:r>
              <w:rPr>
                <w:sz w:val="24"/>
              </w:rPr>
              <w:t>公路网面积密度（公里</w:t>
            </w:r>
            <w:r>
              <w:rPr>
                <w:rFonts w:ascii="Times New Roman" w:eastAsia="Times New Roman"/>
                <w:sz w:val="24"/>
              </w:rPr>
              <w:t>/</w:t>
            </w:r>
            <w:r>
              <w:rPr>
                <w:sz w:val="24"/>
              </w:rPr>
              <w:t>百平方公里）</w:t>
            </w:r>
          </w:p>
        </w:tc>
        <w:tc>
          <w:tcPr>
            <w:tcW w:w="1134" w:type="dxa"/>
          </w:tcPr>
          <w:p w14:paraId="5D8FAA74">
            <w:pPr>
              <w:pStyle w:val="11"/>
              <w:spacing w:before="173"/>
              <w:ind w:left="154" w:right="147"/>
              <w:jc w:val="center"/>
              <w:rPr>
                <w:rFonts w:ascii="Times New Roman"/>
                <w:sz w:val="24"/>
              </w:rPr>
            </w:pPr>
            <w:r>
              <w:rPr>
                <w:rFonts w:ascii="Times New Roman"/>
                <w:sz w:val="24"/>
              </w:rPr>
              <w:t>134</w:t>
            </w:r>
          </w:p>
        </w:tc>
        <w:tc>
          <w:tcPr>
            <w:tcW w:w="993" w:type="dxa"/>
          </w:tcPr>
          <w:p w14:paraId="0B24D46A">
            <w:pPr>
              <w:pStyle w:val="11"/>
              <w:spacing w:before="173"/>
              <w:ind w:left="82" w:right="76"/>
              <w:jc w:val="center"/>
              <w:rPr>
                <w:rFonts w:ascii="Times New Roman"/>
                <w:sz w:val="24"/>
              </w:rPr>
            </w:pPr>
            <w:r>
              <w:rPr>
                <w:rFonts w:ascii="Times New Roman"/>
                <w:sz w:val="24"/>
              </w:rPr>
              <w:t>146</w:t>
            </w:r>
          </w:p>
        </w:tc>
        <w:tc>
          <w:tcPr>
            <w:tcW w:w="1184" w:type="dxa"/>
          </w:tcPr>
          <w:p w14:paraId="65B01B91">
            <w:pPr>
              <w:pStyle w:val="11"/>
              <w:spacing w:before="118"/>
              <w:ind w:left="87" w:right="79"/>
              <w:jc w:val="center"/>
              <w:rPr>
                <w:sz w:val="24"/>
              </w:rPr>
            </w:pPr>
            <w:r>
              <w:rPr>
                <w:sz w:val="24"/>
              </w:rPr>
              <w:t>预期性</w:t>
            </w:r>
          </w:p>
        </w:tc>
      </w:tr>
      <w:tr w14:paraId="4CF56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8" w:type="dxa"/>
            <w:vMerge w:val="continue"/>
            <w:tcBorders>
              <w:top w:val="nil"/>
            </w:tcBorders>
          </w:tcPr>
          <w:p w14:paraId="694125E5">
            <w:pPr>
              <w:rPr>
                <w:sz w:val="2"/>
                <w:szCs w:val="2"/>
              </w:rPr>
            </w:pPr>
          </w:p>
        </w:tc>
        <w:tc>
          <w:tcPr>
            <w:tcW w:w="4493" w:type="dxa"/>
          </w:tcPr>
          <w:p w14:paraId="2F3B5931">
            <w:pPr>
              <w:pStyle w:val="11"/>
              <w:spacing w:before="117"/>
              <w:ind w:left="60" w:right="52"/>
              <w:jc w:val="center"/>
              <w:rPr>
                <w:sz w:val="24"/>
              </w:rPr>
            </w:pPr>
            <w:r>
              <w:rPr>
                <w:sz w:val="24"/>
              </w:rPr>
              <w:t>公路网人口密度（公里</w:t>
            </w:r>
            <w:r>
              <w:rPr>
                <w:rFonts w:ascii="Times New Roman" w:eastAsia="Times New Roman"/>
                <w:sz w:val="24"/>
              </w:rPr>
              <w:t>/</w:t>
            </w:r>
            <w:r>
              <w:rPr>
                <w:sz w:val="24"/>
              </w:rPr>
              <w:t>万人）</w:t>
            </w:r>
          </w:p>
        </w:tc>
        <w:tc>
          <w:tcPr>
            <w:tcW w:w="1134" w:type="dxa"/>
          </w:tcPr>
          <w:p w14:paraId="60B1930C">
            <w:pPr>
              <w:pStyle w:val="11"/>
              <w:spacing w:before="173"/>
              <w:ind w:left="154" w:right="147"/>
              <w:jc w:val="center"/>
              <w:rPr>
                <w:rFonts w:ascii="Times New Roman"/>
                <w:sz w:val="24"/>
              </w:rPr>
            </w:pPr>
            <w:r>
              <w:rPr>
                <w:rFonts w:ascii="Times New Roman"/>
                <w:sz w:val="24"/>
              </w:rPr>
              <w:t>232</w:t>
            </w:r>
          </w:p>
        </w:tc>
        <w:tc>
          <w:tcPr>
            <w:tcW w:w="993" w:type="dxa"/>
          </w:tcPr>
          <w:p w14:paraId="6E6304E7">
            <w:pPr>
              <w:pStyle w:val="11"/>
              <w:spacing w:before="173"/>
              <w:ind w:left="82" w:right="76"/>
              <w:jc w:val="center"/>
              <w:rPr>
                <w:rFonts w:ascii="Times New Roman"/>
                <w:sz w:val="24"/>
              </w:rPr>
            </w:pPr>
            <w:r>
              <w:rPr>
                <w:rFonts w:ascii="Times New Roman"/>
                <w:sz w:val="24"/>
              </w:rPr>
              <w:t>353</w:t>
            </w:r>
          </w:p>
        </w:tc>
        <w:tc>
          <w:tcPr>
            <w:tcW w:w="1184" w:type="dxa"/>
          </w:tcPr>
          <w:p w14:paraId="6480E38B">
            <w:pPr>
              <w:pStyle w:val="11"/>
              <w:spacing w:before="117"/>
              <w:ind w:left="87" w:right="79"/>
              <w:jc w:val="center"/>
              <w:rPr>
                <w:sz w:val="24"/>
              </w:rPr>
            </w:pPr>
            <w:r>
              <w:rPr>
                <w:sz w:val="24"/>
              </w:rPr>
              <w:t>预期性</w:t>
            </w:r>
          </w:p>
        </w:tc>
      </w:tr>
      <w:tr w14:paraId="4BED8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8" w:type="dxa"/>
            <w:vMerge w:val="continue"/>
            <w:tcBorders>
              <w:top w:val="nil"/>
            </w:tcBorders>
          </w:tcPr>
          <w:p w14:paraId="31E05D06">
            <w:pPr>
              <w:rPr>
                <w:sz w:val="2"/>
                <w:szCs w:val="2"/>
              </w:rPr>
            </w:pPr>
          </w:p>
        </w:tc>
        <w:tc>
          <w:tcPr>
            <w:tcW w:w="4493" w:type="dxa"/>
          </w:tcPr>
          <w:p w14:paraId="30D47696">
            <w:pPr>
              <w:pStyle w:val="11"/>
              <w:spacing w:before="117"/>
              <w:ind w:left="63" w:right="52"/>
              <w:jc w:val="center"/>
              <w:rPr>
                <w:sz w:val="24"/>
              </w:rPr>
            </w:pPr>
            <w:r>
              <w:rPr>
                <w:sz w:val="24"/>
              </w:rPr>
              <w:t>具备条件的村民小组通畅率（</w:t>
            </w:r>
            <w:r>
              <w:rPr>
                <w:rFonts w:ascii="Times New Roman" w:eastAsia="Times New Roman"/>
                <w:sz w:val="24"/>
              </w:rPr>
              <w:t>%</w:t>
            </w:r>
            <w:r>
              <w:rPr>
                <w:sz w:val="24"/>
              </w:rPr>
              <w:t>）</w:t>
            </w:r>
          </w:p>
        </w:tc>
        <w:tc>
          <w:tcPr>
            <w:tcW w:w="1134" w:type="dxa"/>
          </w:tcPr>
          <w:p w14:paraId="0CD5C5EE">
            <w:pPr>
              <w:pStyle w:val="11"/>
              <w:spacing w:before="175"/>
              <w:ind w:left="154" w:right="147"/>
              <w:jc w:val="center"/>
              <w:rPr>
                <w:rFonts w:ascii="Times New Roman"/>
                <w:sz w:val="24"/>
              </w:rPr>
            </w:pPr>
            <w:r>
              <w:rPr>
                <w:rFonts w:ascii="Times New Roman"/>
                <w:sz w:val="24"/>
              </w:rPr>
              <w:t>90</w:t>
            </w:r>
          </w:p>
        </w:tc>
        <w:tc>
          <w:tcPr>
            <w:tcW w:w="993" w:type="dxa"/>
          </w:tcPr>
          <w:p w14:paraId="2D33951C">
            <w:pPr>
              <w:pStyle w:val="11"/>
              <w:spacing w:before="175"/>
              <w:ind w:left="82" w:right="76"/>
              <w:jc w:val="center"/>
              <w:rPr>
                <w:rFonts w:ascii="Times New Roman"/>
                <w:sz w:val="24"/>
              </w:rPr>
            </w:pPr>
            <w:r>
              <w:rPr>
                <w:rFonts w:ascii="Times New Roman"/>
                <w:sz w:val="24"/>
              </w:rPr>
              <w:t>100</w:t>
            </w:r>
          </w:p>
        </w:tc>
        <w:tc>
          <w:tcPr>
            <w:tcW w:w="1184" w:type="dxa"/>
          </w:tcPr>
          <w:p w14:paraId="0BE94DE6">
            <w:pPr>
              <w:pStyle w:val="11"/>
              <w:spacing w:before="117"/>
              <w:ind w:left="87" w:right="79"/>
              <w:jc w:val="center"/>
              <w:rPr>
                <w:sz w:val="24"/>
              </w:rPr>
            </w:pPr>
            <w:r>
              <w:rPr>
                <w:sz w:val="24"/>
              </w:rPr>
              <w:t>约束性</w:t>
            </w:r>
          </w:p>
        </w:tc>
      </w:tr>
      <w:tr w14:paraId="509B8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8" w:type="dxa"/>
            <w:vMerge w:val="restart"/>
          </w:tcPr>
          <w:p w14:paraId="70825055">
            <w:pPr>
              <w:pStyle w:val="11"/>
              <w:rPr>
                <w:b/>
                <w:sz w:val="26"/>
              </w:rPr>
            </w:pPr>
          </w:p>
          <w:p w14:paraId="24EF12AC">
            <w:pPr>
              <w:pStyle w:val="11"/>
              <w:spacing w:before="1"/>
              <w:rPr>
                <w:b/>
                <w:sz w:val="21"/>
              </w:rPr>
            </w:pPr>
          </w:p>
          <w:p w14:paraId="46310039">
            <w:pPr>
              <w:pStyle w:val="11"/>
              <w:spacing w:line="388" w:lineRule="auto"/>
              <w:ind w:left="119" w:right="106"/>
              <w:rPr>
                <w:sz w:val="24"/>
              </w:rPr>
            </w:pPr>
            <w:r>
              <w:rPr>
                <w:sz w:val="24"/>
              </w:rPr>
              <w:t>运输服务</w:t>
            </w:r>
          </w:p>
        </w:tc>
        <w:tc>
          <w:tcPr>
            <w:tcW w:w="4493" w:type="dxa"/>
          </w:tcPr>
          <w:p w14:paraId="7E6C6B71">
            <w:pPr>
              <w:pStyle w:val="11"/>
              <w:spacing w:before="119"/>
              <w:ind w:left="60" w:right="52"/>
              <w:jc w:val="center"/>
              <w:rPr>
                <w:sz w:val="24"/>
              </w:rPr>
            </w:pPr>
            <w:r>
              <w:rPr>
                <w:sz w:val="24"/>
              </w:rPr>
              <w:t>公交车万人拥有率（标台</w:t>
            </w:r>
            <w:r>
              <w:rPr>
                <w:rFonts w:ascii="Times New Roman" w:eastAsia="Times New Roman"/>
                <w:sz w:val="24"/>
              </w:rPr>
              <w:t>/</w:t>
            </w:r>
            <w:r>
              <w:rPr>
                <w:sz w:val="24"/>
              </w:rPr>
              <w:t>万人）</w:t>
            </w:r>
          </w:p>
        </w:tc>
        <w:tc>
          <w:tcPr>
            <w:tcW w:w="1134" w:type="dxa"/>
          </w:tcPr>
          <w:p w14:paraId="267F50A9">
            <w:pPr>
              <w:pStyle w:val="11"/>
              <w:spacing w:before="174"/>
              <w:ind w:left="7"/>
              <w:jc w:val="center"/>
              <w:rPr>
                <w:rFonts w:ascii="Times New Roman"/>
                <w:sz w:val="24"/>
              </w:rPr>
            </w:pPr>
            <w:r>
              <w:rPr>
                <w:rFonts w:ascii="Times New Roman"/>
                <w:sz w:val="24"/>
              </w:rPr>
              <w:t>7</w:t>
            </w:r>
          </w:p>
        </w:tc>
        <w:tc>
          <w:tcPr>
            <w:tcW w:w="993" w:type="dxa"/>
          </w:tcPr>
          <w:p w14:paraId="0E22F7B2">
            <w:pPr>
              <w:pStyle w:val="11"/>
              <w:spacing w:before="174"/>
              <w:ind w:left="6"/>
              <w:jc w:val="center"/>
              <w:rPr>
                <w:rFonts w:ascii="Times New Roman"/>
                <w:sz w:val="24"/>
              </w:rPr>
            </w:pPr>
            <w:r>
              <w:rPr>
                <w:rFonts w:ascii="Times New Roman"/>
                <w:sz w:val="24"/>
              </w:rPr>
              <w:t>8</w:t>
            </w:r>
          </w:p>
        </w:tc>
        <w:tc>
          <w:tcPr>
            <w:tcW w:w="1184" w:type="dxa"/>
          </w:tcPr>
          <w:p w14:paraId="0303619B">
            <w:pPr>
              <w:pStyle w:val="11"/>
              <w:spacing w:before="119"/>
              <w:ind w:left="87" w:right="79"/>
              <w:jc w:val="center"/>
              <w:rPr>
                <w:sz w:val="24"/>
              </w:rPr>
            </w:pPr>
            <w:r>
              <w:rPr>
                <w:sz w:val="24"/>
              </w:rPr>
              <w:t>预期性</w:t>
            </w:r>
          </w:p>
        </w:tc>
      </w:tr>
      <w:tr w14:paraId="0E967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8" w:type="dxa"/>
            <w:vMerge w:val="continue"/>
            <w:tcBorders>
              <w:top w:val="nil"/>
            </w:tcBorders>
          </w:tcPr>
          <w:p w14:paraId="1AF2D188">
            <w:pPr>
              <w:rPr>
                <w:sz w:val="2"/>
                <w:szCs w:val="2"/>
              </w:rPr>
            </w:pPr>
          </w:p>
        </w:tc>
        <w:tc>
          <w:tcPr>
            <w:tcW w:w="4493" w:type="dxa"/>
          </w:tcPr>
          <w:p w14:paraId="0F41D591">
            <w:pPr>
              <w:pStyle w:val="11"/>
              <w:spacing w:before="118"/>
              <w:ind w:left="63" w:right="52"/>
              <w:jc w:val="center"/>
              <w:rPr>
                <w:sz w:val="24"/>
              </w:rPr>
            </w:pPr>
            <w:r>
              <w:rPr>
                <w:sz w:val="24"/>
              </w:rPr>
              <w:t xml:space="preserve">城市建成区公交站点 </w:t>
            </w:r>
            <w:r>
              <w:rPr>
                <w:rFonts w:ascii="Times New Roman" w:eastAsia="Times New Roman"/>
                <w:sz w:val="24"/>
              </w:rPr>
              <w:t xml:space="preserve">500 </w:t>
            </w:r>
            <w:r>
              <w:rPr>
                <w:sz w:val="24"/>
              </w:rPr>
              <w:t>米覆盖率（</w:t>
            </w:r>
            <w:r>
              <w:rPr>
                <w:rFonts w:ascii="Times New Roman" w:eastAsia="Times New Roman"/>
                <w:sz w:val="24"/>
              </w:rPr>
              <w:t>%</w:t>
            </w:r>
            <w:r>
              <w:rPr>
                <w:sz w:val="24"/>
              </w:rPr>
              <w:t>）</w:t>
            </w:r>
          </w:p>
        </w:tc>
        <w:tc>
          <w:tcPr>
            <w:tcW w:w="1134" w:type="dxa"/>
          </w:tcPr>
          <w:p w14:paraId="78BCCD17">
            <w:pPr>
              <w:pStyle w:val="11"/>
              <w:spacing w:before="174"/>
              <w:ind w:left="154" w:right="147"/>
              <w:jc w:val="center"/>
              <w:rPr>
                <w:rFonts w:ascii="Times New Roman"/>
                <w:sz w:val="24"/>
              </w:rPr>
            </w:pPr>
            <w:r>
              <w:rPr>
                <w:rFonts w:ascii="Times New Roman"/>
                <w:sz w:val="24"/>
              </w:rPr>
              <w:t>85</w:t>
            </w:r>
          </w:p>
        </w:tc>
        <w:tc>
          <w:tcPr>
            <w:tcW w:w="993" w:type="dxa"/>
          </w:tcPr>
          <w:p w14:paraId="4E03BEEA">
            <w:pPr>
              <w:pStyle w:val="11"/>
              <w:spacing w:before="174"/>
              <w:ind w:left="82" w:right="76"/>
              <w:jc w:val="center"/>
              <w:rPr>
                <w:rFonts w:ascii="Times New Roman"/>
                <w:sz w:val="24"/>
              </w:rPr>
            </w:pPr>
            <w:r>
              <w:rPr>
                <w:rFonts w:ascii="Times New Roman"/>
                <w:sz w:val="24"/>
              </w:rPr>
              <w:t>95</w:t>
            </w:r>
          </w:p>
        </w:tc>
        <w:tc>
          <w:tcPr>
            <w:tcW w:w="1184" w:type="dxa"/>
          </w:tcPr>
          <w:p w14:paraId="597638C3">
            <w:pPr>
              <w:pStyle w:val="11"/>
              <w:spacing w:before="118"/>
              <w:ind w:left="87" w:right="79"/>
              <w:jc w:val="center"/>
              <w:rPr>
                <w:sz w:val="24"/>
              </w:rPr>
            </w:pPr>
            <w:r>
              <w:rPr>
                <w:sz w:val="24"/>
              </w:rPr>
              <w:t>预期性</w:t>
            </w:r>
          </w:p>
        </w:tc>
      </w:tr>
      <w:tr w14:paraId="4CDE2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8" w:type="dxa"/>
            <w:vMerge w:val="continue"/>
            <w:tcBorders>
              <w:top w:val="nil"/>
            </w:tcBorders>
          </w:tcPr>
          <w:p w14:paraId="4BEFCDBC">
            <w:pPr>
              <w:rPr>
                <w:sz w:val="2"/>
                <w:szCs w:val="2"/>
              </w:rPr>
            </w:pPr>
          </w:p>
        </w:tc>
        <w:tc>
          <w:tcPr>
            <w:tcW w:w="4493" w:type="dxa"/>
          </w:tcPr>
          <w:p w14:paraId="6F09124C">
            <w:pPr>
              <w:pStyle w:val="11"/>
              <w:spacing w:before="118"/>
              <w:ind w:left="63" w:right="52"/>
              <w:jc w:val="center"/>
              <w:rPr>
                <w:sz w:val="24"/>
              </w:rPr>
            </w:pPr>
            <w:r>
              <w:rPr>
                <w:sz w:val="24"/>
              </w:rPr>
              <w:t>中高级客车占比（</w:t>
            </w:r>
            <w:r>
              <w:rPr>
                <w:rFonts w:ascii="Times New Roman" w:eastAsia="Times New Roman"/>
                <w:sz w:val="24"/>
              </w:rPr>
              <w:t>%</w:t>
            </w:r>
            <w:r>
              <w:rPr>
                <w:sz w:val="24"/>
              </w:rPr>
              <w:t>）</w:t>
            </w:r>
          </w:p>
        </w:tc>
        <w:tc>
          <w:tcPr>
            <w:tcW w:w="1134" w:type="dxa"/>
          </w:tcPr>
          <w:p w14:paraId="64E119E5">
            <w:pPr>
              <w:pStyle w:val="11"/>
              <w:spacing w:before="174"/>
              <w:ind w:left="154" w:right="147"/>
              <w:jc w:val="center"/>
              <w:rPr>
                <w:rFonts w:ascii="Times New Roman"/>
                <w:sz w:val="24"/>
              </w:rPr>
            </w:pPr>
            <w:r>
              <w:rPr>
                <w:rFonts w:ascii="Times New Roman"/>
                <w:sz w:val="24"/>
              </w:rPr>
              <w:t>62</w:t>
            </w:r>
          </w:p>
        </w:tc>
        <w:tc>
          <w:tcPr>
            <w:tcW w:w="993" w:type="dxa"/>
          </w:tcPr>
          <w:p w14:paraId="2F12F88B">
            <w:pPr>
              <w:pStyle w:val="11"/>
              <w:spacing w:before="174"/>
              <w:ind w:left="82" w:right="76"/>
              <w:jc w:val="center"/>
              <w:rPr>
                <w:rFonts w:ascii="Times New Roman"/>
                <w:sz w:val="24"/>
              </w:rPr>
            </w:pPr>
            <w:r>
              <w:rPr>
                <w:rFonts w:ascii="Times New Roman"/>
                <w:sz w:val="24"/>
              </w:rPr>
              <w:t>65</w:t>
            </w:r>
          </w:p>
        </w:tc>
        <w:tc>
          <w:tcPr>
            <w:tcW w:w="1184" w:type="dxa"/>
          </w:tcPr>
          <w:p w14:paraId="7FE19766">
            <w:pPr>
              <w:pStyle w:val="11"/>
              <w:spacing w:before="118"/>
              <w:ind w:left="87" w:right="79"/>
              <w:jc w:val="center"/>
              <w:rPr>
                <w:sz w:val="24"/>
              </w:rPr>
            </w:pPr>
            <w:r>
              <w:rPr>
                <w:sz w:val="24"/>
              </w:rPr>
              <w:t>约束性</w:t>
            </w:r>
          </w:p>
        </w:tc>
      </w:tr>
      <w:tr w14:paraId="7B8E6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8" w:type="dxa"/>
            <w:vMerge w:val="continue"/>
            <w:tcBorders>
              <w:top w:val="nil"/>
            </w:tcBorders>
          </w:tcPr>
          <w:p w14:paraId="0EE22728">
            <w:pPr>
              <w:rPr>
                <w:sz w:val="2"/>
                <w:szCs w:val="2"/>
              </w:rPr>
            </w:pPr>
          </w:p>
        </w:tc>
        <w:tc>
          <w:tcPr>
            <w:tcW w:w="4493" w:type="dxa"/>
          </w:tcPr>
          <w:p w14:paraId="0F138093">
            <w:pPr>
              <w:pStyle w:val="11"/>
              <w:spacing w:before="118"/>
              <w:ind w:left="63" w:right="52"/>
              <w:jc w:val="center"/>
              <w:rPr>
                <w:sz w:val="24"/>
              </w:rPr>
            </w:pPr>
            <w:r>
              <w:rPr>
                <w:sz w:val="24"/>
              </w:rPr>
              <w:t>建制村农村物流服务覆盖率（</w:t>
            </w:r>
            <w:r>
              <w:rPr>
                <w:rFonts w:ascii="Times New Roman" w:eastAsia="Times New Roman"/>
                <w:sz w:val="24"/>
              </w:rPr>
              <w:t>%</w:t>
            </w:r>
            <w:r>
              <w:rPr>
                <w:sz w:val="24"/>
              </w:rPr>
              <w:t>）</w:t>
            </w:r>
          </w:p>
        </w:tc>
        <w:tc>
          <w:tcPr>
            <w:tcW w:w="1134" w:type="dxa"/>
          </w:tcPr>
          <w:p w14:paraId="5E0577C4">
            <w:pPr>
              <w:pStyle w:val="11"/>
              <w:spacing w:before="173"/>
              <w:ind w:left="154" w:right="147"/>
              <w:jc w:val="center"/>
              <w:rPr>
                <w:rFonts w:ascii="Times New Roman"/>
                <w:sz w:val="24"/>
              </w:rPr>
            </w:pPr>
            <w:r>
              <w:rPr>
                <w:rFonts w:ascii="Times New Roman"/>
                <w:sz w:val="24"/>
              </w:rPr>
              <w:t>88</w:t>
            </w:r>
          </w:p>
        </w:tc>
        <w:tc>
          <w:tcPr>
            <w:tcW w:w="993" w:type="dxa"/>
          </w:tcPr>
          <w:p w14:paraId="66098018">
            <w:pPr>
              <w:pStyle w:val="11"/>
              <w:spacing w:before="173"/>
              <w:ind w:left="82" w:right="76"/>
              <w:jc w:val="center"/>
              <w:rPr>
                <w:rFonts w:ascii="Times New Roman"/>
                <w:sz w:val="24"/>
              </w:rPr>
            </w:pPr>
            <w:r>
              <w:rPr>
                <w:rFonts w:ascii="Times New Roman"/>
                <w:sz w:val="24"/>
              </w:rPr>
              <w:t>100</w:t>
            </w:r>
          </w:p>
        </w:tc>
        <w:tc>
          <w:tcPr>
            <w:tcW w:w="1184" w:type="dxa"/>
          </w:tcPr>
          <w:p w14:paraId="654BB3F9">
            <w:pPr>
              <w:pStyle w:val="11"/>
              <w:spacing w:before="118"/>
              <w:ind w:left="87" w:right="79"/>
              <w:jc w:val="center"/>
              <w:rPr>
                <w:sz w:val="24"/>
              </w:rPr>
            </w:pPr>
            <w:r>
              <w:rPr>
                <w:sz w:val="24"/>
              </w:rPr>
              <w:t>约束性</w:t>
            </w:r>
          </w:p>
        </w:tc>
      </w:tr>
      <w:tr w14:paraId="04EB7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8" w:type="dxa"/>
            <w:vMerge w:val="restart"/>
          </w:tcPr>
          <w:p w14:paraId="3D142B71">
            <w:pPr>
              <w:pStyle w:val="11"/>
              <w:spacing w:before="122"/>
              <w:ind w:left="119"/>
              <w:rPr>
                <w:sz w:val="24"/>
              </w:rPr>
            </w:pPr>
            <w:r>
              <w:rPr>
                <w:sz w:val="24"/>
              </w:rPr>
              <w:t>智慧</w:t>
            </w:r>
          </w:p>
          <w:p w14:paraId="3E6F26F2">
            <w:pPr>
              <w:pStyle w:val="11"/>
              <w:spacing w:before="12"/>
              <w:rPr>
                <w:b/>
                <w:sz w:val="14"/>
              </w:rPr>
            </w:pPr>
          </w:p>
          <w:p w14:paraId="4F6306E6">
            <w:pPr>
              <w:pStyle w:val="11"/>
              <w:spacing w:before="1"/>
              <w:ind w:left="119"/>
              <w:rPr>
                <w:sz w:val="24"/>
              </w:rPr>
            </w:pPr>
            <w:r>
              <w:rPr>
                <w:sz w:val="24"/>
              </w:rPr>
              <w:t>高效</w:t>
            </w:r>
          </w:p>
        </w:tc>
        <w:tc>
          <w:tcPr>
            <w:tcW w:w="4493" w:type="dxa"/>
          </w:tcPr>
          <w:p w14:paraId="216B8617">
            <w:pPr>
              <w:pStyle w:val="11"/>
              <w:spacing w:before="117"/>
              <w:ind w:left="63" w:right="52"/>
              <w:jc w:val="center"/>
              <w:rPr>
                <w:sz w:val="24"/>
              </w:rPr>
            </w:pPr>
            <w:r>
              <w:rPr>
                <w:sz w:val="24"/>
              </w:rPr>
              <w:t>重要交通基础设施实时监测率（</w:t>
            </w:r>
            <w:r>
              <w:rPr>
                <w:rFonts w:ascii="Times New Roman" w:eastAsia="Times New Roman"/>
                <w:sz w:val="24"/>
              </w:rPr>
              <w:t>%</w:t>
            </w:r>
            <w:r>
              <w:rPr>
                <w:sz w:val="24"/>
              </w:rPr>
              <w:t>）</w:t>
            </w:r>
          </w:p>
        </w:tc>
        <w:tc>
          <w:tcPr>
            <w:tcW w:w="1134" w:type="dxa"/>
          </w:tcPr>
          <w:p w14:paraId="4019693A">
            <w:pPr>
              <w:pStyle w:val="11"/>
              <w:spacing w:before="173"/>
              <w:ind w:left="154" w:right="147"/>
              <w:jc w:val="center"/>
              <w:rPr>
                <w:rFonts w:ascii="Times New Roman"/>
                <w:sz w:val="24"/>
              </w:rPr>
            </w:pPr>
            <w:r>
              <w:rPr>
                <w:rFonts w:ascii="Times New Roman"/>
                <w:sz w:val="24"/>
              </w:rPr>
              <w:t>90</w:t>
            </w:r>
          </w:p>
        </w:tc>
        <w:tc>
          <w:tcPr>
            <w:tcW w:w="993" w:type="dxa"/>
          </w:tcPr>
          <w:p w14:paraId="74D6D860">
            <w:pPr>
              <w:pStyle w:val="11"/>
              <w:spacing w:before="173"/>
              <w:ind w:left="82" w:right="76"/>
              <w:jc w:val="center"/>
              <w:rPr>
                <w:rFonts w:ascii="Times New Roman"/>
                <w:sz w:val="24"/>
              </w:rPr>
            </w:pPr>
            <w:r>
              <w:rPr>
                <w:rFonts w:ascii="Times New Roman"/>
                <w:sz w:val="24"/>
              </w:rPr>
              <w:t>100</w:t>
            </w:r>
          </w:p>
        </w:tc>
        <w:tc>
          <w:tcPr>
            <w:tcW w:w="1184" w:type="dxa"/>
          </w:tcPr>
          <w:p w14:paraId="0E3B32DD">
            <w:pPr>
              <w:pStyle w:val="11"/>
              <w:spacing w:before="117"/>
              <w:ind w:left="87" w:right="79"/>
              <w:jc w:val="center"/>
              <w:rPr>
                <w:sz w:val="24"/>
              </w:rPr>
            </w:pPr>
            <w:r>
              <w:rPr>
                <w:sz w:val="24"/>
              </w:rPr>
              <w:t>预期性</w:t>
            </w:r>
          </w:p>
        </w:tc>
      </w:tr>
      <w:tr w14:paraId="2F8A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718" w:type="dxa"/>
            <w:vMerge w:val="continue"/>
            <w:tcBorders>
              <w:top w:val="nil"/>
            </w:tcBorders>
          </w:tcPr>
          <w:p w14:paraId="6D17B1EE">
            <w:pPr>
              <w:rPr>
                <w:sz w:val="2"/>
                <w:szCs w:val="2"/>
              </w:rPr>
            </w:pPr>
          </w:p>
        </w:tc>
        <w:tc>
          <w:tcPr>
            <w:tcW w:w="4493" w:type="dxa"/>
          </w:tcPr>
          <w:p w14:paraId="1B52E12F">
            <w:pPr>
              <w:pStyle w:val="11"/>
              <w:spacing w:before="117"/>
              <w:ind w:left="63" w:right="52"/>
              <w:jc w:val="center"/>
              <w:rPr>
                <w:sz w:val="24"/>
              </w:rPr>
            </w:pPr>
            <w:r>
              <w:rPr>
                <w:sz w:val="24"/>
              </w:rPr>
              <w:t>客运车辆动态监控设备安装使用率（</w:t>
            </w:r>
            <w:r>
              <w:rPr>
                <w:rFonts w:ascii="Times New Roman" w:eastAsia="Times New Roman"/>
                <w:sz w:val="24"/>
              </w:rPr>
              <w:t>%</w:t>
            </w:r>
            <w:r>
              <w:rPr>
                <w:sz w:val="24"/>
              </w:rPr>
              <w:t>）</w:t>
            </w:r>
          </w:p>
        </w:tc>
        <w:tc>
          <w:tcPr>
            <w:tcW w:w="1134" w:type="dxa"/>
          </w:tcPr>
          <w:p w14:paraId="76196E4E">
            <w:pPr>
              <w:pStyle w:val="11"/>
              <w:spacing w:before="175"/>
              <w:ind w:left="154" w:right="147"/>
              <w:jc w:val="center"/>
              <w:rPr>
                <w:rFonts w:ascii="Times New Roman"/>
                <w:sz w:val="24"/>
              </w:rPr>
            </w:pPr>
            <w:r>
              <w:rPr>
                <w:rFonts w:ascii="Times New Roman"/>
                <w:sz w:val="24"/>
              </w:rPr>
              <w:t>100</w:t>
            </w:r>
          </w:p>
        </w:tc>
        <w:tc>
          <w:tcPr>
            <w:tcW w:w="993" w:type="dxa"/>
          </w:tcPr>
          <w:p w14:paraId="6FD6C50A">
            <w:pPr>
              <w:pStyle w:val="11"/>
              <w:spacing w:before="175"/>
              <w:ind w:left="82" w:right="76"/>
              <w:jc w:val="center"/>
              <w:rPr>
                <w:rFonts w:ascii="Times New Roman"/>
                <w:sz w:val="24"/>
              </w:rPr>
            </w:pPr>
            <w:r>
              <w:rPr>
                <w:rFonts w:ascii="Times New Roman"/>
                <w:sz w:val="24"/>
              </w:rPr>
              <w:t>100</w:t>
            </w:r>
          </w:p>
        </w:tc>
        <w:tc>
          <w:tcPr>
            <w:tcW w:w="1184" w:type="dxa"/>
          </w:tcPr>
          <w:p w14:paraId="29F9AC2B">
            <w:pPr>
              <w:pStyle w:val="11"/>
              <w:spacing w:before="117"/>
              <w:ind w:left="87" w:right="79"/>
              <w:jc w:val="center"/>
              <w:rPr>
                <w:sz w:val="24"/>
              </w:rPr>
            </w:pPr>
            <w:r>
              <w:rPr>
                <w:sz w:val="24"/>
              </w:rPr>
              <w:t>预期性</w:t>
            </w:r>
          </w:p>
        </w:tc>
      </w:tr>
    </w:tbl>
    <w:p w14:paraId="0569AB70">
      <w:pPr>
        <w:spacing w:after="0"/>
        <w:jc w:val="center"/>
        <w:rPr>
          <w:sz w:val="24"/>
        </w:rPr>
        <w:sectPr>
          <w:pgSz w:w="11910" w:h="16840"/>
          <w:pgMar w:top="1480" w:right="1380" w:bottom="1200" w:left="1580" w:header="0" w:footer="924" w:gutter="0"/>
          <w:cols w:space="720" w:num="1"/>
        </w:sect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4493"/>
        <w:gridCol w:w="1134"/>
        <w:gridCol w:w="993"/>
        <w:gridCol w:w="1184"/>
      </w:tblGrid>
      <w:tr w14:paraId="7A0D0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211" w:type="dxa"/>
            <w:gridSpan w:val="2"/>
          </w:tcPr>
          <w:p w14:paraId="10BBF7A1">
            <w:pPr>
              <w:pStyle w:val="11"/>
              <w:spacing w:before="117"/>
              <w:ind w:left="2342" w:right="2336"/>
              <w:jc w:val="center"/>
              <w:rPr>
                <w:b/>
                <w:sz w:val="24"/>
              </w:rPr>
            </w:pPr>
            <w:r>
              <w:rPr>
                <w:b/>
                <w:sz w:val="24"/>
              </w:rPr>
              <w:t>指标</w:t>
            </w:r>
          </w:p>
        </w:tc>
        <w:tc>
          <w:tcPr>
            <w:tcW w:w="1134" w:type="dxa"/>
          </w:tcPr>
          <w:p w14:paraId="20BA1508">
            <w:pPr>
              <w:pStyle w:val="11"/>
              <w:spacing w:before="117"/>
              <w:ind w:left="156" w:right="147"/>
              <w:jc w:val="center"/>
              <w:rPr>
                <w:b/>
                <w:sz w:val="24"/>
              </w:rPr>
            </w:pPr>
            <w:r>
              <w:rPr>
                <w:rFonts w:ascii="Times New Roman" w:eastAsia="Times New Roman"/>
                <w:b/>
                <w:sz w:val="24"/>
              </w:rPr>
              <w:t xml:space="preserve">2020 </w:t>
            </w:r>
            <w:r>
              <w:rPr>
                <w:b/>
                <w:sz w:val="24"/>
              </w:rPr>
              <w:t>年</w:t>
            </w:r>
          </w:p>
        </w:tc>
        <w:tc>
          <w:tcPr>
            <w:tcW w:w="993" w:type="dxa"/>
          </w:tcPr>
          <w:p w14:paraId="6C2CF733">
            <w:pPr>
              <w:pStyle w:val="11"/>
              <w:spacing w:before="117"/>
              <w:ind w:left="85" w:right="76"/>
              <w:jc w:val="center"/>
              <w:rPr>
                <w:b/>
                <w:sz w:val="24"/>
              </w:rPr>
            </w:pPr>
            <w:r>
              <w:rPr>
                <w:rFonts w:ascii="Times New Roman" w:eastAsia="Times New Roman"/>
                <w:b/>
                <w:sz w:val="24"/>
              </w:rPr>
              <w:t xml:space="preserve">2025 </w:t>
            </w:r>
            <w:r>
              <w:rPr>
                <w:b/>
                <w:sz w:val="24"/>
              </w:rPr>
              <w:t>年</w:t>
            </w:r>
          </w:p>
        </w:tc>
        <w:tc>
          <w:tcPr>
            <w:tcW w:w="1184" w:type="dxa"/>
          </w:tcPr>
          <w:p w14:paraId="4FEF0A6F">
            <w:pPr>
              <w:pStyle w:val="11"/>
              <w:spacing w:before="117"/>
              <w:ind w:left="90" w:right="79"/>
              <w:jc w:val="center"/>
              <w:rPr>
                <w:b/>
                <w:sz w:val="24"/>
              </w:rPr>
            </w:pPr>
            <w:r>
              <w:rPr>
                <w:b/>
                <w:sz w:val="24"/>
              </w:rPr>
              <w:t>指标属性</w:t>
            </w:r>
          </w:p>
        </w:tc>
      </w:tr>
      <w:tr w14:paraId="77615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8" w:type="dxa"/>
            <w:vMerge w:val="restart"/>
          </w:tcPr>
          <w:p w14:paraId="2C491276">
            <w:pPr>
              <w:pStyle w:val="11"/>
              <w:rPr>
                <w:b/>
                <w:sz w:val="26"/>
              </w:rPr>
            </w:pPr>
          </w:p>
          <w:p w14:paraId="156FECA2">
            <w:pPr>
              <w:pStyle w:val="11"/>
              <w:spacing w:before="1"/>
              <w:rPr>
                <w:b/>
                <w:sz w:val="21"/>
              </w:rPr>
            </w:pPr>
          </w:p>
          <w:p w14:paraId="2CE2E57C">
            <w:pPr>
              <w:pStyle w:val="11"/>
              <w:spacing w:line="388" w:lineRule="auto"/>
              <w:ind w:left="119" w:right="106"/>
              <w:rPr>
                <w:sz w:val="24"/>
              </w:rPr>
            </w:pPr>
            <w:r>
              <w:rPr>
                <w:sz w:val="24"/>
              </w:rPr>
              <w:t>安全应急</w:t>
            </w:r>
          </w:p>
        </w:tc>
        <w:tc>
          <w:tcPr>
            <w:tcW w:w="4493" w:type="dxa"/>
          </w:tcPr>
          <w:p w14:paraId="1B62DE8A">
            <w:pPr>
              <w:pStyle w:val="11"/>
              <w:spacing w:before="119"/>
              <w:ind w:left="63" w:right="52"/>
              <w:jc w:val="center"/>
              <w:rPr>
                <w:sz w:val="24"/>
              </w:rPr>
            </w:pPr>
            <w:r>
              <w:rPr>
                <w:sz w:val="24"/>
              </w:rPr>
              <w:t>干线公路安全设施完好率（</w:t>
            </w:r>
            <w:r>
              <w:rPr>
                <w:rFonts w:ascii="Times New Roman" w:eastAsia="Times New Roman"/>
                <w:sz w:val="24"/>
              </w:rPr>
              <w:t>%</w:t>
            </w:r>
            <w:r>
              <w:rPr>
                <w:sz w:val="24"/>
              </w:rPr>
              <w:t>）</w:t>
            </w:r>
          </w:p>
        </w:tc>
        <w:tc>
          <w:tcPr>
            <w:tcW w:w="1134" w:type="dxa"/>
          </w:tcPr>
          <w:p w14:paraId="42371B49">
            <w:pPr>
              <w:pStyle w:val="11"/>
              <w:spacing w:before="174"/>
              <w:ind w:left="154" w:right="147"/>
              <w:jc w:val="center"/>
              <w:rPr>
                <w:rFonts w:ascii="Times New Roman"/>
                <w:sz w:val="24"/>
              </w:rPr>
            </w:pPr>
            <w:r>
              <w:rPr>
                <w:rFonts w:ascii="Times New Roman"/>
                <w:sz w:val="24"/>
              </w:rPr>
              <w:t>70</w:t>
            </w:r>
          </w:p>
        </w:tc>
        <w:tc>
          <w:tcPr>
            <w:tcW w:w="993" w:type="dxa"/>
          </w:tcPr>
          <w:p w14:paraId="6A7D95DF">
            <w:pPr>
              <w:pStyle w:val="11"/>
              <w:spacing w:before="174"/>
              <w:ind w:left="82" w:right="76"/>
              <w:jc w:val="center"/>
              <w:rPr>
                <w:rFonts w:ascii="Times New Roman"/>
                <w:sz w:val="24"/>
              </w:rPr>
            </w:pPr>
            <w:r>
              <w:rPr>
                <w:rFonts w:ascii="Times New Roman"/>
                <w:sz w:val="24"/>
              </w:rPr>
              <w:t>100</w:t>
            </w:r>
          </w:p>
        </w:tc>
        <w:tc>
          <w:tcPr>
            <w:tcW w:w="1184" w:type="dxa"/>
          </w:tcPr>
          <w:p w14:paraId="4C202B53">
            <w:pPr>
              <w:pStyle w:val="11"/>
              <w:spacing w:before="119"/>
              <w:ind w:left="87" w:right="79"/>
              <w:jc w:val="center"/>
              <w:rPr>
                <w:sz w:val="24"/>
              </w:rPr>
            </w:pPr>
            <w:r>
              <w:rPr>
                <w:sz w:val="24"/>
              </w:rPr>
              <w:t>约束性</w:t>
            </w:r>
          </w:p>
        </w:tc>
      </w:tr>
      <w:tr w14:paraId="5D7DD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8" w:type="dxa"/>
            <w:vMerge w:val="continue"/>
            <w:tcBorders>
              <w:top w:val="nil"/>
            </w:tcBorders>
          </w:tcPr>
          <w:p w14:paraId="117BBF94">
            <w:pPr>
              <w:rPr>
                <w:sz w:val="2"/>
                <w:szCs w:val="2"/>
              </w:rPr>
            </w:pPr>
          </w:p>
        </w:tc>
        <w:tc>
          <w:tcPr>
            <w:tcW w:w="4493" w:type="dxa"/>
          </w:tcPr>
          <w:p w14:paraId="34B6C62D">
            <w:pPr>
              <w:pStyle w:val="11"/>
              <w:spacing w:before="118"/>
              <w:ind w:left="63" w:right="52"/>
              <w:jc w:val="center"/>
              <w:rPr>
                <w:sz w:val="24"/>
              </w:rPr>
            </w:pPr>
            <w:r>
              <w:rPr>
                <w:sz w:val="24"/>
              </w:rPr>
              <w:t>安保设施覆盖率（</w:t>
            </w:r>
            <w:r>
              <w:rPr>
                <w:rFonts w:ascii="Times New Roman" w:eastAsia="Times New Roman"/>
                <w:sz w:val="24"/>
              </w:rPr>
              <w:t>%</w:t>
            </w:r>
            <w:r>
              <w:rPr>
                <w:sz w:val="24"/>
              </w:rPr>
              <w:t>）</w:t>
            </w:r>
          </w:p>
        </w:tc>
        <w:tc>
          <w:tcPr>
            <w:tcW w:w="1134" w:type="dxa"/>
          </w:tcPr>
          <w:p w14:paraId="2718E1BE">
            <w:pPr>
              <w:pStyle w:val="11"/>
              <w:spacing w:before="174"/>
              <w:ind w:left="154" w:right="147"/>
              <w:jc w:val="center"/>
              <w:rPr>
                <w:rFonts w:ascii="Times New Roman"/>
                <w:sz w:val="24"/>
              </w:rPr>
            </w:pPr>
            <w:r>
              <w:rPr>
                <w:rFonts w:ascii="Times New Roman"/>
                <w:sz w:val="24"/>
              </w:rPr>
              <w:t>85</w:t>
            </w:r>
          </w:p>
        </w:tc>
        <w:tc>
          <w:tcPr>
            <w:tcW w:w="993" w:type="dxa"/>
          </w:tcPr>
          <w:p w14:paraId="03EAFBBE">
            <w:pPr>
              <w:pStyle w:val="11"/>
              <w:spacing w:before="174"/>
              <w:ind w:left="82" w:right="76"/>
              <w:jc w:val="center"/>
              <w:rPr>
                <w:rFonts w:ascii="Times New Roman"/>
                <w:sz w:val="24"/>
              </w:rPr>
            </w:pPr>
            <w:r>
              <w:rPr>
                <w:rFonts w:ascii="Times New Roman"/>
                <w:sz w:val="24"/>
              </w:rPr>
              <w:t>100</w:t>
            </w:r>
          </w:p>
        </w:tc>
        <w:tc>
          <w:tcPr>
            <w:tcW w:w="1184" w:type="dxa"/>
          </w:tcPr>
          <w:p w14:paraId="4AB6B9BD">
            <w:pPr>
              <w:pStyle w:val="11"/>
              <w:spacing w:before="118"/>
              <w:ind w:left="87" w:right="79"/>
              <w:jc w:val="center"/>
              <w:rPr>
                <w:sz w:val="24"/>
              </w:rPr>
            </w:pPr>
            <w:r>
              <w:rPr>
                <w:sz w:val="24"/>
              </w:rPr>
              <w:t>约束性</w:t>
            </w:r>
          </w:p>
        </w:tc>
      </w:tr>
      <w:tr w14:paraId="0C52B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8" w:type="dxa"/>
            <w:vMerge w:val="continue"/>
            <w:tcBorders>
              <w:top w:val="nil"/>
            </w:tcBorders>
          </w:tcPr>
          <w:p w14:paraId="52B75B6E">
            <w:pPr>
              <w:rPr>
                <w:sz w:val="2"/>
                <w:szCs w:val="2"/>
              </w:rPr>
            </w:pPr>
          </w:p>
        </w:tc>
        <w:tc>
          <w:tcPr>
            <w:tcW w:w="4493" w:type="dxa"/>
          </w:tcPr>
          <w:p w14:paraId="15F2A435">
            <w:pPr>
              <w:pStyle w:val="11"/>
              <w:spacing w:before="118"/>
              <w:ind w:left="63" w:right="52"/>
              <w:jc w:val="center"/>
              <w:rPr>
                <w:sz w:val="24"/>
              </w:rPr>
            </w:pPr>
            <w:r>
              <w:rPr>
                <w:sz w:val="24"/>
              </w:rPr>
              <w:t>治超站对货物集散区覆盖率（</w:t>
            </w:r>
            <w:r>
              <w:rPr>
                <w:rFonts w:ascii="Times New Roman" w:eastAsia="Times New Roman"/>
                <w:sz w:val="24"/>
              </w:rPr>
              <w:t>%</w:t>
            </w:r>
            <w:r>
              <w:rPr>
                <w:sz w:val="24"/>
              </w:rPr>
              <w:t>）</w:t>
            </w:r>
          </w:p>
        </w:tc>
        <w:tc>
          <w:tcPr>
            <w:tcW w:w="1134" w:type="dxa"/>
          </w:tcPr>
          <w:p w14:paraId="2B95EFF0">
            <w:pPr>
              <w:pStyle w:val="11"/>
              <w:spacing w:before="174"/>
              <w:ind w:left="154" w:right="147"/>
              <w:jc w:val="center"/>
              <w:rPr>
                <w:rFonts w:ascii="Times New Roman"/>
                <w:sz w:val="24"/>
              </w:rPr>
            </w:pPr>
            <w:r>
              <w:rPr>
                <w:rFonts w:ascii="Times New Roman"/>
                <w:sz w:val="24"/>
              </w:rPr>
              <w:t>90</w:t>
            </w:r>
          </w:p>
        </w:tc>
        <w:tc>
          <w:tcPr>
            <w:tcW w:w="993" w:type="dxa"/>
          </w:tcPr>
          <w:p w14:paraId="52975C55">
            <w:pPr>
              <w:pStyle w:val="11"/>
              <w:spacing w:before="174"/>
              <w:ind w:left="82" w:right="76"/>
              <w:jc w:val="center"/>
              <w:rPr>
                <w:rFonts w:ascii="Times New Roman"/>
                <w:sz w:val="24"/>
              </w:rPr>
            </w:pPr>
            <w:r>
              <w:rPr>
                <w:rFonts w:ascii="Times New Roman"/>
                <w:sz w:val="24"/>
              </w:rPr>
              <w:t>100</w:t>
            </w:r>
          </w:p>
        </w:tc>
        <w:tc>
          <w:tcPr>
            <w:tcW w:w="1184" w:type="dxa"/>
          </w:tcPr>
          <w:p w14:paraId="671224C0">
            <w:pPr>
              <w:pStyle w:val="11"/>
              <w:spacing w:before="118"/>
              <w:ind w:left="87" w:right="79"/>
              <w:jc w:val="center"/>
              <w:rPr>
                <w:sz w:val="24"/>
              </w:rPr>
            </w:pPr>
            <w:r>
              <w:rPr>
                <w:sz w:val="24"/>
              </w:rPr>
              <w:t>预期性</w:t>
            </w:r>
          </w:p>
        </w:tc>
      </w:tr>
      <w:tr w14:paraId="0D631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8" w:type="dxa"/>
            <w:vMerge w:val="continue"/>
            <w:tcBorders>
              <w:top w:val="nil"/>
            </w:tcBorders>
          </w:tcPr>
          <w:p w14:paraId="60D137A8">
            <w:pPr>
              <w:rPr>
                <w:sz w:val="2"/>
                <w:szCs w:val="2"/>
              </w:rPr>
            </w:pPr>
          </w:p>
        </w:tc>
        <w:tc>
          <w:tcPr>
            <w:tcW w:w="4493" w:type="dxa"/>
          </w:tcPr>
          <w:p w14:paraId="04C1BDF8">
            <w:pPr>
              <w:pStyle w:val="11"/>
              <w:spacing w:before="118"/>
              <w:ind w:left="60" w:right="52"/>
              <w:jc w:val="center"/>
              <w:rPr>
                <w:sz w:val="24"/>
              </w:rPr>
            </w:pPr>
            <w:r>
              <w:rPr>
                <w:sz w:val="24"/>
              </w:rPr>
              <w:t>公路安全应急救援到达时间（小时）</w:t>
            </w:r>
          </w:p>
        </w:tc>
        <w:tc>
          <w:tcPr>
            <w:tcW w:w="1134" w:type="dxa"/>
          </w:tcPr>
          <w:p w14:paraId="08F75612">
            <w:pPr>
              <w:pStyle w:val="11"/>
              <w:spacing w:before="173"/>
              <w:ind w:left="7"/>
              <w:jc w:val="center"/>
              <w:rPr>
                <w:rFonts w:ascii="Times New Roman"/>
                <w:sz w:val="24"/>
              </w:rPr>
            </w:pPr>
            <w:r>
              <w:rPr>
                <w:rFonts w:ascii="Times New Roman"/>
                <w:sz w:val="24"/>
              </w:rPr>
              <w:t>2</w:t>
            </w:r>
          </w:p>
        </w:tc>
        <w:tc>
          <w:tcPr>
            <w:tcW w:w="993" w:type="dxa"/>
          </w:tcPr>
          <w:p w14:paraId="7D1B46A5">
            <w:pPr>
              <w:pStyle w:val="11"/>
              <w:spacing w:before="173"/>
              <w:ind w:left="84" w:right="76"/>
              <w:jc w:val="center"/>
              <w:rPr>
                <w:rFonts w:ascii="Times New Roman"/>
                <w:sz w:val="24"/>
              </w:rPr>
            </w:pPr>
            <w:r>
              <w:rPr>
                <w:rFonts w:ascii="Times New Roman"/>
                <w:sz w:val="24"/>
              </w:rPr>
              <w:t>1.5</w:t>
            </w:r>
          </w:p>
        </w:tc>
        <w:tc>
          <w:tcPr>
            <w:tcW w:w="1184" w:type="dxa"/>
          </w:tcPr>
          <w:p w14:paraId="46576C24">
            <w:pPr>
              <w:pStyle w:val="11"/>
              <w:spacing w:before="118"/>
              <w:ind w:left="87" w:right="79"/>
              <w:jc w:val="center"/>
              <w:rPr>
                <w:sz w:val="24"/>
              </w:rPr>
            </w:pPr>
            <w:r>
              <w:rPr>
                <w:sz w:val="24"/>
              </w:rPr>
              <w:t>预期性</w:t>
            </w:r>
          </w:p>
        </w:tc>
      </w:tr>
      <w:tr w14:paraId="5E34B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18" w:type="dxa"/>
            <w:vMerge w:val="restart"/>
          </w:tcPr>
          <w:p w14:paraId="6E79EFCA">
            <w:pPr>
              <w:pStyle w:val="11"/>
              <w:spacing w:before="122"/>
              <w:ind w:left="119"/>
              <w:rPr>
                <w:sz w:val="24"/>
              </w:rPr>
            </w:pPr>
            <w:r>
              <w:rPr>
                <w:sz w:val="24"/>
              </w:rPr>
              <w:t>绿色</w:t>
            </w:r>
          </w:p>
          <w:p w14:paraId="3CDB37BF">
            <w:pPr>
              <w:pStyle w:val="11"/>
              <w:spacing w:before="12"/>
              <w:rPr>
                <w:b/>
                <w:sz w:val="14"/>
              </w:rPr>
            </w:pPr>
          </w:p>
          <w:p w14:paraId="0D811A32">
            <w:pPr>
              <w:pStyle w:val="11"/>
              <w:spacing w:before="1"/>
              <w:ind w:left="119"/>
              <w:rPr>
                <w:sz w:val="24"/>
              </w:rPr>
            </w:pPr>
            <w:r>
              <w:rPr>
                <w:sz w:val="24"/>
              </w:rPr>
              <w:t>节能</w:t>
            </w:r>
          </w:p>
        </w:tc>
        <w:tc>
          <w:tcPr>
            <w:tcW w:w="4493" w:type="dxa"/>
          </w:tcPr>
          <w:p w14:paraId="7D89F0CC">
            <w:pPr>
              <w:pStyle w:val="11"/>
              <w:spacing w:before="117"/>
              <w:ind w:left="63" w:right="52"/>
              <w:jc w:val="center"/>
              <w:rPr>
                <w:sz w:val="24"/>
              </w:rPr>
            </w:pPr>
            <w:r>
              <w:rPr>
                <w:sz w:val="24"/>
              </w:rPr>
              <w:t>新能源公共交通车辆占比（</w:t>
            </w:r>
            <w:r>
              <w:rPr>
                <w:rFonts w:ascii="Times New Roman" w:eastAsia="Times New Roman"/>
                <w:sz w:val="24"/>
              </w:rPr>
              <w:t>%</w:t>
            </w:r>
            <w:r>
              <w:rPr>
                <w:sz w:val="24"/>
              </w:rPr>
              <w:t>）</w:t>
            </w:r>
          </w:p>
        </w:tc>
        <w:tc>
          <w:tcPr>
            <w:tcW w:w="1134" w:type="dxa"/>
          </w:tcPr>
          <w:p w14:paraId="7A4874F6">
            <w:pPr>
              <w:pStyle w:val="11"/>
              <w:spacing w:before="173"/>
              <w:ind w:left="154" w:right="147"/>
              <w:jc w:val="center"/>
              <w:rPr>
                <w:rFonts w:ascii="Times New Roman"/>
                <w:sz w:val="24"/>
              </w:rPr>
            </w:pPr>
            <w:r>
              <w:rPr>
                <w:rFonts w:ascii="Times New Roman"/>
                <w:sz w:val="24"/>
              </w:rPr>
              <w:t>56</w:t>
            </w:r>
          </w:p>
        </w:tc>
        <w:tc>
          <w:tcPr>
            <w:tcW w:w="993" w:type="dxa"/>
          </w:tcPr>
          <w:p w14:paraId="52C76A87">
            <w:pPr>
              <w:pStyle w:val="11"/>
              <w:spacing w:before="173"/>
              <w:ind w:left="82" w:right="76"/>
              <w:jc w:val="center"/>
              <w:rPr>
                <w:rFonts w:ascii="Times New Roman"/>
                <w:sz w:val="24"/>
              </w:rPr>
            </w:pPr>
            <w:r>
              <w:rPr>
                <w:rFonts w:ascii="Times New Roman"/>
                <w:sz w:val="24"/>
              </w:rPr>
              <w:t>80</w:t>
            </w:r>
          </w:p>
        </w:tc>
        <w:tc>
          <w:tcPr>
            <w:tcW w:w="1184" w:type="dxa"/>
          </w:tcPr>
          <w:p w14:paraId="1F944262">
            <w:pPr>
              <w:pStyle w:val="11"/>
              <w:spacing w:before="117"/>
              <w:ind w:left="87" w:right="79"/>
              <w:jc w:val="center"/>
              <w:rPr>
                <w:sz w:val="24"/>
              </w:rPr>
            </w:pPr>
            <w:r>
              <w:rPr>
                <w:sz w:val="24"/>
              </w:rPr>
              <w:t>预期性</w:t>
            </w:r>
          </w:p>
        </w:tc>
      </w:tr>
      <w:tr w14:paraId="29EA7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8" w:type="dxa"/>
            <w:vMerge w:val="continue"/>
            <w:tcBorders>
              <w:top w:val="nil"/>
            </w:tcBorders>
          </w:tcPr>
          <w:p w14:paraId="5461BC20">
            <w:pPr>
              <w:rPr>
                <w:sz w:val="2"/>
                <w:szCs w:val="2"/>
              </w:rPr>
            </w:pPr>
          </w:p>
        </w:tc>
        <w:tc>
          <w:tcPr>
            <w:tcW w:w="4493" w:type="dxa"/>
          </w:tcPr>
          <w:p w14:paraId="1EB5AA74">
            <w:pPr>
              <w:pStyle w:val="11"/>
              <w:spacing w:before="117"/>
              <w:ind w:left="63" w:right="52"/>
              <w:jc w:val="center"/>
              <w:rPr>
                <w:sz w:val="24"/>
              </w:rPr>
            </w:pPr>
            <w:r>
              <w:rPr>
                <w:sz w:val="24"/>
              </w:rPr>
              <w:t>干线公路绿化率（</w:t>
            </w:r>
            <w:r>
              <w:rPr>
                <w:rFonts w:ascii="Times New Roman" w:eastAsia="Times New Roman"/>
                <w:sz w:val="24"/>
              </w:rPr>
              <w:t>%</w:t>
            </w:r>
            <w:r>
              <w:rPr>
                <w:sz w:val="24"/>
              </w:rPr>
              <w:t>）</w:t>
            </w:r>
          </w:p>
        </w:tc>
        <w:tc>
          <w:tcPr>
            <w:tcW w:w="1134" w:type="dxa"/>
          </w:tcPr>
          <w:p w14:paraId="7C0F47C9">
            <w:pPr>
              <w:pStyle w:val="11"/>
              <w:spacing w:before="175"/>
              <w:ind w:left="154" w:right="147"/>
              <w:jc w:val="center"/>
              <w:rPr>
                <w:rFonts w:ascii="Times New Roman"/>
                <w:sz w:val="24"/>
              </w:rPr>
            </w:pPr>
            <w:r>
              <w:rPr>
                <w:rFonts w:ascii="Times New Roman"/>
                <w:sz w:val="24"/>
              </w:rPr>
              <w:t>60</w:t>
            </w:r>
          </w:p>
        </w:tc>
        <w:tc>
          <w:tcPr>
            <w:tcW w:w="993" w:type="dxa"/>
          </w:tcPr>
          <w:p w14:paraId="0DB517EE">
            <w:pPr>
              <w:pStyle w:val="11"/>
              <w:spacing w:before="175"/>
              <w:ind w:left="82" w:right="76"/>
              <w:jc w:val="center"/>
              <w:rPr>
                <w:rFonts w:ascii="Times New Roman"/>
                <w:sz w:val="24"/>
              </w:rPr>
            </w:pPr>
            <w:r>
              <w:rPr>
                <w:rFonts w:ascii="Times New Roman"/>
                <w:sz w:val="24"/>
              </w:rPr>
              <w:t>80</w:t>
            </w:r>
          </w:p>
        </w:tc>
        <w:tc>
          <w:tcPr>
            <w:tcW w:w="1184" w:type="dxa"/>
          </w:tcPr>
          <w:p w14:paraId="03F7BC87">
            <w:pPr>
              <w:pStyle w:val="11"/>
              <w:spacing w:before="117"/>
              <w:ind w:left="87" w:right="79"/>
              <w:jc w:val="center"/>
              <w:rPr>
                <w:sz w:val="24"/>
              </w:rPr>
            </w:pPr>
            <w:r>
              <w:rPr>
                <w:sz w:val="24"/>
              </w:rPr>
              <w:t>预期性</w:t>
            </w:r>
          </w:p>
        </w:tc>
      </w:tr>
    </w:tbl>
    <w:p w14:paraId="04A3C16F">
      <w:pPr>
        <w:pStyle w:val="4"/>
        <w:ind w:left="0"/>
      </w:pPr>
      <w:bookmarkStart w:id="35" w:name="五、着眼区域联通，构建多向对外运输通道网络"/>
      <w:bookmarkEnd w:id="35"/>
    </w:p>
    <w:p w14:paraId="61F18A39">
      <w:pPr>
        <w:spacing w:after="0"/>
        <w:sectPr>
          <w:pgSz w:w="11910" w:h="16840"/>
          <w:pgMar w:top="1420" w:right="1380" w:bottom="1120" w:left="1580" w:header="0" w:footer="924" w:gutter="0"/>
          <w:cols w:space="720" w:num="1"/>
        </w:sectPr>
      </w:pPr>
    </w:p>
    <w:p w14:paraId="1D8EE3A8">
      <w:pPr>
        <w:pStyle w:val="3"/>
        <w:spacing w:before="10"/>
        <w:ind w:left="220"/>
        <w:rPr>
          <w:rFonts w:hint="eastAsia" w:ascii="Microsoft JhengHei" w:eastAsia="Microsoft JhengHei"/>
        </w:rPr>
      </w:pPr>
      <w:bookmarkStart w:id="36" w:name="_bookmark19"/>
      <w:bookmarkEnd w:id="36"/>
      <w:r>
        <w:rPr>
          <w:rFonts w:hint="eastAsia" w:ascii="Microsoft JhengHei" w:eastAsia="Microsoft JhengHei"/>
        </w:rPr>
        <w:t>五、着眼区域联通，构建多向对外运输通道网络</w:t>
      </w:r>
    </w:p>
    <w:p w14:paraId="2D5E2484">
      <w:pPr>
        <w:pStyle w:val="3"/>
        <w:spacing w:before="246"/>
      </w:pPr>
      <w:bookmarkStart w:id="37" w:name="（一）积极建设高速公路"/>
      <w:bookmarkEnd w:id="37"/>
      <w:bookmarkStart w:id="38" w:name="_bookmark20"/>
      <w:bookmarkEnd w:id="38"/>
      <w:r>
        <w:t>（一）积极建设高速公路</w:t>
      </w:r>
    </w:p>
    <w:p w14:paraId="2AA858A2">
      <w:pPr>
        <w:pStyle w:val="4"/>
        <w:spacing w:before="121" w:line="290" w:lineRule="auto"/>
        <w:ind w:right="417" w:firstLine="626"/>
        <w:jc w:val="both"/>
      </w:pPr>
      <w:r>
        <w:rPr>
          <w:spacing w:val="-13"/>
        </w:rPr>
        <w:t xml:space="preserve">加快建设 </w:t>
      </w:r>
      <w:r>
        <w:rPr>
          <w:rFonts w:ascii="Times New Roman" w:eastAsia="Times New Roman"/>
        </w:rPr>
        <w:t xml:space="preserve">G69 </w:t>
      </w:r>
      <w:r>
        <w:rPr>
          <w:spacing w:val="-9"/>
        </w:rPr>
        <w:t>银百高速公路，新开工建设城口至万源高</w:t>
      </w:r>
      <w:r>
        <w:rPr>
          <w:spacing w:val="-10"/>
        </w:rPr>
        <w:t>速公路和城口至宣汉高速公路。同时积极推进城口至巫溪高</w:t>
      </w:r>
      <w:r>
        <w:rPr>
          <w:spacing w:val="-9"/>
          <w:w w:val="95"/>
        </w:rPr>
        <w:t xml:space="preserve">速公路前期工作，提升城口至周边地区互联互通水平，消除 </w:t>
      </w:r>
      <w:r>
        <w:rPr>
          <w:spacing w:val="-9"/>
        </w:rPr>
        <w:t>城口对外通道瓶颈制约。</w:t>
      </w:r>
    </w:p>
    <w:p w14:paraId="1A2923A8">
      <w:pPr>
        <w:pStyle w:val="10"/>
        <w:numPr>
          <w:ilvl w:val="1"/>
          <w:numId w:val="5"/>
        </w:numPr>
        <w:tabs>
          <w:tab w:val="left" w:pos="1170"/>
        </w:tabs>
        <w:spacing w:before="3" w:after="0" w:line="290" w:lineRule="auto"/>
        <w:ind w:left="220" w:right="405" w:firstLine="708"/>
        <w:jc w:val="left"/>
        <w:rPr>
          <w:sz w:val="32"/>
        </w:rPr>
      </w:pPr>
      <w:r>
        <w:rPr>
          <w:rFonts w:hint="eastAsia" w:ascii="方正楷体_GBK" w:hAnsi="方正楷体_GBK" w:eastAsia="方正楷体_GBK"/>
          <w:b/>
          <w:sz w:val="32"/>
        </w:rPr>
        <w:t>建成</w:t>
      </w:r>
      <w:r>
        <w:rPr>
          <w:rFonts w:ascii="Times New Roman" w:hAnsi="Times New Roman" w:eastAsia="Times New Roman"/>
          <w:b/>
          <w:sz w:val="32"/>
        </w:rPr>
        <w:t>G69</w:t>
      </w:r>
      <w:r>
        <w:rPr>
          <w:rFonts w:hint="eastAsia" w:ascii="方正楷体_GBK" w:hAnsi="方正楷体_GBK" w:eastAsia="方正楷体_GBK"/>
          <w:b/>
          <w:sz w:val="32"/>
        </w:rPr>
        <w:t>银百高速公路。</w:t>
      </w:r>
      <w:r>
        <w:rPr>
          <w:sz w:val="32"/>
        </w:rPr>
        <w:t>境内里程约</w:t>
      </w:r>
      <w:r>
        <w:rPr>
          <w:rFonts w:ascii="Times New Roman" w:hAnsi="Times New Roman" w:eastAsia="Times New Roman"/>
          <w:sz w:val="32"/>
        </w:rPr>
        <w:t>55</w:t>
      </w:r>
      <w:r>
        <w:rPr>
          <w:sz w:val="32"/>
        </w:rPr>
        <w:t>公里，按</w:t>
      </w:r>
      <w:r>
        <w:rPr>
          <w:rFonts w:ascii="Times New Roman" w:hAnsi="Times New Roman" w:eastAsia="Times New Roman"/>
          <w:sz w:val="32"/>
        </w:rPr>
        <w:t xml:space="preserve">“80 </w:t>
      </w:r>
      <w:r>
        <w:rPr>
          <w:sz w:val="32"/>
        </w:rPr>
        <w:t>公里</w:t>
      </w:r>
      <w:r>
        <w:rPr>
          <w:rFonts w:ascii="Times New Roman" w:hAnsi="Times New Roman" w:eastAsia="Times New Roman"/>
          <w:spacing w:val="-3"/>
          <w:sz w:val="32"/>
        </w:rPr>
        <w:t>/</w:t>
      </w:r>
      <w:r>
        <w:rPr>
          <w:sz w:val="32"/>
        </w:rPr>
        <w:t>小时、双向四车道</w:t>
      </w:r>
      <w:r>
        <w:rPr>
          <w:rFonts w:ascii="Times New Roman" w:hAnsi="Times New Roman" w:eastAsia="Times New Roman"/>
          <w:sz w:val="32"/>
        </w:rPr>
        <w:t>”</w:t>
      </w:r>
      <w:r>
        <w:rPr>
          <w:sz w:val="32"/>
        </w:rPr>
        <w:t>标准建设，其中城口至开州段计划</w:t>
      </w:r>
      <w:r>
        <w:rPr>
          <w:rFonts w:ascii="Times New Roman" w:hAnsi="Times New Roman" w:eastAsia="Times New Roman"/>
          <w:w w:val="95"/>
          <w:sz w:val="32"/>
        </w:rPr>
        <w:t>2022</w:t>
      </w:r>
      <w:r>
        <w:rPr>
          <w:w w:val="95"/>
          <w:sz w:val="32"/>
        </w:rPr>
        <w:t>年通车，城口至岚皋段计划</w:t>
      </w:r>
      <w:r>
        <w:rPr>
          <w:rFonts w:ascii="Times New Roman" w:hAnsi="Times New Roman" w:eastAsia="Times New Roman"/>
          <w:w w:val="95"/>
          <w:sz w:val="32"/>
        </w:rPr>
        <w:t>2024</w:t>
      </w:r>
      <w:r>
        <w:rPr>
          <w:w w:val="95"/>
          <w:sz w:val="32"/>
        </w:rPr>
        <w:t xml:space="preserve">年建成。依托本项目， </w:t>
      </w:r>
      <w:r>
        <w:rPr>
          <w:sz w:val="32"/>
        </w:rPr>
        <w:t>可实现</w:t>
      </w:r>
      <w:r>
        <w:rPr>
          <w:rFonts w:ascii="Times New Roman" w:hAnsi="Times New Roman" w:eastAsia="Times New Roman"/>
          <w:sz w:val="32"/>
        </w:rPr>
        <w:t>“</w:t>
      </w:r>
      <w:r>
        <w:rPr>
          <w:sz w:val="32"/>
        </w:rPr>
        <w:t>重庆县县通高速</w:t>
      </w:r>
      <w:r>
        <w:rPr>
          <w:rFonts w:ascii="Times New Roman" w:hAnsi="Times New Roman" w:eastAsia="Times New Roman"/>
          <w:sz w:val="32"/>
        </w:rPr>
        <w:t>”</w:t>
      </w:r>
      <w:r>
        <w:rPr>
          <w:sz w:val="32"/>
        </w:rPr>
        <w:t>，以及重庆北上高速公路出口通道</w:t>
      </w:r>
    </w:p>
    <w:p w14:paraId="554C69EA">
      <w:pPr>
        <w:pStyle w:val="4"/>
        <w:spacing w:before="4"/>
      </w:pPr>
      <w:r>
        <w:t>和城口县高速公路双双</w:t>
      </w:r>
      <w:r>
        <w:rPr>
          <w:rFonts w:ascii="Times New Roman" w:hAnsi="Times New Roman" w:eastAsia="Times New Roman"/>
        </w:rPr>
        <w:t>“</w:t>
      </w:r>
      <w:r>
        <w:t>零突破</w:t>
      </w:r>
      <w:r>
        <w:rPr>
          <w:rFonts w:ascii="Times New Roman" w:hAnsi="Times New Roman" w:eastAsia="Times New Roman"/>
          <w:spacing w:val="-51"/>
        </w:rPr>
        <w:t>”</w:t>
      </w:r>
      <w:r>
        <w:rPr>
          <w:spacing w:val="-12"/>
        </w:rPr>
        <w:t>，同时实现</w:t>
      </w:r>
      <w:r>
        <w:rPr>
          <w:rFonts w:ascii="Times New Roman" w:hAnsi="Times New Roman" w:eastAsia="Times New Roman"/>
        </w:rPr>
        <w:t>“4</w:t>
      </w:r>
      <w:r>
        <w:t>小时</w:t>
      </w:r>
      <w:r>
        <w:rPr>
          <w:rFonts w:ascii="Times New Roman" w:hAnsi="Times New Roman" w:eastAsia="Times New Roman"/>
        </w:rPr>
        <w:t>”</w:t>
      </w:r>
      <w:r>
        <w:t>重庆主城。</w:t>
      </w:r>
    </w:p>
    <w:p w14:paraId="46FD6386">
      <w:pPr>
        <w:pStyle w:val="10"/>
        <w:numPr>
          <w:ilvl w:val="1"/>
          <w:numId w:val="5"/>
        </w:numPr>
        <w:tabs>
          <w:tab w:val="left" w:pos="1134"/>
        </w:tabs>
        <w:spacing w:before="109" w:after="0" w:line="290" w:lineRule="auto"/>
        <w:ind w:left="220" w:right="258" w:firstLine="672"/>
        <w:jc w:val="left"/>
        <w:rPr>
          <w:sz w:val="32"/>
        </w:rPr>
      </w:pPr>
      <w:r>
        <w:rPr>
          <w:rFonts w:hint="eastAsia" w:ascii="方正楷体_GBK" w:hAnsi="方正楷体_GBK" w:eastAsia="方正楷体_GBK"/>
          <w:b/>
          <w:sz w:val="32"/>
        </w:rPr>
        <w:t>开工建设城口至万源高速公路。</w:t>
      </w:r>
      <w:r>
        <w:rPr>
          <w:spacing w:val="-12"/>
          <w:sz w:val="32"/>
        </w:rPr>
        <w:t xml:space="preserve">境内里程约 </w:t>
      </w:r>
      <w:r>
        <w:rPr>
          <w:rFonts w:ascii="Times New Roman" w:hAnsi="Times New Roman" w:eastAsia="Times New Roman"/>
          <w:sz w:val="32"/>
        </w:rPr>
        <w:t>29</w:t>
      </w:r>
      <w:r>
        <w:rPr>
          <w:rFonts w:ascii="Times New Roman" w:hAnsi="Times New Roman" w:eastAsia="Times New Roman"/>
          <w:spacing w:val="-3"/>
          <w:sz w:val="32"/>
        </w:rPr>
        <w:t xml:space="preserve"> </w:t>
      </w:r>
      <w:r>
        <w:rPr>
          <w:sz w:val="32"/>
        </w:rPr>
        <w:t>公里， 按</w:t>
      </w:r>
      <w:r>
        <w:rPr>
          <w:rFonts w:ascii="Times New Roman" w:hAnsi="Times New Roman" w:eastAsia="Times New Roman"/>
          <w:sz w:val="32"/>
        </w:rPr>
        <w:t>“80</w:t>
      </w:r>
      <w:r>
        <w:rPr>
          <w:rFonts w:ascii="Times New Roman" w:hAnsi="Times New Roman" w:eastAsia="Times New Roman"/>
          <w:spacing w:val="-9"/>
          <w:sz w:val="32"/>
        </w:rPr>
        <w:t xml:space="preserve"> </w:t>
      </w:r>
      <w:r>
        <w:rPr>
          <w:sz w:val="32"/>
        </w:rPr>
        <w:t>公里</w:t>
      </w:r>
      <w:r>
        <w:rPr>
          <w:rFonts w:ascii="Times New Roman" w:hAnsi="Times New Roman" w:eastAsia="Times New Roman"/>
          <w:sz w:val="32"/>
        </w:rPr>
        <w:t>/</w:t>
      </w:r>
      <w:r>
        <w:rPr>
          <w:spacing w:val="-21"/>
          <w:sz w:val="32"/>
        </w:rPr>
        <w:t>小时、双向四车道</w:t>
      </w:r>
      <w:r>
        <w:rPr>
          <w:rFonts w:ascii="Times New Roman" w:hAnsi="Times New Roman" w:eastAsia="Times New Roman"/>
          <w:sz w:val="32"/>
        </w:rPr>
        <w:t>”</w:t>
      </w:r>
      <w:r>
        <w:rPr>
          <w:spacing w:val="-14"/>
          <w:sz w:val="32"/>
        </w:rPr>
        <w:t xml:space="preserve">标准建设，需积极与四川对接， </w:t>
      </w:r>
      <w:r>
        <w:rPr>
          <w:spacing w:val="-20"/>
          <w:sz w:val="32"/>
        </w:rPr>
        <w:t xml:space="preserve">抢抓成渝地区双城经济圈建设机遇，力争 </w:t>
      </w:r>
      <w:r>
        <w:rPr>
          <w:rFonts w:ascii="Times New Roman" w:hAnsi="Times New Roman" w:eastAsia="Times New Roman"/>
          <w:sz w:val="32"/>
        </w:rPr>
        <w:t>2023</w:t>
      </w:r>
      <w:r>
        <w:rPr>
          <w:rFonts w:ascii="Times New Roman" w:hAnsi="Times New Roman" w:eastAsia="Times New Roman"/>
          <w:spacing w:val="-3"/>
          <w:sz w:val="32"/>
        </w:rPr>
        <w:t xml:space="preserve"> </w:t>
      </w:r>
      <w:r>
        <w:rPr>
          <w:spacing w:val="-5"/>
          <w:sz w:val="32"/>
        </w:rPr>
        <w:t>年开工，</w:t>
      </w:r>
      <w:r>
        <w:rPr>
          <w:rFonts w:ascii="Times New Roman" w:hAnsi="Times New Roman" w:eastAsia="Times New Roman"/>
          <w:spacing w:val="-18"/>
          <w:sz w:val="32"/>
        </w:rPr>
        <w:t xml:space="preserve">2026 </w:t>
      </w:r>
      <w:r>
        <w:rPr>
          <w:sz w:val="32"/>
        </w:rPr>
        <w:t>年建成。</w:t>
      </w:r>
    </w:p>
    <w:p w14:paraId="28617A52">
      <w:pPr>
        <w:pStyle w:val="10"/>
        <w:numPr>
          <w:ilvl w:val="1"/>
          <w:numId w:val="5"/>
        </w:numPr>
        <w:tabs>
          <w:tab w:val="left" w:pos="1134"/>
        </w:tabs>
        <w:spacing w:before="3" w:after="0" w:line="290" w:lineRule="auto"/>
        <w:ind w:left="220" w:right="271" w:firstLine="672"/>
        <w:jc w:val="left"/>
        <w:rPr>
          <w:sz w:val="32"/>
        </w:rPr>
      </w:pPr>
      <w:r>
        <w:rPr>
          <w:rFonts w:hint="eastAsia" w:ascii="方正楷体_GBK" w:hAnsi="方正楷体_GBK" w:eastAsia="方正楷体_GBK"/>
          <w:b/>
          <w:sz w:val="32"/>
        </w:rPr>
        <w:t>开工建设城口至宣汉高速公路。</w:t>
      </w:r>
      <w:r>
        <w:rPr>
          <w:spacing w:val="-12"/>
          <w:sz w:val="32"/>
        </w:rPr>
        <w:t xml:space="preserve">境内里程约 </w:t>
      </w:r>
      <w:r>
        <w:rPr>
          <w:rFonts w:ascii="Times New Roman" w:hAnsi="Times New Roman" w:eastAsia="Times New Roman"/>
          <w:sz w:val="32"/>
        </w:rPr>
        <w:t>13</w:t>
      </w:r>
      <w:r>
        <w:rPr>
          <w:rFonts w:ascii="Times New Roman" w:hAnsi="Times New Roman" w:eastAsia="Times New Roman"/>
          <w:spacing w:val="-3"/>
          <w:sz w:val="32"/>
        </w:rPr>
        <w:t xml:space="preserve"> </w:t>
      </w:r>
      <w:r>
        <w:rPr>
          <w:sz w:val="32"/>
        </w:rPr>
        <w:t>公里， 按</w:t>
      </w:r>
      <w:r>
        <w:rPr>
          <w:rFonts w:ascii="Times New Roman" w:hAnsi="Times New Roman" w:eastAsia="Times New Roman"/>
          <w:sz w:val="32"/>
        </w:rPr>
        <w:t>“80</w:t>
      </w:r>
      <w:r>
        <w:rPr>
          <w:rFonts w:ascii="Times New Roman" w:hAnsi="Times New Roman" w:eastAsia="Times New Roman"/>
          <w:spacing w:val="1"/>
          <w:sz w:val="32"/>
        </w:rPr>
        <w:t xml:space="preserve"> </w:t>
      </w:r>
      <w:r>
        <w:rPr>
          <w:sz w:val="32"/>
        </w:rPr>
        <w:t>公里</w:t>
      </w:r>
      <w:r>
        <w:rPr>
          <w:rFonts w:ascii="Times New Roman" w:hAnsi="Times New Roman" w:eastAsia="Times New Roman"/>
          <w:sz w:val="32"/>
        </w:rPr>
        <w:t>/</w:t>
      </w:r>
      <w:r>
        <w:rPr>
          <w:sz w:val="32"/>
        </w:rPr>
        <w:t>小时、双向四车道</w:t>
      </w:r>
      <w:r>
        <w:rPr>
          <w:rFonts w:ascii="Times New Roman" w:hAnsi="Times New Roman" w:eastAsia="Times New Roman"/>
          <w:sz w:val="32"/>
        </w:rPr>
        <w:t>”</w:t>
      </w:r>
      <w:r>
        <w:rPr>
          <w:spacing w:val="-8"/>
          <w:sz w:val="32"/>
        </w:rPr>
        <w:t xml:space="preserve">标准建设，力争 </w:t>
      </w:r>
      <w:r>
        <w:rPr>
          <w:rFonts w:ascii="Times New Roman" w:hAnsi="Times New Roman" w:eastAsia="Times New Roman"/>
          <w:sz w:val="32"/>
        </w:rPr>
        <w:t>2023</w:t>
      </w:r>
      <w:r>
        <w:rPr>
          <w:rFonts w:ascii="Times New Roman" w:hAnsi="Times New Roman" w:eastAsia="Times New Roman"/>
          <w:spacing w:val="-1"/>
          <w:sz w:val="32"/>
        </w:rPr>
        <w:t xml:space="preserve"> </w:t>
      </w:r>
      <w:r>
        <w:rPr>
          <w:sz w:val="32"/>
        </w:rPr>
        <w:t>年开工建设，</w:t>
      </w:r>
      <w:r>
        <w:rPr>
          <w:rFonts w:ascii="Times New Roman" w:hAnsi="Times New Roman" w:eastAsia="Times New Roman"/>
          <w:sz w:val="32"/>
        </w:rPr>
        <w:t>2026</w:t>
      </w:r>
      <w:r>
        <w:rPr>
          <w:rFonts w:ascii="Times New Roman" w:hAnsi="Times New Roman" w:eastAsia="Times New Roman"/>
          <w:spacing w:val="-1"/>
          <w:sz w:val="32"/>
        </w:rPr>
        <w:t xml:space="preserve"> </w:t>
      </w:r>
      <w:r>
        <w:rPr>
          <w:sz w:val="32"/>
        </w:rPr>
        <w:t>年建成通车。</w:t>
      </w:r>
    </w:p>
    <w:p w14:paraId="27D4CDA5">
      <w:pPr>
        <w:pStyle w:val="10"/>
        <w:numPr>
          <w:ilvl w:val="1"/>
          <w:numId w:val="5"/>
        </w:numPr>
        <w:tabs>
          <w:tab w:val="left" w:pos="1134"/>
        </w:tabs>
        <w:spacing w:before="3" w:after="0" w:line="240" w:lineRule="auto"/>
        <w:ind w:left="1133" w:right="0" w:hanging="243"/>
        <w:jc w:val="left"/>
        <w:rPr>
          <w:sz w:val="32"/>
        </w:rPr>
      </w:pPr>
      <w:r>
        <w:rPr>
          <w:rFonts w:hint="eastAsia" w:ascii="方正楷体_GBK" w:eastAsia="方正楷体_GBK"/>
          <w:b/>
          <w:sz w:val="32"/>
        </w:rPr>
        <w:t>加快推进城口至巫溪高速公路前期工作。</w:t>
      </w:r>
      <w:r>
        <w:rPr>
          <w:sz w:val="32"/>
        </w:rPr>
        <w:t>境内里程约</w:t>
      </w:r>
    </w:p>
    <w:p w14:paraId="2A140EA5">
      <w:pPr>
        <w:pStyle w:val="4"/>
        <w:spacing w:before="109"/>
        <w:rPr>
          <w:rFonts w:ascii="Times New Roman" w:hAnsi="Times New Roman" w:eastAsia="Times New Roman"/>
        </w:rPr>
      </w:pPr>
      <w:r>
        <w:rPr>
          <w:rFonts w:ascii="Times New Roman" w:hAnsi="Times New Roman" w:eastAsia="Times New Roman"/>
        </w:rPr>
        <w:t xml:space="preserve">56 </w:t>
      </w:r>
      <w:r>
        <w:t>公里，按</w:t>
      </w:r>
      <w:r>
        <w:rPr>
          <w:rFonts w:ascii="Times New Roman" w:hAnsi="Times New Roman" w:eastAsia="Times New Roman"/>
        </w:rPr>
        <w:t xml:space="preserve">“80 </w:t>
      </w:r>
      <w:r>
        <w:t>公里</w:t>
      </w:r>
      <w:r>
        <w:rPr>
          <w:rFonts w:ascii="Times New Roman" w:hAnsi="Times New Roman" w:eastAsia="Times New Roman"/>
        </w:rPr>
        <w:t>/</w:t>
      </w:r>
      <w:r>
        <w:t>小时、双向四车道</w:t>
      </w:r>
      <w:r>
        <w:rPr>
          <w:rFonts w:ascii="Times New Roman" w:hAnsi="Times New Roman" w:eastAsia="Times New Roman"/>
        </w:rPr>
        <w:t>”</w:t>
      </w:r>
      <w:r>
        <w:t>标准建设，</w:t>
      </w:r>
      <w:r>
        <w:rPr>
          <w:rFonts w:ascii="Times New Roman" w:hAnsi="Times New Roman" w:eastAsia="Times New Roman"/>
        </w:rPr>
        <w:t>“</w:t>
      </w:r>
      <w:r>
        <w:t>十四五</w:t>
      </w:r>
      <w:r>
        <w:rPr>
          <w:rFonts w:ascii="Times New Roman" w:hAnsi="Times New Roman" w:eastAsia="Times New Roman"/>
        </w:rPr>
        <w:t>”</w:t>
      </w:r>
    </w:p>
    <w:p w14:paraId="499AB9FE">
      <w:pPr>
        <w:pStyle w:val="4"/>
        <w:spacing w:before="109"/>
      </w:pPr>
      <w:r>
        <w:t xml:space="preserve">期启动项目前期工作，力争 </w:t>
      </w:r>
      <w:r>
        <w:rPr>
          <w:rFonts w:ascii="Times New Roman" w:eastAsia="Times New Roman"/>
        </w:rPr>
        <w:t xml:space="preserve">2025 </w:t>
      </w:r>
      <w:r>
        <w:t>年开工建设。</w:t>
      </w:r>
    </w:p>
    <w:p w14:paraId="69E1193E">
      <w:pPr>
        <w:spacing w:after="0"/>
        <w:sectPr>
          <w:pgSz w:w="11910" w:h="16840"/>
          <w:pgMar w:top="1580" w:right="1380" w:bottom="1120" w:left="1580" w:header="0" w:footer="924" w:gutter="0"/>
          <w:cols w:space="720" w:num="1"/>
        </w:sectPr>
      </w:pPr>
    </w:p>
    <w:p w14:paraId="0D43EFAD">
      <w:pPr>
        <w:pStyle w:val="3"/>
        <w:spacing w:before="8"/>
      </w:pPr>
      <w:bookmarkStart w:id="39" w:name="_bookmark21"/>
      <w:bookmarkEnd w:id="39"/>
      <w:bookmarkStart w:id="40" w:name="（二）加快实施铁路项目"/>
      <w:bookmarkEnd w:id="40"/>
      <w:r>
        <w:t>（二）加快实施铁路项目</w:t>
      </w:r>
    </w:p>
    <w:p w14:paraId="23329D28">
      <w:pPr>
        <w:pStyle w:val="10"/>
        <w:numPr>
          <w:ilvl w:val="0"/>
          <w:numId w:val="6"/>
        </w:numPr>
        <w:tabs>
          <w:tab w:val="left" w:pos="1134"/>
        </w:tabs>
        <w:spacing w:before="121" w:after="0" w:line="290" w:lineRule="auto"/>
        <w:ind w:left="220" w:right="101" w:firstLine="672"/>
        <w:jc w:val="left"/>
        <w:rPr>
          <w:sz w:val="32"/>
        </w:rPr>
      </w:pPr>
      <w:r>
        <w:rPr>
          <w:rFonts w:hint="eastAsia" w:ascii="方正楷体_GBK" w:eastAsia="方正楷体_GBK"/>
          <w:b/>
          <w:spacing w:val="-16"/>
          <w:sz w:val="32"/>
        </w:rPr>
        <w:t>加快建设渝西高铁。</w:t>
      </w:r>
      <w:r>
        <w:rPr>
          <w:sz w:val="32"/>
        </w:rPr>
        <w:t xml:space="preserve">抢抓国家加快推进高铁建设机遇， </w:t>
      </w:r>
      <w:r>
        <w:rPr>
          <w:spacing w:val="-4"/>
          <w:sz w:val="32"/>
        </w:rPr>
        <w:t xml:space="preserve">主动配合铁路建设部门，力争 </w:t>
      </w:r>
      <w:r>
        <w:rPr>
          <w:rFonts w:ascii="Times New Roman" w:eastAsia="Times New Roman"/>
          <w:sz w:val="32"/>
        </w:rPr>
        <w:t>2021</w:t>
      </w:r>
      <w:r>
        <w:rPr>
          <w:rFonts w:ascii="Times New Roman" w:eastAsia="Times New Roman"/>
          <w:spacing w:val="10"/>
          <w:sz w:val="32"/>
        </w:rPr>
        <w:t xml:space="preserve"> </w:t>
      </w:r>
      <w:r>
        <w:rPr>
          <w:spacing w:val="1"/>
          <w:sz w:val="32"/>
        </w:rPr>
        <w:t>年开工建设，</w:t>
      </w:r>
      <w:r>
        <w:rPr>
          <w:rFonts w:ascii="Times New Roman" w:eastAsia="Times New Roman"/>
          <w:sz w:val="32"/>
        </w:rPr>
        <w:t>2027</w:t>
      </w:r>
      <w:r>
        <w:rPr>
          <w:rFonts w:ascii="Times New Roman" w:eastAsia="Times New Roman"/>
          <w:spacing w:val="9"/>
          <w:sz w:val="32"/>
        </w:rPr>
        <w:t xml:space="preserve"> </w:t>
      </w:r>
      <w:r>
        <w:rPr>
          <w:spacing w:val="2"/>
          <w:sz w:val="32"/>
        </w:rPr>
        <w:t>年建</w:t>
      </w:r>
      <w:r>
        <w:rPr>
          <w:w w:val="95"/>
          <w:sz w:val="32"/>
        </w:rPr>
        <w:t>成</w:t>
      </w:r>
      <w:r>
        <w:rPr>
          <w:spacing w:val="-4"/>
          <w:w w:val="95"/>
          <w:sz w:val="32"/>
        </w:rPr>
        <w:t xml:space="preserve">通车，加速形成重庆主城经城口至西安的高速客运大通道， </w:t>
      </w:r>
      <w:r>
        <w:rPr>
          <w:sz w:val="32"/>
        </w:rPr>
        <w:t>积</w:t>
      </w:r>
      <w:r>
        <w:rPr>
          <w:spacing w:val="-2"/>
          <w:sz w:val="32"/>
        </w:rPr>
        <w:t>极融入国家高铁网，提升城口的区域竞争能力。境内里程 约</w:t>
      </w:r>
      <w:r>
        <w:rPr>
          <w:spacing w:val="-62"/>
          <w:sz w:val="32"/>
        </w:rPr>
        <w:t xml:space="preserve"> </w:t>
      </w:r>
      <w:r>
        <w:rPr>
          <w:rFonts w:ascii="Times New Roman" w:eastAsia="Times New Roman"/>
          <w:sz w:val="32"/>
        </w:rPr>
        <w:t>50</w:t>
      </w:r>
      <w:r>
        <w:rPr>
          <w:rFonts w:ascii="Times New Roman" w:eastAsia="Times New Roman"/>
          <w:spacing w:val="-2"/>
          <w:sz w:val="32"/>
        </w:rPr>
        <w:t xml:space="preserve"> </w:t>
      </w:r>
      <w:r>
        <w:rPr>
          <w:spacing w:val="-7"/>
          <w:sz w:val="32"/>
        </w:rPr>
        <w:t xml:space="preserve">公里，速度目标值 </w:t>
      </w:r>
      <w:r>
        <w:rPr>
          <w:rFonts w:ascii="Times New Roman" w:eastAsia="Times New Roman"/>
          <w:sz w:val="32"/>
        </w:rPr>
        <w:t xml:space="preserve">350 </w:t>
      </w:r>
      <w:r>
        <w:rPr>
          <w:sz w:val="32"/>
        </w:rPr>
        <w:t>公里</w:t>
      </w:r>
      <w:r>
        <w:rPr>
          <w:rFonts w:ascii="Times New Roman" w:eastAsia="Times New Roman"/>
          <w:sz w:val="32"/>
        </w:rPr>
        <w:t>/</w:t>
      </w:r>
      <w:r>
        <w:rPr>
          <w:sz w:val="32"/>
        </w:rPr>
        <w:t>小时。</w:t>
      </w:r>
    </w:p>
    <w:p w14:paraId="07F84EE9">
      <w:pPr>
        <w:pStyle w:val="10"/>
        <w:numPr>
          <w:ilvl w:val="0"/>
          <w:numId w:val="6"/>
        </w:numPr>
        <w:tabs>
          <w:tab w:val="left" w:pos="1134"/>
        </w:tabs>
        <w:spacing w:before="5" w:after="0" w:line="290" w:lineRule="auto"/>
        <w:ind w:left="220" w:right="415" w:firstLine="672"/>
        <w:jc w:val="left"/>
        <w:rPr>
          <w:sz w:val="32"/>
        </w:rPr>
      </w:pPr>
      <w:r>
        <w:rPr>
          <w:rFonts w:hint="eastAsia" w:ascii="方正楷体_GBK" w:eastAsia="方正楷体_GBK"/>
          <w:b/>
          <w:sz w:val="32"/>
        </w:rPr>
        <w:t>积极争取安张铁路过境城口方案。</w:t>
      </w:r>
      <w:r>
        <w:rPr>
          <w:sz w:val="32"/>
        </w:rPr>
        <w:t>主动加强与市级相</w:t>
      </w:r>
      <w:r>
        <w:rPr>
          <w:spacing w:val="1"/>
          <w:sz w:val="32"/>
        </w:rPr>
        <w:t xml:space="preserve">关部门衔接，加快推进前期工作，力争 </w:t>
      </w:r>
      <w:r>
        <w:rPr>
          <w:rFonts w:ascii="Times New Roman" w:eastAsia="Times New Roman"/>
          <w:sz w:val="32"/>
        </w:rPr>
        <w:t>2024</w:t>
      </w:r>
      <w:r>
        <w:rPr>
          <w:rFonts w:ascii="Times New Roman" w:eastAsia="Times New Roman"/>
          <w:spacing w:val="-6"/>
          <w:sz w:val="32"/>
        </w:rPr>
        <w:t xml:space="preserve"> </w:t>
      </w:r>
      <w:r>
        <w:rPr>
          <w:spacing w:val="5"/>
          <w:sz w:val="32"/>
        </w:rPr>
        <w:t>年开工建设，</w:t>
      </w:r>
    </w:p>
    <w:p w14:paraId="6AE0FDF7">
      <w:pPr>
        <w:pStyle w:val="4"/>
        <w:spacing w:before="1" w:line="290" w:lineRule="auto"/>
        <w:ind w:right="420"/>
      </w:pPr>
      <w:r>
        <w:rPr>
          <w:spacing w:val="-22"/>
        </w:rPr>
        <w:t xml:space="preserve">预计 </w:t>
      </w:r>
      <w:r>
        <w:rPr>
          <w:rFonts w:ascii="Times New Roman" w:eastAsia="Times New Roman"/>
        </w:rPr>
        <w:t xml:space="preserve">2028 </w:t>
      </w:r>
      <w:r>
        <w:rPr>
          <w:spacing w:val="-9"/>
        </w:rPr>
        <w:t xml:space="preserve">年建成。境内里程约 </w:t>
      </w:r>
      <w:r>
        <w:rPr>
          <w:rFonts w:ascii="Times New Roman" w:eastAsia="Times New Roman"/>
        </w:rPr>
        <w:t xml:space="preserve">65 </w:t>
      </w:r>
      <w:r>
        <w:rPr>
          <w:spacing w:val="-10"/>
        </w:rPr>
        <w:t xml:space="preserve">公里，速度目标值 </w:t>
      </w:r>
      <w:r>
        <w:rPr>
          <w:rFonts w:ascii="Times New Roman" w:eastAsia="Times New Roman"/>
        </w:rPr>
        <w:t xml:space="preserve">200 </w:t>
      </w:r>
      <w:r>
        <w:t>公里</w:t>
      </w:r>
      <w:r>
        <w:rPr>
          <w:rFonts w:ascii="Times New Roman" w:eastAsia="Times New Roman"/>
        </w:rPr>
        <w:t>/</w:t>
      </w:r>
      <w:r>
        <w:t>小时。</w:t>
      </w:r>
    </w:p>
    <w:p w14:paraId="51320CD9">
      <w:pPr>
        <w:pStyle w:val="10"/>
        <w:numPr>
          <w:ilvl w:val="0"/>
          <w:numId w:val="6"/>
        </w:numPr>
        <w:tabs>
          <w:tab w:val="left" w:pos="1134"/>
        </w:tabs>
        <w:spacing w:before="2" w:after="0" w:line="290" w:lineRule="auto"/>
        <w:ind w:left="220" w:right="415" w:firstLine="672"/>
        <w:jc w:val="both"/>
        <w:rPr>
          <w:sz w:val="32"/>
        </w:rPr>
      </w:pPr>
      <w:r>
        <w:rPr>
          <w:rFonts w:hint="eastAsia" w:ascii="方正楷体_GBK" w:hAnsi="方正楷体_GBK" w:eastAsia="方正楷体_GBK"/>
          <w:b/>
          <w:spacing w:val="2"/>
          <w:sz w:val="32"/>
        </w:rPr>
        <w:t>加快推进万州至城口至安康铁路前期工作。</w:t>
      </w:r>
      <w:r>
        <w:rPr>
          <w:rFonts w:ascii="Times New Roman" w:hAnsi="Times New Roman" w:eastAsia="Times New Roman"/>
          <w:sz w:val="32"/>
        </w:rPr>
        <w:t>“</w:t>
      </w:r>
      <w:r>
        <w:rPr>
          <w:sz w:val="32"/>
        </w:rPr>
        <w:t>十四五</w:t>
      </w:r>
      <w:r>
        <w:rPr>
          <w:rFonts w:ascii="Times New Roman" w:hAnsi="Times New Roman" w:eastAsia="Times New Roman"/>
          <w:sz w:val="32"/>
        </w:rPr>
        <w:t xml:space="preserve">” </w:t>
      </w:r>
      <w:r>
        <w:rPr>
          <w:spacing w:val="-4"/>
          <w:sz w:val="32"/>
        </w:rPr>
        <w:t>期间，加强与市级部门沟通衔接，加快推动项目前期研究论</w:t>
      </w:r>
      <w:r>
        <w:rPr>
          <w:spacing w:val="2"/>
          <w:sz w:val="32"/>
        </w:rPr>
        <w:t xml:space="preserve">证工作，争取早日纳入上位相关规划，项目力争于 </w:t>
      </w:r>
      <w:r>
        <w:rPr>
          <w:rFonts w:ascii="Times New Roman" w:hAnsi="Times New Roman" w:eastAsia="Times New Roman"/>
          <w:sz w:val="32"/>
        </w:rPr>
        <w:t>2025</w:t>
      </w:r>
      <w:r>
        <w:rPr>
          <w:rFonts w:ascii="Times New Roman" w:hAnsi="Times New Roman" w:eastAsia="Times New Roman"/>
          <w:spacing w:val="-6"/>
          <w:sz w:val="32"/>
        </w:rPr>
        <w:t xml:space="preserve"> </w:t>
      </w:r>
      <w:r>
        <w:rPr>
          <w:sz w:val="32"/>
        </w:rPr>
        <w:t>年</w:t>
      </w:r>
    </w:p>
    <w:p w14:paraId="40F960CA">
      <w:pPr>
        <w:pStyle w:val="4"/>
        <w:spacing w:before="3"/>
        <w:jc w:val="both"/>
      </w:pPr>
      <w:r>
        <w:t xml:space="preserve">开工建设。境内里程约 </w:t>
      </w:r>
      <w:r>
        <w:rPr>
          <w:rFonts w:ascii="Times New Roman" w:eastAsia="Times New Roman"/>
        </w:rPr>
        <w:t xml:space="preserve">35 </w:t>
      </w:r>
      <w:r>
        <w:t xml:space="preserve">公里，速度目标值 </w:t>
      </w:r>
      <w:r>
        <w:rPr>
          <w:rFonts w:ascii="Times New Roman" w:eastAsia="Times New Roman"/>
        </w:rPr>
        <w:t xml:space="preserve">160 </w:t>
      </w:r>
      <w:r>
        <w:t>公里</w:t>
      </w:r>
      <w:r>
        <w:rPr>
          <w:rFonts w:ascii="Times New Roman" w:eastAsia="Times New Roman"/>
        </w:rPr>
        <w:t>/</w:t>
      </w:r>
      <w:r>
        <w:t>小时。</w:t>
      </w:r>
    </w:p>
    <w:p w14:paraId="010B570D">
      <w:pPr>
        <w:pStyle w:val="3"/>
        <w:spacing w:before="121"/>
      </w:pPr>
      <w:bookmarkStart w:id="41" w:name="_bookmark22"/>
      <w:bookmarkEnd w:id="41"/>
      <w:bookmarkStart w:id="42" w:name="（三）稳步推进机场建设"/>
      <w:bookmarkEnd w:id="42"/>
      <w:r>
        <w:t>（三）稳步推进机场建设</w:t>
      </w:r>
    </w:p>
    <w:p w14:paraId="50947731">
      <w:pPr>
        <w:pStyle w:val="10"/>
        <w:numPr>
          <w:ilvl w:val="0"/>
          <w:numId w:val="7"/>
        </w:numPr>
        <w:tabs>
          <w:tab w:val="left" w:pos="1089"/>
        </w:tabs>
        <w:spacing w:before="122" w:after="0" w:line="290" w:lineRule="auto"/>
        <w:ind w:left="220" w:right="417" w:firstLine="626"/>
        <w:jc w:val="both"/>
        <w:rPr>
          <w:sz w:val="32"/>
        </w:rPr>
      </w:pPr>
      <w:r>
        <w:rPr>
          <w:rFonts w:hint="eastAsia" w:ascii="方正楷体_GBK" w:hAnsi="方正楷体_GBK" w:eastAsia="方正楷体_GBK"/>
          <w:b/>
          <w:spacing w:val="4"/>
          <w:w w:val="95"/>
          <w:sz w:val="32"/>
        </w:rPr>
        <w:t>通用机场建设。</w:t>
      </w:r>
      <w:r>
        <w:rPr>
          <w:spacing w:val="-1"/>
          <w:w w:val="95"/>
          <w:sz w:val="32"/>
        </w:rPr>
        <w:t xml:space="preserve">规划论证建设坪坝大梁通用机场，建 </w:t>
      </w:r>
      <w:r>
        <w:rPr>
          <w:spacing w:val="-2"/>
          <w:sz w:val="32"/>
        </w:rPr>
        <w:t>设能满足兼顾直升机、小型固定翼飞机、通勤飞机起降要求</w:t>
      </w:r>
      <w:r>
        <w:rPr>
          <w:spacing w:val="-4"/>
          <w:sz w:val="32"/>
        </w:rPr>
        <w:t>的通用机场，主要服务城口中长途通勤飞行、应急救援、森</w:t>
      </w:r>
      <w:r>
        <w:rPr>
          <w:spacing w:val="-5"/>
          <w:sz w:val="32"/>
        </w:rPr>
        <w:t>林病虫害防治、农林作业、森林防火、医疗救护、短途通勤</w:t>
      </w:r>
      <w:r>
        <w:rPr>
          <w:spacing w:val="-15"/>
          <w:sz w:val="32"/>
        </w:rPr>
        <w:t xml:space="preserve">飞行等需要。项目力争于 </w:t>
      </w:r>
      <w:r>
        <w:rPr>
          <w:rFonts w:ascii="Times New Roman" w:hAnsi="Times New Roman" w:eastAsia="Times New Roman"/>
          <w:sz w:val="32"/>
        </w:rPr>
        <w:t>2025</w:t>
      </w:r>
      <w:r>
        <w:rPr>
          <w:rFonts w:ascii="Times New Roman" w:hAnsi="Times New Roman" w:eastAsia="Times New Roman"/>
          <w:spacing w:val="-5"/>
          <w:sz w:val="32"/>
        </w:rPr>
        <w:t xml:space="preserve"> </w:t>
      </w:r>
      <w:r>
        <w:rPr>
          <w:spacing w:val="-6"/>
          <w:sz w:val="32"/>
        </w:rPr>
        <w:t>年开工建设，</w:t>
      </w:r>
      <w:r>
        <w:rPr>
          <w:rFonts w:ascii="Times New Roman" w:hAnsi="Times New Roman" w:eastAsia="Times New Roman"/>
          <w:spacing w:val="-34"/>
          <w:sz w:val="32"/>
        </w:rPr>
        <w:t>“</w:t>
      </w:r>
      <w:r>
        <w:rPr>
          <w:sz w:val="32"/>
        </w:rPr>
        <w:t>十四五</w:t>
      </w:r>
      <w:r>
        <w:rPr>
          <w:rFonts w:ascii="Times New Roman" w:hAnsi="Times New Roman" w:eastAsia="Times New Roman"/>
          <w:sz w:val="32"/>
        </w:rPr>
        <w:t>”</w:t>
      </w:r>
      <w:r>
        <w:rPr>
          <w:sz w:val="32"/>
        </w:rPr>
        <w:t>期重点开展相关规划研究工作。</w:t>
      </w:r>
    </w:p>
    <w:p w14:paraId="4E23C4EA">
      <w:pPr>
        <w:pStyle w:val="10"/>
        <w:numPr>
          <w:ilvl w:val="0"/>
          <w:numId w:val="7"/>
        </w:numPr>
        <w:tabs>
          <w:tab w:val="left" w:pos="1089"/>
        </w:tabs>
        <w:spacing w:before="125" w:after="0" w:line="240" w:lineRule="auto"/>
        <w:ind w:left="1088" w:right="0" w:hanging="243"/>
        <w:jc w:val="left"/>
        <w:rPr>
          <w:sz w:val="32"/>
        </w:rPr>
      </w:pPr>
      <w:r>
        <w:rPr>
          <w:rFonts w:hint="eastAsia" w:ascii="方正楷体_GBK" w:eastAsia="方正楷体_GBK"/>
          <w:b/>
          <w:spacing w:val="4"/>
          <w:sz w:val="32"/>
        </w:rPr>
        <w:t>支线机场规划。</w:t>
      </w:r>
      <w:r>
        <w:rPr>
          <w:sz w:val="32"/>
        </w:rPr>
        <w:t>积极开展坪坝大梁远期建设支线机场</w:t>
      </w:r>
    </w:p>
    <w:p w14:paraId="310BB933">
      <w:pPr>
        <w:spacing w:after="0" w:line="240" w:lineRule="auto"/>
        <w:jc w:val="left"/>
        <w:rPr>
          <w:sz w:val="32"/>
        </w:rPr>
        <w:sectPr>
          <w:footerReference r:id="rId8" w:type="default"/>
          <w:pgSz w:w="11910" w:h="16840"/>
          <w:pgMar w:top="1480" w:right="1380" w:bottom="1200" w:left="1580" w:header="0" w:footer="1004" w:gutter="0"/>
          <w:pgNumType w:start="30"/>
          <w:cols w:space="720" w:num="1"/>
        </w:sectPr>
      </w:pPr>
    </w:p>
    <w:p w14:paraId="6F48361C">
      <w:pPr>
        <w:pStyle w:val="4"/>
        <w:spacing w:line="290" w:lineRule="auto"/>
        <w:ind w:right="324"/>
        <w:jc w:val="both"/>
      </w:pPr>
      <w:r>
        <w:pict>
          <v:shape id="_x0000_s1063" o:spid="_x0000_s1063" o:spt="202" type="#_x0000_t202" style="position:absolute;left:0pt;margin-left:84.55pt;margin-top:128.35pt;height:38.3pt;width:425.8pt;mso-position-horizontal-relative:page;mso-wrap-distance-bottom:0pt;mso-wrap-distance-top:0pt;z-index:-251638784;mso-width-relative:page;mso-height-relative:page;" filled="f" stroked="t" coordsize="21600,21600">
            <v:path/>
            <v:fill on="f" focussize="0,0"/>
            <v:stroke weight="0.48pt" color="#000000"/>
            <v:imagedata o:title=""/>
            <o:lock v:ext="edit"/>
            <v:textbox inset="0mm,0mm,0mm,0mm">
              <w:txbxContent>
                <w:p w14:paraId="599F5DE1">
                  <w:pPr>
                    <w:spacing w:before="147"/>
                    <w:ind w:left="0" w:right="0" w:firstLine="0"/>
                    <w:jc w:val="center"/>
                    <w:rPr>
                      <w:rFonts w:hint="eastAsia" w:ascii="方正小标宋_GBK" w:hAnsi="方正小标宋_GBK" w:eastAsia="方正小标宋_GBK"/>
                      <w:sz w:val="28"/>
                    </w:rPr>
                  </w:pPr>
                  <w:r>
                    <w:rPr>
                      <w:rFonts w:hint="eastAsia" w:ascii="方正小标宋_GBK" w:hAnsi="方正小标宋_GBK" w:eastAsia="方正小标宋_GBK"/>
                      <w:sz w:val="28"/>
                    </w:rPr>
                    <w:t xml:space="preserve">专栏 </w:t>
                  </w:r>
                  <w:r>
                    <w:rPr>
                      <w:rFonts w:ascii="Times New Roman" w:hAnsi="Times New Roman" w:eastAsia="Times New Roman"/>
                      <w:sz w:val="28"/>
                    </w:rPr>
                    <w:t>1 “</w:t>
                  </w:r>
                  <w:r>
                    <w:rPr>
                      <w:rFonts w:hint="eastAsia" w:ascii="方正小标宋_GBK" w:hAnsi="方正小标宋_GBK" w:eastAsia="方正小标宋_GBK"/>
                      <w:sz w:val="28"/>
                    </w:rPr>
                    <w:t>十四五</w:t>
                  </w:r>
                  <w:r>
                    <w:rPr>
                      <w:rFonts w:ascii="Times New Roman" w:hAnsi="Times New Roman" w:eastAsia="Times New Roman"/>
                      <w:sz w:val="28"/>
                    </w:rPr>
                    <w:t>”</w:t>
                  </w:r>
                  <w:r>
                    <w:rPr>
                      <w:rFonts w:hint="eastAsia" w:ascii="方正小标宋_GBK" w:hAnsi="方正小标宋_GBK" w:eastAsia="方正小标宋_GBK"/>
                      <w:sz w:val="28"/>
                    </w:rPr>
                    <w:t>对外通道建设重点项目</w:t>
                  </w:r>
                </w:p>
              </w:txbxContent>
            </v:textbox>
            <w10:wrap type="topAndBottom"/>
          </v:shape>
        </w:pict>
      </w:r>
      <w:r>
        <w:pict>
          <v:shape id="_x0000_s1064" o:spid="_x0000_s1064" o:spt="202" type="#_x0000_t202" style="position:absolute;left:0pt;margin-left:84.55pt;margin-top:166.65pt;height:126.5pt;width:425.8pt;mso-position-horizontal-relative:page;z-index:-251646976;mso-width-relative:page;mso-height-relative:page;" filled="f" stroked="t" coordsize="21600,21600">
            <v:path/>
            <v:fill on="f" focussize="0,0"/>
            <v:stroke weight="0.48pt" color="#000000"/>
            <v:imagedata o:title=""/>
            <o:lock v:ext="edit"/>
            <v:textbox inset="0mm,0mm,0mm,0mm">
              <w:txbxContent>
                <w:p w14:paraId="748BF44A">
                  <w:pPr>
                    <w:spacing w:before="36" w:line="192" w:lineRule="auto"/>
                    <w:ind w:left="103" w:right="92" w:firstLine="559"/>
                    <w:jc w:val="left"/>
                    <w:rPr>
                      <w:sz w:val="28"/>
                    </w:rPr>
                  </w:pPr>
                  <w:r>
                    <w:rPr>
                      <w:rFonts w:hint="eastAsia" w:ascii="方正楷体_GBK" w:eastAsia="方正楷体_GBK"/>
                      <w:b/>
                      <w:spacing w:val="-2"/>
                      <w:sz w:val="28"/>
                    </w:rPr>
                    <w:t>高速公路：</w:t>
                  </w:r>
                  <w:r>
                    <w:rPr>
                      <w:spacing w:val="15"/>
                      <w:sz w:val="28"/>
                    </w:rPr>
                    <w:t>加快推进</w:t>
                  </w:r>
                  <w:r>
                    <w:rPr>
                      <w:rFonts w:ascii="Times New Roman" w:eastAsia="Times New Roman"/>
                      <w:sz w:val="28"/>
                    </w:rPr>
                    <w:t xml:space="preserve">G69 </w:t>
                  </w:r>
                  <w:r>
                    <w:rPr>
                      <w:spacing w:val="-4"/>
                      <w:sz w:val="28"/>
                    </w:rPr>
                    <w:t>银百高速公路</w:t>
                  </w:r>
                  <w:r>
                    <w:rPr>
                      <w:sz w:val="28"/>
                    </w:rPr>
                    <w:t>（</w:t>
                  </w:r>
                  <w:r>
                    <w:rPr>
                      <w:spacing w:val="-2"/>
                      <w:sz w:val="28"/>
                    </w:rPr>
                    <w:t>城口段</w:t>
                  </w:r>
                  <w:r>
                    <w:rPr>
                      <w:spacing w:val="-13"/>
                      <w:sz w:val="28"/>
                    </w:rPr>
                    <w:t>）</w:t>
                  </w:r>
                  <w:r>
                    <w:rPr>
                      <w:spacing w:val="-2"/>
                      <w:sz w:val="28"/>
                    </w:rPr>
                    <w:t>等在建项目</w:t>
                  </w:r>
                  <w:r>
                    <w:rPr>
                      <w:spacing w:val="-5"/>
                      <w:sz w:val="28"/>
                    </w:rPr>
                    <w:t>新开工建设城</w:t>
                  </w:r>
                  <w:r>
                    <w:rPr>
                      <w:spacing w:val="-3"/>
                      <w:sz w:val="28"/>
                    </w:rPr>
                    <w:t>（</w:t>
                  </w:r>
                  <w:r>
                    <w:rPr>
                      <w:sz w:val="28"/>
                    </w:rPr>
                    <w:t>口</w:t>
                  </w:r>
                  <w:r>
                    <w:rPr>
                      <w:spacing w:val="-13"/>
                      <w:sz w:val="28"/>
                    </w:rPr>
                    <w:t>）</w:t>
                  </w:r>
                  <w:r>
                    <w:rPr>
                      <w:spacing w:val="-8"/>
                      <w:sz w:val="28"/>
                    </w:rPr>
                    <w:t>至万</w:t>
                  </w:r>
                  <w:r>
                    <w:rPr>
                      <w:sz w:val="28"/>
                    </w:rPr>
                    <w:t>（源</w:t>
                  </w:r>
                  <w:r>
                    <w:rPr>
                      <w:spacing w:val="-13"/>
                      <w:sz w:val="28"/>
                    </w:rPr>
                    <w:t>）</w:t>
                  </w:r>
                  <w:r>
                    <w:rPr>
                      <w:spacing w:val="-6"/>
                      <w:sz w:val="28"/>
                    </w:rPr>
                    <w:t>高速公路、城</w:t>
                  </w:r>
                  <w:r>
                    <w:rPr>
                      <w:sz w:val="28"/>
                    </w:rPr>
                    <w:t>（</w:t>
                  </w:r>
                  <w:r>
                    <w:rPr>
                      <w:spacing w:val="-3"/>
                      <w:sz w:val="28"/>
                    </w:rPr>
                    <w:t>口</w:t>
                  </w:r>
                  <w:r>
                    <w:rPr>
                      <w:spacing w:val="-13"/>
                      <w:sz w:val="28"/>
                    </w:rPr>
                    <w:t>）</w:t>
                  </w:r>
                  <w:r>
                    <w:rPr>
                      <w:spacing w:val="-7"/>
                      <w:sz w:val="28"/>
                    </w:rPr>
                    <w:t>至宣</w:t>
                  </w:r>
                  <w:r>
                    <w:rPr>
                      <w:sz w:val="28"/>
                    </w:rPr>
                    <w:t>（汉</w:t>
                  </w:r>
                  <w:r>
                    <w:rPr>
                      <w:spacing w:val="-13"/>
                      <w:sz w:val="28"/>
                    </w:rPr>
                    <w:t>）</w:t>
                  </w:r>
                  <w:r>
                    <w:rPr>
                      <w:sz w:val="28"/>
                    </w:rPr>
                    <w:t>高速</w:t>
                  </w:r>
                  <w:r>
                    <w:rPr>
                      <w:spacing w:val="-2"/>
                      <w:sz w:val="28"/>
                    </w:rPr>
                    <w:t>公路、城</w:t>
                  </w:r>
                  <w:r>
                    <w:rPr>
                      <w:spacing w:val="-3"/>
                      <w:sz w:val="28"/>
                    </w:rPr>
                    <w:t>（</w:t>
                  </w:r>
                  <w:r>
                    <w:rPr>
                      <w:sz w:val="28"/>
                    </w:rPr>
                    <w:t>口）</w:t>
                  </w:r>
                  <w:r>
                    <w:rPr>
                      <w:spacing w:val="-2"/>
                      <w:sz w:val="28"/>
                    </w:rPr>
                    <w:t>至巫</w:t>
                  </w:r>
                  <w:r>
                    <w:rPr>
                      <w:sz w:val="28"/>
                    </w:rPr>
                    <w:t>（</w:t>
                  </w:r>
                  <w:r>
                    <w:rPr>
                      <w:spacing w:val="-3"/>
                      <w:sz w:val="28"/>
                    </w:rPr>
                    <w:t>溪</w:t>
                  </w:r>
                  <w:r>
                    <w:rPr>
                      <w:sz w:val="28"/>
                    </w:rPr>
                    <w:t>）</w:t>
                  </w:r>
                  <w:r>
                    <w:rPr>
                      <w:spacing w:val="-3"/>
                      <w:sz w:val="28"/>
                    </w:rPr>
                    <w:t>高速公路等项目。</w:t>
                  </w:r>
                </w:p>
                <w:p w14:paraId="3E8EC37E">
                  <w:pPr>
                    <w:spacing w:before="0" w:line="192" w:lineRule="auto"/>
                    <w:ind w:left="103" w:right="99" w:firstLine="559"/>
                    <w:jc w:val="left"/>
                    <w:rPr>
                      <w:sz w:val="28"/>
                    </w:rPr>
                  </w:pPr>
                  <w:r>
                    <w:rPr>
                      <w:rFonts w:hint="eastAsia" w:ascii="方正楷体_GBK" w:eastAsia="方正楷体_GBK"/>
                      <w:b/>
                      <w:spacing w:val="-13"/>
                      <w:sz w:val="28"/>
                    </w:rPr>
                    <w:t>铁路：</w:t>
                  </w:r>
                  <w:r>
                    <w:rPr>
                      <w:spacing w:val="-8"/>
                      <w:sz w:val="28"/>
                    </w:rPr>
                    <w:t>加快推进渝西高铁建设，积极推动安张铁路前期工作，积</w:t>
                  </w:r>
                  <w:r>
                    <w:rPr>
                      <w:spacing w:val="-3"/>
                      <w:sz w:val="28"/>
                    </w:rPr>
                    <w:t>极开展万州至城口至安康铁路规划研究工作。</w:t>
                  </w:r>
                </w:p>
                <w:p w14:paraId="12ADE3E0">
                  <w:pPr>
                    <w:spacing w:before="0" w:line="341" w:lineRule="exact"/>
                    <w:ind w:left="662" w:right="0" w:firstLine="0"/>
                    <w:jc w:val="left"/>
                    <w:rPr>
                      <w:sz w:val="28"/>
                    </w:rPr>
                  </w:pPr>
                  <w:r>
                    <w:rPr>
                      <w:rFonts w:hint="eastAsia" w:ascii="方正楷体_GBK" w:eastAsia="方正楷体_GBK"/>
                      <w:b/>
                      <w:sz w:val="28"/>
                    </w:rPr>
                    <w:t>机场：</w:t>
                  </w:r>
                  <w:r>
                    <w:rPr>
                      <w:sz w:val="28"/>
                    </w:rPr>
                    <w:t>积极开展坪坝大梁通用航空机场建设，开展支线航空机场</w:t>
                  </w:r>
                </w:p>
                <w:p w14:paraId="3309AE5B">
                  <w:pPr>
                    <w:spacing w:before="0" w:line="342" w:lineRule="exact"/>
                    <w:ind w:left="103" w:right="0" w:firstLine="0"/>
                    <w:jc w:val="left"/>
                    <w:rPr>
                      <w:sz w:val="28"/>
                    </w:rPr>
                  </w:pPr>
                  <w:r>
                    <w:rPr>
                      <w:sz w:val="28"/>
                    </w:rPr>
                    <w:t>的规划论证工作。</w:t>
                  </w:r>
                </w:p>
              </w:txbxContent>
            </v:textbox>
          </v:shape>
        </w:pict>
      </w:r>
      <w:r>
        <w:t xml:space="preserve">的规划研究论证工作，规划建设 </w:t>
      </w:r>
      <w:r>
        <w:rPr>
          <w:rFonts w:ascii="Times New Roman" w:eastAsia="Times New Roman"/>
        </w:rPr>
        <w:t xml:space="preserve">1400 </w:t>
      </w:r>
      <w:r>
        <w:t>米跑道、</w:t>
      </w:r>
      <w:r>
        <w:rPr>
          <w:rFonts w:ascii="Times New Roman" w:eastAsia="Times New Roman"/>
        </w:rPr>
        <w:t xml:space="preserve">2000 </w:t>
      </w:r>
      <w:r>
        <w:t>平方米航管综合楼、</w:t>
      </w:r>
      <w:r>
        <w:rPr>
          <w:rFonts w:ascii="Times New Roman" w:eastAsia="Times New Roman"/>
        </w:rPr>
        <w:t xml:space="preserve">1500 </w:t>
      </w:r>
      <w:r>
        <w:t>平方米的停车场，包括航站楼、候机室、员工宿舍、航材库、塔台、特种车库、办公楼、综合服务厅等设施，充分发挥航空对城口县社会经济发展的带动作用。</w:t>
      </w:r>
    </w:p>
    <w:p w14:paraId="19EAA726">
      <w:pPr>
        <w:spacing w:before="0" w:line="395" w:lineRule="exact"/>
        <w:ind w:left="0" w:right="280" w:firstLine="0"/>
        <w:jc w:val="right"/>
        <w:rPr>
          <w:sz w:val="28"/>
        </w:rPr>
      </w:pPr>
      <w:r>
        <w:rPr>
          <w:w w:val="100"/>
          <w:sz w:val="28"/>
        </w:rPr>
        <w:t>，</w:t>
      </w:r>
    </w:p>
    <w:p w14:paraId="17BE4072">
      <w:pPr>
        <w:spacing w:after="0" w:line="395" w:lineRule="exact"/>
        <w:jc w:val="right"/>
        <w:rPr>
          <w:sz w:val="28"/>
        </w:rPr>
        <w:sectPr>
          <w:pgSz w:w="11910" w:h="16840"/>
          <w:pgMar w:top="1480" w:right="1380" w:bottom="1200" w:left="1580" w:header="0" w:footer="1004" w:gutter="0"/>
          <w:cols w:space="720" w:num="1"/>
        </w:sectPr>
      </w:pPr>
    </w:p>
    <w:p w14:paraId="4AF803D2">
      <w:pPr>
        <w:pStyle w:val="3"/>
        <w:spacing w:line="583" w:lineRule="exact"/>
        <w:ind w:left="220"/>
        <w:rPr>
          <w:rFonts w:hint="eastAsia" w:ascii="Microsoft JhengHei" w:eastAsia="Microsoft JhengHei"/>
        </w:rPr>
      </w:pPr>
      <w:bookmarkStart w:id="43" w:name="_bookmark23"/>
      <w:bookmarkEnd w:id="43"/>
      <w:bookmarkStart w:id="44" w:name="六、着眼内部畅通，构建乡村振兴发展支撑网络"/>
      <w:bookmarkEnd w:id="44"/>
      <w:r>
        <w:rPr>
          <w:rFonts w:hint="eastAsia" w:ascii="Microsoft JhengHei" w:eastAsia="Microsoft JhengHei"/>
        </w:rPr>
        <w:t>六、着眼内部畅通，构建乡村振兴发展支撑网络</w:t>
      </w:r>
    </w:p>
    <w:p w14:paraId="0BC88EC7">
      <w:pPr>
        <w:spacing w:before="245"/>
        <w:ind w:left="1019" w:right="0" w:firstLine="0"/>
        <w:jc w:val="left"/>
        <w:rPr>
          <w:rFonts w:hint="eastAsia" w:ascii="方正楷体_GBK" w:eastAsia="方正楷体_GBK"/>
          <w:b/>
          <w:sz w:val="32"/>
        </w:rPr>
      </w:pPr>
      <w:bookmarkStart w:id="45" w:name="_bookmark24"/>
      <w:bookmarkEnd w:id="45"/>
      <w:bookmarkStart w:id="46" w:name="（一）构建完善的干线公路网"/>
      <w:bookmarkEnd w:id="46"/>
      <w:r>
        <w:rPr>
          <w:rFonts w:hint="eastAsia" w:ascii="方正楷体_GBK" w:eastAsia="方正楷体_GBK"/>
          <w:b/>
          <w:sz w:val="32"/>
        </w:rPr>
        <w:t>（一）构建完善的干线公路网</w:t>
      </w:r>
    </w:p>
    <w:p w14:paraId="64DAB29B">
      <w:pPr>
        <w:pStyle w:val="4"/>
        <w:spacing w:before="122" w:line="290" w:lineRule="auto"/>
        <w:ind w:right="98" w:firstLine="672"/>
      </w:pPr>
      <w:r>
        <w:t xml:space="preserve">紧紧围绕乡村振兴战略，以国省干线公路建设为依托， </w:t>
      </w:r>
      <w:r>
        <w:rPr>
          <w:w w:val="95"/>
        </w:rPr>
        <w:t xml:space="preserve">重点建设一批重要连接线公路、双城经济圈毗邻地区公路、 </w:t>
      </w:r>
      <w:r>
        <w:t>红色文化旅游路，加快构建县城与乡镇，以及乡镇与乡镇之间快速交通通道，完善城乡内部交通基础设施网络，打造布局合理、高效联通的内部公路网络体系。</w:t>
      </w:r>
    </w:p>
    <w:p w14:paraId="79680467">
      <w:pPr>
        <w:pStyle w:val="10"/>
        <w:numPr>
          <w:ilvl w:val="0"/>
          <w:numId w:val="8"/>
        </w:numPr>
        <w:tabs>
          <w:tab w:val="left" w:pos="1134"/>
        </w:tabs>
        <w:spacing w:before="4" w:after="0" w:line="290" w:lineRule="auto"/>
        <w:ind w:left="220" w:right="276" w:firstLine="672"/>
        <w:jc w:val="left"/>
        <w:rPr>
          <w:sz w:val="32"/>
        </w:rPr>
      </w:pPr>
      <w:r>
        <w:rPr>
          <w:rFonts w:hint="eastAsia" w:ascii="方正楷体_GBK" w:hAnsi="方正楷体_GBK" w:eastAsia="方正楷体_GBK"/>
          <w:b/>
          <w:spacing w:val="-7"/>
          <w:w w:val="95"/>
          <w:sz w:val="32"/>
        </w:rPr>
        <w:t>全面提升国省干线公路通行能力和服务水平。</w:t>
      </w:r>
      <w:r>
        <w:rPr>
          <w:rFonts w:ascii="Times New Roman" w:hAnsi="Times New Roman" w:eastAsia="Times New Roman"/>
          <w:w w:val="95"/>
          <w:sz w:val="32"/>
        </w:rPr>
        <w:t>“</w:t>
      </w:r>
      <w:r>
        <w:rPr>
          <w:w w:val="95"/>
          <w:sz w:val="32"/>
        </w:rPr>
        <w:t>十四五</w:t>
      </w:r>
      <w:r>
        <w:rPr>
          <w:rFonts w:ascii="Times New Roman" w:hAnsi="Times New Roman" w:eastAsia="Times New Roman"/>
          <w:w w:val="95"/>
          <w:sz w:val="32"/>
        </w:rPr>
        <w:t xml:space="preserve">” </w:t>
      </w:r>
      <w:r>
        <w:rPr>
          <w:spacing w:val="-3"/>
          <w:sz w:val="32"/>
        </w:rPr>
        <w:t>期间，加快构建县城与修齐、北屏、高燕、龙田等周边乡镇</w:t>
      </w:r>
      <w:r>
        <w:rPr>
          <w:spacing w:val="-7"/>
          <w:sz w:val="32"/>
        </w:rPr>
        <w:t xml:space="preserve">的城市核心交通网络，重点对县内 </w:t>
      </w:r>
      <w:r>
        <w:rPr>
          <w:rFonts w:ascii="Times New Roman" w:hAnsi="Times New Roman" w:eastAsia="Times New Roman"/>
          <w:sz w:val="32"/>
        </w:rPr>
        <w:t>G211</w:t>
      </w:r>
      <w:r>
        <w:rPr>
          <w:rFonts w:ascii="Times New Roman" w:hAnsi="Times New Roman" w:eastAsia="Times New Roman"/>
          <w:spacing w:val="-6"/>
          <w:sz w:val="32"/>
        </w:rPr>
        <w:t xml:space="preserve"> </w:t>
      </w:r>
      <w:r>
        <w:rPr>
          <w:sz w:val="32"/>
        </w:rPr>
        <w:t>小河口至县城段、</w:t>
      </w:r>
      <w:r>
        <w:rPr>
          <w:rFonts w:ascii="Times New Roman" w:hAnsi="Times New Roman" w:eastAsia="Times New Roman"/>
          <w:sz w:val="32"/>
        </w:rPr>
        <w:t>S201</w:t>
      </w:r>
      <w:r>
        <w:rPr>
          <w:rFonts w:ascii="Times New Roman" w:hAnsi="Times New Roman" w:eastAsia="Times New Roman"/>
          <w:spacing w:val="-4"/>
          <w:sz w:val="32"/>
        </w:rPr>
        <w:t xml:space="preserve"> </w:t>
      </w:r>
      <w:r>
        <w:rPr>
          <w:sz w:val="32"/>
        </w:rPr>
        <w:t>龙田至巴山、</w:t>
      </w:r>
      <w:r>
        <w:rPr>
          <w:rFonts w:ascii="Times New Roman" w:hAnsi="Times New Roman" w:eastAsia="Times New Roman"/>
          <w:sz w:val="32"/>
        </w:rPr>
        <w:t>S301</w:t>
      </w:r>
      <w:r>
        <w:rPr>
          <w:rFonts w:ascii="Times New Roman" w:hAnsi="Times New Roman" w:eastAsia="Times New Roman"/>
          <w:spacing w:val="-1"/>
          <w:sz w:val="32"/>
        </w:rPr>
        <w:t xml:space="preserve"> </w:t>
      </w:r>
      <w:r>
        <w:rPr>
          <w:sz w:val="32"/>
        </w:rPr>
        <w:t>县城至八台山、</w:t>
      </w:r>
      <w:r>
        <w:rPr>
          <w:rFonts w:ascii="Times New Roman" w:hAnsi="Times New Roman" w:eastAsia="Times New Roman"/>
          <w:sz w:val="32"/>
        </w:rPr>
        <w:t>S501</w:t>
      </w:r>
      <w:r>
        <w:rPr>
          <w:rFonts w:ascii="Times New Roman" w:hAnsi="Times New Roman" w:eastAsia="Times New Roman"/>
          <w:spacing w:val="-4"/>
          <w:sz w:val="32"/>
        </w:rPr>
        <w:t xml:space="preserve"> </w:t>
      </w:r>
      <w:r>
        <w:rPr>
          <w:sz w:val="32"/>
        </w:rPr>
        <w:t>修齐至岚天段</w:t>
      </w:r>
      <w:r>
        <w:rPr>
          <w:spacing w:val="-1"/>
          <w:sz w:val="32"/>
        </w:rPr>
        <w:t>等重要对外通道路段实施路面改造或升级改造。规划改造里</w:t>
      </w:r>
      <w:r>
        <w:rPr>
          <w:spacing w:val="-32"/>
          <w:sz w:val="32"/>
        </w:rPr>
        <w:t xml:space="preserve">程 </w:t>
      </w:r>
      <w:r>
        <w:rPr>
          <w:rFonts w:ascii="Times New Roman" w:hAnsi="Times New Roman" w:eastAsia="Times New Roman"/>
          <w:sz w:val="32"/>
        </w:rPr>
        <w:t>318</w:t>
      </w:r>
      <w:r>
        <w:rPr>
          <w:rFonts w:ascii="Times New Roman" w:hAnsi="Times New Roman" w:eastAsia="Times New Roman"/>
          <w:spacing w:val="-2"/>
          <w:sz w:val="32"/>
        </w:rPr>
        <w:t xml:space="preserve"> </w:t>
      </w:r>
      <w:r>
        <w:rPr>
          <w:spacing w:val="-2"/>
          <w:sz w:val="32"/>
        </w:rPr>
        <w:t>公里</w:t>
      </w:r>
      <w:r>
        <w:rPr>
          <w:sz w:val="32"/>
        </w:rPr>
        <w:t>（</w:t>
      </w:r>
      <w:r>
        <w:rPr>
          <w:spacing w:val="-13"/>
          <w:sz w:val="32"/>
        </w:rPr>
        <w:t xml:space="preserve">正选项目 </w:t>
      </w:r>
      <w:r>
        <w:rPr>
          <w:rFonts w:ascii="Times New Roman" w:hAnsi="Times New Roman" w:eastAsia="Times New Roman"/>
          <w:sz w:val="32"/>
        </w:rPr>
        <w:t>198</w:t>
      </w:r>
      <w:r>
        <w:rPr>
          <w:rFonts w:ascii="Times New Roman" w:hAnsi="Times New Roman" w:eastAsia="Times New Roman"/>
          <w:spacing w:val="-3"/>
          <w:sz w:val="32"/>
        </w:rPr>
        <w:t xml:space="preserve"> </w:t>
      </w:r>
      <w:r>
        <w:rPr>
          <w:spacing w:val="-9"/>
          <w:sz w:val="32"/>
        </w:rPr>
        <w:t xml:space="preserve">公里，备选项目 </w:t>
      </w:r>
      <w:r>
        <w:rPr>
          <w:rFonts w:ascii="Times New Roman" w:hAnsi="Times New Roman" w:eastAsia="Times New Roman"/>
          <w:sz w:val="32"/>
        </w:rPr>
        <w:t>120</w:t>
      </w:r>
      <w:r>
        <w:rPr>
          <w:rFonts w:ascii="Times New Roman" w:hAnsi="Times New Roman" w:eastAsia="Times New Roman"/>
          <w:spacing w:val="-4"/>
          <w:sz w:val="32"/>
        </w:rPr>
        <w:t xml:space="preserve"> </w:t>
      </w:r>
      <w:r>
        <w:rPr>
          <w:sz w:val="32"/>
        </w:rPr>
        <w:t>公里</w:t>
      </w:r>
      <w:r>
        <w:rPr>
          <w:spacing w:val="-4"/>
          <w:sz w:val="32"/>
        </w:rPr>
        <w:t>）</w:t>
      </w:r>
      <w:r>
        <w:rPr>
          <w:spacing w:val="-2"/>
          <w:sz w:val="32"/>
        </w:rPr>
        <w:t>，其</w:t>
      </w:r>
    </w:p>
    <w:p w14:paraId="0D73761E">
      <w:pPr>
        <w:pStyle w:val="4"/>
        <w:spacing w:before="5" w:line="290" w:lineRule="auto"/>
        <w:ind w:right="417"/>
        <w:jc w:val="both"/>
      </w:pPr>
      <w:r>
        <w:rPr>
          <w:spacing w:val="-7"/>
        </w:rPr>
        <w:t xml:space="preserve">中升级改造和新改建 </w:t>
      </w:r>
      <w:r>
        <w:rPr>
          <w:rFonts w:ascii="Times New Roman" w:eastAsia="Times New Roman"/>
        </w:rPr>
        <w:t xml:space="preserve">213 </w:t>
      </w:r>
      <w:r>
        <w:rPr>
          <w:spacing w:val="-15"/>
        </w:rPr>
        <w:t xml:space="preserve">公里，路面改造 </w:t>
      </w:r>
      <w:r>
        <w:rPr>
          <w:rFonts w:ascii="Times New Roman" w:eastAsia="Times New Roman"/>
        </w:rPr>
        <w:t xml:space="preserve">105 </w:t>
      </w:r>
      <w:r>
        <w:rPr>
          <w:spacing w:val="-23"/>
        </w:rPr>
        <w:t xml:space="preserve">公里。到 </w:t>
      </w:r>
      <w:r>
        <w:rPr>
          <w:rFonts w:ascii="Times New Roman" w:eastAsia="Times New Roman"/>
        </w:rPr>
        <w:t xml:space="preserve">2025 </w:t>
      </w:r>
      <w:r>
        <w:rPr>
          <w:spacing w:val="-9"/>
        </w:rPr>
        <w:t xml:space="preserve">年，实现普通国道二级及以上比重达到 </w:t>
      </w:r>
      <w:r>
        <w:rPr>
          <w:rFonts w:ascii="Times New Roman" w:eastAsia="Times New Roman"/>
          <w:spacing w:val="-5"/>
        </w:rPr>
        <w:t>80%</w:t>
      </w:r>
      <w:r>
        <w:rPr>
          <w:spacing w:val="-2"/>
        </w:rPr>
        <w:t>，普通省道三级</w:t>
      </w:r>
      <w:r>
        <w:rPr>
          <w:spacing w:val="-11"/>
        </w:rPr>
        <w:t xml:space="preserve">及以上比重达到 </w:t>
      </w:r>
      <w:r>
        <w:rPr>
          <w:rFonts w:ascii="Times New Roman" w:eastAsia="Times New Roman"/>
          <w:spacing w:val="-11"/>
        </w:rPr>
        <w:t>65%</w:t>
      </w:r>
      <w:r>
        <w:rPr>
          <w:spacing w:val="-3"/>
        </w:rPr>
        <w:t>，进一步强化交通对经济社会和产业发展的支撑作用。</w:t>
      </w:r>
    </w:p>
    <w:p w14:paraId="40109B2D">
      <w:pPr>
        <w:tabs>
          <w:tab w:val="left" w:pos="1003"/>
        </w:tabs>
        <w:spacing w:before="37"/>
        <w:ind w:left="0" w:right="197" w:firstLine="0"/>
        <w:jc w:val="center"/>
        <w:rPr>
          <w:b/>
          <w:sz w:val="28"/>
        </w:rPr>
      </w:pPr>
      <w:r>
        <w:rPr>
          <w:b/>
          <w:sz w:val="28"/>
        </w:rPr>
        <w:t>表</w:t>
      </w:r>
      <w:r>
        <w:rPr>
          <w:b/>
          <w:spacing w:val="-57"/>
          <w:sz w:val="28"/>
        </w:rPr>
        <w:t xml:space="preserve"> </w:t>
      </w:r>
      <w:r>
        <w:rPr>
          <w:rFonts w:ascii="Times New Roman" w:eastAsia="Times New Roman"/>
          <w:b/>
          <w:sz w:val="28"/>
        </w:rPr>
        <w:t>6-1</w:t>
      </w:r>
      <w:r>
        <w:rPr>
          <w:rFonts w:ascii="Times New Roman" w:eastAsia="Times New Roman"/>
          <w:b/>
          <w:sz w:val="28"/>
        </w:rPr>
        <w:tab/>
      </w:r>
      <w:r>
        <w:rPr>
          <w:b/>
          <w:sz w:val="28"/>
        </w:rPr>
        <w:t>国省道项目建设表</w:t>
      </w:r>
    </w:p>
    <w:p w14:paraId="7078896B">
      <w:pPr>
        <w:pStyle w:val="4"/>
        <w:spacing w:before="6"/>
        <w:ind w:left="0"/>
        <w:rPr>
          <w:b/>
          <w:sz w:val="5"/>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2255"/>
        <w:gridCol w:w="2129"/>
        <w:gridCol w:w="1416"/>
        <w:gridCol w:w="1468"/>
      </w:tblGrid>
      <w:tr w14:paraId="13E4A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4" w:type="dxa"/>
          </w:tcPr>
          <w:p w14:paraId="1B79EC66">
            <w:pPr>
              <w:pStyle w:val="11"/>
              <w:spacing w:before="59"/>
              <w:ind w:left="206"/>
              <w:rPr>
                <w:b/>
                <w:sz w:val="21"/>
              </w:rPr>
            </w:pPr>
            <w:r>
              <w:rPr>
                <w:b/>
                <w:sz w:val="21"/>
              </w:rPr>
              <w:t>道路编码</w:t>
            </w:r>
          </w:p>
        </w:tc>
        <w:tc>
          <w:tcPr>
            <w:tcW w:w="2255" w:type="dxa"/>
          </w:tcPr>
          <w:p w14:paraId="4ECD7AE4">
            <w:pPr>
              <w:pStyle w:val="11"/>
              <w:spacing w:before="59"/>
              <w:ind w:left="791" w:right="781"/>
              <w:jc w:val="center"/>
              <w:rPr>
                <w:b/>
                <w:sz w:val="21"/>
              </w:rPr>
            </w:pPr>
            <w:r>
              <w:rPr>
                <w:b/>
                <w:sz w:val="21"/>
              </w:rPr>
              <w:t>起点</w:t>
            </w:r>
          </w:p>
        </w:tc>
        <w:tc>
          <w:tcPr>
            <w:tcW w:w="2129" w:type="dxa"/>
          </w:tcPr>
          <w:p w14:paraId="3B036AF1">
            <w:pPr>
              <w:pStyle w:val="11"/>
              <w:spacing w:before="59"/>
              <w:ind w:left="519" w:right="510"/>
              <w:jc w:val="center"/>
              <w:rPr>
                <w:b/>
                <w:sz w:val="21"/>
              </w:rPr>
            </w:pPr>
            <w:r>
              <w:rPr>
                <w:b/>
                <w:sz w:val="21"/>
              </w:rPr>
              <w:t>终点</w:t>
            </w:r>
          </w:p>
        </w:tc>
        <w:tc>
          <w:tcPr>
            <w:tcW w:w="1416" w:type="dxa"/>
          </w:tcPr>
          <w:p w14:paraId="0ECFFECE">
            <w:pPr>
              <w:pStyle w:val="11"/>
              <w:spacing w:before="59"/>
              <w:ind w:left="266" w:right="255"/>
              <w:jc w:val="center"/>
              <w:rPr>
                <w:b/>
                <w:sz w:val="21"/>
              </w:rPr>
            </w:pPr>
            <w:r>
              <w:rPr>
                <w:b/>
                <w:sz w:val="21"/>
              </w:rPr>
              <w:t>建设性质</w:t>
            </w:r>
          </w:p>
        </w:tc>
        <w:tc>
          <w:tcPr>
            <w:tcW w:w="1468" w:type="dxa"/>
          </w:tcPr>
          <w:p w14:paraId="52D2B74A">
            <w:pPr>
              <w:pStyle w:val="11"/>
              <w:spacing w:before="59"/>
              <w:ind w:left="88" w:right="64"/>
              <w:jc w:val="center"/>
              <w:rPr>
                <w:b/>
                <w:sz w:val="21"/>
              </w:rPr>
            </w:pPr>
            <w:r>
              <w:rPr>
                <w:b/>
                <w:sz w:val="21"/>
              </w:rPr>
              <w:t>里程（公里）</w:t>
            </w:r>
          </w:p>
        </w:tc>
      </w:tr>
      <w:tr w14:paraId="640F1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54" w:type="dxa"/>
            <w:vMerge w:val="restart"/>
            <w:tcBorders>
              <w:bottom w:val="nil"/>
            </w:tcBorders>
          </w:tcPr>
          <w:p w14:paraId="210C5C53">
            <w:pPr>
              <w:pStyle w:val="11"/>
              <w:rPr>
                <w:b/>
                <w:sz w:val="22"/>
              </w:rPr>
            </w:pPr>
          </w:p>
          <w:p w14:paraId="6A16B1E2">
            <w:pPr>
              <w:pStyle w:val="11"/>
              <w:spacing w:before="13"/>
              <w:rPr>
                <w:b/>
                <w:sz w:val="27"/>
              </w:rPr>
            </w:pPr>
          </w:p>
          <w:p w14:paraId="261B0AFA">
            <w:pPr>
              <w:pStyle w:val="11"/>
              <w:ind w:left="393"/>
              <w:rPr>
                <w:rFonts w:ascii="Times New Roman"/>
                <w:sz w:val="21"/>
              </w:rPr>
            </w:pPr>
            <w:r>
              <w:rPr>
                <w:rFonts w:ascii="Times New Roman"/>
                <w:sz w:val="21"/>
              </w:rPr>
              <w:t>G211</w:t>
            </w:r>
          </w:p>
        </w:tc>
        <w:tc>
          <w:tcPr>
            <w:tcW w:w="2255" w:type="dxa"/>
          </w:tcPr>
          <w:p w14:paraId="5B8968BD">
            <w:pPr>
              <w:pStyle w:val="11"/>
              <w:spacing w:before="59"/>
              <w:ind w:left="791" w:right="783"/>
              <w:jc w:val="center"/>
              <w:rPr>
                <w:sz w:val="21"/>
              </w:rPr>
            </w:pPr>
            <w:r>
              <w:rPr>
                <w:sz w:val="21"/>
              </w:rPr>
              <w:t>小河口</w:t>
            </w:r>
          </w:p>
        </w:tc>
        <w:tc>
          <w:tcPr>
            <w:tcW w:w="2129" w:type="dxa"/>
          </w:tcPr>
          <w:p w14:paraId="6DBA7C7C">
            <w:pPr>
              <w:pStyle w:val="11"/>
              <w:spacing w:before="59"/>
              <w:ind w:left="516" w:right="510"/>
              <w:jc w:val="center"/>
              <w:rPr>
                <w:sz w:val="21"/>
              </w:rPr>
            </w:pPr>
            <w:r>
              <w:rPr>
                <w:sz w:val="21"/>
              </w:rPr>
              <w:t>县城</w:t>
            </w:r>
          </w:p>
        </w:tc>
        <w:tc>
          <w:tcPr>
            <w:tcW w:w="1416" w:type="dxa"/>
          </w:tcPr>
          <w:p w14:paraId="45BA4DFD">
            <w:pPr>
              <w:pStyle w:val="11"/>
              <w:spacing w:before="59"/>
              <w:ind w:left="261" w:right="255"/>
              <w:jc w:val="center"/>
              <w:rPr>
                <w:sz w:val="21"/>
              </w:rPr>
            </w:pPr>
            <w:r>
              <w:rPr>
                <w:sz w:val="21"/>
              </w:rPr>
              <w:t>路面改造</w:t>
            </w:r>
          </w:p>
        </w:tc>
        <w:tc>
          <w:tcPr>
            <w:tcW w:w="1468" w:type="dxa"/>
          </w:tcPr>
          <w:p w14:paraId="6D608137">
            <w:pPr>
              <w:pStyle w:val="11"/>
              <w:spacing w:before="106"/>
              <w:ind w:left="8"/>
              <w:jc w:val="center"/>
              <w:rPr>
                <w:rFonts w:ascii="Times New Roman"/>
                <w:sz w:val="21"/>
              </w:rPr>
            </w:pPr>
            <w:r>
              <w:rPr>
                <w:rFonts w:ascii="Times New Roman"/>
                <w:w w:val="99"/>
                <w:sz w:val="21"/>
              </w:rPr>
              <w:t>5</w:t>
            </w:r>
          </w:p>
        </w:tc>
      </w:tr>
      <w:tr w14:paraId="542FA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4" w:type="dxa"/>
            <w:vMerge w:val="continue"/>
            <w:tcBorders>
              <w:top w:val="nil"/>
              <w:bottom w:val="nil"/>
            </w:tcBorders>
          </w:tcPr>
          <w:p w14:paraId="33474916">
            <w:pPr>
              <w:rPr>
                <w:sz w:val="2"/>
                <w:szCs w:val="2"/>
              </w:rPr>
            </w:pPr>
          </w:p>
        </w:tc>
        <w:tc>
          <w:tcPr>
            <w:tcW w:w="2255" w:type="dxa"/>
          </w:tcPr>
          <w:p w14:paraId="6C474045">
            <w:pPr>
              <w:pStyle w:val="11"/>
              <w:spacing w:before="58"/>
              <w:ind w:left="791" w:right="783"/>
              <w:jc w:val="center"/>
              <w:rPr>
                <w:sz w:val="21"/>
              </w:rPr>
            </w:pPr>
            <w:r>
              <w:rPr>
                <w:sz w:val="21"/>
              </w:rPr>
              <w:t>蓼子</w:t>
            </w:r>
          </w:p>
        </w:tc>
        <w:tc>
          <w:tcPr>
            <w:tcW w:w="2129" w:type="dxa"/>
          </w:tcPr>
          <w:p w14:paraId="58BAFCD1">
            <w:pPr>
              <w:pStyle w:val="11"/>
              <w:spacing w:before="58"/>
              <w:ind w:left="516" w:right="510"/>
              <w:jc w:val="center"/>
              <w:rPr>
                <w:sz w:val="21"/>
              </w:rPr>
            </w:pPr>
            <w:r>
              <w:rPr>
                <w:sz w:val="21"/>
              </w:rPr>
              <w:t>燕子河</w:t>
            </w:r>
          </w:p>
        </w:tc>
        <w:tc>
          <w:tcPr>
            <w:tcW w:w="1416" w:type="dxa"/>
          </w:tcPr>
          <w:p w14:paraId="14D20E04">
            <w:pPr>
              <w:pStyle w:val="11"/>
              <w:spacing w:before="58"/>
              <w:ind w:left="261" w:right="255"/>
              <w:jc w:val="center"/>
              <w:rPr>
                <w:sz w:val="21"/>
              </w:rPr>
            </w:pPr>
            <w:r>
              <w:rPr>
                <w:sz w:val="21"/>
              </w:rPr>
              <w:t>升级改造</w:t>
            </w:r>
          </w:p>
        </w:tc>
        <w:tc>
          <w:tcPr>
            <w:tcW w:w="1468" w:type="dxa"/>
          </w:tcPr>
          <w:p w14:paraId="5F2E1CCF">
            <w:pPr>
              <w:pStyle w:val="11"/>
              <w:spacing w:before="105"/>
              <w:ind w:left="72" w:right="64"/>
              <w:jc w:val="center"/>
              <w:rPr>
                <w:rFonts w:ascii="Times New Roman"/>
                <w:sz w:val="21"/>
              </w:rPr>
            </w:pPr>
            <w:r>
              <w:rPr>
                <w:rFonts w:ascii="Times New Roman"/>
                <w:sz w:val="21"/>
              </w:rPr>
              <w:t>19</w:t>
            </w:r>
          </w:p>
        </w:tc>
      </w:tr>
      <w:tr w14:paraId="28B78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4" w:type="dxa"/>
            <w:vMerge w:val="continue"/>
            <w:tcBorders>
              <w:top w:val="nil"/>
              <w:bottom w:val="nil"/>
            </w:tcBorders>
          </w:tcPr>
          <w:p w14:paraId="74CAE488">
            <w:pPr>
              <w:rPr>
                <w:sz w:val="2"/>
                <w:szCs w:val="2"/>
              </w:rPr>
            </w:pPr>
          </w:p>
        </w:tc>
        <w:tc>
          <w:tcPr>
            <w:tcW w:w="2255" w:type="dxa"/>
          </w:tcPr>
          <w:p w14:paraId="3A1190E1">
            <w:pPr>
              <w:pStyle w:val="11"/>
              <w:spacing w:before="59"/>
              <w:ind w:left="791" w:right="783"/>
              <w:jc w:val="center"/>
              <w:rPr>
                <w:sz w:val="21"/>
              </w:rPr>
            </w:pPr>
            <w:r>
              <w:rPr>
                <w:sz w:val="21"/>
              </w:rPr>
              <w:t>燕子河</w:t>
            </w:r>
          </w:p>
        </w:tc>
        <w:tc>
          <w:tcPr>
            <w:tcW w:w="2129" w:type="dxa"/>
          </w:tcPr>
          <w:p w14:paraId="07309A5A">
            <w:pPr>
              <w:pStyle w:val="11"/>
              <w:spacing w:before="59"/>
              <w:ind w:left="514" w:right="510"/>
              <w:jc w:val="center"/>
              <w:rPr>
                <w:sz w:val="21"/>
              </w:rPr>
            </w:pPr>
            <w:r>
              <w:rPr>
                <w:sz w:val="21"/>
              </w:rPr>
              <w:t>通渝隧道</w:t>
            </w:r>
          </w:p>
        </w:tc>
        <w:tc>
          <w:tcPr>
            <w:tcW w:w="1416" w:type="dxa"/>
          </w:tcPr>
          <w:p w14:paraId="31C01DFD">
            <w:pPr>
              <w:pStyle w:val="11"/>
              <w:spacing w:before="59"/>
              <w:ind w:left="261" w:right="255"/>
              <w:jc w:val="center"/>
              <w:rPr>
                <w:sz w:val="21"/>
              </w:rPr>
            </w:pPr>
            <w:r>
              <w:rPr>
                <w:sz w:val="21"/>
              </w:rPr>
              <w:t>升级改造</w:t>
            </w:r>
          </w:p>
        </w:tc>
        <w:tc>
          <w:tcPr>
            <w:tcW w:w="1468" w:type="dxa"/>
          </w:tcPr>
          <w:p w14:paraId="5E32FEB6">
            <w:pPr>
              <w:pStyle w:val="11"/>
              <w:spacing w:before="107"/>
              <w:ind w:left="72" w:right="64"/>
              <w:jc w:val="center"/>
              <w:rPr>
                <w:rFonts w:ascii="Times New Roman"/>
                <w:sz w:val="21"/>
              </w:rPr>
            </w:pPr>
            <w:r>
              <w:rPr>
                <w:rFonts w:ascii="Times New Roman"/>
                <w:sz w:val="21"/>
              </w:rPr>
              <w:t>22.3</w:t>
            </w:r>
          </w:p>
        </w:tc>
      </w:tr>
      <w:tr w14:paraId="36281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54" w:type="dxa"/>
            <w:vMerge w:val="continue"/>
            <w:tcBorders>
              <w:top w:val="nil"/>
              <w:bottom w:val="nil"/>
            </w:tcBorders>
          </w:tcPr>
          <w:p w14:paraId="7E4503B8">
            <w:pPr>
              <w:rPr>
                <w:sz w:val="2"/>
                <w:szCs w:val="2"/>
              </w:rPr>
            </w:pPr>
          </w:p>
        </w:tc>
        <w:tc>
          <w:tcPr>
            <w:tcW w:w="2255" w:type="dxa"/>
          </w:tcPr>
          <w:p w14:paraId="20F55872">
            <w:pPr>
              <w:pStyle w:val="11"/>
              <w:spacing w:before="59"/>
              <w:ind w:left="791" w:right="783"/>
              <w:jc w:val="center"/>
              <w:rPr>
                <w:sz w:val="21"/>
              </w:rPr>
            </w:pPr>
            <w:r>
              <w:rPr>
                <w:sz w:val="21"/>
              </w:rPr>
              <w:t>庙坝</w:t>
            </w:r>
          </w:p>
        </w:tc>
        <w:tc>
          <w:tcPr>
            <w:tcW w:w="2129" w:type="dxa"/>
          </w:tcPr>
          <w:p w14:paraId="286B16C2">
            <w:pPr>
              <w:pStyle w:val="11"/>
              <w:spacing w:before="59"/>
              <w:ind w:left="516" w:right="510"/>
              <w:jc w:val="center"/>
              <w:rPr>
                <w:sz w:val="21"/>
              </w:rPr>
            </w:pPr>
            <w:r>
              <w:rPr>
                <w:sz w:val="21"/>
              </w:rPr>
              <w:t>蓼子</w:t>
            </w:r>
          </w:p>
        </w:tc>
        <w:tc>
          <w:tcPr>
            <w:tcW w:w="1416" w:type="dxa"/>
          </w:tcPr>
          <w:p w14:paraId="0CA6C203">
            <w:pPr>
              <w:pStyle w:val="11"/>
              <w:spacing w:before="59"/>
              <w:ind w:left="261" w:right="255"/>
              <w:jc w:val="center"/>
              <w:rPr>
                <w:sz w:val="21"/>
              </w:rPr>
            </w:pPr>
            <w:r>
              <w:rPr>
                <w:sz w:val="21"/>
              </w:rPr>
              <w:t>升级改造</w:t>
            </w:r>
          </w:p>
        </w:tc>
        <w:tc>
          <w:tcPr>
            <w:tcW w:w="1468" w:type="dxa"/>
          </w:tcPr>
          <w:p w14:paraId="42F78D42">
            <w:pPr>
              <w:pStyle w:val="11"/>
              <w:spacing w:before="106"/>
              <w:ind w:left="72" w:right="64"/>
              <w:jc w:val="center"/>
              <w:rPr>
                <w:rFonts w:ascii="Times New Roman"/>
                <w:sz w:val="21"/>
              </w:rPr>
            </w:pPr>
            <w:r>
              <w:rPr>
                <w:rFonts w:ascii="Times New Roman"/>
                <w:sz w:val="21"/>
              </w:rPr>
              <w:t>29.6</w:t>
            </w:r>
          </w:p>
        </w:tc>
      </w:tr>
    </w:tbl>
    <w:p w14:paraId="62951D69">
      <w:pPr>
        <w:spacing w:after="0"/>
        <w:jc w:val="center"/>
        <w:rPr>
          <w:rFonts w:ascii="Times New Roman"/>
          <w:sz w:val="21"/>
        </w:rPr>
        <w:sectPr>
          <w:pgSz w:w="11910" w:h="16840"/>
          <w:pgMar w:top="1440" w:right="1380" w:bottom="1200" w:left="1580" w:header="0" w:footer="1004" w:gutter="0"/>
          <w:cols w:space="720" w:num="1"/>
        </w:sect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2255"/>
        <w:gridCol w:w="2129"/>
        <w:gridCol w:w="1416"/>
        <w:gridCol w:w="1468"/>
      </w:tblGrid>
      <w:tr w14:paraId="65AFA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54" w:type="dxa"/>
          </w:tcPr>
          <w:p w14:paraId="765DC717">
            <w:pPr>
              <w:pStyle w:val="11"/>
              <w:spacing w:before="59"/>
              <w:ind w:left="206"/>
              <w:rPr>
                <w:b/>
                <w:sz w:val="21"/>
              </w:rPr>
            </w:pPr>
            <w:r>
              <w:rPr>
                <w:b/>
                <w:sz w:val="21"/>
              </w:rPr>
              <w:t>道路编码</w:t>
            </w:r>
          </w:p>
        </w:tc>
        <w:tc>
          <w:tcPr>
            <w:tcW w:w="2255" w:type="dxa"/>
          </w:tcPr>
          <w:p w14:paraId="4B9B9E86">
            <w:pPr>
              <w:pStyle w:val="11"/>
              <w:spacing w:before="59"/>
              <w:ind w:left="791" w:right="781"/>
              <w:jc w:val="center"/>
              <w:rPr>
                <w:b/>
                <w:sz w:val="21"/>
              </w:rPr>
            </w:pPr>
            <w:r>
              <w:rPr>
                <w:b/>
                <w:sz w:val="21"/>
              </w:rPr>
              <w:t>起点</w:t>
            </w:r>
          </w:p>
        </w:tc>
        <w:tc>
          <w:tcPr>
            <w:tcW w:w="2129" w:type="dxa"/>
          </w:tcPr>
          <w:p w14:paraId="39C31466">
            <w:pPr>
              <w:pStyle w:val="11"/>
              <w:spacing w:before="59"/>
              <w:ind w:left="519" w:right="510"/>
              <w:jc w:val="center"/>
              <w:rPr>
                <w:b/>
                <w:sz w:val="21"/>
              </w:rPr>
            </w:pPr>
            <w:r>
              <w:rPr>
                <w:b/>
                <w:sz w:val="21"/>
              </w:rPr>
              <w:t>终点</w:t>
            </w:r>
          </w:p>
        </w:tc>
        <w:tc>
          <w:tcPr>
            <w:tcW w:w="1416" w:type="dxa"/>
          </w:tcPr>
          <w:p w14:paraId="7B4BA523">
            <w:pPr>
              <w:pStyle w:val="11"/>
              <w:spacing w:before="59"/>
              <w:ind w:left="266" w:right="255"/>
              <w:jc w:val="center"/>
              <w:rPr>
                <w:b/>
                <w:sz w:val="21"/>
              </w:rPr>
            </w:pPr>
            <w:r>
              <w:rPr>
                <w:b/>
                <w:sz w:val="21"/>
              </w:rPr>
              <w:t>建设性质</w:t>
            </w:r>
          </w:p>
        </w:tc>
        <w:tc>
          <w:tcPr>
            <w:tcW w:w="1468" w:type="dxa"/>
          </w:tcPr>
          <w:p w14:paraId="6A83A20B">
            <w:pPr>
              <w:pStyle w:val="11"/>
              <w:spacing w:before="59"/>
              <w:ind w:left="88" w:right="64"/>
              <w:jc w:val="center"/>
              <w:rPr>
                <w:b/>
                <w:sz w:val="21"/>
              </w:rPr>
            </w:pPr>
            <w:r>
              <w:rPr>
                <w:b/>
                <w:sz w:val="21"/>
              </w:rPr>
              <w:t>里程（公里）</w:t>
            </w:r>
          </w:p>
        </w:tc>
      </w:tr>
      <w:tr w14:paraId="0331E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4" w:type="dxa"/>
          </w:tcPr>
          <w:p w14:paraId="60741EAA">
            <w:pPr>
              <w:pStyle w:val="11"/>
              <w:rPr>
                <w:rFonts w:ascii="Times New Roman"/>
                <w:sz w:val="26"/>
              </w:rPr>
            </w:pPr>
          </w:p>
        </w:tc>
        <w:tc>
          <w:tcPr>
            <w:tcW w:w="4384" w:type="dxa"/>
            <w:gridSpan w:val="2"/>
          </w:tcPr>
          <w:p w14:paraId="60C5BB2C">
            <w:pPr>
              <w:pStyle w:val="11"/>
              <w:spacing w:before="59"/>
              <w:ind w:left="1539" w:right="1534"/>
              <w:jc w:val="center"/>
              <w:rPr>
                <w:sz w:val="21"/>
              </w:rPr>
            </w:pPr>
            <w:r>
              <w:rPr>
                <w:sz w:val="21"/>
              </w:rPr>
              <w:t>蓼子场镇改线</w:t>
            </w:r>
          </w:p>
        </w:tc>
        <w:tc>
          <w:tcPr>
            <w:tcW w:w="1416" w:type="dxa"/>
          </w:tcPr>
          <w:p w14:paraId="1DA6BED4">
            <w:pPr>
              <w:pStyle w:val="11"/>
              <w:spacing w:before="59"/>
              <w:ind w:left="261" w:right="255"/>
              <w:jc w:val="center"/>
              <w:rPr>
                <w:sz w:val="21"/>
              </w:rPr>
            </w:pPr>
            <w:r>
              <w:rPr>
                <w:sz w:val="21"/>
              </w:rPr>
              <w:t>升级改造</w:t>
            </w:r>
          </w:p>
        </w:tc>
        <w:tc>
          <w:tcPr>
            <w:tcW w:w="1468" w:type="dxa"/>
          </w:tcPr>
          <w:p w14:paraId="1F2E86F0">
            <w:pPr>
              <w:pStyle w:val="11"/>
              <w:spacing w:before="106"/>
              <w:ind w:left="72" w:right="64"/>
              <w:jc w:val="center"/>
              <w:rPr>
                <w:rFonts w:ascii="Times New Roman"/>
                <w:sz w:val="21"/>
              </w:rPr>
            </w:pPr>
            <w:r>
              <w:rPr>
                <w:rFonts w:ascii="Times New Roman"/>
                <w:sz w:val="21"/>
              </w:rPr>
              <w:t>6.3</w:t>
            </w:r>
          </w:p>
        </w:tc>
      </w:tr>
      <w:tr w14:paraId="0314E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4" w:type="dxa"/>
            <w:vMerge w:val="restart"/>
          </w:tcPr>
          <w:p w14:paraId="1E36BD6F">
            <w:pPr>
              <w:pStyle w:val="11"/>
              <w:rPr>
                <w:b/>
                <w:sz w:val="21"/>
              </w:rPr>
            </w:pPr>
          </w:p>
          <w:p w14:paraId="25DE9CFE">
            <w:pPr>
              <w:pStyle w:val="11"/>
              <w:ind w:left="410"/>
              <w:rPr>
                <w:rFonts w:ascii="Times New Roman"/>
                <w:sz w:val="21"/>
              </w:rPr>
            </w:pPr>
            <w:r>
              <w:rPr>
                <w:rFonts w:ascii="Times New Roman"/>
                <w:sz w:val="21"/>
              </w:rPr>
              <w:t>S201</w:t>
            </w:r>
          </w:p>
        </w:tc>
        <w:tc>
          <w:tcPr>
            <w:tcW w:w="2255" w:type="dxa"/>
          </w:tcPr>
          <w:p w14:paraId="4941FBDC">
            <w:pPr>
              <w:pStyle w:val="11"/>
              <w:spacing w:before="58"/>
              <w:ind w:left="791" w:right="783"/>
              <w:jc w:val="center"/>
              <w:rPr>
                <w:sz w:val="21"/>
              </w:rPr>
            </w:pPr>
            <w:r>
              <w:rPr>
                <w:sz w:val="21"/>
              </w:rPr>
              <w:t>龙田乡</w:t>
            </w:r>
          </w:p>
        </w:tc>
        <w:tc>
          <w:tcPr>
            <w:tcW w:w="2129" w:type="dxa"/>
          </w:tcPr>
          <w:p w14:paraId="29DA157D">
            <w:pPr>
              <w:pStyle w:val="11"/>
              <w:spacing w:before="58"/>
              <w:ind w:left="516" w:right="510"/>
              <w:jc w:val="center"/>
              <w:rPr>
                <w:sz w:val="21"/>
              </w:rPr>
            </w:pPr>
            <w:r>
              <w:rPr>
                <w:sz w:val="21"/>
              </w:rPr>
              <w:t>巴山镇</w:t>
            </w:r>
          </w:p>
        </w:tc>
        <w:tc>
          <w:tcPr>
            <w:tcW w:w="1416" w:type="dxa"/>
          </w:tcPr>
          <w:p w14:paraId="035A03B3">
            <w:pPr>
              <w:pStyle w:val="11"/>
              <w:spacing w:before="58"/>
              <w:ind w:left="261" w:right="255"/>
              <w:jc w:val="center"/>
              <w:rPr>
                <w:sz w:val="21"/>
              </w:rPr>
            </w:pPr>
            <w:r>
              <w:rPr>
                <w:sz w:val="21"/>
              </w:rPr>
              <w:t>路面改造</w:t>
            </w:r>
          </w:p>
        </w:tc>
        <w:tc>
          <w:tcPr>
            <w:tcW w:w="1468" w:type="dxa"/>
          </w:tcPr>
          <w:p w14:paraId="009B9874">
            <w:pPr>
              <w:pStyle w:val="11"/>
              <w:spacing w:before="105"/>
              <w:ind w:left="72" w:right="64"/>
              <w:jc w:val="center"/>
              <w:rPr>
                <w:rFonts w:ascii="Times New Roman"/>
                <w:sz w:val="21"/>
              </w:rPr>
            </w:pPr>
            <w:r>
              <w:rPr>
                <w:rFonts w:ascii="Times New Roman"/>
                <w:sz w:val="21"/>
              </w:rPr>
              <w:t>33</w:t>
            </w:r>
          </w:p>
        </w:tc>
      </w:tr>
      <w:tr w14:paraId="280B0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54" w:type="dxa"/>
            <w:vMerge w:val="continue"/>
            <w:tcBorders>
              <w:top w:val="nil"/>
            </w:tcBorders>
          </w:tcPr>
          <w:p w14:paraId="18EED77F">
            <w:pPr>
              <w:rPr>
                <w:sz w:val="2"/>
                <w:szCs w:val="2"/>
              </w:rPr>
            </w:pPr>
          </w:p>
        </w:tc>
        <w:tc>
          <w:tcPr>
            <w:tcW w:w="2255" w:type="dxa"/>
          </w:tcPr>
          <w:p w14:paraId="736D1AF9">
            <w:pPr>
              <w:pStyle w:val="11"/>
              <w:spacing w:before="59"/>
              <w:ind w:left="791" w:right="783"/>
              <w:jc w:val="center"/>
              <w:rPr>
                <w:sz w:val="21"/>
              </w:rPr>
            </w:pPr>
            <w:r>
              <w:rPr>
                <w:sz w:val="21"/>
              </w:rPr>
              <w:t>左岚</w:t>
            </w:r>
          </w:p>
        </w:tc>
        <w:tc>
          <w:tcPr>
            <w:tcW w:w="2129" w:type="dxa"/>
          </w:tcPr>
          <w:p w14:paraId="115BD98C">
            <w:pPr>
              <w:pStyle w:val="11"/>
              <w:spacing w:before="59"/>
              <w:ind w:left="516" w:right="510"/>
              <w:jc w:val="center"/>
              <w:rPr>
                <w:sz w:val="21"/>
              </w:rPr>
            </w:pPr>
            <w:r>
              <w:rPr>
                <w:sz w:val="21"/>
              </w:rPr>
              <w:t>巴山</w:t>
            </w:r>
          </w:p>
        </w:tc>
        <w:tc>
          <w:tcPr>
            <w:tcW w:w="1416" w:type="dxa"/>
          </w:tcPr>
          <w:p w14:paraId="5DA4A1D5">
            <w:pPr>
              <w:pStyle w:val="11"/>
              <w:spacing w:before="59"/>
              <w:ind w:left="263" w:right="255"/>
              <w:jc w:val="center"/>
              <w:rPr>
                <w:sz w:val="21"/>
              </w:rPr>
            </w:pPr>
            <w:r>
              <w:rPr>
                <w:sz w:val="21"/>
              </w:rPr>
              <w:t>新建</w:t>
            </w:r>
          </w:p>
        </w:tc>
        <w:tc>
          <w:tcPr>
            <w:tcW w:w="1468" w:type="dxa"/>
          </w:tcPr>
          <w:p w14:paraId="0FA1ECB2">
            <w:pPr>
              <w:pStyle w:val="11"/>
              <w:spacing w:before="107"/>
              <w:ind w:left="72" w:right="64"/>
              <w:jc w:val="center"/>
              <w:rPr>
                <w:rFonts w:ascii="Times New Roman"/>
                <w:sz w:val="21"/>
              </w:rPr>
            </w:pPr>
            <w:r>
              <w:rPr>
                <w:rFonts w:ascii="Times New Roman"/>
                <w:sz w:val="21"/>
              </w:rPr>
              <w:t>6.3</w:t>
            </w:r>
          </w:p>
        </w:tc>
      </w:tr>
      <w:tr w14:paraId="29016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4" w:type="dxa"/>
            <w:vMerge w:val="restart"/>
          </w:tcPr>
          <w:p w14:paraId="53C6A67D">
            <w:pPr>
              <w:pStyle w:val="11"/>
              <w:rPr>
                <w:b/>
                <w:sz w:val="22"/>
              </w:rPr>
            </w:pPr>
          </w:p>
          <w:p w14:paraId="4CCC30F7">
            <w:pPr>
              <w:pStyle w:val="11"/>
              <w:spacing w:before="6"/>
              <w:rPr>
                <w:b/>
                <w:sz w:val="13"/>
              </w:rPr>
            </w:pPr>
          </w:p>
          <w:p w14:paraId="25A1629E">
            <w:pPr>
              <w:pStyle w:val="11"/>
              <w:ind w:left="410"/>
              <w:rPr>
                <w:rFonts w:ascii="Times New Roman"/>
                <w:sz w:val="21"/>
              </w:rPr>
            </w:pPr>
            <w:r>
              <w:rPr>
                <w:rFonts w:ascii="Times New Roman"/>
                <w:sz w:val="21"/>
              </w:rPr>
              <w:t>S301</w:t>
            </w:r>
          </w:p>
        </w:tc>
        <w:tc>
          <w:tcPr>
            <w:tcW w:w="2255" w:type="dxa"/>
          </w:tcPr>
          <w:p w14:paraId="23FF12BE">
            <w:pPr>
              <w:pStyle w:val="11"/>
              <w:spacing w:before="59"/>
              <w:ind w:left="791" w:right="783"/>
              <w:jc w:val="center"/>
              <w:rPr>
                <w:sz w:val="21"/>
              </w:rPr>
            </w:pPr>
            <w:r>
              <w:rPr>
                <w:sz w:val="21"/>
              </w:rPr>
              <w:t>县城</w:t>
            </w:r>
          </w:p>
        </w:tc>
        <w:tc>
          <w:tcPr>
            <w:tcW w:w="2129" w:type="dxa"/>
          </w:tcPr>
          <w:p w14:paraId="214B410E">
            <w:pPr>
              <w:pStyle w:val="11"/>
              <w:spacing w:before="59"/>
              <w:ind w:left="516" w:right="510"/>
              <w:jc w:val="center"/>
              <w:rPr>
                <w:sz w:val="21"/>
              </w:rPr>
            </w:pPr>
            <w:r>
              <w:rPr>
                <w:sz w:val="21"/>
              </w:rPr>
              <w:t>八台山</w:t>
            </w:r>
          </w:p>
        </w:tc>
        <w:tc>
          <w:tcPr>
            <w:tcW w:w="1416" w:type="dxa"/>
          </w:tcPr>
          <w:p w14:paraId="0634CCB7">
            <w:pPr>
              <w:pStyle w:val="11"/>
              <w:spacing w:before="59"/>
              <w:ind w:left="261" w:right="255"/>
              <w:jc w:val="center"/>
              <w:rPr>
                <w:sz w:val="21"/>
              </w:rPr>
            </w:pPr>
            <w:r>
              <w:rPr>
                <w:sz w:val="21"/>
              </w:rPr>
              <w:t>路面改造</w:t>
            </w:r>
          </w:p>
        </w:tc>
        <w:tc>
          <w:tcPr>
            <w:tcW w:w="1468" w:type="dxa"/>
          </w:tcPr>
          <w:p w14:paraId="2AFF3319">
            <w:pPr>
              <w:pStyle w:val="11"/>
              <w:spacing w:before="106"/>
              <w:ind w:left="72" w:right="64"/>
              <w:jc w:val="center"/>
              <w:rPr>
                <w:rFonts w:ascii="Times New Roman"/>
                <w:sz w:val="21"/>
              </w:rPr>
            </w:pPr>
            <w:r>
              <w:rPr>
                <w:rFonts w:ascii="Times New Roman"/>
                <w:sz w:val="21"/>
              </w:rPr>
              <w:t>44.5</w:t>
            </w:r>
          </w:p>
        </w:tc>
      </w:tr>
      <w:tr w14:paraId="7B083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54" w:type="dxa"/>
            <w:vMerge w:val="continue"/>
            <w:tcBorders>
              <w:top w:val="nil"/>
            </w:tcBorders>
          </w:tcPr>
          <w:p w14:paraId="187FE7FD">
            <w:pPr>
              <w:rPr>
                <w:sz w:val="2"/>
                <w:szCs w:val="2"/>
              </w:rPr>
            </w:pPr>
          </w:p>
        </w:tc>
        <w:tc>
          <w:tcPr>
            <w:tcW w:w="2255" w:type="dxa"/>
          </w:tcPr>
          <w:p w14:paraId="3C331C3C">
            <w:pPr>
              <w:pStyle w:val="11"/>
              <w:spacing w:before="58"/>
              <w:ind w:left="791" w:right="783"/>
              <w:jc w:val="center"/>
              <w:rPr>
                <w:sz w:val="21"/>
              </w:rPr>
            </w:pPr>
            <w:r>
              <w:rPr>
                <w:sz w:val="21"/>
              </w:rPr>
              <w:t>县城</w:t>
            </w:r>
          </w:p>
        </w:tc>
        <w:tc>
          <w:tcPr>
            <w:tcW w:w="2129" w:type="dxa"/>
          </w:tcPr>
          <w:p w14:paraId="2B0DAB8B">
            <w:pPr>
              <w:pStyle w:val="11"/>
              <w:spacing w:before="58"/>
              <w:ind w:left="516" w:right="510"/>
              <w:jc w:val="center"/>
              <w:rPr>
                <w:sz w:val="21"/>
              </w:rPr>
            </w:pPr>
            <w:r>
              <w:rPr>
                <w:sz w:val="21"/>
              </w:rPr>
              <w:t>修齐</w:t>
            </w:r>
          </w:p>
        </w:tc>
        <w:tc>
          <w:tcPr>
            <w:tcW w:w="1416" w:type="dxa"/>
          </w:tcPr>
          <w:p w14:paraId="2C10A2E3">
            <w:pPr>
              <w:pStyle w:val="11"/>
              <w:spacing w:before="58"/>
              <w:ind w:left="263" w:right="255"/>
              <w:jc w:val="center"/>
              <w:rPr>
                <w:sz w:val="21"/>
              </w:rPr>
            </w:pPr>
            <w:r>
              <w:rPr>
                <w:sz w:val="21"/>
              </w:rPr>
              <w:t>改建</w:t>
            </w:r>
          </w:p>
        </w:tc>
        <w:tc>
          <w:tcPr>
            <w:tcW w:w="1468" w:type="dxa"/>
          </w:tcPr>
          <w:p w14:paraId="24CBB919">
            <w:pPr>
              <w:pStyle w:val="11"/>
              <w:spacing w:before="105"/>
              <w:ind w:left="72" w:right="64"/>
              <w:jc w:val="center"/>
              <w:rPr>
                <w:rFonts w:ascii="Times New Roman"/>
                <w:sz w:val="21"/>
              </w:rPr>
            </w:pPr>
            <w:r>
              <w:rPr>
                <w:rFonts w:ascii="Times New Roman"/>
                <w:sz w:val="21"/>
              </w:rPr>
              <w:t>16.1</w:t>
            </w:r>
          </w:p>
        </w:tc>
      </w:tr>
      <w:tr w14:paraId="738B5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4" w:type="dxa"/>
            <w:vMerge w:val="continue"/>
            <w:tcBorders>
              <w:top w:val="nil"/>
            </w:tcBorders>
          </w:tcPr>
          <w:p w14:paraId="0732B6DE">
            <w:pPr>
              <w:rPr>
                <w:sz w:val="2"/>
                <w:szCs w:val="2"/>
              </w:rPr>
            </w:pPr>
          </w:p>
        </w:tc>
        <w:tc>
          <w:tcPr>
            <w:tcW w:w="2255" w:type="dxa"/>
          </w:tcPr>
          <w:p w14:paraId="6874287F">
            <w:pPr>
              <w:pStyle w:val="11"/>
              <w:spacing w:before="59"/>
              <w:ind w:left="791" w:right="783"/>
              <w:jc w:val="center"/>
              <w:rPr>
                <w:sz w:val="21"/>
              </w:rPr>
            </w:pPr>
            <w:r>
              <w:rPr>
                <w:sz w:val="21"/>
              </w:rPr>
              <w:t>修齐</w:t>
            </w:r>
          </w:p>
        </w:tc>
        <w:tc>
          <w:tcPr>
            <w:tcW w:w="2129" w:type="dxa"/>
          </w:tcPr>
          <w:p w14:paraId="5F83BA9F">
            <w:pPr>
              <w:pStyle w:val="11"/>
              <w:spacing w:before="59"/>
              <w:ind w:left="516" w:right="510"/>
              <w:jc w:val="center"/>
              <w:rPr>
                <w:sz w:val="21"/>
              </w:rPr>
            </w:pPr>
            <w:r>
              <w:rPr>
                <w:sz w:val="21"/>
              </w:rPr>
              <w:t>巫溪</w:t>
            </w:r>
          </w:p>
        </w:tc>
        <w:tc>
          <w:tcPr>
            <w:tcW w:w="1416" w:type="dxa"/>
          </w:tcPr>
          <w:p w14:paraId="7DFAF760">
            <w:pPr>
              <w:pStyle w:val="11"/>
              <w:spacing w:before="59"/>
              <w:ind w:left="263" w:right="255"/>
              <w:jc w:val="center"/>
              <w:rPr>
                <w:sz w:val="21"/>
              </w:rPr>
            </w:pPr>
            <w:r>
              <w:rPr>
                <w:sz w:val="21"/>
              </w:rPr>
              <w:t>改建</w:t>
            </w:r>
          </w:p>
        </w:tc>
        <w:tc>
          <w:tcPr>
            <w:tcW w:w="1468" w:type="dxa"/>
          </w:tcPr>
          <w:p w14:paraId="7CE93E19">
            <w:pPr>
              <w:pStyle w:val="11"/>
              <w:spacing w:before="107"/>
              <w:ind w:left="72" w:right="64"/>
              <w:jc w:val="center"/>
              <w:rPr>
                <w:rFonts w:ascii="Times New Roman"/>
                <w:sz w:val="21"/>
              </w:rPr>
            </w:pPr>
            <w:r>
              <w:rPr>
                <w:rFonts w:ascii="Times New Roman"/>
                <w:sz w:val="21"/>
              </w:rPr>
              <w:t>57</w:t>
            </w:r>
          </w:p>
        </w:tc>
      </w:tr>
      <w:tr w14:paraId="586A8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4" w:type="dxa"/>
            <w:vMerge w:val="restart"/>
          </w:tcPr>
          <w:p w14:paraId="2E13F723">
            <w:pPr>
              <w:pStyle w:val="11"/>
              <w:spacing w:before="1"/>
              <w:rPr>
                <w:b/>
                <w:sz w:val="21"/>
              </w:rPr>
            </w:pPr>
          </w:p>
          <w:p w14:paraId="74AE88D3">
            <w:pPr>
              <w:pStyle w:val="11"/>
              <w:ind w:left="410"/>
              <w:rPr>
                <w:rFonts w:ascii="Times New Roman"/>
                <w:sz w:val="21"/>
              </w:rPr>
            </w:pPr>
            <w:r>
              <w:rPr>
                <w:rFonts w:ascii="Times New Roman"/>
                <w:sz w:val="21"/>
              </w:rPr>
              <w:t>S501</w:t>
            </w:r>
          </w:p>
        </w:tc>
        <w:tc>
          <w:tcPr>
            <w:tcW w:w="2255" w:type="dxa"/>
          </w:tcPr>
          <w:p w14:paraId="4D8709CF">
            <w:pPr>
              <w:pStyle w:val="11"/>
              <w:spacing w:before="59"/>
              <w:ind w:left="791" w:right="783"/>
              <w:jc w:val="center"/>
              <w:rPr>
                <w:sz w:val="21"/>
              </w:rPr>
            </w:pPr>
            <w:r>
              <w:rPr>
                <w:sz w:val="21"/>
              </w:rPr>
              <w:t>修齐</w:t>
            </w:r>
          </w:p>
        </w:tc>
        <w:tc>
          <w:tcPr>
            <w:tcW w:w="2129" w:type="dxa"/>
          </w:tcPr>
          <w:p w14:paraId="301D27B7">
            <w:pPr>
              <w:pStyle w:val="11"/>
              <w:spacing w:before="59"/>
              <w:ind w:left="516" w:right="510"/>
              <w:jc w:val="center"/>
              <w:rPr>
                <w:sz w:val="21"/>
              </w:rPr>
            </w:pPr>
            <w:r>
              <w:rPr>
                <w:sz w:val="21"/>
              </w:rPr>
              <w:t>岚天</w:t>
            </w:r>
          </w:p>
        </w:tc>
        <w:tc>
          <w:tcPr>
            <w:tcW w:w="1416" w:type="dxa"/>
          </w:tcPr>
          <w:p w14:paraId="4897724E">
            <w:pPr>
              <w:pStyle w:val="11"/>
              <w:spacing w:before="59"/>
              <w:ind w:left="261" w:right="255"/>
              <w:jc w:val="center"/>
              <w:rPr>
                <w:sz w:val="21"/>
              </w:rPr>
            </w:pPr>
            <w:r>
              <w:rPr>
                <w:sz w:val="21"/>
              </w:rPr>
              <w:t>升级改造</w:t>
            </w:r>
          </w:p>
        </w:tc>
        <w:tc>
          <w:tcPr>
            <w:tcW w:w="1468" w:type="dxa"/>
          </w:tcPr>
          <w:p w14:paraId="6A868B39">
            <w:pPr>
              <w:pStyle w:val="11"/>
              <w:spacing w:before="106"/>
              <w:ind w:left="72" w:right="64"/>
              <w:jc w:val="center"/>
              <w:rPr>
                <w:rFonts w:ascii="Times New Roman"/>
                <w:sz w:val="21"/>
              </w:rPr>
            </w:pPr>
            <w:r>
              <w:rPr>
                <w:rFonts w:ascii="Times New Roman"/>
                <w:sz w:val="21"/>
              </w:rPr>
              <w:t>14.5</w:t>
            </w:r>
          </w:p>
        </w:tc>
      </w:tr>
      <w:tr w14:paraId="7F62C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4" w:type="dxa"/>
            <w:vMerge w:val="continue"/>
            <w:tcBorders>
              <w:top w:val="nil"/>
            </w:tcBorders>
          </w:tcPr>
          <w:p w14:paraId="512A08DE">
            <w:pPr>
              <w:rPr>
                <w:sz w:val="2"/>
                <w:szCs w:val="2"/>
              </w:rPr>
            </w:pPr>
          </w:p>
        </w:tc>
        <w:tc>
          <w:tcPr>
            <w:tcW w:w="2255" w:type="dxa"/>
          </w:tcPr>
          <w:p w14:paraId="38963242">
            <w:pPr>
              <w:pStyle w:val="11"/>
              <w:spacing w:before="58"/>
              <w:ind w:left="791" w:right="783"/>
              <w:jc w:val="center"/>
              <w:rPr>
                <w:sz w:val="21"/>
              </w:rPr>
            </w:pPr>
            <w:r>
              <w:rPr>
                <w:sz w:val="21"/>
              </w:rPr>
              <w:t>岚天</w:t>
            </w:r>
          </w:p>
        </w:tc>
        <w:tc>
          <w:tcPr>
            <w:tcW w:w="2129" w:type="dxa"/>
          </w:tcPr>
          <w:p w14:paraId="15972B08">
            <w:pPr>
              <w:pStyle w:val="11"/>
              <w:spacing w:before="58"/>
              <w:ind w:left="516" w:right="510"/>
              <w:jc w:val="center"/>
              <w:rPr>
                <w:sz w:val="21"/>
              </w:rPr>
            </w:pPr>
            <w:r>
              <w:rPr>
                <w:sz w:val="21"/>
              </w:rPr>
              <w:t>河鱼</w:t>
            </w:r>
          </w:p>
        </w:tc>
        <w:tc>
          <w:tcPr>
            <w:tcW w:w="1416" w:type="dxa"/>
          </w:tcPr>
          <w:p w14:paraId="5E6C5C97">
            <w:pPr>
              <w:pStyle w:val="11"/>
              <w:spacing w:before="58"/>
              <w:ind w:left="261" w:right="255"/>
              <w:jc w:val="center"/>
              <w:rPr>
                <w:sz w:val="21"/>
              </w:rPr>
            </w:pPr>
            <w:r>
              <w:rPr>
                <w:sz w:val="21"/>
              </w:rPr>
              <w:t>升级改造</w:t>
            </w:r>
          </w:p>
        </w:tc>
        <w:tc>
          <w:tcPr>
            <w:tcW w:w="1468" w:type="dxa"/>
          </w:tcPr>
          <w:p w14:paraId="3644DF04">
            <w:pPr>
              <w:pStyle w:val="11"/>
              <w:spacing w:before="105"/>
              <w:ind w:left="72" w:right="64"/>
              <w:jc w:val="center"/>
              <w:rPr>
                <w:rFonts w:ascii="Times New Roman"/>
                <w:sz w:val="21"/>
              </w:rPr>
            </w:pPr>
            <w:r>
              <w:rPr>
                <w:rFonts w:ascii="Times New Roman"/>
                <w:sz w:val="21"/>
              </w:rPr>
              <w:t>11.5</w:t>
            </w:r>
          </w:p>
        </w:tc>
      </w:tr>
      <w:tr w14:paraId="4C555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54" w:type="dxa"/>
          </w:tcPr>
          <w:p w14:paraId="3333CF41">
            <w:pPr>
              <w:pStyle w:val="11"/>
              <w:rPr>
                <w:rFonts w:ascii="Times New Roman"/>
                <w:sz w:val="26"/>
              </w:rPr>
            </w:pPr>
          </w:p>
        </w:tc>
        <w:tc>
          <w:tcPr>
            <w:tcW w:w="2255" w:type="dxa"/>
          </w:tcPr>
          <w:p w14:paraId="7EAEF435">
            <w:pPr>
              <w:pStyle w:val="11"/>
              <w:spacing w:before="59"/>
              <w:ind w:right="593"/>
              <w:jc w:val="right"/>
              <w:rPr>
                <w:sz w:val="21"/>
              </w:rPr>
            </w:pPr>
            <w:r>
              <w:rPr>
                <w:w w:val="95"/>
                <w:sz w:val="21"/>
              </w:rPr>
              <w:t>燕子河大桥</w:t>
            </w:r>
          </w:p>
        </w:tc>
        <w:tc>
          <w:tcPr>
            <w:tcW w:w="2129" w:type="dxa"/>
          </w:tcPr>
          <w:p w14:paraId="289C68ED">
            <w:pPr>
              <w:pStyle w:val="11"/>
              <w:spacing w:before="59"/>
              <w:ind w:left="519" w:right="510"/>
              <w:jc w:val="center"/>
              <w:rPr>
                <w:sz w:val="21"/>
              </w:rPr>
            </w:pPr>
            <w:r>
              <w:rPr>
                <w:sz w:val="21"/>
              </w:rPr>
              <w:t>土堡寨大桥</w:t>
            </w:r>
          </w:p>
        </w:tc>
        <w:tc>
          <w:tcPr>
            <w:tcW w:w="1416" w:type="dxa"/>
          </w:tcPr>
          <w:p w14:paraId="2334A2C0">
            <w:pPr>
              <w:pStyle w:val="11"/>
              <w:spacing w:before="59"/>
              <w:ind w:left="263" w:right="255"/>
              <w:jc w:val="center"/>
              <w:rPr>
                <w:sz w:val="21"/>
              </w:rPr>
            </w:pPr>
            <w:r>
              <w:rPr>
                <w:sz w:val="21"/>
              </w:rPr>
              <w:t>改建</w:t>
            </w:r>
          </w:p>
        </w:tc>
        <w:tc>
          <w:tcPr>
            <w:tcW w:w="1468" w:type="dxa"/>
          </w:tcPr>
          <w:p w14:paraId="1A8822D5">
            <w:pPr>
              <w:pStyle w:val="11"/>
              <w:spacing w:before="107"/>
              <w:ind w:left="72" w:right="64"/>
              <w:jc w:val="center"/>
              <w:rPr>
                <w:rFonts w:ascii="Times New Roman"/>
                <w:sz w:val="21"/>
              </w:rPr>
            </w:pPr>
            <w:r>
              <w:rPr>
                <w:rFonts w:ascii="Times New Roman"/>
                <w:sz w:val="21"/>
              </w:rPr>
              <w:t>5.5</w:t>
            </w:r>
          </w:p>
        </w:tc>
      </w:tr>
      <w:tr w14:paraId="569D8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54" w:type="dxa"/>
            <w:vMerge w:val="restart"/>
          </w:tcPr>
          <w:p w14:paraId="3DE15161">
            <w:pPr>
              <w:pStyle w:val="11"/>
              <w:spacing w:before="14"/>
              <w:rPr>
                <w:b/>
                <w:sz w:val="23"/>
              </w:rPr>
            </w:pPr>
          </w:p>
          <w:p w14:paraId="09CC30DF">
            <w:pPr>
              <w:pStyle w:val="11"/>
              <w:spacing w:before="1" w:line="220" w:lineRule="auto"/>
              <w:ind w:left="417" w:right="301" w:hanging="106"/>
              <w:rPr>
                <w:sz w:val="21"/>
              </w:rPr>
            </w:pPr>
            <w:r>
              <w:rPr>
                <w:sz w:val="21"/>
              </w:rPr>
              <w:t>新规划省道</w:t>
            </w:r>
          </w:p>
        </w:tc>
        <w:tc>
          <w:tcPr>
            <w:tcW w:w="4384" w:type="dxa"/>
            <w:gridSpan w:val="2"/>
          </w:tcPr>
          <w:p w14:paraId="44CE3E4A">
            <w:pPr>
              <w:pStyle w:val="11"/>
              <w:spacing w:before="59"/>
              <w:ind w:left="1140"/>
              <w:rPr>
                <w:sz w:val="21"/>
              </w:rPr>
            </w:pPr>
            <w:r>
              <w:rPr>
                <w:sz w:val="21"/>
              </w:rPr>
              <w:t>城口县双河乡硝水坝道</w:t>
            </w:r>
          </w:p>
        </w:tc>
        <w:tc>
          <w:tcPr>
            <w:tcW w:w="1416" w:type="dxa"/>
          </w:tcPr>
          <w:p w14:paraId="1AA10514">
            <w:pPr>
              <w:pStyle w:val="11"/>
              <w:spacing w:before="59"/>
              <w:ind w:left="263" w:right="255"/>
              <w:jc w:val="center"/>
              <w:rPr>
                <w:sz w:val="21"/>
              </w:rPr>
            </w:pPr>
            <w:r>
              <w:rPr>
                <w:sz w:val="21"/>
              </w:rPr>
              <w:t>改建</w:t>
            </w:r>
          </w:p>
        </w:tc>
        <w:tc>
          <w:tcPr>
            <w:tcW w:w="1468" w:type="dxa"/>
          </w:tcPr>
          <w:p w14:paraId="1578F07F">
            <w:pPr>
              <w:pStyle w:val="11"/>
              <w:spacing w:before="106"/>
              <w:ind w:left="8"/>
              <w:jc w:val="center"/>
              <w:rPr>
                <w:rFonts w:ascii="Times New Roman"/>
                <w:sz w:val="21"/>
              </w:rPr>
            </w:pPr>
            <w:r>
              <w:rPr>
                <w:rFonts w:ascii="Times New Roman"/>
                <w:w w:val="99"/>
                <w:sz w:val="21"/>
              </w:rPr>
              <w:t>5</w:t>
            </w:r>
          </w:p>
        </w:tc>
      </w:tr>
      <w:tr w14:paraId="6305B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4" w:type="dxa"/>
            <w:vMerge w:val="continue"/>
            <w:tcBorders>
              <w:top w:val="nil"/>
            </w:tcBorders>
          </w:tcPr>
          <w:p w14:paraId="0F20C807">
            <w:pPr>
              <w:rPr>
                <w:sz w:val="2"/>
                <w:szCs w:val="2"/>
              </w:rPr>
            </w:pPr>
          </w:p>
        </w:tc>
        <w:tc>
          <w:tcPr>
            <w:tcW w:w="4384" w:type="dxa"/>
            <w:gridSpan w:val="2"/>
          </w:tcPr>
          <w:p w14:paraId="5EC9D20C">
            <w:pPr>
              <w:pStyle w:val="11"/>
              <w:spacing w:before="58"/>
              <w:ind w:left="1140"/>
              <w:rPr>
                <w:sz w:val="21"/>
              </w:rPr>
            </w:pPr>
            <w:r>
              <w:rPr>
                <w:sz w:val="21"/>
              </w:rPr>
              <w:t>城口县周溪乡鹿坪道路</w:t>
            </w:r>
          </w:p>
        </w:tc>
        <w:tc>
          <w:tcPr>
            <w:tcW w:w="1416" w:type="dxa"/>
          </w:tcPr>
          <w:p w14:paraId="61F60D04">
            <w:pPr>
              <w:pStyle w:val="11"/>
              <w:spacing w:before="58"/>
              <w:ind w:left="263" w:right="255"/>
              <w:jc w:val="center"/>
              <w:rPr>
                <w:sz w:val="21"/>
              </w:rPr>
            </w:pPr>
            <w:r>
              <w:rPr>
                <w:sz w:val="21"/>
              </w:rPr>
              <w:t>改建</w:t>
            </w:r>
          </w:p>
        </w:tc>
        <w:tc>
          <w:tcPr>
            <w:tcW w:w="1468" w:type="dxa"/>
          </w:tcPr>
          <w:p w14:paraId="6700F7B6">
            <w:pPr>
              <w:pStyle w:val="11"/>
              <w:spacing w:before="105"/>
              <w:ind w:left="72" w:right="64"/>
              <w:jc w:val="center"/>
              <w:rPr>
                <w:rFonts w:ascii="Times New Roman"/>
                <w:sz w:val="21"/>
              </w:rPr>
            </w:pPr>
            <w:r>
              <w:rPr>
                <w:rFonts w:ascii="Times New Roman"/>
                <w:sz w:val="21"/>
              </w:rPr>
              <w:t>10</w:t>
            </w:r>
          </w:p>
        </w:tc>
      </w:tr>
      <w:tr w14:paraId="27EC1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54" w:type="dxa"/>
            <w:vMerge w:val="continue"/>
            <w:tcBorders>
              <w:top w:val="nil"/>
            </w:tcBorders>
          </w:tcPr>
          <w:p w14:paraId="1EA28C68">
            <w:pPr>
              <w:rPr>
                <w:sz w:val="2"/>
                <w:szCs w:val="2"/>
              </w:rPr>
            </w:pPr>
          </w:p>
        </w:tc>
        <w:tc>
          <w:tcPr>
            <w:tcW w:w="2255" w:type="dxa"/>
          </w:tcPr>
          <w:p w14:paraId="323408D9">
            <w:pPr>
              <w:pStyle w:val="11"/>
              <w:spacing w:before="59"/>
              <w:ind w:right="648"/>
              <w:jc w:val="right"/>
              <w:rPr>
                <w:sz w:val="21"/>
              </w:rPr>
            </w:pPr>
            <w:r>
              <w:rPr>
                <w:rFonts w:ascii="Times New Roman" w:eastAsia="Times New Roman"/>
                <w:sz w:val="21"/>
              </w:rPr>
              <w:t xml:space="preserve">X009 </w:t>
            </w:r>
            <w:r>
              <w:rPr>
                <w:sz w:val="21"/>
              </w:rPr>
              <w:t>周溪</w:t>
            </w:r>
          </w:p>
        </w:tc>
        <w:tc>
          <w:tcPr>
            <w:tcW w:w="2129" w:type="dxa"/>
          </w:tcPr>
          <w:p w14:paraId="7D1578F8">
            <w:pPr>
              <w:pStyle w:val="11"/>
              <w:spacing w:before="59"/>
              <w:ind w:left="516" w:right="510"/>
              <w:jc w:val="center"/>
              <w:rPr>
                <w:sz w:val="21"/>
              </w:rPr>
            </w:pPr>
            <w:r>
              <w:rPr>
                <w:sz w:val="21"/>
              </w:rPr>
              <w:t>双河</w:t>
            </w:r>
          </w:p>
        </w:tc>
        <w:tc>
          <w:tcPr>
            <w:tcW w:w="1416" w:type="dxa"/>
          </w:tcPr>
          <w:p w14:paraId="38D05AD9">
            <w:pPr>
              <w:pStyle w:val="11"/>
              <w:spacing w:before="59"/>
              <w:ind w:left="263" w:right="255"/>
              <w:jc w:val="center"/>
              <w:rPr>
                <w:sz w:val="21"/>
              </w:rPr>
            </w:pPr>
            <w:r>
              <w:rPr>
                <w:sz w:val="21"/>
              </w:rPr>
              <w:t>改建</w:t>
            </w:r>
          </w:p>
        </w:tc>
        <w:tc>
          <w:tcPr>
            <w:tcW w:w="1468" w:type="dxa"/>
          </w:tcPr>
          <w:p w14:paraId="124308D7">
            <w:pPr>
              <w:pStyle w:val="11"/>
              <w:spacing w:before="107"/>
              <w:ind w:left="72" w:right="64"/>
              <w:jc w:val="center"/>
              <w:rPr>
                <w:rFonts w:ascii="Times New Roman"/>
                <w:sz w:val="21"/>
              </w:rPr>
            </w:pPr>
            <w:r>
              <w:rPr>
                <w:rFonts w:ascii="Times New Roman"/>
                <w:sz w:val="21"/>
              </w:rPr>
              <w:t>32</w:t>
            </w:r>
          </w:p>
        </w:tc>
      </w:tr>
    </w:tbl>
    <w:p w14:paraId="239B5AEF">
      <w:pPr>
        <w:pStyle w:val="10"/>
        <w:numPr>
          <w:ilvl w:val="0"/>
          <w:numId w:val="8"/>
        </w:numPr>
        <w:tabs>
          <w:tab w:val="left" w:pos="1134"/>
        </w:tabs>
        <w:spacing w:before="55" w:after="0" w:line="290" w:lineRule="auto"/>
        <w:ind w:left="220" w:right="405" w:firstLine="672"/>
        <w:jc w:val="both"/>
        <w:rPr>
          <w:sz w:val="32"/>
        </w:rPr>
      </w:pPr>
      <w:r>
        <w:rPr>
          <w:rFonts w:hint="eastAsia" w:ascii="方正楷体_GBK" w:eastAsia="方正楷体_GBK"/>
          <w:b/>
          <w:sz w:val="32"/>
        </w:rPr>
        <w:t>全面提升旅游公路服务品质。</w:t>
      </w:r>
      <w:r>
        <w:rPr>
          <w:b/>
          <w:sz w:val="32"/>
        </w:rPr>
        <w:t>积极推进重点景区旅游</w:t>
      </w:r>
      <w:r>
        <w:rPr>
          <w:b/>
          <w:spacing w:val="-2"/>
          <w:sz w:val="32"/>
        </w:rPr>
        <w:t>公路建设，</w:t>
      </w:r>
      <w:r>
        <w:rPr>
          <w:spacing w:val="-1"/>
          <w:sz w:val="32"/>
        </w:rPr>
        <w:t>新建九重山旅游扶贫公路、高楠方斗坪至龙田羊</w:t>
      </w:r>
      <w:r>
        <w:rPr>
          <w:spacing w:val="-6"/>
          <w:sz w:val="32"/>
        </w:rPr>
        <w:t xml:space="preserve">耳坝至北屏月峰旅游环线公路 </w:t>
      </w:r>
      <w:r>
        <w:rPr>
          <w:rFonts w:ascii="Times New Roman" w:eastAsia="Times New Roman"/>
          <w:sz w:val="32"/>
        </w:rPr>
        <w:t>67</w:t>
      </w:r>
      <w:r>
        <w:rPr>
          <w:rFonts w:ascii="Times New Roman" w:eastAsia="Times New Roman"/>
          <w:spacing w:val="-5"/>
          <w:sz w:val="32"/>
        </w:rPr>
        <w:t xml:space="preserve"> </w:t>
      </w:r>
      <w:r>
        <w:rPr>
          <w:sz w:val="32"/>
        </w:rPr>
        <w:t>公里（</w:t>
      </w:r>
      <w:r>
        <w:rPr>
          <w:spacing w:val="-13"/>
          <w:sz w:val="32"/>
        </w:rPr>
        <w:t xml:space="preserve">正选项目 </w:t>
      </w:r>
      <w:r>
        <w:rPr>
          <w:rFonts w:ascii="Times New Roman" w:eastAsia="Times New Roman"/>
          <w:sz w:val="32"/>
        </w:rPr>
        <w:t>47</w:t>
      </w:r>
      <w:r>
        <w:rPr>
          <w:rFonts w:ascii="Times New Roman" w:eastAsia="Times New Roman"/>
          <w:spacing w:val="-3"/>
          <w:sz w:val="32"/>
        </w:rPr>
        <w:t xml:space="preserve"> </w:t>
      </w:r>
      <w:r>
        <w:rPr>
          <w:sz w:val="32"/>
        </w:rPr>
        <w:t>公里，</w:t>
      </w:r>
    </w:p>
    <w:p w14:paraId="391557B9">
      <w:pPr>
        <w:pStyle w:val="4"/>
        <w:spacing w:before="3" w:line="290" w:lineRule="auto"/>
        <w:ind w:right="417"/>
        <w:jc w:val="both"/>
      </w:pPr>
      <w:r>
        <w:rPr>
          <w:spacing w:val="-13"/>
        </w:rPr>
        <w:t xml:space="preserve">备选项目 </w:t>
      </w:r>
      <w:r>
        <w:rPr>
          <w:rFonts w:ascii="Times New Roman" w:hAnsi="Times New Roman" w:eastAsia="Times New Roman"/>
        </w:rPr>
        <w:t>20</w:t>
      </w:r>
      <w:r>
        <w:rPr>
          <w:rFonts w:ascii="Times New Roman" w:hAnsi="Times New Roman" w:eastAsia="Times New Roman"/>
          <w:spacing w:val="-6"/>
        </w:rPr>
        <w:t xml:space="preserve"> </w:t>
      </w:r>
      <w:r>
        <w:t>公里</w:t>
      </w:r>
      <w:r>
        <w:rPr>
          <w:spacing w:val="-69"/>
        </w:rPr>
        <w:t>）</w:t>
      </w:r>
      <w:r>
        <w:rPr>
          <w:spacing w:val="-24"/>
        </w:rPr>
        <w:t>，支撑</w:t>
      </w:r>
      <w:r>
        <w:rPr>
          <w:rFonts w:ascii="Times New Roman" w:hAnsi="Times New Roman" w:eastAsia="Times New Roman"/>
        </w:rPr>
        <w:t>“</w:t>
      </w:r>
      <w:r>
        <w:t>一核两带三片多点</w:t>
      </w:r>
      <w:r>
        <w:rPr>
          <w:rFonts w:ascii="Times New Roman" w:hAnsi="Times New Roman" w:eastAsia="Times New Roman"/>
        </w:rPr>
        <w:t>”</w:t>
      </w:r>
      <w:r>
        <w:t>全域旅游格局</w:t>
      </w:r>
      <w:r>
        <w:rPr>
          <w:spacing w:val="-5"/>
        </w:rPr>
        <w:t>发展，提升旅游公路服务品质。</w:t>
      </w:r>
      <w:r>
        <w:rPr>
          <w:b/>
        </w:rPr>
        <w:t>加快实施长征国家文化公园</w:t>
      </w:r>
      <w:r>
        <w:rPr>
          <w:b/>
          <w:spacing w:val="7"/>
        </w:rPr>
        <w:t>公路项目，</w:t>
      </w:r>
      <w:r>
        <w:rPr>
          <w:spacing w:val="-5"/>
        </w:rPr>
        <w:t xml:space="preserve">规划建设里程 </w:t>
      </w:r>
      <w:r>
        <w:rPr>
          <w:rFonts w:ascii="Times New Roman" w:hAnsi="Times New Roman" w:eastAsia="Times New Roman"/>
        </w:rPr>
        <w:t>87.7</w:t>
      </w:r>
      <w:r>
        <w:rPr>
          <w:rFonts w:ascii="Times New Roman" w:hAnsi="Times New Roman" w:eastAsia="Times New Roman"/>
          <w:spacing w:val="-2"/>
        </w:rPr>
        <w:t xml:space="preserve"> </w:t>
      </w:r>
      <w:r>
        <w:rPr>
          <w:spacing w:val="7"/>
        </w:rPr>
        <w:t>公里（</w:t>
      </w:r>
      <w:r>
        <w:rPr>
          <w:spacing w:val="-9"/>
        </w:rPr>
        <w:t xml:space="preserve">正选项目 </w:t>
      </w:r>
      <w:r>
        <w:rPr>
          <w:rFonts w:ascii="Times New Roman" w:hAnsi="Times New Roman" w:eastAsia="Times New Roman"/>
        </w:rPr>
        <w:t>70.6</w:t>
      </w:r>
      <w:r>
        <w:rPr>
          <w:rFonts w:ascii="Times New Roman" w:hAnsi="Times New Roman" w:eastAsia="Times New Roman"/>
          <w:spacing w:val="-1"/>
        </w:rPr>
        <w:t xml:space="preserve"> </w:t>
      </w:r>
      <w:r>
        <w:rPr>
          <w:spacing w:val="4"/>
        </w:rPr>
        <w:t>公里，</w:t>
      </w:r>
    </w:p>
    <w:p w14:paraId="03E8B694">
      <w:pPr>
        <w:pStyle w:val="4"/>
        <w:spacing w:before="2"/>
      </w:pPr>
      <w:r>
        <w:rPr>
          <w:spacing w:val="-14"/>
        </w:rPr>
        <w:t xml:space="preserve">备选项目 </w:t>
      </w:r>
      <w:r>
        <w:rPr>
          <w:rFonts w:ascii="Times New Roman" w:eastAsia="Times New Roman"/>
        </w:rPr>
        <w:t>17.1</w:t>
      </w:r>
      <w:r>
        <w:rPr>
          <w:rFonts w:ascii="Times New Roman" w:eastAsia="Times New Roman"/>
          <w:spacing w:val="-7"/>
        </w:rPr>
        <w:t xml:space="preserve"> </w:t>
      </w:r>
      <w:r>
        <w:t>公里</w:t>
      </w:r>
      <w:r>
        <w:rPr>
          <w:spacing w:val="-47"/>
        </w:rPr>
        <w:t>）</w:t>
      </w:r>
      <w:r>
        <w:rPr>
          <w:spacing w:val="-7"/>
        </w:rPr>
        <w:t>，其中新建左岚红花寺战斗遗址三级公</w:t>
      </w:r>
    </w:p>
    <w:p w14:paraId="5F0293EC">
      <w:pPr>
        <w:pStyle w:val="4"/>
        <w:spacing w:before="109" w:line="290" w:lineRule="auto"/>
        <w:ind w:right="258"/>
      </w:pPr>
      <w:r>
        <w:rPr>
          <w:spacing w:val="-31"/>
        </w:rPr>
        <w:t xml:space="preserve">路 </w:t>
      </w:r>
      <w:r>
        <w:rPr>
          <w:rFonts w:ascii="Times New Roman" w:hAnsi="Times New Roman" w:eastAsia="Times New Roman"/>
        </w:rPr>
        <w:t>10</w:t>
      </w:r>
      <w:r>
        <w:rPr>
          <w:rFonts w:ascii="Times New Roman" w:hAnsi="Times New Roman" w:eastAsia="Times New Roman"/>
          <w:spacing w:val="1"/>
        </w:rPr>
        <w:t xml:space="preserve"> </w:t>
      </w:r>
      <w:r>
        <w:rPr>
          <w:spacing w:val="-5"/>
        </w:rPr>
        <w:t xml:space="preserve">公里，升级改造公园公路 </w:t>
      </w:r>
      <w:r>
        <w:rPr>
          <w:rFonts w:ascii="Times New Roman" w:hAnsi="Times New Roman" w:eastAsia="Times New Roman"/>
        </w:rPr>
        <w:t>77.7</w:t>
      </w:r>
      <w:r>
        <w:rPr>
          <w:rFonts w:ascii="Times New Roman" w:hAnsi="Times New Roman" w:eastAsia="Times New Roman"/>
          <w:spacing w:val="1"/>
        </w:rPr>
        <w:t xml:space="preserve"> </w:t>
      </w:r>
      <w:r>
        <w:t>公里，实现红色旅游景</w:t>
      </w:r>
      <w:r>
        <w:rPr>
          <w:spacing w:val="-16"/>
        </w:rPr>
        <w:t>区快速连接，确保旅游巴士车通行。</w:t>
      </w:r>
      <w:r>
        <w:rPr>
          <w:b/>
        </w:rPr>
        <w:t xml:space="preserve">提升旅游公路服务品质， </w:t>
      </w:r>
      <w:r>
        <w:rPr>
          <w:spacing w:val="-1"/>
        </w:rPr>
        <w:t>在通乡通景公路上科学规划建设观景平台、小型停车位等附</w:t>
      </w:r>
      <w:r>
        <w:t>属设施，实现</w:t>
      </w:r>
      <w:r>
        <w:rPr>
          <w:rFonts w:ascii="Times New Roman" w:hAnsi="Times New Roman" w:eastAsia="Times New Roman"/>
        </w:rPr>
        <w:t>“</w:t>
      </w:r>
      <w:r>
        <w:rPr>
          <w:spacing w:val="5"/>
        </w:rPr>
        <w:t>旅</w:t>
      </w:r>
      <w:r>
        <w:rPr>
          <w:rFonts w:ascii="Times New Roman" w:hAnsi="Times New Roman" w:eastAsia="Times New Roman"/>
        </w:rPr>
        <w:t>”</w:t>
      </w:r>
      <w:r>
        <w:t>和</w:t>
      </w:r>
      <w:r>
        <w:rPr>
          <w:rFonts w:ascii="Times New Roman" w:hAnsi="Times New Roman" w:eastAsia="Times New Roman"/>
        </w:rPr>
        <w:t>“</w:t>
      </w:r>
      <w:r>
        <w:t>游</w:t>
      </w:r>
      <w:r>
        <w:rPr>
          <w:rFonts w:ascii="Times New Roman" w:hAnsi="Times New Roman" w:eastAsia="Times New Roman"/>
        </w:rPr>
        <w:t>”</w:t>
      </w:r>
      <w:r>
        <w:t>的结合；同时重点针对交通量较大</w:t>
      </w:r>
      <w:r>
        <w:rPr>
          <w:spacing w:val="-1"/>
        </w:rPr>
        <w:t>的旅游公路实施加宽改造工程，完善旅游交通标识等附属设</w:t>
      </w:r>
    </w:p>
    <w:p w14:paraId="6BA06704">
      <w:pPr>
        <w:spacing w:after="0" w:line="290" w:lineRule="auto"/>
        <w:sectPr>
          <w:pgSz w:w="11910" w:h="16840"/>
          <w:pgMar w:top="1420" w:right="1380" w:bottom="1200" w:left="1580" w:header="0" w:footer="1004" w:gutter="0"/>
          <w:cols w:space="720" w:num="1"/>
        </w:sectPr>
      </w:pPr>
    </w:p>
    <w:p w14:paraId="180E1E09">
      <w:pPr>
        <w:pStyle w:val="4"/>
        <w:spacing w:line="511" w:lineRule="exact"/>
      </w:pPr>
      <w:r>
        <w:t>施，提升旅游公路通行能力和服务水平。</w:t>
      </w:r>
    </w:p>
    <w:p w14:paraId="657B21E3">
      <w:pPr>
        <w:pStyle w:val="10"/>
        <w:numPr>
          <w:ilvl w:val="0"/>
          <w:numId w:val="8"/>
        </w:numPr>
        <w:tabs>
          <w:tab w:val="left" w:pos="1134"/>
        </w:tabs>
        <w:spacing w:before="109" w:after="0" w:line="290" w:lineRule="auto"/>
        <w:ind w:left="220" w:right="417" w:firstLine="672"/>
        <w:jc w:val="left"/>
        <w:rPr>
          <w:sz w:val="32"/>
        </w:rPr>
      </w:pPr>
      <w:r>
        <w:rPr>
          <w:rFonts w:hint="eastAsia" w:ascii="方正楷体_GBK" w:eastAsia="方正楷体_GBK"/>
          <w:b/>
          <w:sz w:val="32"/>
        </w:rPr>
        <w:t>加快实施重要连接线公路建设。</w:t>
      </w:r>
      <w:r>
        <w:rPr>
          <w:b/>
          <w:sz w:val="32"/>
        </w:rPr>
        <w:t>积极推进连接线公路</w:t>
      </w:r>
      <w:r>
        <w:rPr>
          <w:b/>
          <w:spacing w:val="-1"/>
          <w:w w:val="95"/>
          <w:sz w:val="32"/>
        </w:rPr>
        <w:t>建设，</w:t>
      </w:r>
      <w:r>
        <w:rPr>
          <w:spacing w:val="-2"/>
          <w:w w:val="95"/>
          <w:sz w:val="32"/>
        </w:rPr>
        <w:t xml:space="preserve">以服务带动产业发展、便捷居民生产生活为目标，加 </w:t>
      </w:r>
      <w:r>
        <w:rPr>
          <w:spacing w:val="-2"/>
          <w:sz w:val="32"/>
        </w:rPr>
        <w:t>快推动县域内部公路成环成网、互联互通，共计实施</w:t>
      </w:r>
      <w:r>
        <w:rPr>
          <w:rFonts w:ascii="Times New Roman" w:eastAsia="Times New Roman"/>
          <w:spacing w:val="-2"/>
          <w:sz w:val="32"/>
        </w:rPr>
        <w:t>334</w:t>
      </w:r>
      <w:r>
        <w:rPr>
          <w:spacing w:val="-2"/>
          <w:sz w:val="32"/>
        </w:rPr>
        <w:t>公</w:t>
      </w:r>
      <w:r>
        <w:rPr>
          <w:spacing w:val="-3"/>
          <w:w w:val="95"/>
          <w:sz w:val="32"/>
        </w:rPr>
        <w:t>里</w:t>
      </w:r>
      <w:r>
        <w:rPr>
          <w:w w:val="95"/>
          <w:sz w:val="32"/>
        </w:rPr>
        <w:t>（正选项目</w:t>
      </w:r>
      <w:r>
        <w:rPr>
          <w:rFonts w:ascii="Times New Roman" w:eastAsia="Times New Roman"/>
          <w:w w:val="95"/>
          <w:sz w:val="32"/>
        </w:rPr>
        <w:t>107</w:t>
      </w:r>
      <w:r>
        <w:rPr>
          <w:spacing w:val="-1"/>
          <w:w w:val="95"/>
          <w:sz w:val="32"/>
        </w:rPr>
        <w:t>公里，备选项目</w:t>
      </w:r>
      <w:r>
        <w:rPr>
          <w:rFonts w:ascii="Times New Roman" w:eastAsia="Times New Roman"/>
          <w:w w:val="95"/>
          <w:sz w:val="32"/>
        </w:rPr>
        <w:t>227</w:t>
      </w:r>
      <w:r>
        <w:rPr>
          <w:w w:val="95"/>
          <w:sz w:val="32"/>
        </w:rPr>
        <w:t>公里</w:t>
      </w:r>
      <w:r>
        <w:rPr>
          <w:spacing w:val="-3"/>
          <w:w w:val="95"/>
          <w:sz w:val="32"/>
        </w:rPr>
        <w:t>）</w:t>
      </w:r>
      <w:r>
        <w:rPr>
          <w:spacing w:val="-2"/>
          <w:w w:val="95"/>
          <w:sz w:val="32"/>
        </w:rPr>
        <w:t xml:space="preserve">。规划新建城开 </w:t>
      </w:r>
      <w:r>
        <w:rPr>
          <w:spacing w:val="-2"/>
          <w:sz w:val="32"/>
        </w:rPr>
        <w:t>高速城口互通收费站</w:t>
      </w:r>
      <w:r>
        <w:rPr>
          <w:rFonts w:ascii="Times New Roman" w:eastAsia="Times New Roman"/>
          <w:spacing w:val="-2"/>
          <w:sz w:val="32"/>
        </w:rPr>
        <w:t>-</w:t>
      </w:r>
      <w:r>
        <w:rPr>
          <w:spacing w:val="-12"/>
          <w:sz w:val="32"/>
        </w:rPr>
        <w:t>滨江路段连接线工程、高铁站至城区入城道路等重要连接线</w:t>
      </w:r>
      <w:r>
        <w:rPr>
          <w:rFonts w:ascii="Times New Roman" w:eastAsia="Times New Roman"/>
          <w:spacing w:val="-4"/>
          <w:sz w:val="32"/>
        </w:rPr>
        <w:t>110</w:t>
      </w:r>
      <w:r>
        <w:rPr>
          <w:sz w:val="32"/>
        </w:rPr>
        <w:t>公里，改建岚溪至三河公路、厚坪</w:t>
      </w:r>
      <w:r>
        <w:rPr>
          <w:spacing w:val="-8"/>
          <w:sz w:val="32"/>
        </w:rPr>
        <w:t>场镇至巫溪界段</w:t>
      </w:r>
      <w:r>
        <w:rPr>
          <w:sz w:val="32"/>
        </w:rPr>
        <w:t>（二期</w:t>
      </w:r>
      <w:r>
        <w:rPr>
          <w:spacing w:val="-48"/>
          <w:sz w:val="32"/>
        </w:rPr>
        <w:t>）</w:t>
      </w:r>
      <w:r>
        <w:rPr>
          <w:sz w:val="32"/>
        </w:rPr>
        <w:t>等公路</w:t>
      </w:r>
      <w:r>
        <w:rPr>
          <w:rFonts w:ascii="Times New Roman" w:eastAsia="Times New Roman"/>
          <w:spacing w:val="-8"/>
          <w:sz w:val="32"/>
        </w:rPr>
        <w:t>111</w:t>
      </w:r>
      <w:r>
        <w:rPr>
          <w:spacing w:val="-8"/>
          <w:sz w:val="32"/>
        </w:rPr>
        <w:t>公里，升级改造修齐至治平（新胜村委）等公路</w:t>
      </w:r>
      <w:r>
        <w:rPr>
          <w:rFonts w:ascii="Times New Roman" w:eastAsia="Times New Roman"/>
          <w:spacing w:val="-5"/>
          <w:sz w:val="32"/>
        </w:rPr>
        <w:t>113</w:t>
      </w:r>
      <w:r>
        <w:rPr>
          <w:sz w:val="32"/>
        </w:rPr>
        <w:t>公里，强化乡镇之间联网公路服</w:t>
      </w:r>
      <w:r>
        <w:rPr>
          <w:spacing w:val="-3"/>
          <w:sz w:val="32"/>
        </w:rPr>
        <w:t>务能力，提升工业园区、港站枢纽和高铁站点与干线公路衔</w:t>
      </w:r>
      <w:r>
        <w:rPr>
          <w:spacing w:val="-6"/>
          <w:sz w:val="32"/>
        </w:rPr>
        <w:t>接水平。</w:t>
      </w:r>
      <w:r>
        <w:rPr>
          <w:b/>
          <w:spacing w:val="-2"/>
          <w:sz w:val="32"/>
        </w:rPr>
        <w:t>加快实施双城经济圈项目，</w:t>
      </w:r>
      <w:r>
        <w:rPr>
          <w:sz w:val="32"/>
        </w:rPr>
        <w:t>重点推进左岚乡胜利村</w:t>
      </w:r>
      <w:r>
        <w:rPr>
          <w:rFonts w:ascii="Times New Roman" w:eastAsia="Times New Roman"/>
          <w:sz w:val="32"/>
        </w:rPr>
        <w:t>XC61</w:t>
      </w:r>
      <w:r>
        <w:rPr>
          <w:sz w:val="32"/>
        </w:rPr>
        <w:t>改造项目、左岚乡左岸村</w:t>
      </w:r>
      <w:r>
        <w:rPr>
          <w:rFonts w:ascii="Times New Roman" w:eastAsia="Times New Roman"/>
          <w:sz w:val="32"/>
        </w:rPr>
        <w:t>C691</w:t>
      </w:r>
      <w:r>
        <w:rPr>
          <w:sz w:val="32"/>
        </w:rPr>
        <w:t>改造项目、</w:t>
      </w:r>
      <w:r>
        <w:rPr>
          <w:rFonts w:ascii="Times New Roman" w:eastAsia="Times New Roman"/>
          <w:sz w:val="32"/>
        </w:rPr>
        <w:t>X010</w:t>
      </w:r>
      <w:r>
        <w:rPr>
          <w:sz w:val="32"/>
        </w:rPr>
        <w:t>岔溪口至硝水坝三个项目共</w:t>
      </w:r>
      <w:r>
        <w:rPr>
          <w:rFonts w:ascii="Times New Roman" w:eastAsia="Times New Roman"/>
          <w:sz w:val="32"/>
        </w:rPr>
        <w:t>43</w:t>
      </w:r>
      <w:r>
        <w:rPr>
          <w:sz w:val="32"/>
        </w:rPr>
        <w:t>公里（正选项目</w:t>
      </w:r>
      <w:r>
        <w:rPr>
          <w:rFonts w:ascii="Times New Roman" w:eastAsia="Times New Roman"/>
          <w:sz w:val="32"/>
        </w:rPr>
        <w:t>4</w:t>
      </w:r>
      <w:r>
        <w:rPr>
          <w:sz w:val="32"/>
        </w:rPr>
        <w:t>公里，备选项目</w:t>
      </w:r>
      <w:r>
        <w:rPr>
          <w:rFonts w:ascii="Times New Roman" w:eastAsia="Times New Roman"/>
          <w:sz w:val="32"/>
        </w:rPr>
        <w:t xml:space="preserve">39 </w:t>
      </w:r>
      <w:r>
        <w:rPr>
          <w:sz w:val="32"/>
        </w:rPr>
        <w:t>公里</w:t>
      </w:r>
      <w:r>
        <w:rPr>
          <w:spacing w:val="-4"/>
          <w:sz w:val="32"/>
        </w:rPr>
        <w:t>）</w:t>
      </w:r>
      <w:r>
        <w:rPr>
          <w:spacing w:val="-2"/>
          <w:sz w:val="32"/>
        </w:rPr>
        <w:t>，其中升级改造</w:t>
      </w:r>
      <w:r>
        <w:rPr>
          <w:rFonts w:ascii="Times New Roman" w:eastAsia="Times New Roman"/>
          <w:sz w:val="32"/>
        </w:rPr>
        <w:t>22</w:t>
      </w:r>
      <w:r>
        <w:rPr>
          <w:spacing w:val="-1"/>
          <w:sz w:val="32"/>
        </w:rPr>
        <w:t>公里，路面改造</w:t>
      </w:r>
      <w:r>
        <w:rPr>
          <w:rFonts w:ascii="Times New Roman" w:eastAsia="Times New Roman"/>
          <w:sz w:val="32"/>
        </w:rPr>
        <w:t>21</w:t>
      </w:r>
      <w:r>
        <w:rPr>
          <w:spacing w:val="-1"/>
          <w:sz w:val="32"/>
        </w:rPr>
        <w:t>公里，实现川渝毗邻地区公路行政等级、技术等级匹配。</w:t>
      </w:r>
    </w:p>
    <w:p w14:paraId="57157873">
      <w:pPr>
        <w:pStyle w:val="3"/>
        <w:spacing w:before="24"/>
      </w:pPr>
      <w:bookmarkStart w:id="47" w:name="（二）构建广泛的基础公路网"/>
      <w:bookmarkEnd w:id="47"/>
      <w:bookmarkStart w:id="48" w:name="_bookmark25"/>
      <w:bookmarkEnd w:id="48"/>
      <w:r>
        <w:t>（二）构建广泛的基础公路网</w:t>
      </w:r>
    </w:p>
    <w:p w14:paraId="4C04220D">
      <w:pPr>
        <w:pStyle w:val="4"/>
        <w:spacing w:before="189" w:line="280" w:lineRule="auto"/>
        <w:ind w:right="101" w:firstLine="672"/>
      </w:pPr>
      <w:r>
        <w:t>按照</w:t>
      </w:r>
      <w:r>
        <w:rPr>
          <w:rFonts w:ascii="Times New Roman" w:hAnsi="Times New Roman" w:eastAsia="Times New Roman"/>
        </w:rPr>
        <w:t>“</w:t>
      </w:r>
      <w:r>
        <w:rPr>
          <w:spacing w:val="-1"/>
        </w:rPr>
        <w:t>巩固拓展脱贫攻坚成果、促进乡村振兴</w:t>
      </w:r>
      <w:r>
        <w:rPr>
          <w:rFonts w:ascii="Times New Roman" w:hAnsi="Times New Roman" w:eastAsia="Times New Roman"/>
        </w:rPr>
        <w:t>”</w:t>
      </w:r>
      <w:r>
        <w:rPr>
          <w:spacing w:val="-3"/>
        </w:rPr>
        <w:t xml:space="preserve">决策部署， </w:t>
      </w:r>
      <w:r>
        <w:rPr>
          <w:spacing w:val="-1"/>
        </w:rPr>
        <w:t>继续推进农村公路建设项目更多向进村入户倾斜，加快实施 农村公路畅通工程，推动农村公路和乡村旅游、农业园区、</w:t>
      </w:r>
      <w:r>
        <w:rPr>
          <w:spacing w:val="-3"/>
        </w:rPr>
        <w:t>特色产业等融合发展，全面支撑乡村振兴战略，加快发展农 业农村现代化。</w:t>
      </w:r>
    </w:p>
    <w:p w14:paraId="08F18B22">
      <w:pPr>
        <w:pStyle w:val="3"/>
        <w:numPr>
          <w:ilvl w:val="0"/>
          <w:numId w:val="9"/>
        </w:numPr>
        <w:tabs>
          <w:tab w:val="left" w:pos="1134"/>
        </w:tabs>
        <w:spacing w:before="0" w:after="0" w:line="435" w:lineRule="exact"/>
        <w:ind w:left="1133" w:right="0" w:hanging="243"/>
        <w:jc w:val="left"/>
        <w:rPr>
          <w:rFonts w:hint="eastAsia" w:ascii="方正仿宋_GBK" w:hAnsi="方正仿宋_GBK" w:eastAsia="方正仿宋_GBK"/>
        </w:rPr>
      </w:pPr>
      <w:r>
        <w:t>纵深推进</w:t>
      </w:r>
      <w:r>
        <w:rPr>
          <w:rFonts w:ascii="Times New Roman" w:hAnsi="Times New Roman" w:eastAsia="Times New Roman"/>
        </w:rPr>
        <w:t>“</w:t>
      </w:r>
      <w:r>
        <w:t>四好农村路</w:t>
      </w:r>
      <w:r>
        <w:rPr>
          <w:rFonts w:ascii="Times New Roman" w:hAnsi="Times New Roman" w:eastAsia="Times New Roman"/>
        </w:rPr>
        <w:t>”</w:t>
      </w:r>
      <w:r>
        <w:t>建设。</w:t>
      </w:r>
      <w:r>
        <w:rPr>
          <w:rFonts w:hint="eastAsia" w:ascii="方正仿宋_GBK" w:hAnsi="方正仿宋_GBK" w:eastAsia="方正仿宋_GBK"/>
        </w:rPr>
        <w:t>全面完成农村公路通达</w:t>
      </w:r>
    </w:p>
    <w:p w14:paraId="7BF6DB3E">
      <w:pPr>
        <w:spacing w:after="0" w:line="435" w:lineRule="exact"/>
        <w:jc w:val="left"/>
        <w:rPr>
          <w:rFonts w:hint="eastAsia" w:ascii="方正仿宋_GBK" w:hAnsi="方正仿宋_GBK" w:eastAsia="方正仿宋_GBK"/>
        </w:rPr>
        <w:sectPr>
          <w:pgSz w:w="11910" w:h="16840"/>
          <w:pgMar w:top="1480" w:right="1380" w:bottom="1200" w:left="1580" w:header="0" w:footer="1004" w:gutter="0"/>
          <w:cols w:space="720" w:num="1"/>
        </w:sectPr>
      </w:pPr>
    </w:p>
    <w:p w14:paraId="00A583F4">
      <w:pPr>
        <w:pStyle w:val="4"/>
        <w:spacing w:line="290" w:lineRule="auto"/>
        <w:ind w:right="417"/>
        <w:jc w:val="both"/>
        <w:rPr>
          <w:rFonts w:ascii="Times New Roman" w:hAnsi="Times New Roman" w:eastAsia="Times New Roman"/>
        </w:rPr>
      </w:pPr>
      <w:r>
        <w:rPr>
          <w:b/>
        </w:rPr>
        <w:t>通畅工程。</w:t>
      </w:r>
      <w:r>
        <w:t>深入实施</w:t>
      </w:r>
      <w:r>
        <w:rPr>
          <w:rFonts w:ascii="Times New Roman" w:hAnsi="Times New Roman" w:eastAsia="Times New Roman"/>
        </w:rPr>
        <w:t>“</w:t>
      </w:r>
      <w:r>
        <w:t>进村入户</w:t>
      </w:r>
      <w:r>
        <w:rPr>
          <w:rFonts w:ascii="Times New Roman" w:hAnsi="Times New Roman" w:eastAsia="Times New Roman"/>
        </w:rPr>
        <w:t>”</w:t>
      </w:r>
      <w:r>
        <w:t>工程，全力推进通组公路通</w:t>
      </w:r>
      <w:r>
        <w:rPr>
          <w:spacing w:val="-16"/>
        </w:rPr>
        <w:t xml:space="preserve">达通畅工程建设，规划实施通达工程 </w:t>
      </w:r>
      <w:r>
        <w:rPr>
          <w:rFonts w:ascii="Times New Roman" w:hAnsi="Times New Roman" w:eastAsia="Times New Roman"/>
        </w:rPr>
        <w:t>937</w:t>
      </w:r>
      <w:r>
        <w:rPr>
          <w:rFonts w:ascii="Times New Roman" w:hAnsi="Times New Roman" w:eastAsia="Times New Roman"/>
          <w:spacing w:val="-6"/>
        </w:rPr>
        <w:t xml:space="preserve"> </w:t>
      </w:r>
      <w:r>
        <w:rPr>
          <w:spacing w:val="-63"/>
        </w:rPr>
        <w:t>公里</w:t>
      </w:r>
      <w:r>
        <w:t>（</w:t>
      </w:r>
      <w:r>
        <w:rPr>
          <w:spacing w:val="-14"/>
        </w:rPr>
        <w:t xml:space="preserve">正选项目 </w:t>
      </w:r>
      <w:r>
        <w:rPr>
          <w:rFonts w:ascii="Times New Roman" w:hAnsi="Times New Roman" w:eastAsia="Times New Roman"/>
        </w:rPr>
        <w:t>250</w:t>
      </w:r>
    </w:p>
    <w:p w14:paraId="13438FE0">
      <w:pPr>
        <w:pStyle w:val="4"/>
        <w:jc w:val="both"/>
      </w:pPr>
      <w:r>
        <w:rPr>
          <w:spacing w:val="-3"/>
        </w:rPr>
        <w:t xml:space="preserve">公里，备选项目 </w:t>
      </w:r>
      <w:r>
        <w:rPr>
          <w:rFonts w:ascii="Times New Roman" w:eastAsia="Times New Roman"/>
        </w:rPr>
        <w:t>687</w:t>
      </w:r>
      <w:r>
        <w:rPr>
          <w:rFonts w:ascii="Times New Roman" w:eastAsia="Times New Roman"/>
          <w:spacing w:val="2"/>
        </w:rPr>
        <w:t xml:space="preserve"> </w:t>
      </w:r>
      <w:r>
        <w:rPr>
          <w:spacing w:val="8"/>
        </w:rPr>
        <w:t>公里</w:t>
      </w:r>
      <w:r>
        <w:rPr>
          <w:spacing w:val="6"/>
        </w:rPr>
        <w:t>）</w:t>
      </w:r>
      <w:r>
        <w:rPr>
          <w:spacing w:val="-6"/>
        </w:rPr>
        <w:t xml:space="preserve">，通畅工程 </w:t>
      </w:r>
      <w:r>
        <w:rPr>
          <w:rFonts w:ascii="Times New Roman" w:eastAsia="Times New Roman"/>
          <w:spacing w:val="-3"/>
        </w:rPr>
        <w:t>1147</w:t>
      </w:r>
      <w:r>
        <w:rPr>
          <w:rFonts w:ascii="Times New Roman" w:eastAsia="Times New Roman"/>
          <w:spacing w:val="2"/>
        </w:rPr>
        <w:t xml:space="preserve"> </w:t>
      </w:r>
      <w:r>
        <w:rPr>
          <w:spacing w:val="7"/>
        </w:rPr>
        <w:t>公路（</w:t>
      </w:r>
      <w:r>
        <w:rPr>
          <w:spacing w:val="5"/>
        </w:rPr>
        <w:t>正选项</w:t>
      </w:r>
    </w:p>
    <w:p w14:paraId="001B0186">
      <w:pPr>
        <w:pStyle w:val="4"/>
        <w:spacing w:before="106" w:line="290" w:lineRule="auto"/>
        <w:ind w:right="415"/>
        <w:jc w:val="both"/>
      </w:pPr>
      <w:r>
        <w:rPr>
          <w:spacing w:val="-30"/>
        </w:rPr>
        <w:t xml:space="preserve">目 </w:t>
      </w:r>
      <w:r>
        <w:rPr>
          <w:rFonts w:ascii="Times New Roman" w:hAnsi="Times New Roman" w:eastAsia="Times New Roman"/>
        </w:rPr>
        <w:t xml:space="preserve">500 </w:t>
      </w:r>
      <w:r>
        <w:rPr>
          <w:spacing w:val="-2"/>
        </w:rPr>
        <w:t xml:space="preserve">公里，备选项目 </w:t>
      </w:r>
      <w:r>
        <w:rPr>
          <w:rFonts w:ascii="Times New Roman" w:hAnsi="Times New Roman" w:eastAsia="Times New Roman"/>
        </w:rPr>
        <w:t xml:space="preserve">647 </w:t>
      </w:r>
      <w:r>
        <w:rPr>
          <w:spacing w:val="7"/>
        </w:rPr>
        <w:t>公里），</w:t>
      </w:r>
      <w:r>
        <w:rPr>
          <w:spacing w:val="-29"/>
        </w:rPr>
        <w:t xml:space="preserve">到 </w:t>
      </w:r>
      <w:r>
        <w:rPr>
          <w:rFonts w:ascii="Times New Roman" w:hAnsi="Times New Roman" w:eastAsia="Times New Roman"/>
        </w:rPr>
        <w:t xml:space="preserve">2025 </w:t>
      </w:r>
      <w:r>
        <w:rPr>
          <w:spacing w:val="5"/>
        </w:rPr>
        <w:t>年实现具备条</w:t>
      </w:r>
      <w:r>
        <w:rPr>
          <w:spacing w:val="-5"/>
        </w:rPr>
        <w:t xml:space="preserve">件的村民小组通畅率 </w:t>
      </w:r>
      <w:r>
        <w:rPr>
          <w:rFonts w:ascii="Times New Roman" w:hAnsi="Times New Roman" w:eastAsia="Times New Roman"/>
        </w:rPr>
        <w:t>100%</w:t>
      </w:r>
      <w:r>
        <w:rPr>
          <w:spacing w:val="5"/>
        </w:rPr>
        <w:t>。</w:t>
      </w:r>
      <w:r>
        <w:rPr>
          <w:b/>
          <w:spacing w:val="5"/>
        </w:rPr>
        <w:t>建设产业路助力乡村振兴。</w:t>
      </w:r>
      <w:r>
        <w:rPr>
          <w:spacing w:val="-11"/>
        </w:rPr>
        <w:t>结</w:t>
      </w:r>
      <w:r>
        <w:rPr>
          <w:spacing w:val="-3"/>
        </w:rPr>
        <w:t>合乡村旅游、生态农业、中药材、矿产等产业和资源，打造</w:t>
      </w:r>
      <w:r>
        <w:rPr>
          <w:rFonts w:ascii="Times New Roman" w:hAnsi="Times New Roman" w:eastAsia="Times New Roman"/>
          <w:spacing w:val="-3"/>
        </w:rPr>
        <w:t>“</w:t>
      </w:r>
      <w:r>
        <w:rPr>
          <w:spacing w:val="-3"/>
        </w:rPr>
        <w:t>公路</w:t>
      </w:r>
      <w:r>
        <w:rPr>
          <w:rFonts w:ascii="Times New Roman" w:hAnsi="Times New Roman" w:eastAsia="Times New Roman"/>
          <w:spacing w:val="-3"/>
        </w:rPr>
        <w:t>+</w:t>
      </w:r>
      <w:r>
        <w:rPr>
          <w:spacing w:val="-3"/>
        </w:rPr>
        <w:t>乡村旅游</w:t>
      </w:r>
      <w:r>
        <w:rPr>
          <w:rFonts w:ascii="Times New Roman" w:hAnsi="Times New Roman" w:eastAsia="Times New Roman"/>
          <w:spacing w:val="-3"/>
        </w:rPr>
        <w:t>”</w:t>
      </w:r>
      <w:r>
        <w:rPr>
          <w:spacing w:val="-3"/>
        </w:rPr>
        <w:t>、</w:t>
      </w:r>
      <w:r>
        <w:rPr>
          <w:rFonts w:ascii="Times New Roman" w:hAnsi="Times New Roman" w:eastAsia="Times New Roman"/>
          <w:spacing w:val="-3"/>
        </w:rPr>
        <w:t>“</w:t>
      </w:r>
      <w:r>
        <w:rPr>
          <w:spacing w:val="-3"/>
        </w:rPr>
        <w:t>公路</w:t>
      </w:r>
      <w:r>
        <w:rPr>
          <w:rFonts w:ascii="Times New Roman" w:hAnsi="Times New Roman" w:eastAsia="Times New Roman"/>
          <w:spacing w:val="-3"/>
        </w:rPr>
        <w:t>+</w:t>
      </w:r>
      <w:r>
        <w:rPr>
          <w:spacing w:val="-3"/>
        </w:rPr>
        <w:t>特色产业</w:t>
      </w:r>
      <w:r>
        <w:rPr>
          <w:rFonts w:ascii="Times New Roman" w:hAnsi="Times New Roman" w:eastAsia="Times New Roman"/>
          <w:spacing w:val="-3"/>
        </w:rPr>
        <w:t>”</w:t>
      </w:r>
      <w:r>
        <w:rPr>
          <w:spacing w:val="-3"/>
        </w:rPr>
        <w:t>等发展模式，实现县域</w:t>
      </w:r>
      <w:r>
        <w:t xml:space="preserve">内重要乡村旅游点和农矿基地等级公路覆盖率 </w:t>
      </w:r>
      <w:r>
        <w:rPr>
          <w:rFonts w:ascii="Times New Roman" w:hAnsi="Times New Roman" w:eastAsia="Times New Roman"/>
          <w:spacing w:val="2"/>
        </w:rPr>
        <w:t>100%</w:t>
      </w:r>
      <w:r>
        <w:rPr>
          <w:spacing w:val="2"/>
        </w:rPr>
        <w:t>，建成全国和全市</w:t>
      </w:r>
      <w:r>
        <w:rPr>
          <w:rFonts w:ascii="Times New Roman" w:hAnsi="Times New Roman" w:eastAsia="Times New Roman"/>
          <w:spacing w:val="2"/>
        </w:rPr>
        <w:t>“</w:t>
      </w:r>
      <w:r>
        <w:rPr>
          <w:spacing w:val="2"/>
        </w:rPr>
        <w:t>四好农村路</w:t>
      </w:r>
      <w:r>
        <w:rPr>
          <w:rFonts w:ascii="Times New Roman" w:hAnsi="Times New Roman" w:eastAsia="Times New Roman"/>
          <w:spacing w:val="2"/>
        </w:rPr>
        <w:t>”</w:t>
      </w:r>
      <w:r>
        <w:rPr>
          <w:spacing w:val="2"/>
        </w:rPr>
        <w:t>示范县。</w:t>
      </w:r>
    </w:p>
    <w:p w14:paraId="779D51C4">
      <w:pPr>
        <w:pStyle w:val="10"/>
        <w:numPr>
          <w:ilvl w:val="0"/>
          <w:numId w:val="9"/>
        </w:numPr>
        <w:tabs>
          <w:tab w:val="left" w:pos="1134"/>
        </w:tabs>
        <w:spacing w:before="5" w:after="0" w:line="290" w:lineRule="auto"/>
        <w:ind w:left="220" w:right="252" w:firstLine="672"/>
        <w:jc w:val="left"/>
        <w:rPr>
          <w:rFonts w:ascii="Times New Roman" w:hAnsi="Times New Roman" w:eastAsia="Times New Roman"/>
          <w:sz w:val="32"/>
        </w:rPr>
      </w:pPr>
      <w:r>
        <w:rPr>
          <w:rFonts w:hint="eastAsia" w:ascii="方正楷体_GBK" w:hAnsi="方正楷体_GBK" w:eastAsia="方正楷体_GBK"/>
          <w:b/>
          <w:spacing w:val="-12"/>
          <w:sz w:val="32"/>
        </w:rPr>
        <w:t>不断提升农村公路发展质量。</w:t>
      </w:r>
      <w:r>
        <w:rPr>
          <w:b/>
          <w:sz w:val="32"/>
        </w:rPr>
        <w:t>提升农村公路服务水平。</w:t>
      </w:r>
      <w:r>
        <w:rPr>
          <w:sz w:val="32"/>
        </w:rPr>
        <w:t>加快推进乡镇和建制村硬化路</w:t>
      </w:r>
      <w:r>
        <w:rPr>
          <w:rFonts w:ascii="Times New Roman" w:hAnsi="Times New Roman" w:eastAsia="Times New Roman"/>
          <w:sz w:val="32"/>
        </w:rPr>
        <w:t>“</w:t>
      </w:r>
      <w:r>
        <w:rPr>
          <w:sz w:val="32"/>
        </w:rPr>
        <w:t>畅返不畅</w:t>
      </w:r>
      <w:r>
        <w:rPr>
          <w:rFonts w:ascii="Times New Roman" w:hAnsi="Times New Roman" w:eastAsia="Times New Roman"/>
          <w:sz w:val="32"/>
        </w:rPr>
        <w:t>”</w:t>
      </w:r>
      <w:r>
        <w:rPr>
          <w:sz w:val="32"/>
        </w:rPr>
        <w:t xml:space="preserve">项目的路面改造， </w:t>
      </w:r>
      <w:r>
        <w:rPr>
          <w:spacing w:val="5"/>
          <w:sz w:val="32"/>
        </w:rPr>
        <w:t>规划实施农村公路</w:t>
      </w:r>
      <w:r>
        <w:rPr>
          <w:rFonts w:ascii="Times New Roman" w:hAnsi="Times New Roman" w:eastAsia="Times New Roman"/>
          <w:spacing w:val="4"/>
          <w:sz w:val="32"/>
        </w:rPr>
        <w:t>“</w:t>
      </w:r>
      <w:r>
        <w:rPr>
          <w:spacing w:val="5"/>
          <w:sz w:val="32"/>
        </w:rPr>
        <w:t>畅返不畅</w:t>
      </w:r>
      <w:r>
        <w:rPr>
          <w:rFonts w:ascii="Times New Roman" w:hAnsi="Times New Roman" w:eastAsia="Times New Roman"/>
          <w:spacing w:val="4"/>
          <w:sz w:val="32"/>
        </w:rPr>
        <w:t>”</w:t>
      </w:r>
      <w:r>
        <w:rPr>
          <w:spacing w:val="-20"/>
          <w:sz w:val="32"/>
        </w:rPr>
        <w:t xml:space="preserve">工程 </w:t>
      </w:r>
      <w:r>
        <w:rPr>
          <w:rFonts w:ascii="Times New Roman" w:hAnsi="Times New Roman" w:eastAsia="Times New Roman"/>
          <w:sz w:val="32"/>
        </w:rPr>
        <w:t xml:space="preserve">200 </w:t>
      </w:r>
      <w:r>
        <w:rPr>
          <w:spacing w:val="5"/>
          <w:sz w:val="32"/>
        </w:rPr>
        <w:t>公里（</w:t>
      </w:r>
      <w:r>
        <w:rPr>
          <w:spacing w:val="-10"/>
          <w:sz w:val="32"/>
        </w:rPr>
        <w:t xml:space="preserve">正选项目 </w:t>
      </w:r>
      <w:r>
        <w:rPr>
          <w:rFonts w:ascii="Times New Roman" w:hAnsi="Times New Roman" w:eastAsia="Times New Roman"/>
          <w:sz w:val="32"/>
        </w:rPr>
        <w:t>100</w:t>
      </w:r>
    </w:p>
    <w:p w14:paraId="03FB2718">
      <w:pPr>
        <w:pStyle w:val="4"/>
        <w:spacing w:before="3"/>
        <w:jc w:val="both"/>
      </w:pPr>
      <w:r>
        <w:rPr>
          <w:spacing w:val="-11"/>
        </w:rPr>
        <w:t xml:space="preserve">公里，备选项目 </w:t>
      </w:r>
      <w:r>
        <w:rPr>
          <w:rFonts w:ascii="Times New Roman" w:eastAsia="Times New Roman"/>
        </w:rPr>
        <w:t>100</w:t>
      </w:r>
      <w:r>
        <w:rPr>
          <w:rFonts w:ascii="Times New Roman" w:eastAsia="Times New Roman"/>
          <w:spacing w:val="-6"/>
        </w:rPr>
        <w:t xml:space="preserve"> </w:t>
      </w:r>
      <w:r>
        <w:t>公里</w:t>
      </w:r>
      <w:r>
        <w:rPr>
          <w:spacing w:val="-5"/>
        </w:rPr>
        <w:t>），</w:t>
      </w:r>
      <w:r>
        <w:t>因地制宜规划实施农村公路窄</w:t>
      </w:r>
    </w:p>
    <w:p w14:paraId="2332C89D">
      <w:pPr>
        <w:pStyle w:val="4"/>
        <w:spacing w:before="109"/>
        <w:jc w:val="both"/>
        <w:rPr>
          <w:rFonts w:ascii="Times New Roman" w:eastAsia="Times New Roman"/>
        </w:rPr>
      </w:pPr>
      <w:r>
        <w:rPr>
          <w:spacing w:val="-10"/>
        </w:rPr>
        <w:t xml:space="preserve">路面加宽改造 </w:t>
      </w:r>
      <w:r>
        <w:rPr>
          <w:rFonts w:ascii="Times New Roman" w:eastAsia="Times New Roman"/>
        </w:rPr>
        <w:t>1000</w:t>
      </w:r>
      <w:r>
        <w:rPr>
          <w:rFonts w:ascii="Times New Roman" w:eastAsia="Times New Roman"/>
          <w:spacing w:val="-3"/>
        </w:rPr>
        <w:t xml:space="preserve"> </w:t>
      </w:r>
      <w:r>
        <w:rPr>
          <w:spacing w:val="-23"/>
        </w:rPr>
        <w:t>公里</w:t>
      </w:r>
      <w:r>
        <w:t>（</w:t>
      </w:r>
      <w:r>
        <w:rPr>
          <w:spacing w:val="-14"/>
        </w:rPr>
        <w:t xml:space="preserve">正选项目 </w:t>
      </w:r>
      <w:r>
        <w:rPr>
          <w:rFonts w:ascii="Times New Roman" w:eastAsia="Times New Roman"/>
        </w:rPr>
        <w:t>500</w:t>
      </w:r>
      <w:r>
        <w:rPr>
          <w:rFonts w:ascii="Times New Roman" w:eastAsia="Times New Roman"/>
          <w:spacing w:val="-3"/>
        </w:rPr>
        <w:t xml:space="preserve"> </w:t>
      </w:r>
      <w:r>
        <w:rPr>
          <w:spacing w:val="-15"/>
        </w:rPr>
        <w:t xml:space="preserve">公里，备选项目 </w:t>
      </w:r>
      <w:r>
        <w:rPr>
          <w:rFonts w:ascii="Times New Roman" w:eastAsia="Times New Roman"/>
        </w:rPr>
        <w:t>500</w:t>
      </w:r>
    </w:p>
    <w:p w14:paraId="0CCD2920">
      <w:pPr>
        <w:pStyle w:val="4"/>
        <w:spacing w:before="109"/>
        <w:jc w:val="both"/>
      </w:pPr>
      <w:r>
        <w:t>公里</w:t>
      </w:r>
      <w:r>
        <w:rPr>
          <w:spacing w:val="-112"/>
        </w:rPr>
        <w:t>）</w:t>
      </w:r>
      <w:r>
        <w:rPr>
          <w:spacing w:val="-15"/>
        </w:rPr>
        <w:t xml:space="preserve">，在交通量较大路段规划实施单改双工程 </w:t>
      </w:r>
      <w:r>
        <w:rPr>
          <w:rFonts w:ascii="Times New Roman" w:eastAsia="Times New Roman"/>
        </w:rPr>
        <w:t>500</w:t>
      </w:r>
      <w:r>
        <w:rPr>
          <w:rFonts w:ascii="Times New Roman" w:eastAsia="Times New Roman"/>
          <w:spacing w:val="-5"/>
        </w:rPr>
        <w:t xml:space="preserve"> </w:t>
      </w:r>
      <w:r>
        <w:rPr>
          <w:spacing w:val="-54"/>
        </w:rPr>
        <w:t>公里</w:t>
      </w:r>
      <w:r>
        <w:t>（正</w:t>
      </w:r>
    </w:p>
    <w:p w14:paraId="5EB342F8">
      <w:pPr>
        <w:pStyle w:val="4"/>
        <w:spacing w:before="109" w:line="290" w:lineRule="auto"/>
        <w:ind w:right="259"/>
        <w:jc w:val="both"/>
      </w:pPr>
      <w:r>
        <w:rPr>
          <w:spacing w:val="-12"/>
        </w:rPr>
        <w:t xml:space="preserve">选项目 </w:t>
      </w:r>
      <w:r>
        <w:rPr>
          <w:rFonts w:ascii="Times New Roman" w:eastAsia="Times New Roman"/>
        </w:rPr>
        <w:t xml:space="preserve">200 </w:t>
      </w:r>
      <w:r>
        <w:rPr>
          <w:spacing w:val="-2"/>
        </w:rPr>
        <w:t xml:space="preserve">公里，备选项目 </w:t>
      </w:r>
      <w:r>
        <w:rPr>
          <w:rFonts w:ascii="Times New Roman" w:eastAsia="Times New Roman"/>
        </w:rPr>
        <w:t xml:space="preserve">300 </w:t>
      </w:r>
      <w:r>
        <w:rPr>
          <w:spacing w:val="7"/>
        </w:rPr>
        <w:t>公里</w:t>
      </w:r>
      <w:r>
        <w:rPr>
          <w:spacing w:val="8"/>
        </w:rPr>
        <w:t>）</w:t>
      </w:r>
      <w:r>
        <w:rPr>
          <w:spacing w:val="-17"/>
        </w:rPr>
        <w:t xml:space="preserve">，到 </w:t>
      </w:r>
      <w:r>
        <w:rPr>
          <w:rFonts w:ascii="Times New Roman" w:eastAsia="Times New Roman"/>
        </w:rPr>
        <w:t xml:space="preserve">2025 </w:t>
      </w:r>
      <w:r>
        <w:rPr>
          <w:spacing w:val="5"/>
        </w:rPr>
        <w:t>年，全县</w:t>
      </w:r>
      <w:r>
        <w:rPr>
          <w:spacing w:val="-1"/>
        </w:rPr>
        <w:t xml:space="preserve">具备条件的建制村双车道率达到 </w:t>
      </w:r>
      <w:r>
        <w:rPr>
          <w:rFonts w:ascii="Times New Roman" w:eastAsia="Times New Roman"/>
        </w:rPr>
        <w:t>100%</w:t>
      </w:r>
      <w:r>
        <w:rPr>
          <w:spacing w:val="4"/>
        </w:rPr>
        <w:t>、公路错车道实施率</w:t>
      </w:r>
      <w:r>
        <w:rPr>
          <w:spacing w:val="-20"/>
        </w:rPr>
        <w:t xml:space="preserve">达到 </w:t>
      </w:r>
      <w:r>
        <w:rPr>
          <w:rFonts w:ascii="Times New Roman" w:eastAsia="Times New Roman"/>
        </w:rPr>
        <w:t>100%</w:t>
      </w:r>
      <w:r>
        <w:rPr>
          <w:spacing w:val="3"/>
        </w:rPr>
        <w:t>，进一步提升通村、通镇路网服务品质。</w:t>
      </w:r>
      <w:r>
        <w:rPr>
          <w:b/>
          <w:spacing w:val="4"/>
        </w:rPr>
        <w:t>完善农</w:t>
      </w:r>
      <w:r>
        <w:rPr>
          <w:b/>
          <w:spacing w:val="2"/>
        </w:rPr>
        <w:t>村公路附属设施。</w:t>
      </w:r>
      <w:r>
        <w:rPr>
          <w:spacing w:val="-2"/>
        </w:rPr>
        <w:t>强化农村公路安保设施建设，在陡坡、急弯、临水临崖等危险路段建设安防设施，提高行车安全性。</w:t>
      </w:r>
      <w:r>
        <w:rPr>
          <w:spacing w:val="-42"/>
        </w:rPr>
        <w:t xml:space="preserve">到 </w:t>
      </w:r>
      <w:r>
        <w:rPr>
          <w:rFonts w:ascii="Times New Roman" w:eastAsia="Times New Roman"/>
        </w:rPr>
        <w:t xml:space="preserve">2025 </w:t>
      </w:r>
      <w:r>
        <w:rPr>
          <w:spacing w:val="-18"/>
        </w:rPr>
        <w:t xml:space="preserve">年，有条件地区农村公路安保设施覆盖率达到 </w:t>
      </w:r>
      <w:r>
        <w:rPr>
          <w:rFonts w:ascii="Times New Roman" w:eastAsia="Times New Roman"/>
        </w:rPr>
        <w:t>100%</w:t>
      </w:r>
      <w:r>
        <w:t>。</w:t>
      </w:r>
    </w:p>
    <w:p w14:paraId="3E12F524">
      <w:pPr>
        <w:spacing w:after="0" w:line="290" w:lineRule="auto"/>
        <w:jc w:val="both"/>
        <w:sectPr>
          <w:pgSz w:w="11910" w:h="16840"/>
          <w:pgMar w:top="1480" w:right="1380" w:bottom="1200" w:left="1580" w:header="0" w:footer="1004" w:gutter="0"/>
          <w:cols w:space="720" w:num="1"/>
        </w:sectPr>
      </w:pPr>
    </w:p>
    <w:p w14:paraId="062E28C3">
      <w:pPr>
        <w:pStyle w:val="4"/>
        <w:ind w:left="107"/>
        <w:rPr>
          <w:sz w:val="20"/>
        </w:rPr>
      </w:pPr>
      <w:r>
        <w:rPr>
          <w:sz w:val="20"/>
        </w:rPr>
        <w:pict>
          <v:shape id="_x0000_s1065" o:spid="_x0000_s1065" o:spt="202" type="#_x0000_t202" style="height:38.3pt;width:425.8pt;" filled="f" stroked="t" coordsize="21600,21600">
            <v:path/>
            <v:fill on="f" focussize="0,0"/>
            <v:stroke weight="0.48pt" color="#000000"/>
            <v:imagedata o:title=""/>
            <o:lock v:ext="edit"/>
            <v:textbox inset="0mm,0mm,0mm,0mm">
              <w:txbxContent>
                <w:p w14:paraId="458CDD75">
                  <w:pPr>
                    <w:spacing w:before="147"/>
                    <w:ind w:left="1" w:right="0" w:firstLine="0"/>
                    <w:jc w:val="center"/>
                    <w:rPr>
                      <w:rFonts w:hint="eastAsia" w:ascii="方正小标宋_GBK" w:hAnsi="方正小标宋_GBK" w:eastAsia="方正小标宋_GBK"/>
                      <w:sz w:val="28"/>
                    </w:rPr>
                  </w:pPr>
                  <w:r>
                    <w:rPr>
                      <w:rFonts w:hint="eastAsia" w:ascii="方正小标宋_GBK" w:hAnsi="方正小标宋_GBK" w:eastAsia="方正小标宋_GBK"/>
                      <w:sz w:val="28"/>
                    </w:rPr>
                    <w:t xml:space="preserve">专栏 </w:t>
                  </w:r>
                  <w:r>
                    <w:rPr>
                      <w:rFonts w:ascii="Times New Roman" w:hAnsi="Times New Roman" w:eastAsia="Times New Roman"/>
                      <w:sz w:val="28"/>
                    </w:rPr>
                    <w:t>2“</w:t>
                  </w:r>
                  <w:r>
                    <w:rPr>
                      <w:rFonts w:hint="eastAsia" w:ascii="方正小标宋_GBK" w:hAnsi="方正小标宋_GBK" w:eastAsia="方正小标宋_GBK"/>
                      <w:sz w:val="28"/>
                    </w:rPr>
                    <w:t>十四五</w:t>
                  </w:r>
                  <w:r>
                    <w:rPr>
                      <w:rFonts w:ascii="Times New Roman" w:hAnsi="Times New Roman" w:eastAsia="Times New Roman"/>
                      <w:sz w:val="28"/>
                    </w:rPr>
                    <w:t>”</w:t>
                  </w:r>
                  <w:r>
                    <w:rPr>
                      <w:rFonts w:hint="eastAsia" w:ascii="方正小标宋_GBK" w:hAnsi="方正小标宋_GBK" w:eastAsia="方正小标宋_GBK"/>
                      <w:sz w:val="28"/>
                    </w:rPr>
                    <w:t>内部交通网络重点项目</w:t>
                  </w:r>
                </w:p>
              </w:txbxContent>
            </v:textbox>
            <w10:wrap type="none"/>
            <w10:anchorlock/>
          </v:shape>
        </w:pict>
      </w:r>
    </w:p>
    <w:p w14:paraId="7C4BB43C">
      <w:pPr>
        <w:pStyle w:val="4"/>
        <w:ind w:left="0"/>
        <w:rPr>
          <w:sz w:val="20"/>
        </w:rPr>
      </w:pPr>
    </w:p>
    <w:p w14:paraId="19EC7AA3">
      <w:pPr>
        <w:pStyle w:val="4"/>
        <w:ind w:left="0"/>
        <w:rPr>
          <w:sz w:val="20"/>
        </w:rPr>
      </w:pPr>
    </w:p>
    <w:p w14:paraId="606E33D8">
      <w:pPr>
        <w:pStyle w:val="4"/>
        <w:spacing w:before="6"/>
        <w:ind w:left="0"/>
        <w:rPr>
          <w:sz w:val="21"/>
        </w:rPr>
      </w:pPr>
    </w:p>
    <w:p w14:paraId="26497194">
      <w:pPr>
        <w:spacing w:before="36"/>
        <w:ind w:left="0" w:right="256" w:firstLine="0"/>
        <w:jc w:val="right"/>
        <w:rPr>
          <w:sz w:val="28"/>
        </w:rPr>
      </w:pPr>
      <w:r>
        <w:pict>
          <v:shape id="_x0000_s1066" o:spid="_x0000_s1066" o:spt="202" type="#_x0000_t202" style="position:absolute;left:0pt;margin-left:84.55pt;margin-top:-51.1pt;height:234.5pt;width:425.8pt;mso-position-horizontal-relative:page;z-index:-251645952;mso-width-relative:page;mso-height-relative:page;" filled="f" stroked="t" coordsize="21600,21600">
            <v:path/>
            <v:fill on="f" focussize="0,0"/>
            <v:stroke weight="0.48pt" color="#000000"/>
            <v:imagedata o:title=""/>
            <o:lock v:ext="edit"/>
            <v:textbox inset="0mm,0mm,0mm,0mm">
              <w:txbxContent>
                <w:p w14:paraId="60ACC658">
                  <w:pPr>
                    <w:spacing w:before="36" w:line="192" w:lineRule="auto"/>
                    <w:ind w:left="103" w:right="99" w:firstLine="559"/>
                    <w:jc w:val="left"/>
                    <w:rPr>
                      <w:sz w:val="28"/>
                    </w:rPr>
                  </w:pPr>
                  <w:r>
                    <w:rPr>
                      <w:rFonts w:hint="eastAsia" w:ascii="方正楷体_GBK" w:eastAsia="方正楷体_GBK"/>
                      <w:b/>
                      <w:spacing w:val="-4"/>
                      <w:sz w:val="28"/>
                    </w:rPr>
                    <w:t>国省道：</w:t>
                  </w:r>
                  <w:r>
                    <w:rPr>
                      <w:spacing w:val="-9"/>
                      <w:sz w:val="28"/>
                    </w:rPr>
                    <w:t xml:space="preserve">规划改造总里程 </w:t>
                  </w:r>
                  <w:r>
                    <w:rPr>
                      <w:rFonts w:ascii="Times New Roman" w:eastAsia="Times New Roman"/>
                      <w:sz w:val="28"/>
                    </w:rPr>
                    <w:t xml:space="preserve">318 </w:t>
                  </w:r>
                  <w:r>
                    <w:rPr>
                      <w:spacing w:val="-4"/>
                      <w:sz w:val="28"/>
                    </w:rPr>
                    <w:t>公里，包括</w:t>
                  </w:r>
                  <w:r>
                    <w:rPr>
                      <w:b/>
                      <w:spacing w:val="-11"/>
                      <w:sz w:val="28"/>
                    </w:rPr>
                    <w:t xml:space="preserve">升级改造 </w:t>
                  </w:r>
                  <w:r>
                    <w:rPr>
                      <w:rFonts w:ascii="Times New Roman" w:eastAsia="Times New Roman"/>
                      <w:spacing w:val="-3"/>
                      <w:sz w:val="28"/>
                    </w:rPr>
                    <w:t xml:space="preserve">G211 </w:t>
                  </w:r>
                  <w:r>
                    <w:rPr>
                      <w:spacing w:val="-2"/>
                      <w:sz w:val="28"/>
                    </w:rPr>
                    <w:t>燕子河</w:t>
                  </w:r>
                  <w:r>
                    <w:rPr>
                      <w:sz w:val="28"/>
                    </w:rPr>
                    <w:t>至通渝隧道、</w:t>
                  </w:r>
                  <w:r>
                    <w:rPr>
                      <w:rFonts w:ascii="Times New Roman" w:eastAsia="Times New Roman"/>
                      <w:spacing w:val="-3"/>
                      <w:sz w:val="28"/>
                    </w:rPr>
                    <w:t xml:space="preserve">G211 </w:t>
                  </w:r>
                  <w:r>
                    <w:rPr>
                      <w:sz w:val="28"/>
                    </w:rPr>
                    <w:t>蓼子场镇过境改线、</w:t>
                  </w:r>
                  <w:r>
                    <w:rPr>
                      <w:rFonts w:ascii="Times New Roman" w:eastAsia="Times New Roman"/>
                      <w:spacing w:val="-3"/>
                      <w:sz w:val="28"/>
                    </w:rPr>
                    <w:t xml:space="preserve">G211 </w:t>
                  </w:r>
                  <w:r>
                    <w:rPr>
                      <w:sz w:val="28"/>
                    </w:rPr>
                    <w:t>庙坝至蓼子、</w:t>
                  </w:r>
                  <w:r>
                    <w:rPr>
                      <w:rFonts w:ascii="Times New Roman" w:eastAsia="Times New Roman"/>
                      <w:spacing w:val="-3"/>
                      <w:sz w:val="28"/>
                    </w:rPr>
                    <w:t xml:space="preserve">G211 </w:t>
                  </w:r>
                  <w:r>
                    <w:rPr>
                      <w:sz w:val="28"/>
                    </w:rPr>
                    <w:t>蓼</w:t>
                  </w:r>
                  <w:r>
                    <w:rPr>
                      <w:spacing w:val="-3"/>
                      <w:sz w:val="28"/>
                    </w:rPr>
                    <w:t>子至燕子河、</w:t>
                  </w:r>
                  <w:r>
                    <w:rPr>
                      <w:rFonts w:ascii="Times New Roman" w:eastAsia="Times New Roman"/>
                      <w:sz w:val="28"/>
                    </w:rPr>
                    <w:t xml:space="preserve">S501 </w:t>
                  </w:r>
                  <w:r>
                    <w:rPr>
                      <w:spacing w:val="-3"/>
                      <w:sz w:val="28"/>
                    </w:rPr>
                    <w:t>修齐至岚天、</w:t>
                  </w:r>
                  <w:r>
                    <w:rPr>
                      <w:rFonts w:ascii="Times New Roman" w:eastAsia="Times New Roman"/>
                      <w:sz w:val="28"/>
                    </w:rPr>
                    <w:t xml:space="preserve">S501 </w:t>
                  </w:r>
                  <w:r>
                    <w:rPr>
                      <w:spacing w:val="-3"/>
                      <w:sz w:val="28"/>
                    </w:rPr>
                    <w:t>岚天至河鱼等路段，</w:t>
                  </w:r>
                  <w:r>
                    <w:rPr>
                      <w:b/>
                      <w:sz w:val="28"/>
                    </w:rPr>
                    <w:t>路面改造</w:t>
                  </w:r>
                  <w:r>
                    <w:rPr>
                      <w:rFonts w:ascii="Times New Roman" w:eastAsia="Times New Roman"/>
                      <w:spacing w:val="-3"/>
                      <w:sz w:val="28"/>
                    </w:rPr>
                    <w:t xml:space="preserve">G211 </w:t>
                  </w:r>
                  <w:r>
                    <w:rPr>
                      <w:spacing w:val="-10"/>
                      <w:sz w:val="28"/>
                    </w:rPr>
                    <w:t>小河口至县城、</w:t>
                  </w:r>
                  <w:r>
                    <w:rPr>
                      <w:rFonts w:ascii="Times New Roman" w:eastAsia="Times New Roman"/>
                      <w:sz w:val="28"/>
                    </w:rPr>
                    <w:t xml:space="preserve">S201 </w:t>
                  </w:r>
                  <w:r>
                    <w:rPr>
                      <w:spacing w:val="-7"/>
                      <w:sz w:val="28"/>
                    </w:rPr>
                    <w:t>龙田乡至巴山镇公路改扩建工程</w:t>
                  </w:r>
                  <w:r>
                    <w:rPr>
                      <w:sz w:val="28"/>
                    </w:rPr>
                    <w:t>（</w:t>
                  </w:r>
                  <w:r>
                    <w:rPr>
                      <w:spacing w:val="-2"/>
                      <w:sz w:val="28"/>
                    </w:rPr>
                    <w:t>四期</w:t>
                  </w:r>
                  <w:r>
                    <w:rPr>
                      <w:spacing w:val="-49"/>
                      <w:sz w:val="28"/>
                    </w:rPr>
                    <w:t xml:space="preserve">） </w:t>
                  </w:r>
                  <w:r>
                    <w:rPr>
                      <w:rFonts w:ascii="Times New Roman" w:eastAsia="Times New Roman"/>
                      <w:sz w:val="28"/>
                    </w:rPr>
                    <w:t xml:space="preserve">S301 </w:t>
                  </w:r>
                  <w:r>
                    <w:rPr>
                      <w:spacing w:val="-7"/>
                      <w:sz w:val="28"/>
                    </w:rPr>
                    <w:t>县城至八台山隧道，</w:t>
                  </w:r>
                  <w:r>
                    <w:rPr>
                      <w:b/>
                      <w:spacing w:val="-18"/>
                      <w:sz w:val="28"/>
                    </w:rPr>
                    <w:t xml:space="preserve">新建 </w:t>
                  </w:r>
                  <w:r>
                    <w:rPr>
                      <w:rFonts w:ascii="Times New Roman" w:eastAsia="Times New Roman"/>
                      <w:sz w:val="28"/>
                    </w:rPr>
                    <w:t xml:space="preserve">S201 </w:t>
                  </w:r>
                  <w:r>
                    <w:rPr>
                      <w:spacing w:val="-8"/>
                      <w:sz w:val="28"/>
                    </w:rPr>
                    <w:t>左岚至巴山，</w:t>
                  </w:r>
                  <w:r>
                    <w:rPr>
                      <w:b/>
                      <w:sz w:val="28"/>
                    </w:rPr>
                    <w:t>改建</w:t>
                  </w:r>
                  <w:r>
                    <w:rPr>
                      <w:spacing w:val="-3"/>
                      <w:sz w:val="28"/>
                    </w:rPr>
                    <w:t>燕子河大桥至土堡寨大桥改建工程、</w:t>
                  </w:r>
                  <w:r>
                    <w:rPr>
                      <w:rFonts w:ascii="Times New Roman" w:eastAsia="Times New Roman"/>
                      <w:sz w:val="28"/>
                    </w:rPr>
                    <w:t xml:space="preserve">S301 </w:t>
                  </w:r>
                  <w:r>
                    <w:rPr>
                      <w:spacing w:val="-1"/>
                      <w:sz w:val="28"/>
                    </w:rPr>
                    <w:t>修齐至巫溪、</w:t>
                  </w:r>
                  <w:r>
                    <w:rPr>
                      <w:rFonts w:ascii="Times New Roman" w:eastAsia="Times New Roman"/>
                      <w:sz w:val="28"/>
                    </w:rPr>
                    <w:t xml:space="preserve">S301 </w:t>
                  </w:r>
                  <w:r>
                    <w:rPr>
                      <w:spacing w:val="-1"/>
                      <w:sz w:val="28"/>
                    </w:rPr>
                    <w:t>县城至修齐、城口县</w:t>
                  </w:r>
                  <w:r>
                    <w:rPr>
                      <w:sz w:val="28"/>
                    </w:rPr>
                    <w:t>双河镇硝水坝道改造项目、城口县周溪乡鹿坪道路改造项目、</w:t>
                  </w:r>
                  <w:r>
                    <w:rPr>
                      <w:rFonts w:ascii="Times New Roman" w:eastAsia="Times New Roman"/>
                      <w:sz w:val="28"/>
                    </w:rPr>
                    <w:t xml:space="preserve">X009 </w:t>
                  </w:r>
                  <w:r>
                    <w:rPr>
                      <w:spacing w:val="-3"/>
                      <w:sz w:val="28"/>
                    </w:rPr>
                    <w:t>周溪至双河。</w:t>
                  </w:r>
                </w:p>
                <w:p w14:paraId="18EAC462">
                  <w:pPr>
                    <w:spacing w:before="0" w:line="338" w:lineRule="exact"/>
                    <w:ind w:left="662" w:right="0" w:firstLine="0"/>
                    <w:jc w:val="left"/>
                    <w:rPr>
                      <w:rFonts w:ascii="Times New Roman" w:eastAsia="Times New Roman"/>
                      <w:sz w:val="28"/>
                    </w:rPr>
                  </w:pPr>
                  <w:r>
                    <w:rPr>
                      <w:rFonts w:hint="eastAsia" w:ascii="方正楷体_GBK" w:eastAsia="方正楷体_GBK"/>
                      <w:b/>
                      <w:spacing w:val="-8"/>
                      <w:sz w:val="28"/>
                    </w:rPr>
                    <w:t>其他干线公路：</w:t>
                  </w:r>
                  <w:r>
                    <w:rPr>
                      <w:spacing w:val="-10"/>
                      <w:sz w:val="28"/>
                    </w:rPr>
                    <w:t xml:space="preserve">建设连接线公路 </w:t>
                  </w:r>
                  <w:r>
                    <w:rPr>
                      <w:rFonts w:ascii="Times New Roman" w:eastAsia="Times New Roman"/>
                      <w:sz w:val="28"/>
                    </w:rPr>
                    <w:t xml:space="preserve">397.8 </w:t>
                  </w:r>
                  <w:r>
                    <w:rPr>
                      <w:spacing w:val="-14"/>
                      <w:sz w:val="28"/>
                    </w:rPr>
                    <w:t xml:space="preserve">公里，双城经济圈项目 </w:t>
                  </w:r>
                  <w:r>
                    <w:rPr>
                      <w:rFonts w:ascii="Times New Roman" w:eastAsia="Times New Roman"/>
                      <w:sz w:val="28"/>
                    </w:rPr>
                    <w:t>43</w:t>
                  </w:r>
                </w:p>
                <w:p w14:paraId="5B3E824A">
                  <w:pPr>
                    <w:spacing w:before="0" w:line="360" w:lineRule="exact"/>
                    <w:ind w:left="103" w:right="0" w:firstLine="0"/>
                    <w:jc w:val="left"/>
                    <w:rPr>
                      <w:sz w:val="28"/>
                    </w:rPr>
                  </w:pPr>
                  <w:r>
                    <w:rPr>
                      <w:sz w:val="28"/>
                    </w:rPr>
                    <w:t xml:space="preserve">公里，长征国家文化公园公路 </w:t>
                  </w:r>
                  <w:r>
                    <w:rPr>
                      <w:rFonts w:ascii="Times New Roman" w:eastAsia="Times New Roman"/>
                      <w:sz w:val="28"/>
                    </w:rPr>
                    <w:t xml:space="preserve">87.7 </w:t>
                  </w:r>
                  <w:r>
                    <w:rPr>
                      <w:sz w:val="28"/>
                    </w:rPr>
                    <w:t>公里。</w:t>
                  </w:r>
                </w:p>
                <w:p w14:paraId="48983DE6">
                  <w:pPr>
                    <w:spacing w:before="0" w:line="360" w:lineRule="exact"/>
                    <w:ind w:left="0" w:right="99" w:firstLine="0"/>
                    <w:jc w:val="right"/>
                    <w:rPr>
                      <w:sz w:val="28"/>
                    </w:rPr>
                  </w:pPr>
                  <w:r>
                    <w:rPr>
                      <w:rFonts w:hint="eastAsia" w:ascii="方正楷体_GBK" w:eastAsia="方正楷体_GBK"/>
                      <w:b/>
                      <w:sz w:val="28"/>
                    </w:rPr>
                    <w:t>农村公路：</w:t>
                  </w:r>
                  <w:r>
                    <w:rPr>
                      <w:spacing w:val="-5"/>
                      <w:sz w:val="28"/>
                    </w:rPr>
                    <w:t xml:space="preserve">建设入户通达工程 </w:t>
                  </w:r>
                  <w:r>
                    <w:rPr>
                      <w:rFonts w:ascii="Times New Roman" w:eastAsia="Times New Roman"/>
                      <w:sz w:val="28"/>
                    </w:rPr>
                    <w:t>500</w:t>
                  </w:r>
                  <w:r>
                    <w:rPr>
                      <w:rFonts w:ascii="Times New Roman" w:eastAsia="Times New Roman"/>
                      <w:spacing w:val="9"/>
                      <w:sz w:val="28"/>
                    </w:rPr>
                    <w:t xml:space="preserve"> </w:t>
                  </w:r>
                  <w:r>
                    <w:rPr>
                      <w:spacing w:val="-6"/>
                      <w:sz w:val="28"/>
                    </w:rPr>
                    <w:t xml:space="preserve">公里，通畅工程 </w:t>
                  </w:r>
                  <w:r>
                    <w:rPr>
                      <w:rFonts w:ascii="Times New Roman" w:eastAsia="Times New Roman"/>
                      <w:spacing w:val="-4"/>
                      <w:sz w:val="28"/>
                    </w:rPr>
                    <w:t>1147</w:t>
                  </w:r>
                  <w:r>
                    <w:rPr>
                      <w:rFonts w:ascii="Times New Roman" w:eastAsia="Times New Roman"/>
                      <w:spacing w:val="9"/>
                      <w:sz w:val="28"/>
                    </w:rPr>
                    <w:t xml:space="preserve"> </w:t>
                  </w:r>
                  <w:r>
                    <w:rPr>
                      <w:sz w:val="28"/>
                    </w:rPr>
                    <w:t>公路，</w:t>
                  </w:r>
                </w:p>
                <w:p w14:paraId="179E7854">
                  <w:pPr>
                    <w:spacing w:before="0" w:line="360" w:lineRule="exact"/>
                    <w:ind w:left="0" w:right="99" w:firstLine="0"/>
                    <w:jc w:val="right"/>
                    <w:rPr>
                      <w:sz w:val="28"/>
                    </w:rPr>
                  </w:pPr>
                  <w:r>
                    <w:rPr>
                      <w:spacing w:val="-6"/>
                      <w:sz w:val="28"/>
                    </w:rPr>
                    <w:t xml:space="preserve">窄路面加宽改造 </w:t>
                  </w:r>
                  <w:r>
                    <w:rPr>
                      <w:rFonts w:ascii="Times New Roman" w:hAnsi="Times New Roman" w:eastAsia="Times New Roman"/>
                      <w:sz w:val="28"/>
                    </w:rPr>
                    <w:t>1000</w:t>
                  </w:r>
                  <w:r>
                    <w:rPr>
                      <w:rFonts w:ascii="Times New Roman" w:hAnsi="Times New Roman" w:eastAsia="Times New Roman"/>
                      <w:spacing w:val="17"/>
                      <w:sz w:val="28"/>
                    </w:rPr>
                    <w:t xml:space="preserve"> </w:t>
                  </w:r>
                  <w:r>
                    <w:rPr>
                      <w:spacing w:val="-5"/>
                      <w:sz w:val="28"/>
                    </w:rPr>
                    <w:t xml:space="preserve">公里，单改双工程 </w:t>
                  </w:r>
                  <w:r>
                    <w:rPr>
                      <w:rFonts w:ascii="Times New Roman" w:hAnsi="Times New Roman" w:eastAsia="Times New Roman"/>
                      <w:sz w:val="28"/>
                    </w:rPr>
                    <w:t>500</w:t>
                  </w:r>
                  <w:r>
                    <w:rPr>
                      <w:rFonts w:ascii="Times New Roman" w:hAnsi="Times New Roman" w:eastAsia="Times New Roman"/>
                      <w:spacing w:val="17"/>
                      <w:sz w:val="28"/>
                    </w:rPr>
                    <w:t xml:space="preserve"> </w:t>
                  </w:r>
                  <w:r>
                    <w:rPr>
                      <w:sz w:val="28"/>
                    </w:rPr>
                    <w:t>公里，</w:t>
                  </w:r>
                  <w:r>
                    <w:rPr>
                      <w:rFonts w:ascii="Times New Roman" w:hAnsi="Times New Roman" w:eastAsia="Times New Roman"/>
                      <w:sz w:val="28"/>
                    </w:rPr>
                    <w:t>”</w:t>
                  </w:r>
                  <w:r>
                    <w:rPr>
                      <w:sz w:val="28"/>
                    </w:rPr>
                    <w:t>畅返不畅</w:t>
                  </w:r>
                  <w:r>
                    <w:rPr>
                      <w:rFonts w:ascii="Times New Roman" w:hAnsi="Times New Roman" w:eastAsia="Times New Roman"/>
                      <w:sz w:val="28"/>
                    </w:rPr>
                    <w:t>”</w:t>
                  </w:r>
                  <w:r>
                    <w:rPr>
                      <w:sz w:val="28"/>
                    </w:rPr>
                    <w:t>工程</w:t>
                  </w:r>
                </w:p>
                <w:p w14:paraId="34026ED6">
                  <w:pPr>
                    <w:spacing w:before="0" w:line="342" w:lineRule="exact"/>
                    <w:ind w:left="103" w:right="0" w:firstLine="0"/>
                    <w:jc w:val="left"/>
                    <w:rPr>
                      <w:sz w:val="28"/>
                    </w:rPr>
                  </w:pPr>
                  <w:r>
                    <w:rPr>
                      <w:rFonts w:ascii="Times New Roman" w:eastAsia="Times New Roman"/>
                      <w:sz w:val="28"/>
                    </w:rPr>
                    <w:t xml:space="preserve">200 </w:t>
                  </w:r>
                  <w:r>
                    <w:rPr>
                      <w:sz w:val="28"/>
                    </w:rPr>
                    <w:t>公里。</w:t>
                  </w:r>
                </w:p>
              </w:txbxContent>
            </v:textbox>
          </v:shape>
        </w:pict>
      </w:r>
      <w:r>
        <w:rPr>
          <w:w w:val="100"/>
          <w:sz w:val="28"/>
        </w:rPr>
        <w:t>、</w:t>
      </w:r>
    </w:p>
    <w:p w14:paraId="57FDD2E5">
      <w:pPr>
        <w:spacing w:after="0"/>
        <w:jc w:val="right"/>
        <w:rPr>
          <w:sz w:val="28"/>
        </w:rPr>
        <w:sectPr>
          <w:pgSz w:w="11910" w:h="16840"/>
          <w:pgMar w:top="1420" w:right="1380" w:bottom="1200" w:left="1580" w:header="0" w:footer="1004" w:gutter="0"/>
          <w:cols w:space="720" w:num="1"/>
        </w:sectPr>
      </w:pPr>
    </w:p>
    <w:p w14:paraId="6DFBB5A8">
      <w:pPr>
        <w:pStyle w:val="3"/>
        <w:spacing w:line="583" w:lineRule="exact"/>
        <w:ind w:left="220"/>
        <w:rPr>
          <w:rFonts w:hint="eastAsia" w:ascii="Microsoft JhengHei" w:eastAsia="Microsoft JhengHei"/>
        </w:rPr>
      </w:pPr>
      <w:bookmarkStart w:id="49" w:name="_bookmark26"/>
      <w:bookmarkEnd w:id="49"/>
      <w:bookmarkStart w:id="50" w:name="七、着眼服务互通，构建便捷高效运输服务网络"/>
      <w:bookmarkEnd w:id="50"/>
      <w:r>
        <w:rPr>
          <w:rFonts w:hint="eastAsia" w:ascii="Microsoft JhengHei" w:eastAsia="Microsoft JhengHei"/>
        </w:rPr>
        <w:t>七、着眼服务互通，构建便捷高效运输服务网络</w:t>
      </w:r>
    </w:p>
    <w:p w14:paraId="05BB417A">
      <w:pPr>
        <w:pStyle w:val="3"/>
        <w:spacing w:before="245"/>
      </w:pPr>
      <w:bookmarkStart w:id="51" w:name="（一）推进城乡一体客运发展"/>
      <w:bookmarkEnd w:id="51"/>
      <w:bookmarkStart w:id="52" w:name="_bookmark27"/>
      <w:bookmarkEnd w:id="52"/>
      <w:r>
        <w:t>（一）推进城乡一体客运发展</w:t>
      </w:r>
    </w:p>
    <w:p w14:paraId="067F17FD">
      <w:pPr>
        <w:pStyle w:val="10"/>
        <w:numPr>
          <w:ilvl w:val="0"/>
          <w:numId w:val="10"/>
        </w:numPr>
        <w:tabs>
          <w:tab w:val="left" w:pos="1134"/>
        </w:tabs>
        <w:spacing w:before="189" w:after="0" w:line="280" w:lineRule="auto"/>
        <w:ind w:left="220" w:right="258" w:firstLine="672"/>
        <w:jc w:val="both"/>
        <w:rPr>
          <w:sz w:val="32"/>
        </w:rPr>
      </w:pPr>
      <w:r>
        <w:rPr>
          <w:rFonts w:hint="eastAsia" w:ascii="方正楷体_GBK" w:hAnsi="方正楷体_GBK" w:eastAsia="方正楷体_GBK"/>
          <w:b/>
          <w:sz w:val="32"/>
        </w:rPr>
        <w:t>构建一体化客运枢纽体系。</w:t>
      </w:r>
      <w:r>
        <w:rPr>
          <w:sz w:val="32"/>
        </w:rPr>
        <w:t>落实推广“</w:t>
      </w:r>
      <w:r>
        <w:rPr>
          <w:rFonts w:ascii="Times New Roman" w:hAnsi="Times New Roman" w:eastAsia="Times New Roman"/>
          <w:sz w:val="32"/>
        </w:rPr>
        <w:t>TOD</w:t>
      </w:r>
      <w:r>
        <w:rPr>
          <w:sz w:val="32"/>
        </w:rPr>
        <w:t>”发展理</w:t>
      </w:r>
      <w:r>
        <w:rPr>
          <w:spacing w:val="-3"/>
          <w:sz w:val="32"/>
        </w:rPr>
        <w:t>念，实现枢纽与城市功能完美融合。依据高铁站点布局和城</w:t>
      </w:r>
      <w:r>
        <w:rPr>
          <w:spacing w:val="5"/>
          <w:sz w:val="32"/>
        </w:rPr>
        <w:t>镇体系分布特点，规划建设</w:t>
      </w:r>
      <w:r>
        <w:rPr>
          <w:rFonts w:ascii="Times New Roman" w:hAnsi="Times New Roman" w:eastAsia="Times New Roman"/>
          <w:sz w:val="32"/>
        </w:rPr>
        <w:t xml:space="preserve">“1 </w:t>
      </w:r>
      <w:r>
        <w:rPr>
          <w:spacing w:val="-31"/>
          <w:sz w:val="32"/>
        </w:rPr>
        <w:t xml:space="preserve">主 </w:t>
      </w:r>
      <w:r>
        <w:rPr>
          <w:rFonts w:ascii="Times New Roman" w:hAnsi="Times New Roman" w:eastAsia="Times New Roman"/>
          <w:sz w:val="32"/>
        </w:rPr>
        <w:t>1</w:t>
      </w:r>
      <w:r>
        <w:rPr>
          <w:rFonts w:ascii="Times New Roman" w:hAnsi="Times New Roman" w:eastAsia="Times New Roman"/>
          <w:spacing w:val="-2"/>
          <w:sz w:val="32"/>
        </w:rPr>
        <w:t xml:space="preserve"> </w:t>
      </w:r>
      <w:r>
        <w:rPr>
          <w:spacing w:val="4"/>
          <w:sz w:val="32"/>
        </w:rPr>
        <w:t>辅多节点</w:t>
      </w:r>
      <w:r>
        <w:rPr>
          <w:rFonts w:ascii="Times New Roman" w:hAnsi="Times New Roman" w:eastAsia="Times New Roman"/>
          <w:spacing w:val="4"/>
          <w:sz w:val="32"/>
        </w:rPr>
        <w:t>”</w:t>
      </w:r>
      <w:r>
        <w:rPr>
          <w:spacing w:val="4"/>
          <w:sz w:val="32"/>
        </w:rPr>
        <w:t>客运枢纽节点</w:t>
      </w:r>
      <w:r>
        <w:rPr>
          <w:spacing w:val="5"/>
          <w:sz w:val="32"/>
        </w:rPr>
        <w:t>体系，其中</w:t>
      </w:r>
      <w:r>
        <w:rPr>
          <w:rFonts w:ascii="Times New Roman" w:hAnsi="Times New Roman" w:eastAsia="Times New Roman"/>
          <w:sz w:val="32"/>
        </w:rPr>
        <w:t>“1</w:t>
      </w:r>
      <w:r>
        <w:rPr>
          <w:rFonts w:ascii="Times New Roman" w:hAnsi="Times New Roman" w:eastAsia="Times New Roman"/>
          <w:spacing w:val="-4"/>
          <w:sz w:val="32"/>
        </w:rPr>
        <w:t xml:space="preserve"> </w:t>
      </w:r>
      <w:r>
        <w:rPr>
          <w:spacing w:val="5"/>
          <w:sz w:val="32"/>
        </w:rPr>
        <w:t>主</w:t>
      </w:r>
      <w:r>
        <w:rPr>
          <w:rFonts w:ascii="Times New Roman" w:hAnsi="Times New Roman" w:eastAsia="Times New Roman"/>
          <w:spacing w:val="4"/>
          <w:sz w:val="32"/>
        </w:rPr>
        <w:t>”</w:t>
      </w:r>
      <w:r>
        <w:rPr>
          <w:spacing w:val="5"/>
          <w:sz w:val="32"/>
        </w:rPr>
        <w:t>为渝西高铁城口综合客运枢纽（</w:t>
      </w:r>
      <w:r>
        <w:rPr>
          <w:spacing w:val="3"/>
          <w:sz w:val="32"/>
        </w:rPr>
        <w:t>新建渝西</w:t>
      </w:r>
      <w:r>
        <w:rPr>
          <w:spacing w:val="-2"/>
          <w:sz w:val="32"/>
        </w:rPr>
        <w:t>高铁城口站，配套规划建设汽车客运站、公交枢纽站、社会</w:t>
      </w:r>
      <w:r>
        <w:rPr>
          <w:spacing w:val="-3"/>
          <w:sz w:val="32"/>
        </w:rPr>
        <w:t>停车场、出租车停车场</w:t>
      </w:r>
      <w:r>
        <w:rPr>
          <w:spacing w:val="-4"/>
          <w:sz w:val="32"/>
        </w:rPr>
        <w:t>）</w:t>
      </w:r>
      <w:r>
        <w:rPr>
          <w:spacing w:val="-2"/>
          <w:sz w:val="32"/>
        </w:rPr>
        <w:t>，整合综合交通枢纽各交通方式出</w:t>
      </w:r>
      <w:r>
        <w:rPr>
          <w:spacing w:val="-3"/>
          <w:sz w:val="32"/>
        </w:rPr>
        <w:t>行服务信息的采集、分析、发布，提高旅客换乘效率，力争</w:t>
      </w:r>
      <w:r>
        <w:rPr>
          <w:rFonts w:ascii="Times New Roman" w:hAnsi="Times New Roman" w:eastAsia="Times New Roman"/>
          <w:spacing w:val="-3"/>
          <w:sz w:val="32"/>
        </w:rPr>
        <w:t>2025</w:t>
      </w:r>
      <w:r>
        <w:rPr>
          <w:rFonts w:ascii="Times New Roman" w:hAnsi="Times New Roman" w:eastAsia="Times New Roman"/>
          <w:spacing w:val="-4"/>
          <w:sz w:val="32"/>
        </w:rPr>
        <w:t xml:space="preserve"> </w:t>
      </w:r>
      <w:r>
        <w:rPr>
          <w:spacing w:val="-3"/>
          <w:sz w:val="32"/>
        </w:rPr>
        <w:t>年开工建设；</w:t>
      </w:r>
      <w:r>
        <w:rPr>
          <w:rFonts w:ascii="Times New Roman" w:hAnsi="Times New Roman" w:eastAsia="Times New Roman"/>
          <w:spacing w:val="-16"/>
          <w:sz w:val="32"/>
        </w:rPr>
        <w:t>“1</w:t>
      </w:r>
      <w:r>
        <w:rPr>
          <w:rFonts w:ascii="Times New Roman" w:hAnsi="Times New Roman" w:eastAsia="Times New Roman"/>
          <w:spacing w:val="-4"/>
          <w:sz w:val="32"/>
        </w:rPr>
        <w:t xml:space="preserve"> </w:t>
      </w:r>
      <w:r>
        <w:rPr>
          <w:sz w:val="32"/>
        </w:rPr>
        <w:t>辅</w:t>
      </w:r>
      <w:r>
        <w:rPr>
          <w:rFonts w:ascii="Times New Roman" w:hAnsi="Times New Roman" w:eastAsia="Times New Roman"/>
          <w:sz w:val="32"/>
        </w:rPr>
        <w:t>”</w:t>
      </w:r>
      <w:r>
        <w:rPr>
          <w:spacing w:val="-5"/>
          <w:sz w:val="32"/>
        </w:rPr>
        <w:t>为城口县综合客运枢纽</w:t>
      </w:r>
      <w:r>
        <w:rPr>
          <w:sz w:val="32"/>
        </w:rPr>
        <w:t>（已建成</w:t>
      </w:r>
      <w:r>
        <w:rPr>
          <w:spacing w:val="-23"/>
          <w:sz w:val="32"/>
        </w:rPr>
        <w:t>）；</w:t>
      </w:r>
    </w:p>
    <w:p w14:paraId="40540098">
      <w:pPr>
        <w:pStyle w:val="4"/>
        <w:spacing w:line="495" w:lineRule="exact"/>
        <w:jc w:val="both"/>
      </w:pPr>
      <w:r>
        <w:rPr>
          <w:rFonts w:ascii="Times New Roman" w:hAnsi="Times New Roman" w:eastAsia="Times New Roman"/>
        </w:rPr>
        <w:t>“</w:t>
      </w:r>
      <w:r>
        <w:t>多节点</w:t>
      </w:r>
      <w:r>
        <w:rPr>
          <w:rFonts w:ascii="Times New Roman" w:hAnsi="Times New Roman" w:eastAsia="Times New Roman"/>
        </w:rPr>
        <w:t>”</w:t>
      </w:r>
      <w:r>
        <w:rPr>
          <w:spacing w:val="-34"/>
        </w:rPr>
        <w:t xml:space="preserve">为 </w:t>
      </w:r>
      <w:r>
        <w:rPr>
          <w:rFonts w:ascii="Times New Roman" w:hAnsi="Times New Roman" w:eastAsia="Times New Roman"/>
        </w:rPr>
        <w:t>23</w:t>
      </w:r>
      <w:r>
        <w:rPr>
          <w:rFonts w:ascii="Times New Roman" w:hAnsi="Times New Roman" w:eastAsia="Times New Roman"/>
          <w:spacing w:val="-5"/>
        </w:rPr>
        <w:t xml:space="preserve"> </w:t>
      </w:r>
      <w:r>
        <w:rPr>
          <w:spacing w:val="-11"/>
        </w:rPr>
        <w:t>个乡镇运输服务站，按照客运、邮政、物流等</w:t>
      </w:r>
    </w:p>
    <w:p w14:paraId="5DC15278">
      <w:pPr>
        <w:pStyle w:val="4"/>
        <w:spacing w:before="85"/>
        <w:jc w:val="both"/>
        <w:rPr>
          <w:rFonts w:ascii="Times New Roman" w:eastAsia="Times New Roman"/>
        </w:rPr>
      </w:pPr>
      <w:r>
        <w:rPr>
          <w:spacing w:val="-12"/>
        </w:rPr>
        <w:t xml:space="preserve">功能整合一体原则，在除葛城街道、复兴街道以外的另外 </w:t>
      </w:r>
      <w:r>
        <w:rPr>
          <w:rFonts w:ascii="Times New Roman" w:eastAsia="Times New Roman"/>
        </w:rPr>
        <w:t>23</w:t>
      </w:r>
    </w:p>
    <w:p w14:paraId="0C3C15B6">
      <w:pPr>
        <w:pStyle w:val="4"/>
        <w:spacing w:before="85" w:line="280" w:lineRule="auto"/>
        <w:ind w:right="98"/>
      </w:pPr>
      <w:r>
        <w:t xml:space="preserve">个乡镇，新改建 </w:t>
      </w:r>
      <w:r>
        <w:rPr>
          <w:rFonts w:ascii="Times New Roman" w:eastAsia="Times New Roman"/>
        </w:rPr>
        <w:t xml:space="preserve">23 </w:t>
      </w:r>
      <w:r>
        <w:t>个综合运输服务站（其中鸡鸣、沿河、坪坝已建成），为农村地区提供一体化客货服务，服务乡村 振兴战略。规划建设巴山航运游客集散中心，提供片区内居 民出行和游客集散服务。积极推进城口支线机场前期工作， 提前谋划机场综合客运枢纽，助推大巴山</w:t>
      </w:r>
      <w:r>
        <w:rPr>
          <w:rFonts w:ascii="Times New Roman" w:eastAsia="Times New Roman"/>
        </w:rPr>
        <w:t>-</w:t>
      </w:r>
      <w:r>
        <w:t>大三峡旅游业发展。</w:t>
      </w:r>
    </w:p>
    <w:p w14:paraId="73FC70CF">
      <w:pPr>
        <w:pStyle w:val="10"/>
        <w:numPr>
          <w:ilvl w:val="0"/>
          <w:numId w:val="10"/>
        </w:numPr>
        <w:tabs>
          <w:tab w:val="left" w:pos="1103"/>
        </w:tabs>
        <w:spacing w:before="0" w:after="0" w:line="435" w:lineRule="exact"/>
        <w:ind w:left="1102" w:right="0" w:hanging="243"/>
        <w:jc w:val="left"/>
        <w:rPr>
          <w:sz w:val="32"/>
        </w:rPr>
      </w:pPr>
      <w:r>
        <w:rPr>
          <w:rFonts w:hint="eastAsia" w:ascii="方正楷体_GBK" w:eastAsia="方正楷体_GBK"/>
          <w:b/>
          <w:spacing w:val="2"/>
          <w:sz w:val="32"/>
        </w:rPr>
        <w:t>积极推进传统客运转型升级。</w:t>
      </w:r>
      <w:r>
        <w:rPr>
          <w:sz w:val="32"/>
        </w:rPr>
        <w:t>提前研究谋划开城高速</w:t>
      </w:r>
    </w:p>
    <w:p w14:paraId="60C37BEB">
      <w:pPr>
        <w:pStyle w:val="4"/>
        <w:spacing w:before="109" w:line="290" w:lineRule="auto"/>
        <w:ind w:right="62"/>
      </w:pPr>
      <w:r>
        <w:rPr>
          <w:w w:val="95"/>
        </w:rPr>
        <w:t xml:space="preserve">公路建成通车后，渝西高铁建成通车前的高速公路客运班线， </w:t>
      </w:r>
      <w:r>
        <w:t>科学开行至开州、至万州（高铁站）的城际快巴。优化完善 道路客运停靠站点，积极推进“一站带多点”的集客体系建 设。在城区客流密集区探索研究公交站点与客运停靠站点的</w:t>
      </w:r>
    </w:p>
    <w:p w14:paraId="30ED6ECE">
      <w:pPr>
        <w:spacing w:after="0" w:line="290" w:lineRule="auto"/>
        <w:sectPr>
          <w:pgSz w:w="11910" w:h="16840"/>
          <w:pgMar w:top="1440" w:right="1380" w:bottom="1200" w:left="1580" w:header="0" w:footer="1004" w:gutter="0"/>
          <w:cols w:space="720" w:num="1"/>
        </w:sectPr>
      </w:pPr>
    </w:p>
    <w:p w14:paraId="34183686">
      <w:pPr>
        <w:pStyle w:val="4"/>
        <w:spacing w:line="290" w:lineRule="auto"/>
        <w:ind w:right="258"/>
      </w:pPr>
      <w:r>
        <w:rPr>
          <w:spacing w:val="-2"/>
        </w:rPr>
        <w:t>共建共用。进一步优化客运装备配置，大力提升中高级客车</w:t>
      </w:r>
      <w:r>
        <w:rPr>
          <w:spacing w:val="-14"/>
        </w:rPr>
        <w:t>比例。大力发展包车客运、旅游客运、精品班线、商务快客、</w:t>
      </w:r>
      <w:r>
        <w:rPr>
          <w:spacing w:val="-6"/>
        </w:rPr>
        <w:t xml:space="preserve">短途驳载等特色客运业务，重点开行 </w:t>
      </w:r>
      <w:r>
        <w:rPr>
          <w:rFonts w:ascii="Times New Roman" w:eastAsia="Times New Roman"/>
        </w:rPr>
        <w:t xml:space="preserve">6 </w:t>
      </w:r>
      <w:r>
        <w:t>条城际快速客运专线</w:t>
      </w:r>
    </w:p>
    <w:p w14:paraId="4A96702F">
      <w:pPr>
        <w:pStyle w:val="4"/>
        <w:spacing w:line="290" w:lineRule="auto"/>
        <w:ind w:right="246"/>
      </w:pPr>
      <w:r>
        <w:rPr>
          <w:w w:val="95"/>
        </w:rPr>
        <w:t>（</w:t>
      </w:r>
      <w:r>
        <w:rPr>
          <w:spacing w:val="-11"/>
          <w:w w:val="95"/>
        </w:rPr>
        <w:t>城口至重庆主城、万州、开州，四川达州、万源、宣汉</w:t>
      </w:r>
      <w:r>
        <w:rPr>
          <w:spacing w:val="-12"/>
          <w:w w:val="95"/>
        </w:rPr>
        <w:t xml:space="preserve">）， </w:t>
      </w:r>
      <w:r>
        <w:rPr>
          <w:spacing w:val="-22"/>
        </w:rPr>
        <w:t xml:space="preserve">开通 </w:t>
      </w:r>
      <w:r>
        <w:rPr>
          <w:rFonts w:ascii="Times New Roman" w:eastAsia="Times New Roman"/>
        </w:rPr>
        <w:t xml:space="preserve">3 </w:t>
      </w:r>
      <w:r>
        <w:rPr>
          <w:spacing w:val="-1"/>
        </w:rPr>
        <w:t>条省际毗邻区县公交</w:t>
      </w:r>
      <w:r>
        <w:t>（</w:t>
      </w:r>
      <w:r>
        <w:rPr>
          <w:spacing w:val="-1"/>
        </w:rPr>
        <w:t>双河至万源石塘、周溪至宣汉</w:t>
      </w:r>
      <w:r>
        <w:t>渡口、新田至巫溪土城</w:t>
      </w:r>
      <w:r>
        <w:rPr>
          <w:spacing w:val="2"/>
        </w:rPr>
        <w:t>），</w:t>
      </w:r>
      <w:r>
        <w:rPr>
          <w:rFonts w:ascii="Times New Roman" w:eastAsia="Times New Roman"/>
          <w:spacing w:val="2"/>
        </w:rPr>
        <w:t xml:space="preserve">2 </w:t>
      </w:r>
      <w:r>
        <w:t>条川渝跨省城际公交（</w:t>
      </w:r>
      <w:r>
        <w:rPr>
          <w:spacing w:val="1"/>
        </w:rPr>
        <w:t>城口明</w:t>
      </w:r>
      <w:r>
        <w:t>通至达州宣汉樊哙、城口巴山至达州万源钟亭</w:t>
      </w:r>
      <w:r>
        <w:rPr>
          <w:spacing w:val="-5"/>
        </w:rPr>
        <w:t>），</w:t>
      </w:r>
      <w:r>
        <w:t>有力支撑成渝地区双城经济圈建设。</w:t>
      </w:r>
    </w:p>
    <w:p w14:paraId="1EFC739D">
      <w:pPr>
        <w:pStyle w:val="10"/>
        <w:numPr>
          <w:ilvl w:val="0"/>
          <w:numId w:val="10"/>
        </w:numPr>
        <w:tabs>
          <w:tab w:val="left" w:pos="1103"/>
        </w:tabs>
        <w:spacing w:before="2" w:after="0" w:line="290" w:lineRule="auto"/>
        <w:ind w:left="220" w:right="415" w:firstLine="640"/>
        <w:jc w:val="both"/>
        <w:rPr>
          <w:sz w:val="32"/>
        </w:rPr>
      </w:pPr>
      <w:r>
        <w:rPr>
          <w:rFonts w:hint="eastAsia" w:ascii="方正楷体_GBK" w:hAnsi="方正楷体_GBK" w:eastAsia="方正楷体_GBK"/>
          <w:b/>
          <w:spacing w:val="2"/>
          <w:w w:val="95"/>
          <w:sz w:val="32"/>
        </w:rPr>
        <w:t>深入实施公交优先发展战略。</w:t>
      </w:r>
      <w:r>
        <w:rPr>
          <w:spacing w:val="-2"/>
          <w:w w:val="95"/>
          <w:sz w:val="32"/>
        </w:rPr>
        <w:t xml:space="preserve">按照“抽密、填疏、补 </w:t>
      </w:r>
      <w:r>
        <w:rPr>
          <w:spacing w:val="-3"/>
          <w:w w:val="95"/>
          <w:sz w:val="32"/>
        </w:rPr>
        <w:t xml:space="preserve">空”的思路优化线网结构，构建干支结合、层级分明、功能 </w:t>
      </w:r>
      <w:r>
        <w:rPr>
          <w:spacing w:val="-5"/>
          <w:sz w:val="32"/>
        </w:rPr>
        <w:t>清晰的城市公交运营网络。以南大街、东大街、北大街为重</w:t>
      </w:r>
      <w:r>
        <w:rPr>
          <w:spacing w:val="-4"/>
          <w:w w:val="95"/>
          <w:sz w:val="32"/>
        </w:rPr>
        <w:t xml:space="preserve">点，优化干线公交线网，提升公交大客流通道的运行效率和 </w:t>
      </w:r>
      <w:r>
        <w:rPr>
          <w:spacing w:val="-5"/>
          <w:w w:val="95"/>
          <w:sz w:val="32"/>
        </w:rPr>
        <w:t xml:space="preserve">服务水平。加密次支公交网络，实现对居住小区、商务社区 </w:t>
      </w:r>
      <w:r>
        <w:rPr>
          <w:spacing w:val="-6"/>
          <w:sz w:val="32"/>
        </w:rPr>
        <w:t>等主要社区的全覆盖，增强公交服务的广度和深度。推进复</w:t>
      </w:r>
      <w:r>
        <w:rPr>
          <w:spacing w:val="-5"/>
          <w:sz w:val="32"/>
        </w:rPr>
        <w:t>兴、葛城等一批公交枢纽站、停保场、首末站建设，提高公交车辆进场率，同时以站为锚点，优化次支公交，增强公交服务广度，提高车辆实载率，降低运行成本。改建一批港湾</w:t>
      </w:r>
      <w:r>
        <w:rPr>
          <w:spacing w:val="-6"/>
          <w:sz w:val="32"/>
        </w:rPr>
        <w:t>式公交停靠站和出租车待客点，提升公交运行效率和安全水</w:t>
      </w:r>
      <w:r>
        <w:rPr>
          <w:spacing w:val="-3"/>
          <w:sz w:val="32"/>
        </w:rPr>
        <w:t>平。完善充电桩以及公交“五小设施”，完善站场功能，公</w:t>
      </w:r>
      <w:r>
        <w:rPr>
          <w:spacing w:val="-5"/>
          <w:sz w:val="32"/>
        </w:rPr>
        <w:t xml:space="preserve">交站场充电桩按 </w:t>
      </w:r>
      <w:r>
        <w:rPr>
          <w:rFonts w:ascii="Times New Roman" w:hAnsi="Times New Roman" w:eastAsia="Times New Roman"/>
          <w:spacing w:val="4"/>
          <w:sz w:val="32"/>
        </w:rPr>
        <w:t>1</w:t>
      </w:r>
      <w:r>
        <w:rPr>
          <w:spacing w:val="4"/>
          <w:sz w:val="32"/>
        </w:rPr>
        <w:t>：</w:t>
      </w:r>
      <w:r>
        <w:rPr>
          <w:rFonts w:ascii="Times New Roman" w:hAnsi="Times New Roman" w:eastAsia="Times New Roman"/>
          <w:spacing w:val="4"/>
          <w:sz w:val="32"/>
        </w:rPr>
        <w:t>2</w:t>
      </w:r>
      <w:r>
        <w:rPr>
          <w:rFonts w:ascii="Times New Roman" w:hAnsi="Times New Roman" w:eastAsia="Times New Roman"/>
          <w:spacing w:val="-4"/>
          <w:sz w:val="32"/>
        </w:rPr>
        <w:t xml:space="preserve"> </w:t>
      </w:r>
      <w:r>
        <w:rPr>
          <w:spacing w:val="4"/>
          <w:sz w:val="32"/>
        </w:rPr>
        <w:t>的桩车比例建设，满足新能源公交车辆新增和更新需求。</w:t>
      </w:r>
    </w:p>
    <w:p w14:paraId="6005D625">
      <w:pPr>
        <w:pStyle w:val="10"/>
        <w:numPr>
          <w:ilvl w:val="0"/>
          <w:numId w:val="10"/>
        </w:numPr>
        <w:tabs>
          <w:tab w:val="left" w:pos="1101"/>
        </w:tabs>
        <w:spacing w:before="11" w:after="0" w:line="240" w:lineRule="auto"/>
        <w:ind w:left="1100" w:right="0" w:hanging="241"/>
        <w:jc w:val="left"/>
        <w:rPr>
          <w:sz w:val="32"/>
        </w:rPr>
      </w:pPr>
      <w:r>
        <w:rPr>
          <w:rFonts w:hint="eastAsia" w:ascii="方正楷体_GBK" w:eastAsia="方正楷体_GBK"/>
          <w:b/>
          <w:spacing w:val="2"/>
          <w:sz w:val="32"/>
        </w:rPr>
        <w:t>推动城乡客运一体化发展。</w:t>
      </w:r>
      <w:r>
        <w:rPr>
          <w:sz w:val="32"/>
        </w:rPr>
        <w:t>围绕乡村振兴战略，对客</w:t>
      </w:r>
    </w:p>
    <w:p w14:paraId="65FB8105">
      <w:pPr>
        <w:spacing w:after="0" w:line="240" w:lineRule="auto"/>
        <w:jc w:val="left"/>
        <w:rPr>
          <w:sz w:val="32"/>
        </w:rPr>
        <w:sectPr>
          <w:pgSz w:w="11910" w:h="16840"/>
          <w:pgMar w:top="1480" w:right="1380" w:bottom="1200" w:left="1580" w:header="0" w:footer="1004" w:gutter="0"/>
          <w:cols w:space="720" w:num="1"/>
        </w:sectPr>
      </w:pPr>
    </w:p>
    <w:p w14:paraId="2AB289D7">
      <w:pPr>
        <w:pStyle w:val="4"/>
        <w:spacing w:line="290" w:lineRule="auto"/>
        <w:ind w:right="258"/>
      </w:pPr>
      <w:r>
        <w:rPr>
          <w:spacing w:val="-6"/>
        </w:rPr>
        <w:t xml:space="preserve">运需求比较旺盛的县城至高观、沿河、双河等 </w:t>
      </w:r>
      <w:r>
        <w:rPr>
          <w:rFonts w:ascii="Times New Roman" w:hAnsi="Times New Roman" w:eastAsia="Times New Roman"/>
        </w:rPr>
        <w:t xml:space="preserve">3 </w:t>
      </w:r>
      <w:r>
        <w:t>个乡镇的客</w:t>
      </w:r>
      <w:r>
        <w:rPr>
          <w:spacing w:val="-3"/>
        </w:rPr>
        <w:t>运线路，逐步向公交化模式过渡，促进城乡一体化发展。其</w:t>
      </w:r>
      <w:r>
        <w:rPr>
          <w:spacing w:val="-5"/>
        </w:rPr>
        <w:t>余乡镇在农村片区经营模式的基础上，充分发挥“互联网</w:t>
      </w:r>
      <w:r>
        <w:rPr>
          <w:rFonts w:ascii="Times New Roman" w:hAnsi="Times New Roman" w:eastAsia="Times New Roman"/>
        </w:rPr>
        <w:t>+</w:t>
      </w:r>
      <w:r>
        <w:t xml:space="preserve">” </w:t>
      </w:r>
      <w:r>
        <w:rPr>
          <w:spacing w:val="-4"/>
        </w:rPr>
        <w:t>作用，推行预约响应式农村客运模式，稳步提高农村客运车</w:t>
      </w:r>
      <w:r>
        <w:rPr>
          <w:spacing w:val="-6"/>
        </w:rPr>
        <w:t>辆通达广度和深度，不断完善农村客运线网布局，因地制宜</w:t>
      </w:r>
      <w:r>
        <w:rPr>
          <w:spacing w:val="-7"/>
        </w:rPr>
        <w:t>推动农村客运班线公司化改造和公交化运行，探索推动农客带货机制，提升农村客运服务质量。</w:t>
      </w:r>
    </w:p>
    <w:p w14:paraId="2F93A821">
      <w:pPr>
        <w:pStyle w:val="10"/>
        <w:numPr>
          <w:ilvl w:val="0"/>
          <w:numId w:val="10"/>
        </w:numPr>
        <w:tabs>
          <w:tab w:val="left" w:pos="1101"/>
        </w:tabs>
        <w:spacing w:before="1" w:after="0" w:line="290" w:lineRule="auto"/>
        <w:ind w:left="220" w:right="258" w:firstLine="640"/>
        <w:jc w:val="left"/>
        <w:rPr>
          <w:sz w:val="32"/>
        </w:rPr>
      </w:pPr>
      <w:r>
        <w:rPr>
          <w:rFonts w:hint="eastAsia" w:ascii="方正楷体_GBK" w:hAnsi="方正楷体_GBK" w:eastAsia="方正楷体_GBK"/>
          <w:b/>
          <w:spacing w:val="4"/>
          <w:sz w:val="32"/>
        </w:rPr>
        <w:t>大力推进</w:t>
      </w:r>
      <w:r>
        <w:rPr>
          <w:rFonts w:ascii="Times New Roman" w:hAnsi="Times New Roman" w:eastAsia="Times New Roman"/>
          <w:b/>
          <w:sz w:val="32"/>
        </w:rPr>
        <w:t>“</w:t>
      </w:r>
      <w:r>
        <w:rPr>
          <w:rFonts w:hint="eastAsia" w:ascii="方正楷体_GBK" w:hAnsi="方正楷体_GBK" w:eastAsia="方正楷体_GBK"/>
          <w:b/>
          <w:spacing w:val="3"/>
          <w:sz w:val="32"/>
        </w:rPr>
        <w:t>交旅融合</w:t>
      </w:r>
      <w:r>
        <w:rPr>
          <w:rFonts w:ascii="Times New Roman" w:hAnsi="Times New Roman" w:eastAsia="Times New Roman"/>
          <w:b/>
          <w:spacing w:val="3"/>
          <w:sz w:val="32"/>
        </w:rPr>
        <w:t>”</w:t>
      </w:r>
      <w:r>
        <w:rPr>
          <w:rFonts w:hint="eastAsia" w:ascii="方正楷体_GBK" w:hAnsi="方正楷体_GBK" w:eastAsia="方正楷体_GBK"/>
          <w:b/>
          <w:spacing w:val="3"/>
          <w:sz w:val="32"/>
        </w:rPr>
        <w:t>发展。</w:t>
      </w:r>
      <w:r>
        <w:rPr>
          <w:sz w:val="32"/>
        </w:rPr>
        <w:t>完善客运站场、公路服务</w:t>
      </w:r>
      <w:r>
        <w:rPr>
          <w:spacing w:val="-2"/>
          <w:sz w:val="32"/>
        </w:rPr>
        <w:t>区等交通设施旅游服务功能，因地制宜加强露营基地、绿道系统等规划建设，推进自驾车房车营地、驿站、观景平台、</w:t>
      </w:r>
      <w:r>
        <w:rPr>
          <w:spacing w:val="-4"/>
          <w:sz w:val="32"/>
        </w:rPr>
        <w:t>休憩平台等旅游服务设施建设，打造“畅安舒美”的城口交</w:t>
      </w:r>
      <w:r>
        <w:rPr>
          <w:spacing w:val="7"/>
          <w:sz w:val="32"/>
        </w:rPr>
        <w:t>旅融合品牌。联合渝川陕周边区县策划研究开行“大巴山</w:t>
      </w:r>
      <w:r>
        <w:rPr>
          <w:rFonts w:ascii="Arial" w:hAnsi="Arial" w:eastAsia="Arial"/>
          <w:sz w:val="32"/>
        </w:rPr>
        <w:t xml:space="preserve">• </w:t>
      </w:r>
      <w:r>
        <w:rPr>
          <w:spacing w:val="-3"/>
          <w:sz w:val="32"/>
        </w:rPr>
        <w:t>大三峡”精品文化旅游路线专线系列，加快推进城口县城至</w:t>
      </w:r>
      <w:r>
        <w:rPr>
          <w:spacing w:val="-19"/>
          <w:sz w:val="32"/>
        </w:rPr>
        <w:t>亢谷、巴山等景区的旅游定制直通车，串联“大巴山</w:t>
      </w:r>
      <w:r>
        <w:rPr>
          <w:rFonts w:ascii="Arial" w:hAnsi="Arial" w:eastAsia="Arial"/>
          <w:sz w:val="32"/>
        </w:rPr>
        <w:t>•</w:t>
      </w:r>
      <w:r>
        <w:rPr>
          <w:spacing w:val="-3"/>
          <w:sz w:val="32"/>
        </w:rPr>
        <w:t>大三峡” 多日游，提升游客“快进慢游”体验感。开通一批连接重要</w:t>
      </w:r>
      <w:r>
        <w:rPr>
          <w:spacing w:val="-4"/>
          <w:sz w:val="32"/>
        </w:rPr>
        <w:t>景区的旅游专线和旅游直通车，支持城市公交线路和城乡客</w:t>
      </w:r>
      <w:r>
        <w:rPr>
          <w:spacing w:val="9"/>
          <w:sz w:val="32"/>
        </w:rPr>
        <w:t>运班线延伸到</w:t>
      </w:r>
      <w:r>
        <w:rPr>
          <w:rFonts w:ascii="Times New Roman" w:hAnsi="Times New Roman" w:eastAsia="Times New Roman"/>
          <w:sz w:val="32"/>
        </w:rPr>
        <w:t>A</w:t>
      </w:r>
      <w:r>
        <w:rPr>
          <w:rFonts w:ascii="Times New Roman" w:hAnsi="Times New Roman" w:eastAsia="Times New Roman"/>
          <w:spacing w:val="-4"/>
          <w:sz w:val="32"/>
        </w:rPr>
        <w:t xml:space="preserve"> </w:t>
      </w:r>
      <w:r>
        <w:rPr>
          <w:sz w:val="32"/>
        </w:rPr>
        <w:t>级景区。鼓励传统村落、休闲农业聚集村、</w:t>
      </w:r>
      <w:r>
        <w:rPr>
          <w:spacing w:val="-3"/>
          <w:sz w:val="32"/>
        </w:rPr>
        <w:t>休闲农园、特色景观旅游名村、“农家乐”等乡村特色旅游</w:t>
      </w:r>
      <w:r>
        <w:rPr>
          <w:spacing w:val="-4"/>
          <w:sz w:val="32"/>
        </w:rPr>
        <w:t>区域开通乡村旅游客运线路，规划建设与游客承载量相适应</w:t>
      </w:r>
      <w:r>
        <w:rPr>
          <w:spacing w:val="-5"/>
          <w:sz w:val="32"/>
        </w:rPr>
        <w:t>的生态停车场、公共休憩区、景观平台、露营地等自助旅游</w:t>
      </w:r>
      <w:r>
        <w:rPr>
          <w:spacing w:val="-6"/>
          <w:sz w:val="32"/>
        </w:rPr>
        <w:t>服务设施，加强旅游厕所标准化建设和规范管理，强化医疗救助、应急救援、汽车租赁等公共服务，实现全要素保障。</w:t>
      </w:r>
    </w:p>
    <w:p w14:paraId="7FF3C5AB">
      <w:pPr>
        <w:spacing w:after="0" w:line="290" w:lineRule="auto"/>
        <w:jc w:val="left"/>
        <w:rPr>
          <w:sz w:val="32"/>
        </w:rPr>
        <w:sectPr>
          <w:pgSz w:w="11910" w:h="16840"/>
          <w:pgMar w:top="1480" w:right="1380" w:bottom="1200" w:left="1580" w:header="0" w:footer="1004" w:gutter="0"/>
          <w:cols w:space="720" w:num="1"/>
        </w:sectPr>
      </w:pPr>
    </w:p>
    <w:p w14:paraId="3DA350A1">
      <w:pPr>
        <w:pStyle w:val="4"/>
        <w:spacing w:line="290" w:lineRule="auto"/>
        <w:ind w:right="355"/>
      </w:pPr>
      <w:r>
        <w:rPr>
          <w:w w:val="95"/>
        </w:rPr>
        <w:t xml:space="preserve">积极推动“站运游”一体化，打造“车票、门票、酒店”等 </w:t>
      </w:r>
      <w:r>
        <w:t>“一站式”旅游客运服务产品。</w:t>
      </w:r>
    </w:p>
    <w:p w14:paraId="674F73A5">
      <w:pPr>
        <w:pStyle w:val="3"/>
        <w:spacing w:before="10"/>
      </w:pPr>
      <w:bookmarkStart w:id="53" w:name="_bookmark28"/>
      <w:bookmarkEnd w:id="53"/>
      <w:bookmarkStart w:id="54" w:name="（二）打造高效现代物流体系"/>
      <w:bookmarkEnd w:id="54"/>
      <w:r>
        <w:t>（二）打造高效现代物流体系</w:t>
      </w:r>
    </w:p>
    <w:p w14:paraId="164F2E15">
      <w:pPr>
        <w:pStyle w:val="10"/>
        <w:numPr>
          <w:ilvl w:val="0"/>
          <w:numId w:val="11"/>
        </w:numPr>
        <w:tabs>
          <w:tab w:val="left" w:pos="1134"/>
        </w:tabs>
        <w:spacing w:before="188" w:after="0" w:line="280" w:lineRule="auto"/>
        <w:ind w:left="220" w:right="415" w:firstLine="672"/>
        <w:jc w:val="both"/>
        <w:rPr>
          <w:sz w:val="32"/>
        </w:rPr>
      </w:pPr>
      <w:r>
        <w:rPr>
          <w:rFonts w:hint="eastAsia" w:ascii="方正楷体_GBK" w:hAnsi="方正楷体_GBK" w:eastAsia="方正楷体_GBK"/>
          <w:b/>
          <w:sz w:val="32"/>
        </w:rPr>
        <w:t>构建合理的货运枢纽节点。</w:t>
      </w:r>
      <w:r>
        <w:rPr>
          <w:sz w:val="32"/>
        </w:rPr>
        <w:t>结合城口县国土空间总体</w:t>
      </w:r>
      <w:r>
        <w:rPr>
          <w:spacing w:val="-9"/>
          <w:sz w:val="32"/>
        </w:rPr>
        <w:t>规划，规划建设</w:t>
      </w:r>
      <w:r>
        <w:rPr>
          <w:rFonts w:ascii="Times New Roman" w:hAnsi="Times New Roman" w:eastAsia="Times New Roman"/>
          <w:sz w:val="32"/>
        </w:rPr>
        <w:t>“2</w:t>
      </w:r>
      <w:r>
        <w:rPr>
          <w:rFonts w:ascii="Times New Roman" w:hAnsi="Times New Roman" w:eastAsia="Times New Roman"/>
          <w:spacing w:val="-4"/>
          <w:sz w:val="32"/>
        </w:rPr>
        <w:t xml:space="preserve"> </w:t>
      </w:r>
      <w:r>
        <w:rPr>
          <w:spacing w:val="-22"/>
          <w:sz w:val="32"/>
        </w:rPr>
        <w:t xml:space="preserve">中心 </w:t>
      </w:r>
      <w:r>
        <w:rPr>
          <w:rFonts w:ascii="Times New Roman" w:hAnsi="Times New Roman" w:eastAsia="Times New Roman"/>
          <w:sz w:val="32"/>
        </w:rPr>
        <w:t>4</w:t>
      </w:r>
      <w:r>
        <w:rPr>
          <w:rFonts w:ascii="Times New Roman" w:hAnsi="Times New Roman" w:eastAsia="Times New Roman"/>
          <w:spacing w:val="-3"/>
          <w:sz w:val="32"/>
        </w:rPr>
        <w:t xml:space="preserve"> </w:t>
      </w:r>
      <w:r>
        <w:rPr>
          <w:sz w:val="32"/>
        </w:rPr>
        <w:t>站点</w:t>
      </w:r>
      <w:r>
        <w:rPr>
          <w:rFonts w:ascii="Times New Roman" w:hAnsi="Times New Roman" w:eastAsia="Times New Roman"/>
          <w:sz w:val="32"/>
        </w:rPr>
        <w:t>”</w:t>
      </w:r>
      <w:r>
        <w:rPr>
          <w:spacing w:val="-7"/>
          <w:sz w:val="32"/>
        </w:rPr>
        <w:t>货运枢纽体系，其中</w:t>
      </w:r>
      <w:r>
        <w:rPr>
          <w:rFonts w:ascii="Times New Roman" w:hAnsi="Times New Roman" w:eastAsia="Times New Roman"/>
          <w:sz w:val="32"/>
        </w:rPr>
        <w:t>“2</w:t>
      </w:r>
      <w:r>
        <w:rPr>
          <w:rFonts w:ascii="Times New Roman" w:hAnsi="Times New Roman" w:eastAsia="Times New Roman"/>
          <w:spacing w:val="-3"/>
          <w:sz w:val="32"/>
        </w:rPr>
        <w:t xml:space="preserve"> </w:t>
      </w:r>
      <w:r>
        <w:rPr>
          <w:sz w:val="32"/>
        </w:rPr>
        <w:t>中心</w:t>
      </w:r>
      <w:r>
        <w:rPr>
          <w:rFonts w:ascii="Times New Roman" w:hAnsi="Times New Roman" w:eastAsia="Times New Roman"/>
          <w:sz w:val="32"/>
        </w:rPr>
        <w:t xml:space="preserve">” </w:t>
      </w:r>
      <w:r>
        <w:rPr>
          <w:spacing w:val="-7"/>
          <w:sz w:val="32"/>
        </w:rPr>
        <w:t>为城口县综合货运枢纽站、高速公路物流中心；</w:t>
      </w:r>
      <w:r>
        <w:rPr>
          <w:rFonts w:ascii="Times New Roman" w:hAnsi="Times New Roman" w:eastAsia="Times New Roman"/>
          <w:spacing w:val="-23"/>
          <w:sz w:val="32"/>
        </w:rPr>
        <w:t>“4</w:t>
      </w:r>
      <w:r>
        <w:rPr>
          <w:rFonts w:ascii="Times New Roman" w:hAnsi="Times New Roman" w:eastAsia="Times New Roman"/>
          <w:spacing w:val="-4"/>
          <w:sz w:val="32"/>
        </w:rPr>
        <w:t xml:space="preserve"> </w:t>
      </w:r>
      <w:r>
        <w:rPr>
          <w:sz w:val="32"/>
        </w:rPr>
        <w:t>站点</w:t>
      </w:r>
      <w:r>
        <w:rPr>
          <w:rFonts w:ascii="Times New Roman" w:hAnsi="Times New Roman" w:eastAsia="Times New Roman"/>
          <w:sz w:val="32"/>
        </w:rPr>
        <w:t>”</w:t>
      </w:r>
      <w:r>
        <w:rPr>
          <w:spacing w:val="-33"/>
          <w:sz w:val="32"/>
        </w:rPr>
        <w:t xml:space="preserve">为 </w:t>
      </w:r>
      <w:r>
        <w:rPr>
          <w:rFonts w:ascii="Times New Roman" w:hAnsi="Times New Roman" w:eastAsia="Times New Roman"/>
          <w:sz w:val="32"/>
        </w:rPr>
        <w:t xml:space="preserve">4 </w:t>
      </w:r>
      <w:r>
        <w:rPr>
          <w:spacing w:val="-3"/>
          <w:sz w:val="32"/>
        </w:rPr>
        <w:t>个乡镇货运站，在高观、明通、巴山、东安规划建设三级货运站各一座，为城乡居民物资流通提供服务。</w:t>
      </w:r>
    </w:p>
    <w:p w14:paraId="1A8FE51A">
      <w:pPr>
        <w:pStyle w:val="10"/>
        <w:numPr>
          <w:ilvl w:val="0"/>
          <w:numId w:val="11"/>
        </w:numPr>
        <w:tabs>
          <w:tab w:val="left" w:pos="1103"/>
        </w:tabs>
        <w:spacing w:before="0" w:after="0" w:line="502" w:lineRule="exact"/>
        <w:ind w:left="1102" w:right="0" w:hanging="243"/>
        <w:jc w:val="left"/>
        <w:rPr>
          <w:sz w:val="32"/>
        </w:rPr>
      </w:pPr>
      <w:r>
        <w:rPr>
          <w:rFonts w:hint="eastAsia" w:ascii="方正楷体_GBK" w:eastAsia="方正楷体_GBK"/>
          <w:b/>
          <w:spacing w:val="-10"/>
          <w:sz w:val="32"/>
        </w:rPr>
        <w:t>完善城市共同配送体系。</w:t>
      </w:r>
      <w:r>
        <w:rPr>
          <w:sz w:val="32"/>
        </w:rPr>
        <w:t>依托城口县综合货运枢纽站，</w:t>
      </w:r>
    </w:p>
    <w:p w14:paraId="445D0A45">
      <w:pPr>
        <w:pStyle w:val="4"/>
        <w:spacing w:before="85" w:line="280" w:lineRule="auto"/>
        <w:ind w:right="417"/>
        <w:jc w:val="both"/>
      </w:pPr>
      <w:r>
        <w:rPr>
          <w:spacing w:val="-3"/>
          <w:w w:val="95"/>
        </w:rPr>
        <w:t>建设区域性集中分拣链、智慧仓库，引导物流</w:t>
      </w:r>
      <w:r>
        <w:rPr>
          <w:w w:val="95"/>
        </w:rPr>
        <w:t>（配送</w:t>
      </w:r>
      <w:r>
        <w:rPr>
          <w:spacing w:val="-3"/>
          <w:w w:val="95"/>
        </w:rPr>
        <w:t>）</w:t>
      </w:r>
      <w:r>
        <w:rPr>
          <w:w w:val="95"/>
        </w:rPr>
        <w:t xml:space="preserve">企业 </w:t>
      </w:r>
      <w:r>
        <w:rPr>
          <w:spacing w:val="-3"/>
        </w:rPr>
        <w:t>入驻，推动共同配送发展，为县城专业市场、商超等物资配送解决</w:t>
      </w:r>
      <w:r>
        <w:rPr>
          <w:rFonts w:ascii="Times New Roman" w:hAnsi="Times New Roman" w:eastAsia="Times New Roman"/>
          <w:spacing w:val="-3"/>
        </w:rPr>
        <w:t>“</w:t>
      </w:r>
      <w:r>
        <w:rPr>
          <w:spacing w:val="-3"/>
        </w:rPr>
        <w:t>最初</w:t>
      </w:r>
      <w:r>
        <w:rPr>
          <w:rFonts w:ascii="Times New Roman" w:hAnsi="Times New Roman" w:eastAsia="Times New Roman"/>
          <w:spacing w:val="-3"/>
        </w:rPr>
        <w:t>”</w:t>
      </w:r>
      <w:r>
        <w:rPr>
          <w:spacing w:val="-3"/>
        </w:rPr>
        <w:t>和</w:t>
      </w:r>
      <w:r>
        <w:rPr>
          <w:rFonts w:ascii="Times New Roman" w:hAnsi="Times New Roman" w:eastAsia="Times New Roman"/>
          <w:spacing w:val="-3"/>
        </w:rPr>
        <w:t>“</w:t>
      </w:r>
      <w:r>
        <w:rPr>
          <w:spacing w:val="-3"/>
        </w:rPr>
        <w:t>最后</w:t>
      </w:r>
      <w:r>
        <w:rPr>
          <w:rFonts w:ascii="Times New Roman" w:hAnsi="Times New Roman" w:eastAsia="Times New Roman"/>
          <w:spacing w:val="-3"/>
        </w:rPr>
        <w:t>”</w:t>
      </w:r>
      <w:r>
        <w:rPr>
          <w:spacing w:val="-3"/>
        </w:rPr>
        <w:t>一公里问题，促进城际干线和城市末</w:t>
      </w:r>
      <w:r>
        <w:rPr>
          <w:spacing w:val="-5"/>
        </w:rPr>
        <w:t>端配送的有机衔接，降低物流成本，规范行业管理，提升城</w:t>
      </w:r>
      <w:r>
        <w:rPr>
          <w:spacing w:val="-6"/>
        </w:rPr>
        <w:t>市形象。鼓励物流企业更换和新增新能源物流配送车辆，发展绿色交通。</w:t>
      </w:r>
    </w:p>
    <w:p w14:paraId="4F6D508E">
      <w:pPr>
        <w:pStyle w:val="3"/>
        <w:numPr>
          <w:ilvl w:val="0"/>
          <w:numId w:val="11"/>
        </w:numPr>
        <w:tabs>
          <w:tab w:val="left" w:pos="1103"/>
        </w:tabs>
        <w:spacing w:before="0" w:after="0" w:line="433" w:lineRule="exact"/>
        <w:ind w:left="1102" w:right="0" w:hanging="243"/>
        <w:jc w:val="left"/>
        <w:rPr>
          <w:rFonts w:hint="eastAsia" w:ascii="方正仿宋_GBK" w:eastAsia="方正仿宋_GBK"/>
          <w:b w:val="0"/>
        </w:rPr>
      </w:pPr>
      <w:r>
        <w:t>构建县、乡、村三级农村物流网络节点体系。</w:t>
      </w:r>
      <w:r>
        <w:rPr>
          <w:rFonts w:hint="eastAsia" w:ascii="方正仿宋_GBK" w:eastAsia="方正仿宋_GBK"/>
          <w:b w:val="0"/>
        </w:rPr>
        <w:t>构建以</w:t>
      </w:r>
    </w:p>
    <w:p w14:paraId="3D660D46">
      <w:pPr>
        <w:pStyle w:val="4"/>
        <w:spacing w:before="109" w:line="290" w:lineRule="auto"/>
        <w:ind w:right="405"/>
        <w:jc w:val="both"/>
      </w:pPr>
      <w:r>
        <w:t xml:space="preserve">城口县综合货运枢纽站和高速公路物流中心为核心，高观、明通、坪坝、巴山、东安、鸡鸣、沿河等 </w:t>
      </w:r>
      <w:r>
        <w:rPr>
          <w:rFonts w:ascii="Times New Roman" w:hAnsi="Times New Roman" w:eastAsia="Times New Roman"/>
        </w:rPr>
        <w:t xml:space="preserve">23 </w:t>
      </w:r>
      <w:r>
        <w:t>个乡镇综合运输服务站为纽带，行政村公共服务中心为基础的农村物流三级节点体系。通过</w:t>
      </w:r>
      <w:r>
        <w:rPr>
          <w:rFonts w:ascii="Times New Roman" w:hAnsi="Times New Roman" w:eastAsia="Times New Roman"/>
        </w:rPr>
        <w:t>“</w:t>
      </w:r>
      <w:r>
        <w:t>多站合一、资源共享</w:t>
      </w:r>
      <w:r>
        <w:rPr>
          <w:rFonts w:ascii="Times New Roman" w:hAnsi="Times New Roman" w:eastAsia="Times New Roman"/>
        </w:rPr>
        <w:t>”</w:t>
      </w:r>
      <w:r>
        <w:t>等方式，利用乡镇综合运输服务站有偿建立邮政、快递仓储场地或小型物流集散中心。统筹利用多方资源，鼓励与邮政、快递企业共建共</w:t>
      </w:r>
    </w:p>
    <w:p w14:paraId="03E3DAB6">
      <w:pPr>
        <w:spacing w:after="0" w:line="290" w:lineRule="auto"/>
        <w:jc w:val="both"/>
        <w:sectPr>
          <w:footerReference r:id="rId9" w:type="default"/>
          <w:pgSz w:w="11910" w:h="16840"/>
          <w:pgMar w:top="1480" w:right="1380" w:bottom="1200" w:left="1580" w:header="0" w:footer="1004" w:gutter="0"/>
          <w:pgNumType w:start="40"/>
          <w:cols w:space="720" w:num="1"/>
        </w:sectPr>
      </w:pPr>
    </w:p>
    <w:p w14:paraId="6FC6BEC3">
      <w:pPr>
        <w:pStyle w:val="4"/>
        <w:spacing w:line="290" w:lineRule="auto"/>
        <w:ind w:right="417"/>
        <w:jc w:val="both"/>
      </w:pPr>
      <w:r>
        <w:rPr>
          <w:spacing w:val="-3"/>
          <w:w w:val="95"/>
        </w:rPr>
        <w:t xml:space="preserve">享末端设施，打通“工业品下乡”和“农产品进城”双向流 </w:t>
      </w:r>
      <w:r>
        <w:rPr>
          <w:spacing w:val="-1"/>
        </w:rPr>
        <w:t>通渠道，实现邮政</w:t>
      </w:r>
      <w:r>
        <w:rPr>
          <w:rFonts w:ascii="Times New Roman" w:hAnsi="Times New Roman" w:eastAsia="Times New Roman"/>
        </w:rPr>
        <w:t>“</w:t>
      </w:r>
      <w:r>
        <w:t>村村直通邮</w:t>
      </w:r>
      <w:r>
        <w:rPr>
          <w:rFonts w:ascii="Times New Roman" w:hAnsi="Times New Roman" w:eastAsia="Times New Roman"/>
        </w:rPr>
        <w:t>”</w:t>
      </w:r>
      <w:r>
        <w:t>、快递</w:t>
      </w:r>
      <w:r>
        <w:rPr>
          <w:rFonts w:ascii="Times New Roman" w:hAnsi="Times New Roman" w:eastAsia="Times New Roman"/>
        </w:rPr>
        <w:t>“</w:t>
      </w:r>
      <w:r>
        <w:rPr>
          <w:spacing w:val="1"/>
        </w:rPr>
        <w:t>村村有网点</w:t>
      </w:r>
      <w:r>
        <w:rPr>
          <w:rFonts w:ascii="Times New Roman" w:hAnsi="Times New Roman" w:eastAsia="Times New Roman"/>
        </w:rPr>
        <w:t>”</w:t>
      </w:r>
      <w:r>
        <w:t>，服务乡村振兴战略。</w:t>
      </w:r>
    </w:p>
    <w:p w14:paraId="0AAE566D">
      <w:pPr>
        <w:pStyle w:val="10"/>
        <w:numPr>
          <w:ilvl w:val="0"/>
          <w:numId w:val="11"/>
        </w:numPr>
        <w:tabs>
          <w:tab w:val="left" w:pos="1103"/>
        </w:tabs>
        <w:spacing w:before="0" w:after="0" w:line="290" w:lineRule="auto"/>
        <w:ind w:left="220" w:right="259" w:firstLine="640"/>
        <w:jc w:val="left"/>
        <w:rPr>
          <w:sz w:val="32"/>
        </w:rPr>
      </w:pPr>
      <w:r>
        <w:rPr>
          <w:rFonts w:hint="eastAsia" w:ascii="方正楷体_GBK" w:hAnsi="方正楷体_GBK" w:eastAsia="方正楷体_GBK"/>
          <w:b/>
          <w:spacing w:val="2"/>
          <w:sz w:val="32"/>
        </w:rPr>
        <w:t>创新发展物流服务新模式。</w:t>
      </w:r>
      <w:r>
        <w:rPr>
          <w:sz w:val="32"/>
        </w:rPr>
        <w:t>积极推广甩挂运输、网络</w:t>
      </w:r>
      <w:r>
        <w:rPr>
          <w:spacing w:val="-2"/>
          <w:sz w:val="32"/>
        </w:rPr>
        <w:t>货运平台等现代化组织模式，鼓励运输企业规模化、联盟化发展。在有条件的地方推广农村</w:t>
      </w:r>
      <w:r>
        <w:rPr>
          <w:rFonts w:ascii="Times New Roman" w:hAnsi="Times New Roman" w:eastAsia="Times New Roman"/>
          <w:spacing w:val="-2"/>
          <w:sz w:val="32"/>
        </w:rPr>
        <w:t>“</w:t>
      </w:r>
      <w:r>
        <w:rPr>
          <w:spacing w:val="-2"/>
          <w:sz w:val="32"/>
        </w:rPr>
        <w:t>货运班线</w:t>
      </w:r>
      <w:r>
        <w:rPr>
          <w:rFonts w:ascii="Times New Roman" w:hAnsi="Times New Roman" w:eastAsia="Times New Roman"/>
          <w:spacing w:val="-2"/>
          <w:sz w:val="32"/>
        </w:rPr>
        <w:t>”</w:t>
      </w:r>
      <w:r>
        <w:rPr>
          <w:spacing w:val="-2"/>
          <w:sz w:val="32"/>
        </w:rPr>
        <w:t>、客车货舱承接</w:t>
      </w:r>
      <w:r>
        <w:rPr>
          <w:spacing w:val="-4"/>
          <w:sz w:val="32"/>
        </w:rPr>
        <w:t>小件快运等服务模式。有序引导市场推进公共型物流信息平台建设，支持企业建设各类社会物流平台，发展车货匹配、</w:t>
      </w:r>
      <w:r>
        <w:rPr>
          <w:spacing w:val="-5"/>
          <w:sz w:val="32"/>
        </w:rPr>
        <w:t>运力优化、仓储交易、供应链等一体化、智能化综合物流服务体系。构建基于互联网的大数据采集、分析、挖掘和决策</w:t>
      </w:r>
      <w:r>
        <w:rPr>
          <w:spacing w:val="-6"/>
          <w:sz w:val="32"/>
        </w:rPr>
        <w:t>服务系统，加快发展基于大数据分析的消费者需求挖掘、精</w:t>
      </w:r>
      <w:r>
        <w:rPr>
          <w:spacing w:val="-5"/>
          <w:sz w:val="32"/>
        </w:rPr>
        <w:t>准营销、精准物流和市场决策等智能化服务。通过加快推进</w:t>
      </w:r>
      <w:r>
        <w:rPr>
          <w:spacing w:val="-16"/>
          <w:w w:val="95"/>
          <w:sz w:val="32"/>
        </w:rPr>
        <w:t xml:space="preserve">城口物流公共信息平台建设，发布全县通用基础类、公共类、 </w:t>
      </w:r>
      <w:r>
        <w:rPr>
          <w:spacing w:val="-21"/>
          <w:w w:val="95"/>
          <w:sz w:val="32"/>
        </w:rPr>
        <w:t xml:space="preserve">服务类及专业类物流标准，推进物流标准化建设。整合公路、 </w:t>
      </w:r>
      <w:r>
        <w:rPr>
          <w:spacing w:val="-13"/>
          <w:sz w:val="32"/>
        </w:rPr>
        <w:t>邮政等运输数据，以及物流企业和其他相关部门数据，提升货运物流大数据分析运用、安全监管水平。</w:t>
      </w:r>
    </w:p>
    <w:p w14:paraId="3E16A8A2">
      <w:pPr>
        <w:pStyle w:val="10"/>
        <w:numPr>
          <w:ilvl w:val="0"/>
          <w:numId w:val="11"/>
        </w:numPr>
        <w:tabs>
          <w:tab w:val="left" w:pos="1088"/>
        </w:tabs>
        <w:spacing w:before="9" w:after="0" w:line="290" w:lineRule="auto"/>
        <w:ind w:left="220" w:right="258" w:firstLine="626"/>
        <w:jc w:val="left"/>
        <w:rPr>
          <w:sz w:val="32"/>
        </w:rPr>
      </w:pPr>
      <w:r>
        <w:rPr>
          <w:rFonts w:hint="eastAsia" w:ascii="方正楷体_GBK" w:eastAsia="方正楷体_GBK"/>
          <w:b/>
          <w:spacing w:val="-8"/>
          <w:w w:val="95"/>
          <w:sz w:val="32"/>
        </w:rPr>
        <w:t>加快推进物流运输装备升级。</w:t>
      </w:r>
      <w:r>
        <w:rPr>
          <w:w w:val="95"/>
          <w:sz w:val="32"/>
        </w:rPr>
        <w:t xml:space="preserve">引导公路货车向大型化、 </w:t>
      </w:r>
      <w:r>
        <w:rPr>
          <w:spacing w:val="-14"/>
          <w:sz w:val="32"/>
        </w:rPr>
        <w:t xml:space="preserve">专业化方向发展。提升公路货运个性化、特种运输服务能力， </w:t>
      </w:r>
      <w:r>
        <w:rPr>
          <w:spacing w:val="-18"/>
          <w:sz w:val="32"/>
        </w:rPr>
        <w:t>优化组织模式，实现与铁路运输协调发展。推进对运输车辆、低平板半挂汽车列车等重点车型标准化建设，推广使用标准化、厢式化、轻量化、清洁能源货运车辆。</w:t>
      </w:r>
    </w:p>
    <w:p w14:paraId="115B6D2A">
      <w:pPr>
        <w:spacing w:after="0" w:line="290" w:lineRule="auto"/>
        <w:jc w:val="left"/>
        <w:rPr>
          <w:sz w:val="32"/>
        </w:rPr>
        <w:sectPr>
          <w:pgSz w:w="11910" w:h="16840"/>
          <w:pgMar w:top="1480" w:right="1380" w:bottom="1200" w:left="1580" w:header="0" w:footer="1004" w:gutter="0"/>
          <w:cols w:space="720" w:num="1"/>
        </w:sectPr>
      </w:pPr>
    </w:p>
    <w:p w14:paraId="3920B7BD">
      <w:pPr>
        <w:pStyle w:val="4"/>
        <w:ind w:left="0"/>
        <w:rPr>
          <w:rFonts w:ascii="Times New Roman"/>
          <w:sz w:val="20"/>
        </w:rPr>
      </w:pPr>
      <w:r>
        <w:pict>
          <v:shape id="_x0000_s1067" o:spid="_x0000_s1067" o:spt="202" type="#_x0000_t202" style="position:absolute;left:0pt;margin-left:84.55pt;margin-top:72.2pt;height:38.3pt;width:425.8pt;mso-position-horizontal-relative:page;mso-position-vertical-relative:page;z-index:251678720;mso-width-relative:page;mso-height-relative:page;" filled="f" stroked="t" coordsize="21600,21600">
            <v:path/>
            <v:fill on="f" focussize="0,0"/>
            <v:stroke weight="0.48pt" color="#000000"/>
            <v:imagedata o:title=""/>
            <o:lock v:ext="edit"/>
            <v:textbox inset="0mm,0mm,0mm,0mm">
              <w:txbxContent>
                <w:p w14:paraId="066C67CE">
                  <w:pPr>
                    <w:spacing w:before="147"/>
                    <w:ind w:left="1" w:right="0" w:firstLine="0"/>
                    <w:jc w:val="center"/>
                    <w:rPr>
                      <w:rFonts w:hint="eastAsia" w:ascii="方正小标宋_GBK" w:hAnsi="方正小标宋_GBK" w:eastAsia="方正小标宋_GBK"/>
                      <w:sz w:val="28"/>
                    </w:rPr>
                  </w:pPr>
                  <w:r>
                    <w:rPr>
                      <w:rFonts w:hint="eastAsia" w:ascii="方正小标宋_GBK" w:hAnsi="方正小标宋_GBK" w:eastAsia="方正小标宋_GBK"/>
                      <w:sz w:val="28"/>
                    </w:rPr>
                    <w:t xml:space="preserve">专栏 </w:t>
                  </w:r>
                  <w:r>
                    <w:rPr>
                      <w:rFonts w:ascii="Times New Roman" w:hAnsi="Times New Roman" w:eastAsia="Times New Roman"/>
                      <w:sz w:val="28"/>
                    </w:rPr>
                    <w:t>3“</w:t>
                  </w:r>
                  <w:r>
                    <w:rPr>
                      <w:rFonts w:hint="eastAsia" w:ascii="方正小标宋_GBK" w:hAnsi="方正小标宋_GBK" w:eastAsia="方正小标宋_GBK"/>
                      <w:sz w:val="28"/>
                    </w:rPr>
                    <w:t>十四五</w:t>
                  </w:r>
                  <w:r>
                    <w:rPr>
                      <w:rFonts w:ascii="Times New Roman" w:hAnsi="Times New Roman" w:eastAsia="Times New Roman"/>
                      <w:sz w:val="28"/>
                    </w:rPr>
                    <w:t>”</w:t>
                  </w:r>
                  <w:r>
                    <w:rPr>
                      <w:rFonts w:hint="eastAsia" w:ascii="方正小标宋_GBK" w:hAnsi="方正小标宋_GBK" w:eastAsia="方正小标宋_GBK"/>
                      <w:sz w:val="28"/>
                    </w:rPr>
                    <w:t>综合运输服务重点项目</w:t>
                  </w:r>
                </w:p>
              </w:txbxContent>
            </v:textbox>
          </v:shape>
        </w:pict>
      </w:r>
    </w:p>
    <w:p w14:paraId="59F80381">
      <w:pPr>
        <w:pStyle w:val="4"/>
        <w:ind w:left="0"/>
        <w:rPr>
          <w:rFonts w:ascii="Times New Roman"/>
          <w:sz w:val="20"/>
        </w:rPr>
      </w:pPr>
    </w:p>
    <w:p w14:paraId="04F909EA">
      <w:pPr>
        <w:pStyle w:val="4"/>
        <w:spacing w:before="8" w:after="1"/>
        <w:ind w:left="0"/>
        <w:rPr>
          <w:rFonts w:ascii="Times New Roman"/>
          <w:sz w:val="26"/>
        </w:rPr>
      </w:pPr>
    </w:p>
    <w:p w14:paraId="1A497E08">
      <w:pPr>
        <w:pStyle w:val="4"/>
        <w:ind w:left="107"/>
        <w:rPr>
          <w:rFonts w:ascii="Times New Roman"/>
          <w:sz w:val="20"/>
        </w:rPr>
      </w:pPr>
      <w:r>
        <w:rPr>
          <w:rFonts w:ascii="Times New Roman"/>
          <w:sz w:val="20"/>
        </w:rPr>
        <w:pict>
          <v:shape id="_x0000_s1068" o:spid="_x0000_s1068" o:spt="202" type="#_x0000_t202" style="height:234.5pt;width:425.8pt;" filled="f" stroked="t" coordsize="21600,21600">
            <v:path/>
            <v:fill on="f" focussize="0,0"/>
            <v:stroke weight="0.48pt" color="#000000"/>
            <v:imagedata o:title=""/>
            <o:lock v:ext="edit"/>
            <v:textbox inset="0mm,0mm,0mm,0mm">
              <w:txbxContent>
                <w:p w14:paraId="3E890245">
                  <w:pPr>
                    <w:spacing w:before="36" w:line="192" w:lineRule="auto"/>
                    <w:ind w:left="103" w:right="99" w:firstLine="559"/>
                    <w:jc w:val="both"/>
                    <w:rPr>
                      <w:sz w:val="28"/>
                    </w:rPr>
                  </w:pPr>
                  <w:r>
                    <w:rPr>
                      <w:rFonts w:hint="eastAsia" w:ascii="方正楷体_GBK" w:eastAsia="方正楷体_GBK"/>
                      <w:b/>
                      <w:sz w:val="28"/>
                    </w:rPr>
                    <w:t>客运发展：</w:t>
                  </w:r>
                  <w:r>
                    <w:rPr>
                      <w:spacing w:val="-3"/>
                      <w:sz w:val="28"/>
                    </w:rPr>
                    <w:t xml:space="preserve">建设渝西高铁城口站综合客运枢纽、新建 </w:t>
                  </w:r>
                  <w:r>
                    <w:rPr>
                      <w:rFonts w:ascii="Times New Roman" w:eastAsia="Times New Roman"/>
                      <w:sz w:val="28"/>
                    </w:rPr>
                    <w:t>23</w:t>
                  </w:r>
                  <w:r>
                    <w:rPr>
                      <w:rFonts w:ascii="Times New Roman" w:eastAsia="Times New Roman"/>
                      <w:spacing w:val="7"/>
                      <w:sz w:val="28"/>
                    </w:rPr>
                    <w:t xml:space="preserve"> </w:t>
                  </w:r>
                  <w:r>
                    <w:rPr>
                      <w:sz w:val="28"/>
                    </w:rPr>
                    <w:t>个乡镇</w:t>
                  </w:r>
                  <w:r>
                    <w:rPr>
                      <w:spacing w:val="-10"/>
                      <w:sz w:val="28"/>
                    </w:rPr>
                    <w:t>综合运输服务站。开行城口至重庆主城、万州、开州，四川达州、万</w:t>
                  </w:r>
                  <w:r>
                    <w:rPr>
                      <w:spacing w:val="-17"/>
                      <w:sz w:val="28"/>
                    </w:rPr>
                    <w:t xml:space="preserve">源、宣汉等 </w:t>
                  </w:r>
                  <w:r>
                    <w:rPr>
                      <w:rFonts w:ascii="Times New Roman" w:eastAsia="Times New Roman"/>
                      <w:sz w:val="28"/>
                    </w:rPr>
                    <w:t>6</w:t>
                  </w:r>
                  <w:r>
                    <w:rPr>
                      <w:rFonts w:ascii="Times New Roman" w:eastAsia="Times New Roman"/>
                      <w:spacing w:val="4"/>
                      <w:sz w:val="28"/>
                    </w:rPr>
                    <w:t xml:space="preserve"> </w:t>
                  </w:r>
                  <w:r>
                    <w:rPr>
                      <w:spacing w:val="-9"/>
                      <w:sz w:val="28"/>
                    </w:rPr>
                    <w:t>条城际快速客运专线，开通双河至万源石塘、周溪至宣</w:t>
                  </w:r>
                </w:p>
                <w:p w14:paraId="088904EF">
                  <w:pPr>
                    <w:spacing w:before="0" w:line="341" w:lineRule="exact"/>
                    <w:ind w:left="103" w:right="0" w:firstLine="0"/>
                    <w:jc w:val="both"/>
                    <w:rPr>
                      <w:sz w:val="28"/>
                    </w:rPr>
                  </w:pPr>
                  <w:r>
                    <w:rPr>
                      <w:spacing w:val="-13"/>
                      <w:sz w:val="28"/>
                    </w:rPr>
                    <w:t xml:space="preserve">汉渡口、新田至巫溪土城等 </w:t>
                  </w:r>
                  <w:r>
                    <w:rPr>
                      <w:rFonts w:ascii="Times New Roman" w:eastAsia="Times New Roman"/>
                      <w:sz w:val="28"/>
                    </w:rPr>
                    <w:t>3</w:t>
                  </w:r>
                  <w:r>
                    <w:rPr>
                      <w:rFonts w:ascii="Times New Roman" w:eastAsia="Times New Roman"/>
                      <w:spacing w:val="6"/>
                      <w:sz w:val="28"/>
                    </w:rPr>
                    <w:t xml:space="preserve"> </w:t>
                  </w:r>
                  <w:r>
                    <w:rPr>
                      <w:spacing w:val="-8"/>
                      <w:sz w:val="28"/>
                    </w:rPr>
                    <w:t>条省际毗邻区县公交，开行城口明通至</w:t>
                  </w:r>
                </w:p>
                <w:p w14:paraId="3F5B557B">
                  <w:pPr>
                    <w:spacing w:before="0" w:line="360" w:lineRule="exact"/>
                    <w:ind w:left="103" w:right="0" w:firstLine="0"/>
                    <w:jc w:val="both"/>
                    <w:rPr>
                      <w:sz w:val="28"/>
                    </w:rPr>
                  </w:pPr>
                  <w:r>
                    <w:rPr>
                      <w:spacing w:val="-6"/>
                      <w:sz w:val="28"/>
                    </w:rPr>
                    <w:t xml:space="preserve">达州宣汉樊哙、城口巴山至达州万源钟亭等 </w:t>
                  </w:r>
                  <w:r>
                    <w:rPr>
                      <w:rFonts w:ascii="Times New Roman" w:eastAsia="Times New Roman"/>
                      <w:sz w:val="28"/>
                    </w:rPr>
                    <w:t xml:space="preserve">2 </w:t>
                  </w:r>
                  <w:r>
                    <w:rPr>
                      <w:spacing w:val="-3"/>
                      <w:sz w:val="28"/>
                    </w:rPr>
                    <w:t>条川渝跨省城际公交，</w:t>
                  </w:r>
                </w:p>
                <w:p w14:paraId="1C4972C1">
                  <w:pPr>
                    <w:spacing w:before="18" w:line="192" w:lineRule="auto"/>
                    <w:ind w:left="103" w:right="32" w:firstLine="0"/>
                    <w:jc w:val="both"/>
                    <w:rPr>
                      <w:sz w:val="28"/>
                    </w:rPr>
                  </w:pPr>
                  <w:r>
                    <w:rPr>
                      <w:spacing w:val="-13"/>
                      <w:sz w:val="28"/>
                    </w:rPr>
                    <w:t xml:space="preserve">探索开行县城至高观、沿河、双河等 </w:t>
                  </w:r>
                  <w:r>
                    <w:rPr>
                      <w:rFonts w:ascii="Times New Roman" w:hAnsi="Times New Roman" w:eastAsia="Times New Roman"/>
                      <w:sz w:val="28"/>
                    </w:rPr>
                    <w:t xml:space="preserve">3 </w:t>
                  </w:r>
                  <w:r>
                    <w:rPr>
                      <w:spacing w:val="-7"/>
                      <w:sz w:val="28"/>
                    </w:rPr>
                    <w:t>个乡镇城乡公交。城区探索规</w:t>
                  </w:r>
                  <w:r>
                    <w:rPr>
                      <w:spacing w:val="-11"/>
                      <w:sz w:val="28"/>
                    </w:rPr>
                    <w:t>划建设公交优先道网络，推进复兴、葛城公交枢纽站场和公交维保场建设。进一步发展亢谷、巴山等</w:t>
                  </w:r>
                  <w:r>
                    <w:rPr>
                      <w:rFonts w:ascii="Times New Roman" w:hAnsi="Times New Roman" w:eastAsia="Times New Roman"/>
                      <w:sz w:val="28"/>
                    </w:rPr>
                    <w:t>“</w:t>
                  </w:r>
                  <w:r>
                    <w:rPr>
                      <w:spacing w:val="-3"/>
                      <w:sz w:val="28"/>
                    </w:rPr>
                    <w:t>景区直通车</w:t>
                  </w:r>
                  <w:r>
                    <w:rPr>
                      <w:rFonts w:ascii="Times New Roman" w:hAnsi="Times New Roman" w:eastAsia="Times New Roman"/>
                      <w:sz w:val="28"/>
                    </w:rPr>
                    <w:t>”</w:t>
                  </w:r>
                  <w:r>
                    <w:rPr>
                      <w:spacing w:val="-4"/>
                      <w:sz w:val="28"/>
                    </w:rPr>
                    <w:t>，积极推进重点景区、大巴山森林人家集群片区生态停车场、无障碍设施、新能源汽车充电桩建设。</w:t>
                  </w:r>
                </w:p>
                <w:p w14:paraId="280D3202">
                  <w:pPr>
                    <w:spacing w:before="0" w:line="340" w:lineRule="exact"/>
                    <w:ind w:left="0" w:right="99" w:firstLine="0"/>
                    <w:jc w:val="right"/>
                    <w:rPr>
                      <w:sz w:val="28"/>
                    </w:rPr>
                  </w:pPr>
                  <w:r>
                    <w:rPr>
                      <w:rFonts w:hint="eastAsia" w:ascii="方正楷体_GBK" w:eastAsia="方正楷体_GBK"/>
                      <w:b/>
                      <w:spacing w:val="-9"/>
                      <w:sz w:val="28"/>
                    </w:rPr>
                    <w:t>现代物流发展：</w:t>
                  </w:r>
                  <w:r>
                    <w:rPr>
                      <w:spacing w:val="-8"/>
                      <w:sz w:val="28"/>
                    </w:rPr>
                    <w:t>建设城口县综合货运枢纽站、高速公路物流中心</w:t>
                  </w:r>
                </w:p>
                <w:p w14:paraId="111998D3">
                  <w:pPr>
                    <w:spacing w:before="0" w:line="360" w:lineRule="exact"/>
                    <w:ind w:left="0" w:right="70" w:firstLine="0"/>
                    <w:jc w:val="right"/>
                    <w:rPr>
                      <w:sz w:val="28"/>
                    </w:rPr>
                  </w:pPr>
                  <w:r>
                    <w:rPr>
                      <w:rFonts w:ascii="Times New Roman" w:eastAsia="Times New Roman"/>
                      <w:sz w:val="28"/>
                    </w:rPr>
                    <w:t>2</w:t>
                  </w:r>
                  <w:r>
                    <w:rPr>
                      <w:rFonts w:ascii="Times New Roman" w:eastAsia="Times New Roman"/>
                      <w:spacing w:val="1"/>
                      <w:sz w:val="28"/>
                    </w:rPr>
                    <w:t xml:space="preserve"> </w:t>
                  </w:r>
                  <w:r>
                    <w:rPr>
                      <w:spacing w:val="-6"/>
                      <w:sz w:val="28"/>
                    </w:rPr>
                    <w:t xml:space="preserve">个物流中心；以及高观、明通、巴山、东安 </w:t>
                  </w:r>
                  <w:r>
                    <w:rPr>
                      <w:rFonts w:ascii="Times New Roman" w:eastAsia="Times New Roman"/>
                      <w:sz w:val="28"/>
                    </w:rPr>
                    <w:t>4</w:t>
                  </w:r>
                  <w:r>
                    <w:rPr>
                      <w:rFonts w:ascii="Times New Roman" w:eastAsia="Times New Roman"/>
                      <w:spacing w:val="4"/>
                      <w:sz w:val="28"/>
                    </w:rPr>
                    <w:t xml:space="preserve"> </w:t>
                  </w:r>
                  <w:r>
                    <w:rPr>
                      <w:spacing w:val="-3"/>
                      <w:sz w:val="28"/>
                    </w:rPr>
                    <w:t>个三级乡镇货运站。</w:t>
                  </w:r>
                </w:p>
                <w:p w14:paraId="0CE449BC">
                  <w:pPr>
                    <w:spacing w:before="0" w:line="342" w:lineRule="exact"/>
                    <w:ind w:left="103" w:right="0" w:firstLine="0"/>
                    <w:jc w:val="left"/>
                    <w:rPr>
                      <w:sz w:val="28"/>
                    </w:rPr>
                  </w:pPr>
                  <w:r>
                    <w:rPr>
                      <w:sz w:val="28"/>
                    </w:rPr>
                    <w:t>完善县、乡、村三级农村物流网络节点体系。</w:t>
                  </w:r>
                </w:p>
              </w:txbxContent>
            </v:textbox>
            <w10:wrap type="none"/>
            <w10:anchorlock/>
          </v:shape>
        </w:pict>
      </w:r>
    </w:p>
    <w:p w14:paraId="2A5DB337">
      <w:pPr>
        <w:spacing w:after="0"/>
        <w:rPr>
          <w:rFonts w:ascii="Times New Roman"/>
          <w:sz w:val="20"/>
        </w:rPr>
        <w:sectPr>
          <w:pgSz w:w="11910" w:h="16840"/>
          <w:pgMar w:top="1420" w:right="1380" w:bottom="1200" w:left="1580" w:header="0" w:footer="1004" w:gutter="0"/>
          <w:cols w:space="720" w:num="1"/>
        </w:sectPr>
      </w:pPr>
    </w:p>
    <w:p w14:paraId="65994B92">
      <w:pPr>
        <w:pStyle w:val="3"/>
        <w:spacing w:before="10"/>
        <w:ind w:left="220"/>
        <w:rPr>
          <w:rFonts w:hint="eastAsia" w:ascii="Microsoft JhengHei" w:eastAsia="Microsoft JhengHei"/>
        </w:rPr>
      </w:pPr>
      <w:bookmarkStart w:id="55" w:name="八、着眼创新发展，构建智慧绿色交通体系"/>
      <w:bookmarkEnd w:id="55"/>
      <w:bookmarkStart w:id="56" w:name="_bookmark29"/>
      <w:bookmarkEnd w:id="56"/>
      <w:r>
        <w:rPr>
          <w:rFonts w:hint="eastAsia" w:ascii="Microsoft JhengHei" w:eastAsia="Microsoft JhengHei"/>
        </w:rPr>
        <w:t>八、着眼创新发展，构建智慧绿色交通体系</w:t>
      </w:r>
    </w:p>
    <w:p w14:paraId="3D4F0E39">
      <w:pPr>
        <w:spacing w:before="246"/>
        <w:ind w:left="1019" w:right="0" w:firstLine="0"/>
        <w:jc w:val="left"/>
        <w:rPr>
          <w:rFonts w:hint="eastAsia" w:ascii="方正楷体_GBK" w:eastAsia="方正楷体_GBK"/>
          <w:b/>
          <w:sz w:val="32"/>
        </w:rPr>
      </w:pPr>
      <w:bookmarkStart w:id="57" w:name="（一）建设高效智慧交通"/>
      <w:bookmarkEnd w:id="57"/>
      <w:bookmarkStart w:id="58" w:name="_bookmark30"/>
      <w:bookmarkEnd w:id="58"/>
      <w:r>
        <w:rPr>
          <w:rFonts w:hint="eastAsia" w:ascii="方正楷体_GBK" w:eastAsia="方正楷体_GBK"/>
          <w:b/>
          <w:sz w:val="32"/>
        </w:rPr>
        <w:t>（一）建设高效智慧交通</w:t>
      </w:r>
    </w:p>
    <w:p w14:paraId="2FD98BD8">
      <w:pPr>
        <w:pStyle w:val="4"/>
        <w:spacing w:before="121" w:line="290" w:lineRule="auto"/>
        <w:ind w:right="420" w:firstLine="640"/>
        <w:jc w:val="both"/>
      </w:pPr>
      <w:r>
        <w:rPr>
          <w:spacing w:val="-3"/>
        </w:rPr>
        <w:t>大力发展智慧交通，有序推进数字设施化、设施数字化</w:t>
      </w:r>
      <w:r>
        <w:rPr>
          <w:spacing w:val="-5"/>
        </w:rPr>
        <w:t>进程，加快构建新型交通基础设施网络，助推交通高质量发</w:t>
      </w:r>
      <w:r>
        <w:t>展。</w:t>
      </w:r>
    </w:p>
    <w:p w14:paraId="7599AD65">
      <w:pPr>
        <w:pStyle w:val="10"/>
        <w:numPr>
          <w:ilvl w:val="0"/>
          <w:numId w:val="12"/>
        </w:numPr>
        <w:tabs>
          <w:tab w:val="left" w:pos="1089"/>
        </w:tabs>
        <w:spacing w:before="3" w:after="0" w:line="290" w:lineRule="auto"/>
        <w:ind w:left="220" w:right="417" w:firstLine="626"/>
        <w:jc w:val="both"/>
        <w:rPr>
          <w:sz w:val="32"/>
        </w:rPr>
      </w:pPr>
      <w:r>
        <w:rPr>
          <w:rFonts w:hint="eastAsia" w:ascii="方正楷体_GBK" w:eastAsia="方正楷体_GBK"/>
          <w:b/>
          <w:spacing w:val="5"/>
          <w:w w:val="95"/>
          <w:sz w:val="32"/>
        </w:rPr>
        <w:t>全面加强交通信息基础设施建设。</w:t>
      </w:r>
      <w:r>
        <w:rPr>
          <w:spacing w:val="-2"/>
          <w:w w:val="95"/>
          <w:sz w:val="32"/>
        </w:rPr>
        <w:t xml:space="preserve">推动交通感知网络 </w:t>
      </w:r>
      <w:r>
        <w:rPr>
          <w:spacing w:val="-3"/>
          <w:sz w:val="32"/>
        </w:rPr>
        <w:t xml:space="preserve">与交通基础设施同步规划、同步建设和同步使用，将 </w:t>
      </w:r>
      <w:r>
        <w:rPr>
          <w:rFonts w:ascii="Times New Roman" w:eastAsia="Times New Roman"/>
          <w:sz w:val="32"/>
        </w:rPr>
        <w:t>5G</w:t>
      </w:r>
      <w:r>
        <w:rPr>
          <w:rFonts w:ascii="Times New Roman" w:eastAsia="Times New Roman"/>
          <w:spacing w:val="-3"/>
          <w:sz w:val="32"/>
        </w:rPr>
        <w:t xml:space="preserve"> </w:t>
      </w:r>
      <w:r>
        <w:rPr>
          <w:sz w:val="32"/>
        </w:rPr>
        <w:t>建</w:t>
      </w:r>
      <w:r>
        <w:rPr>
          <w:spacing w:val="-1"/>
          <w:sz w:val="32"/>
        </w:rPr>
        <w:t>设规划站址纳入国省交通干线新改建规划，加密货车流量较</w:t>
      </w:r>
      <w:r>
        <w:rPr>
          <w:spacing w:val="-2"/>
          <w:sz w:val="32"/>
        </w:rPr>
        <w:t>大的普通国省干线设置非现场治超执法设施，保护公路财产</w:t>
      </w:r>
      <w:r>
        <w:rPr>
          <w:sz w:val="32"/>
        </w:rPr>
        <w:t xml:space="preserve">安全。强化智慧养护监管，利用 </w:t>
      </w:r>
      <w:r>
        <w:rPr>
          <w:rFonts w:ascii="Times New Roman" w:eastAsia="Times New Roman"/>
          <w:spacing w:val="4"/>
          <w:sz w:val="32"/>
        </w:rPr>
        <w:t>5G</w:t>
      </w:r>
      <w:r>
        <w:rPr>
          <w:spacing w:val="6"/>
          <w:sz w:val="32"/>
        </w:rPr>
        <w:t>、物联网、云计算等先</w:t>
      </w:r>
      <w:r>
        <w:rPr>
          <w:spacing w:val="15"/>
          <w:sz w:val="32"/>
        </w:rPr>
        <w:t>进科技手段，提升</w:t>
      </w:r>
      <w:r>
        <w:rPr>
          <w:rFonts w:ascii="Times New Roman" w:eastAsia="Times New Roman"/>
          <w:sz w:val="32"/>
        </w:rPr>
        <w:t>G347</w:t>
      </w:r>
      <w:r>
        <w:rPr>
          <w:sz w:val="32"/>
        </w:rPr>
        <w:t>、</w:t>
      </w:r>
      <w:r>
        <w:rPr>
          <w:rFonts w:ascii="Times New Roman" w:eastAsia="Times New Roman"/>
          <w:sz w:val="32"/>
        </w:rPr>
        <w:t>G211</w:t>
      </w:r>
      <w:r>
        <w:rPr>
          <w:rFonts w:ascii="Times New Roman" w:eastAsia="Times New Roman"/>
          <w:spacing w:val="-6"/>
          <w:sz w:val="32"/>
        </w:rPr>
        <w:t xml:space="preserve"> </w:t>
      </w:r>
      <w:r>
        <w:rPr>
          <w:sz w:val="32"/>
        </w:rPr>
        <w:t>等国省干线公路、农村公路</w:t>
      </w:r>
      <w:r>
        <w:rPr>
          <w:spacing w:val="-2"/>
          <w:sz w:val="32"/>
        </w:rPr>
        <w:t>安全防控及养护管理水平。强化对安全生产监管、建设质量</w:t>
      </w:r>
      <w:r>
        <w:rPr>
          <w:spacing w:val="-4"/>
          <w:sz w:val="32"/>
        </w:rPr>
        <w:t>监管、建设污染监管、施工进度管理、施工人员管理的智慧工程建设监管。</w:t>
      </w:r>
    </w:p>
    <w:p w14:paraId="6FFB14F2">
      <w:pPr>
        <w:pStyle w:val="10"/>
        <w:numPr>
          <w:ilvl w:val="0"/>
          <w:numId w:val="12"/>
        </w:numPr>
        <w:tabs>
          <w:tab w:val="left" w:pos="1027"/>
        </w:tabs>
        <w:spacing w:before="7" w:after="0" w:line="290" w:lineRule="auto"/>
        <w:ind w:left="220" w:right="405" w:firstLine="561"/>
        <w:jc w:val="both"/>
        <w:rPr>
          <w:sz w:val="32"/>
        </w:rPr>
      </w:pPr>
      <w:r>
        <w:rPr>
          <w:rFonts w:hint="eastAsia" w:ascii="方正楷体_GBK" w:eastAsia="方正楷体_GBK"/>
          <w:b/>
          <w:spacing w:val="7"/>
          <w:w w:val="95"/>
          <w:sz w:val="32"/>
        </w:rPr>
        <w:t>推动智能化客货枢纽建设。</w:t>
      </w:r>
      <w:r>
        <w:rPr>
          <w:spacing w:val="4"/>
          <w:w w:val="95"/>
          <w:sz w:val="32"/>
        </w:rPr>
        <w:t xml:space="preserve">适时开展渝西高铁城口站 </w:t>
      </w:r>
      <w:r>
        <w:rPr>
          <w:spacing w:val="4"/>
          <w:sz w:val="32"/>
        </w:rPr>
        <w:t>智慧综合客运枢纽前期论证工作，实现智慧全景调度监控、</w:t>
      </w:r>
      <w:r>
        <w:rPr>
          <w:spacing w:val="-1"/>
          <w:sz w:val="32"/>
        </w:rPr>
        <w:t>客流量实施分析预警，全面提升枢纽内安全系数。适时开展</w:t>
      </w:r>
      <w:r>
        <w:rPr>
          <w:spacing w:val="-2"/>
          <w:sz w:val="32"/>
        </w:rPr>
        <w:t>安张铁路城口站智慧物流枢纽前期论证工作，构建物流信息</w:t>
      </w:r>
      <w:r>
        <w:rPr>
          <w:spacing w:val="-4"/>
          <w:sz w:val="32"/>
        </w:rPr>
        <w:t>化平台及物流业务系统，提高城口物流的自动化、信息化和智能化。</w:t>
      </w:r>
    </w:p>
    <w:p w14:paraId="1CAEA985">
      <w:pPr>
        <w:pStyle w:val="10"/>
        <w:numPr>
          <w:ilvl w:val="0"/>
          <w:numId w:val="12"/>
        </w:numPr>
        <w:tabs>
          <w:tab w:val="left" w:pos="1089"/>
        </w:tabs>
        <w:spacing w:before="5" w:after="0" w:line="240" w:lineRule="auto"/>
        <w:ind w:left="1088" w:right="0" w:hanging="243"/>
        <w:jc w:val="left"/>
        <w:rPr>
          <w:sz w:val="32"/>
        </w:rPr>
      </w:pPr>
      <w:r>
        <w:rPr>
          <w:rFonts w:hint="eastAsia" w:ascii="方正楷体_GBK" w:eastAsia="方正楷体_GBK"/>
          <w:b/>
          <w:spacing w:val="4"/>
          <w:sz w:val="32"/>
        </w:rPr>
        <w:t>持续推进智慧公交站台建设。</w:t>
      </w:r>
      <w:r>
        <w:rPr>
          <w:sz w:val="32"/>
        </w:rPr>
        <w:t>将先进通信设备、科技</w:t>
      </w:r>
    </w:p>
    <w:p w14:paraId="5EB937CB">
      <w:pPr>
        <w:spacing w:after="0" w:line="240" w:lineRule="auto"/>
        <w:jc w:val="left"/>
        <w:rPr>
          <w:sz w:val="32"/>
        </w:rPr>
        <w:sectPr>
          <w:pgSz w:w="11910" w:h="16840"/>
          <w:pgMar w:top="1580" w:right="1380" w:bottom="1200" w:left="1580" w:header="0" w:footer="1004" w:gutter="0"/>
          <w:cols w:space="720" w:num="1"/>
        </w:sectPr>
      </w:pPr>
    </w:p>
    <w:p w14:paraId="3C34BA13">
      <w:pPr>
        <w:pStyle w:val="4"/>
        <w:spacing w:line="290" w:lineRule="auto"/>
        <w:ind w:right="258"/>
      </w:pPr>
      <w:r>
        <w:rPr>
          <w:spacing w:val="-2"/>
        </w:rPr>
        <w:t>终端设备、便民服务设施融入城区新改建公交站台之中，结</w:t>
      </w:r>
      <w:r>
        <w:rPr>
          <w:spacing w:val="41"/>
        </w:rPr>
        <w:t>合</w:t>
      </w:r>
      <w:r>
        <w:rPr>
          <w:rFonts w:ascii="Times New Roman" w:eastAsia="Times New Roman"/>
        </w:rPr>
        <w:t xml:space="preserve">5G </w:t>
      </w:r>
      <w:r>
        <w:rPr>
          <w:spacing w:val="10"/>
        </w:rPr>
        <w:t>网络实现</w:t>
      </w:r>
      <w:r>
        <w:rPr>
          <w:rFonts w:ascii="Times New Roman" w:eastAsia="Times New Roman"/>
        </w:rPr>
        <w:t xml:space="preserve">5G </w:t>
      </w:r>
      <w:r>
        <w:rPr>
          <w:spacing w:val="-14"/>
        </w:rPr>
        <w:t xml:space="preserve">智慧公交站台。站台与公交车辆实时互动， </w:t>
      </w:r>
      <w:r>
        <w:rPr>
          <w:spacing w:val="-13"/>
        </w:rPr>
        <w:t>显示车辆实时信息</w:t>
      </w:r>
      <w:r>
        <w:t>（</w:t>
      </w:r>
      <w:r>
        <w:rPr>
          <w:spacing w:val="-1"/>
        </w:rPr>
        <w:t>车内拥挤度、预计到达时间等</w:t>
      </w:r>
      <w:r>
        <w:rPr>
          <w:spacing w:val="-3"/>
        </w:rPr>
        <w:t>），</w:t>
      </w:r>
      <w:r>
        <w:t>提供</w:t>
      </w:r>
      <w:r>
        <w:rPr>
          <w:spacing w:val="-2"/>
        </w:rPr>
        <w:t>最人性化的候车服务，提供自动售货机、自动收储物流柜等便民设施。</w:t>
      </w:r>
    </w:p>
    <w:p w14:paraId="102B6A1F">
      <w:pPr>
        <w:pStyle w:val="10"/>
        <w:numPr>
          <w:ilvl w:val="0"/>
          <w:numId w:val="12"/>
        </w:numPr>
        <w:tabs>
          <w:tab w:val="left" w:pos="1027"/>
        </w:tabs>
        <w:spacing w:before="120" w:after="0" w:line="290" w:lineRule="auto"/>
        <w:ind w:left="220" w:right="417" w:firstLine="561"/>
        <w:jc w:val="both"/>
        <w:rPr>
          <w:sz w:val="32"/>
        </w:rPr>
      </w:pPr>
      <w:r>
        <w:rPr>
          <w:rFonts w:hint="eastAsia" w:ascii="方正楷体_GBK" w:eastAsia="方正楷体_GBK"/>
          <w:b/>
          <w:spacing w:val="7"/>
          <w:w w:val="95"/>
          <w:sz w:val="32"/>
        </w:rPr>
        <w:t>提升运输服务智能化水平。</w:t>
      </w:r>
      <w:r>
        <w:rPr>
          <w:spacing w:val="4"/>
          <w:w w:val="95"/>
          <w:sz w:val="32"/>
        </w:rPr>
        <w:t xml:space="preserve">建设城口县城公交智能调 </w:t>
      </w:r>
      <w:r>
        <w:rPr>
          <w:spacing w:val="-1"/>
          <w:sz w:val="32"/>
        </w:rPr>
        <w:t>度系统、综合监管平台和公交电子站牌，实现城口县范围内</w:t>
      </w:r>
      <w:r>
        <w:rPr>
          <w:spacing w:val="-3"/>
          <w:sz w:val="32"/>
        </w:rPr>
        <w:t>公交车辆实时智能化调度，提升公交智能化服务水平。聚焦</w:t>
      </w:r>
      <w:r>
        <w:rPr>
          <w:spacing w:val="-5"/>
          <w:sz w:val="32"/>
        </w:rPr>
        <w:t>公众出行需求，建设全县公众出行信息服务平台，基于互联</w:t>
      </w:r>
      <w:r>
        <w:rPr>
          <w:spacing w:val="-3"/>
          <w:w w:val="95"/>
          <w:sz w:val="32"/>
        </w:rPr>
        <w:t xml:space="preserve">网、服务热线、交通广播、短信等渠道，提供多层次、全方 </w:t>
      </w:r>
      <w:r>
        <w:rPr>
          <w:spacing w:val="-4"/>
          <w:sz w:val="32"/>
        </w:rPr>
        <w:t>位的交通出行信息查询与发布服务。积极推进跨运输方式的客运联程系统建设，实现旅客出行一次购票、全程服务。</w:t>
      </w:r>
    </w:p>
    <w:p w14:paraId="4089C5AF">
      <w:pPr>
        <w:pStyle w:val="10"/>
        <w:numPr>
          <w:ilvl w:val="0"/>
          <w:numId w:val="12"/>
        </w:numPr>
        <w:tabs>
          <w:tab w:val="left" w:pos="1101"/>
        </w:tabs>
        <w:spacing w:before="6" w:after="0" w:line="290" w:lineRule="auto"/>
        <w:ind w:left="220" w:right="259" w:firstLine="640"/>
        <w:jc w:val="left"/>
        <w:rPr>
          <w:sz w:val="32"/>
        </w:rPr>
      </w:pPr>
      <w:r>
        <w:rPr>
          <w:rFonts w:hint="eastAsia" w:ascii="方正楷体_GBK" w:hAnsi="方正楷体_GBK" w:eastAsia="方正楷体_GBK"/>
          <w:b/>
          <w:sz w:val="32"/>
        </w:rPr>
        <w:t>持续推进运载工具智能化升级。</w:t>
      </w:r>
      <w:r>
        <w:rPr>
          <w:sz w:val="32"/>
        </w:rPr>
        <w:t>深入推进常规公交、</w:t>
      </w:r>
      <w:r>
        <w:rPr>
          <w:spacing w:val="-3"/>
          <w:sz w:val="32"/>
        </w:rPr>
        <w:t>出租车、农村客运车辆、</w:t>
      </w:r>
      <w:r>
        <w:rPr>
          <w:rFonts w:ascii="Times New Roman" w:hAnsi="Times New Roman" w:eastAsia="Times New Roman"/>
          <w:sz w:val="32"/>
        </w:rPr>
        <w:t>12</w:t>
      </w:r>
      <w:r>
        <w:rPr>
          <w:sz w:val="32"/>
        </w:rPr>
        <w:t>吨及以上营运货车等运载装备的</w:t>
      </w:r>
      <w:r>
        <w:rPr>
          <w:spacing w:val="-1"/>
          <w:sz w:val="32"/>
        </w:rPr>
        <w:t>北斗卫星定位及运行状态监测。推广基于人工智能的监控报</w:t>
      </w:r>
      <w:r>
        <w:rPr>
          <w:spacing w:val="-14"/>
          <w:w w:val="95"/>
          <w:sz w:val="32"/>
        </w:rPr>
        <w:t xml:space="preserve">警终端等技术装备，实现对不安全驾驶行为、乘客危险行为、 </w:t>
      </w:r>
      <w:r>
        <w:rPr>
          <w:spacing w:val="-14"/>
          <w:sz w:val="32"/>
        </w:rPr>
        <w:t>危险行李货物等自动识别和实时报警。督促“两客一危”企</w:t>
      </w:r>
      <w:r>
        <w:rPr>
          <w:spacing w:val="-15"/>
          <w:sz w:val="32"/>
        </w:rPr>
        <w:t>业按照标准技术要求安装主动安全智能防控终端设备，实现</w:t>
      </w:r>
      <w:r>
        <w:rPr>
          <w:spacing w:val="-11"/>
          <w:sz w:val="32"/>
        </w:rPr>
        <w:t>与市级的互联互通，实现监测平台对单车、运输企业、营运商三方的实时监测。</w:t>
      </w:r>
    </w:p>
    <w:p w14:paraId="648AEB16">
      <w:pPr>
        <w:pStyle w:val="10"/>
        <w:numPr>
          <w:ilvl w:val="0"/>
          <w:numId w:val="12"/>
        </w:numPr>
        <w:tabs>
          <w:tab w:val="left" w:pos="1027"/>
        </w:tabs>
        <w:spacing w:before="7" w:after="0" w:line="290" w:lineRule="auto"/>
        <w:ind w:left="220" w:right="417" w:firstLine="561"/>
        <w:jc w:val="left"/>
        <w:rPr>
          <w:sz w:val="32"/>
        </w:rPr>
      </w:pPr>
      <w:r>
        <w:rPr>
          <w:rFonts w:hint="eastAsia" w:ascii="方正楷体_GBK" w:hAnsi="方正楷体_GBK" w:eastAsia="方正楷体_GBK"/>
          <w:b/>
          <w:spacing w:val="7"/>
          <w:w w:val="95"/>
          <w:sz w:val="32"/>
        </w:rPr>
        <w:t>深化数据资源</w:t>
      </w:r>
      <w:r>
        <w:rPr>
          <w:rFonts w:ascii="Times New Roman" w:hAnsi="Times New Roman" w:eastAsia="Times New Roman"/>
          <w:b/>
          <w:spacing w:val="6"/>
          <w:w w:val="95"/>
          <w:sz w:val="32"/>
        </w:rPr>
        <w:t>“</w:t>
      </w:r>
      <w:r>
        <w:rPr>
          <w:rFonts w:hint="eastAsia" w:ascii="方正楷体_GBK" w:hAnsi="方正楷体_GBK" w:eastAsia="方正楷体_GBK"/>
          <w:b/>
          <w:spacing w:val="7"/>
          <w:w w:val="95"/>
          <w:sz w:val="32"/>
        </w:rPr>
        <w:t>聚通用</w:t>
      </w:r>
      <w:r>
        <w:rPr>
          <w:rFonts w:ascii="Times New Roman" w:hAnsi="Times New Roman" w:eastAsia="Times New Roman"/>
          <w:b/>
          <w:spacing w:val="6"/>
          <w:w w:val="95"/>
          <w:sz w:val="32"/>
        </w:rPr>
        <w:t>”</w:t>
      </w:r>
      <w:r>
        <w:rPr>
          <w:rFonts w:hint="eastAsia" w:ascii="方正楷体_GBK" w:hAnsi="方正楷体_GBK" w:eastAsia="方正楷体_GBK"/>
          <w:b/>
          <w:spacing w:val="7"/>
          <w:w w:val="95"/>
          <w:sz w:val="32"/>
        </w:rPr>
        <w:t>。</w:t>
      </w:r>
      <w:r>
        <w:rPr>
          <w:spacing w:val="4"/>
          <w:w w:val="95"/>
          <w:sz w:val="32"/>
        </w:rPr>
        <w:t xml:space="preserve">打造共享开放和互联互通的 </w:t>
      </w:r>
      <w:r>
        <w:rPr>
          <w:spacing w:val="-1"/>
          <w:sz w:val="32"/>
        </w:rPr>
        <w:t>城口综合交通云平台，深化数据资源整合，实现全县交通政</w:t>
      </w:r>
    </w:p>
    <w:p w14:paraId="68C8BA9F">
      <w:pPr>
        <w:spacing w:after="0" w:line="290" w:lineRule="auto"/>
        <w:jc w:val="left"/>
        <w:rPr>
          <w:sz w:val="32"/>
        </w:rPr>
        <w:sectPr>
          <w:pgSz w:w="11910" w:h="16840"/>
          <w:pgMar w:top="1480" w:right="1380" w:bottom="1200" w:left="1580" w:header="0" w:footer="1004" w:gutter="0"/>
          <w:cols w:space="720" w:num="1"/>
        </w:sectPr>
      </w:pPr>
    </w:p>
    <w:p w14:paraId="6BCE2774">
      <w:pPr>
        <w:pStyle w:val="4"/>
        <w:spacing w:line="290" w:lineRule="auto"/>
        <w:ind w:right="417"/>
        <w:jc w:val="both"/>
      </w:pPr>
      <w:r>
        <w:rPr>
          <w:spacing w:val="-3"/>
          <w:w w:val="95"/>
        </w:rPr>
        <w:t xml:space="preserve">务信息系统上云，提升集约化建设、应用水平。聚集行业各 </w:t>
      </w:r>
      <w:r>
        <w:rPr>
          <w:spacing w:val="-3"/>
        </w:rPr>
        <w:t>领域、各环节数据资源，推动数据融通，深化数据利用，提</w:t>
      </w:r>
      <w:r>
        <w:rPr>
          <w:spacing w:val="-3"/>
          <w:w w:val="95"/>
        </w:rPr>
        <w:t xml:space="preserve">高数据安全管控，围绕行政执法、运行监管、生产调度、安 </w:t>
      </w:r>
      <w:r>
        <w:rPr>
          <w:spacing w:val="-5"/>
        </w:rPr>
        <w:t>全应急、决策分析、公共服务等领域，建设一批信息资源统一、业务应用深入、信息服务便捷的大数据应用，为行业管理、决策和公共服务能力的持续提升提供支撑。</w:t>
      </w:r>
    </w:p>
    <w:p w14:paraId="6A214D92">
      <w:pPr>
        <w:pStyle w:val="10"/>
        <w:numPr>
          <w:ilvl w:val="0"/>
          <w:numId w:val="12"/>
        </w:numPr>
        <w:tabs>
          <w:tab w:val="left" w:pos="1101"/>
        </w:tabs>
        <w:spacing w:before="80" w:after="0" w:line="280" w:lineRule="auto"/>
        <w:ind w:left="220" w:right="252" w:firstLine="640"/>
        <w:jc w:val="left"/>
        <w:rPr>
          <w:sz w:val="32"/>
        </w:rPr>
      </w:pPr>
      <w:r>
        <w:rPr>
          <w:rFonts w:hint="eastAsia" w:ascii="方正楷体_GBK" w:eastAsia="方正楷体_GBK"/>
          <w:b/>
          <w:spacing w:val="-10"/>
          <w:sz w:val="32"/>
        </w:rPr>
        <w:t>加强第五代移动通信技术</w:t>
      </w:r>
      <w:r>
        <w:rPr>
          <w:rFonts w:hint="eastAsia" w:ascii="方正楷体_GBK" w:eastAsia="方正楷体_GBK"/>
          <w:b/>
          <w:spacing w:val="-26"/>
          <w:sz w:val="32"/>
        </w:rPr>
        <w:t>（</w:t>
      </w:r>
      <w:r>
        <w:rPr>
          <w:rFonts w:ascii="Times New Roman" w:eastAsia="Times New Roman"/>
          <w:b/>
          <w:spacing w:val="-26"/>
          <w:sz w:val="32"/>
        </w:rPr>
        <w:t>5G</w:t>
      </w:r>
      <w:r>
        <w:rPr>
          <w:rFonts w:hint="eastAsia" w:ascii="方正楷体_GBK" w:eastAsia="方正楷体_GBK"/>
          <w:b/>
          <w:spacing w:val="-26"/>
          <w:sz w:val="32"/>
        </w:rPr>
        <w:t>）</w:t>
      </w:r>
      <w:r>
        <w:rPr>
          <w:rFonts w:hint="eastAsia" w:ascii="方正楷体_GBK" w:eastAsia="方正楷体_GBK"/>
          <w:b/>
          <w:sz w:val="32"/>
        </w:rPr>
        <w:t>和大数据的协同应用。</w:t>
      </w:r>
      <w:r>
        <w:rPr>
          <w:spacing w:val="-20"/>
          <w:sz w:val="32"/>
        </w:rPr>
        <w:t xml:space="preserve">结合 </w:t>
      </w:r>
      <w:r>
        <w:rPr>
          <w:rFonts w:ascii="Times New Roman" w:eastAsia="Times New Roman"/>
          <w:sz w:val="32"/>
        </w:rPr>
        <w:t>5G</w:t>
      </w:r>
      <w:r>
        <w:rPr>
          <w:rFonts w:ascii="Times New Roman" w:eastAsia="Times New Roman"/>
          <w:spacing w:val="2"/>
          <w:sz w:val="32"/>
        </w:rPr>
        <w:t xml:space="preserve"> </w:t>
      </w:r>
      <w:r>
        <w:rPr>
          <w:sz w:val="32"/>
        </w:rPr>
        <w:t xml:space="preserve">商用部署，统筹利用物联网、车联网、光纤网等， </w:t>
      </w:r>
      <w:r>
        <w:rPr>
          <w:spacing w:val="-1"/>
          <w:sz w:val="32"/>
        </w:rPr>
        <w:t>推动交通基础设施与公共信息基础设施协调建设。在重点桥</w:t>
      </w:r>
      <w:r>
        <w:rPr>
          <w:spacing w:val="-4"/>
          <w:sz w:val="32"/>
        </w:rPr>
        <w:t xml:space="preserve">梁、隧道、枢纽等重要交通节点应用先进通信技术，支撑设施远程监测、安全预警等应用。逐步扩大 </w:t>
      </w:r>
      <w:r>
        <w:rPr>
          <w:rFonts w:ascii="Times New Roman" w:eastAsia="Times New Roman"/>
          <w:sz w:val="32"/>
        </w:rPr>
        <w:t>5G</w:t>
      </w:r>
      <w:r>
        <w:rPr>
          <w:rFonts w:ascii="Times New Roman" w:eastAsia="Times New Roman"/>
          <w:spacing w:val="-1"/>
          <w:sz w:val="32"/>
        </w:rPr>
        <w:t xml:space="preserve"> </w:t>
      </w:r>
      <w:r>
        <w:rPr>
          <w:spacing w:val="1"/>
          <w:sz w:val="32"/>
        </w:rPr>
        <w:t>信号对重要旅</w:t>
      </w:r>
      <w:r>
        <w:rPr>
          <w:spacing w:val="-1"/>
          <w:sz w:val="32"/>
        </w:rPr>
        <w:t>游交通节点的覆盖范围，实现对景区的交通量监测和预测预警，实现信息及时发布与共享。</w:t>
      </w:r>
    </w:p>
    <w:p w14:paraId="62FB2F90">
      <w:pPr>
        <w:pStyle w:val="3"/>
        <w:spacing w:line="434" w:lineRule="exact"/>
      </w:pPr>
      <w:bookmarkStart w:id="59" w:name="（二）建设节能环保交通"/>
      <w:bookmarkEnd w:id="59"/>
      <w:bookmarkStart w:id="60" w:name="_bookmark31"/>
      <w:bookmarkEnd w:id="60"/>
      <w:r>
        <w:t>（二）建设节能环保交通</w:t>
      </w:r>
    </w:p>
    <w:p w14:paraId="445518BA">
      <w:pPr>
        <w:pStyle w:val="4"/>
        <w:spacing w:before="122" w:line="290" w:lineRule="auto"/>
        <w:ind w:right="98" w:firstLine="672"/>
      </w:pPr>
      <w:r>
        <w:rPr>
          <w:spacing w:val="-4"/>
        </w:rPr>
        <w:t xml:space="preserve">践行绿水青山就是金山银山理念，走安全绿色发展之路， </w:t>
      </w:r>
      <w:r>
        <w:rPr>
          <w:spacing w:val="-6"/>
        </w:rPr>
        <w:t>发展绿色交通，建立健全绿色低碳循环交通体系，助推碳达 峰碳中和。</w:t>
      </w:r>
    </w:p>
    <w:p w14:paraId="52EAE8D2">
      <w:pPr>
        <w:pStyle w:val="10"/>
        <w:numPr>
          <w:ilvl w:val="0"/>
          <w:numId w:val="13"/>
        </w:numPr>
        <w:tabs>
          <w:tab w:val="left" w:pos="1134"/>
        </w:tabs>
        <w:spacing w:before="2" w:after="0" w:line="290" w:lineRule="auto"/>
        <w:ind w:left="220" w:right="405" w:firstLine="672"/>
        <w:jc w:val="both"/>
        <w:rPr>
          <w:sz w:val="32"/>
        </w:rPr>
      </w:pPr>
      <w:r>
        <w:rPr>
          <w:rFonts w:hint="eastAsia" w:ascii="方正楷体_GBK" w:hAnsi="方正楷体_GBK" w:eastAsia="方正楷体_GBK"/>
          <w:b/>
          <w:sz w:val="32"/>
        </w:rPr>
        <w:t>建设生态绿色的交通设施。</w:t>
      </w:r>
      <w:r>
        <w:rPr>
          <w:sz w:val="32"/>
        </w:rPr>
        <w:t xml:space="preserve">坚持将生态优先、绿色发展理念融入交通基础设施设计、建设、运营和养护全过程， </w:t>
      </w:r>
      <w:r>
        <w:rPr>
          <w:spacing w:val="7"/>
          <w:w w:val="95"/>
          <w:sz w:val="32"/>
        </w:rPr>
        <w:t>依托境内干线公路和坪坝大梁机场，持续推动建设</w:t>
      </w:r>
      <w:r>
        <w:rPr>
          <w:rFonts w:ascii="Times New Roman" w:hAnsi="Times New Roman" w:eastAsia="Times New Roman"/>
          <w:spacing w:val="7"/>
          <w:w w:val="95"/>
          <w:sz w:val="32"/>
        </w:rPr>
        <w:t>“</w:t>
      </w:r>
      <w:r>
        <w:rPr>
          <w:spacing w:val="4"/>
          <w:w w:val="95"/>
          <w:sz w:val="32"/>
        </w:rPr>
        <w:t xml:space="preserve">绿色公 </w:t>
      </w:r>
      <w:r>
        <w:rPr>
          <w:spacing w:val="4"/>
          <w:sz w:val="32"/>
        </w:rPr>
        <w:t>路</w:t>
      </w:r>
      <w:r>
        <w:rPr>
          <w:rFonts w:ascii="Times New Roman" w:hAnsi="Times New Roman" w:eastAsia="Times New Roman"/>
          <w:spacing w:val="4"/>
          <w:sz w:val="32"/>
        </w:rPr>
        <w:t>”</w:t>
      </w:r>
      <w:r>
        <w:rPr>
          <w:spacing w:val="4"/>
          <w:sz w:val="32"/>
        </w:rPr>
        <w:t>、</w:t>
      </w:r>
      <w:r>
        <w:rPr>
          <w:rFonts w:ascii="Times New Roman" w:hAnsi="Times New Roman" w:eastAsia="Times New Roman"/>
          <w:spacing w:val="4"/>
          <w:sz w:val="32"/>
        </w:rPr>
        <w:t>“</w:t>
      </w:r>
      <w:r>
        <w:rPr>
          <w:spacing w:val="4"/>
          <w:sz w:val="32"/>
        </w:rPr>
        <w:t>绿色机场</w:t>
      </w:r>
      <w:r>
        <w:rPr>
          <w:rFonts w:ascii="Times New Roman" w:hAnsi="Times New Roman" w:eastAsia="Times New Roman"/>
          <w:sz w:val="32"/>
        </w:rPr>
        <w:t>”</w:t>
      </w:r>
      <w:r>
        <w:rPr>
          <w:spacing w:val="-4"/>
          <w:sz w:val="32"/>
        </w:rPr>
        <w:t xml:space="preserve">。以在建的银百高速公路城口段和 </w:t>
      </w:r>
      <w:r>
        <w:rPr>
          <w:rFonts w:ascii="Times New Roman" w:hAnsi="Times New Roman" w:eastAsia="Times New Roman"/>
          <w:sz w:val="32"/>
        </w:rPr>
        <w:t>G347</w:t>
      </w:r>
      <w:r>
        <w:rPr>
          <w:sz w:val="32"/>
        </w:rPr>
        <w:t>、</w:t>
      </w:r>
      <w:r>
        <w:rPr>
          <w:rFonts w:ascii="Times New Roman" w:hAnsi="Times New Roman" w:eastAsia="Times New Roman"/>
          <w:sz w:val="32"/>
        </w:rPr>
        <w:t>G211</w:t>
      </w:r>
      <w:r>
        <w:rPr>
          <w:spacing w:val="7"/>
          <w:sz w:val="32"/>
        </w:rPr>
        <w:t>、</w:t>
      </w:r>
      <w:r>
        <w:rPr>
          <w:rFonts w:ascii="Times New Roman" w:hAnsi="Times New Roman" w:eastAsia="Times New Roman"/>
          <w:sz w:val="32"/>
        </w:rPr>
        <w:t>S201</w:t>
      </w:r>
      <w:r>
        <w:rPr>
          <w:spacing w:val="5"/>
          <w:sz w:val="32"/>
        </w:rPr>
        <w:t>、</w:t>
      </w:r>
      <w:r>
        <w:rPr>
          <w:rFonts w:ascii="Times New Roman" w:hAnsi="Times New Roman" w:eastAsia="Times New Roman"/>
          <w:sz w:val="32"/>
        </w:rPr>
        <w:t>S301</w:t>
      </w:r>
      <w:r>
        <w:rPr>
          <w:rFonts w:ascii="Times New Roman" w:hAnsi="Times New Roman" w:eastAsia="Times New Roman"/>
          <w:spacing w:val="-11"/>
          <w:sz w:val="32"/>
        </w:rPr>
        <w:t xml:space="preserve"> </w:t>
      </w:r>
      <w:r>
        <w:rPr>
          <w:spacing w:val="6"/>
          <w:sz w:val="32"/>
        </w:rPr>
        <w:t>等干线公路为依托，打造公路绿色景观</w:t>
      </w:r>
    </w:p>
    <w:p w14:paraId="585E3704">
      <w:pPr>
        <w:spacing w:after="0" w:line="290" w:lineRule="auto"/>
        <w:jc w:val="both"/>
        <w:rPr>
          <w:sz w:val="32"/>
        </w:rPr>
        <w:sectPr>
          <w:pgSz w:w="11910" w:h="16840"/>
          <w:pgMar w:top="1480" w:right="1380" w:bottom="1200" w:left="1580" w:header="0" w:footer="1004" w:gutter="0"/>
          <w:cols w:space="720" w:num="1"/>
        </w:sectPr>
      </w:pPr>
    </w:p>
    <w:p w14:paraId="6D78ABE5">
      <w:pPr>
        <w:pStyle w:val="4"/>
        <w:spacing w:line="511" w:lineRule="exact"/>
        <w:jc w:val="both"/>
      </w:pPr>
      <w:r>
        <w:t>走廊，推动建设</w:t>
      </w:r>
      <w:r>
        <w:rPr>
          <w:rFonts w:ascii="Times New Roman" w:hAnsi="Times New Roman" w:eastAsia="Times New Roman"/>
        </w:rPr>
        <w:t>“</w:t>
      </w:r>
      <w:r>
        <w:t>美丽公路</w:t>
      </w:r>
      <w:r>
        <w:rPr>
          <w:rFonts w:ascii="Times New Roman" w:hAnsi="Times New Roman" w:eastAsia="Times New Roman"/>
        </w:rPr>
        <w:t>”</w:t>
      </w:r>
      <w:r>
        <w:t xml:space="preserve">，到 </w:t>
      </w:r>
      <w:r>
        <w:rPr>
          <w:rFonts w:ascii="Times New Roman" w:hAnsi="Times New Roman" w:eastAsia="Times New Roman"/>
        </w:rPr>
        <w:t xml:space="preserve">2025 </w:t>
      </w:r>
      <w:r>
        <w:t>年干线公路绿化率达到</w:t>
      </w:r>
    </w:p>
    <w:p w14:paraId="4EC88858">
      <w:pPr>
        <w:pStyle w:val="4"/>
        <w:spacing w:before="109"/>
      </w:pPr>
      <w:r>
        <w:rPr>
          <w:rFonts w:ascii="Times New Roman" w:eastAsia="Times New Roman"/>
        </w:rPr>
        <w:t>80%</w:t>
      </w:r>
      <w:r>
        <w:t>。</w:t>
      </w:r>
    </w:p>
    <w:p w14:paraId="74442D2D">
      <w:pPr>
        <w:pStyle w:val="10"/>
        <w:numPr>
          <w:ilvl w:val="0"/>
          <w:numId w:val="13"/>
        </w:numPr>
        <w:tabs>
          <w:tab w:val="left" w:pos="1101"/>
        </w:tabs>
        <w:spacing w:before="176" w:after="0" w:line="280" w:lineRule="auto"/>
        <w:ind w:left="220" w:right="415" w:firstLine="640"/>
        <w:jc w:val="both"/>
        <w:rPr>
          <w:sz w:val="32"/>
        </w:rPr>
      </w:pPr>
      <w:r>
        <w:rPr>
          <w:rFonts w:hint="eastAsia" w:ascii="方正楷体_GBK" w:hAnsi="方正楷体_GBK" w:eastAsia="方正楷体_GBK"/>
          <w:b/>
          <w:spacing w:val="2"/>
          <w:w w:val="95"/>
          <w:sz w:val="32"/>
        </w:rPr>
        <w:t>加强公路资源集约节约利用。</w:t>
      </w:r>
      <w:r>
        <w:rPr>
          <w:spacing w:val="-2"/>
          <w:w w:val="95"/>
          <w:sz w:val="32"/>
        </w:rPr>
        <w:t xml:space="preserve">建立完善的新技术、新 </w:t>
      </w:r>
      <w:r>
        <w:rPr>
          <w:sz w:val="32"/>
        </w:rPr>
        <w:t>工艺、新材料、新设备</w:t>
      </w:r>
      <w:r>
        <w:rPr>
          <w:rFonts w:ascii="Times New Roman" w:hAnsi="Times New Roman" w:eastAsia="Times New Roman"/>
          <w:sz w:val="32"/>
        </w:rPr>
        <w:t>“</w:t>
      </w:r>
      <w:r>
        <w:rPr>
          <w:sz w:val="32"/>
        </w:rPr>
        <w:t>四新</w:t>
      </w:r>
      <w:r>
        <w:rPr>
          <w:rFonts w:ascii="Times New Roman" w:hAnsi="Times New Roman" w:eastAsia="Times New Roman"/>
          <w:sz w:val="32"/>
        </w:rPr>
        <w:t>”</w:t>
      </w:r>
      <w:r>
        <w:rPr>
          <w:sz w:val="32"/>
        </w:rPr>
        <w:t>技术推广应用指南，在新建、</w:t>
      </w:r>
      <w:r>
        <w:rPr>
          <w:spacing w:val="-2"/>
          <w:sz w:val="32"/>
        </w:rPr>
        <w:t>改造路面工程中，积极推广沥青路面就地热再生、厂拌热再</w:t>
      </w:r>
      <w:r>
        <w:rPr>
          <w:spacing w:val="-3"/>
          <w:sz w:val="32"/>
        </w:rPr>
        <w:t>生、泡沫沥青冷再生、共振碎石化、破碎再生利用等，充分</w:t>
      </w:r>
      <w:r>
        <w:rPr>
          <w:spacing w:val="-5"/>
          <w:sz w:val="32"/>
        </w:rPr>
        <w:t>利用原有路面材料，提高资源循环利用率，充分实现节能降</w:t>
      </w:r>
      <w:r>
        <w:rPr>
          <w:spacing w:val="-6"/>
          <w:sz w:val="32"/>
        </w:rPr>
        <w:t>耗要求。力争公路沥青路面冷再生和路面材料循环利用率达</w:t>
      </w:r>
      <w:r>
        <w:rPr>
          <w:spacing w:val="-38"/>
          <w:sz w:val="32"/>
        </w:rPr>
        <w:t xml:space="preserve">到 </w:t>
      </w:r>
      <w:r>
        <w:rPr>
          <w:rFonts w:ascii="Times New Roman" w:hAnsi="Times New Roman" w:eastAsia="Times New Roman"/>
          <w:sz w:val="32"/>
        </w:rPr>
        <w:t>60%</w:t>
      </w:r>
      <w:r>
        <w:rPr>
          <w:spacing w:val="-7"/>
          <w:sz w:val="32"/>
        </w:rPr>
        <w:t>。推行公路、桥梁、隧道、服务区等低成本绿色照明</w:t>
      </w:r>
      <w:r>
        <w:rPr>
          <w:spacing w:val="-6"/>
          <w:sz w:val="32"/>
        </w:rPr>
        <w:t>工程，开展隧道通风照明控制技术示范和推广，积极开发利用太阳能、风能等清洁和可再生能源在公路中的应用。</w:t>
      </w:r>
    </w:p>
    <w:p w14:paraId="1B9831AD">
      <w:pPr>
        <w:pStyle w:val="10"/>
        <w:numPr>
          <w:ilvl w:val="0"/>
          <w:numId w:val="13"/>
        </w:numPr>
        <w:tabs>
          <w:tab w:val="left" w:pos="1293"/>
        </w:tabs>
        <w:spacing w:before="0" w:after="0" w:line="425" w:lineRule="exact"/>
        <w:ind w:left="1292" w:right="0" w:hanging="402"/>
        <w:jc w:val="left"/>
        <w:rPr>
          <w:sz w:val="32"/>
        </w:rPr>
      </w:pPr>
      <w:r>
        <w:rPr>
          <w:rFonts w:hint="eastAsia" w:ascii="方正楷体_GBK" w:eastAsia="方正楷体_GBK"/>
          <w:b/>
          <w:spacing w:val="-12"/>
          <w:sz w:val="32"/>
        </w:rPr>
        <w:t>推广绿色清洁的运输装备。</w:t>
      </w:r>
      <w:r>
        <w:rPr>
          <w:sz w:val="32"/>
        </w:rPr>
        <w:t>继续推广纯电动客车在交</w:t>
      </w:r>
    </w:p>
    <w:p w14:paraId="13DD2F8E">
      <w:pPr>
        <w:pStyle w:val="4"/>
        <w:spacing w:before="109" w:line="290" w:lineRule="auto"/>
        <w:ind w:right="417"/>
        <w:jc w:val="both"/>
      </w:pPr>
      <w:r>
        <w:rPr>
          <w:spacing w:val="-2"/>
        </w:rPr>
        <w:t>通运输装备中的应用，加快充电桩的布局规划建设。鼓励开</w:t>
      </w:r>
      <w:r>
        <w:rPr>
          <w:spacing w:val="-3"/>
        </w:rPr>
        <w:t>展一批燃料电池货车示范运营，优化承担物流配送的城市新</w:t>
      </w:r>
      <w:r>
        <w:rPr>
          <w:spacing w:val="-4"/>
        </w:rPr>
        <w:t>能源车辆的便利通行政策。鼓励加强新能源汽车领域国内合作，加大对公共服务领域使用新能源汽车的政策支持。</w:t>
      </w:r>
    </w:p>
    <w:p w14:paraId="5C39EDA3">
      <w:pPr>
        <w:pStyle w:val="10"/>
        <w:numPr>
          <w:ilvl w:val="0"/>
          <w:numId w:val="13"/>
        </w:numPr>
        <w:tabs>
          <w:tab w:val="left" w:pos="1088"/>
        </w:tabs>
        <w:spacing w:before="3" w:after="0" w:line="290" w:lineRule="auto"/>
        <w:ind w:left="220" w:right="258" w:firstLine="626"/>
        <w:jc w:val="left"/>
        <w:rPr>
          <w:sz w:val="32"/>
        </w:rPr>
      </w:pPr>
      <w:r>
        <w:rPr>
          <w:rFonts w:hint="eastAsia" w:ascii="方正楷体_GBK" w:eastAsia="方正楷体_GBK"/>
          <w:b/>
          <w:spacing w:val="-8"/>
          <w:w w:val="95"/>
          <w:sz w:val="32"/>
        </w:rPr>
        <w:t>持续巩固环境污染综合防治。</w:t>
      </w:r>
      <w:r>
        <w:rPr>
          <w:w w:val="95"/>
          <w:sz w:val="32"/>
        </w:rPr>
        <w:t xml:space="preserve">做好公路噪声污染治理， </w:t>
      </w:r>
      <w:r>
        <w:rPr>
          <w:spacing w:val="-2"/>
          <w:sz w:val="32"/>
        </w:rPr>
        <w:t>对沿线两侧的学校、医院、住宅等噪声敏感目标逐步采取降噪措施，推广采用降噪路面、降噪绿化林、声屏障等措施。</w:t>
      </w:r>
      <w:r>
        <w:rPr>
          <w:spacing w:val="-4"/>
          <w:sz w:val="32"/>
        </w:rPr>
        <w:t>开展交通路域环境污染治理、营运车辆污染治理，严格实施</w:t>
      </w:r>
      <w:r>
        <w:rPr>
          <w:spacing w:val="-5"/>
          <w:sz w:val="32"/>
        </w:rPr>
        <w:t>国家机动车油耗和排放标准，加快推动安装机动车尾气遥感</w:t>
      </w:r>
      <w:r>
        <w:rPr>
          <w:spacing w:val="-6"/>
          <w:sz w:val="32"/>
        </w:rPr>
        <w:t>监测设施。强化汽车排放检验与维修治理，建立健全超标排</w:t>
      </w:r>
    </w:p>
    <w:p w14:paraId="5EAA6234">
      <w:pPr>
        <w:spacing w:after="0" w:line="290" w:lineRule="auto"/>
        <w:jc w:val="left"/>
        <w:rPr>
          <w:sz w:val="32"/>
        </w:rPr>
        <w:sectPr>
          <w:pgSz w:w="11910" w:h="16840"/>
          <w:pgMar w:top="1480" w:right="1380" w:bottom="1200" w:left="1580" w:header="0" w:footer="1004" w:gutter="0"/>
          <w:cols w:space="720" w:num="1"/>
        </w:sectPr>
      </w:pPr>
    </w:p>
    <w:p w14:paraId="6B558612">
      <w:pPr>
        <w:pStyle w:val="4"/>
        <w:spacing w:line="511" w:lineRule="exact"/>
      </w:pPr>
      <w:r>
        <w:pict>
          <v:shape id="_x0000_s1069" o:spid="_x0000_s1069" o:spt="202" type="#_x0000_t202" style="position:absolute;left:0pt;margin-left:84.55pt;margin-top:34.5pt;height:38.3pt;width:425.8pt;mso-position-horizontal-relative:page;z-index:251680768;mso-width-relative:page;mso-height-relative:page;" filled="f" stroked="t" coordsize="21600,21600">
            <v:path/>
            <v:fill on="f" focussize="0,0"/>
            <v:stroke weight="0.48pt" color="#000000"/>
            <v:imagedata o:title=""/>
            <o:lock v:ext="edit"/>
            <v:textbox inset="0mm,0mm,0mm,0mm">
              <w:txbxContent>
                <w:p w14:paraId="58BDE19C">
                  <w:pPr>
                    <w:tabs>
                      <w:tab w:val="left" w:pos="1052"/>
                    </w:tabs>
                    <w:spacing w:before="147"/>
                    <w:ind w:left="1" w:right="0" w:firstLine="0"/>
                    <w:jc w:val="center"/>
                    <w:rPr>
                      <w:rFonts w:hint="eastAsia" w:ascii="方正小标宋_GBK" w:hAnsi="方正小标宋_GBK" w:eastAsia="方正小标宋_GBK"/>
                      <w:sz w:val="28"/>
                    </w:rPr>
                  </w:pPr>
                  <w:r>
                    <w:rPr>
                      <w:rFonts w:hint="eastAsia" w:ascii="方正小标宋_GBK" w:hAnsi="方正小标宋_GBK" w:eastAsia="方正小标宋_GBK"/>
                      <w:sz w:val="28"/>
                    </w:rPr>
                    <w:t>专栏</w:t>
                  </w:r>
                  <w:r>
                    <w:rPr>
                      <w:rFonts w:hint="eastAsia" w:ascii="方正小标宋_GBK" w:hAnsi="方正小标宋_GBK" w:eastAsia="方正小标宋_GBK"/>
                      <w:spacing w:val="-1"/>
                      <w:sz w:val="28"/>
                    </w:rPr>
                    <w:t xml:space="preserve"> </w:t>
                  </w:r>
                  <w:r>
                    <w:rPr>
                      <w:rFonts w:ascii="Times New Roman" w:hAnsi="Times New Roman" w:eastAsia="Times New Roman"/>
                      <w:sz w:val="28"/>
                    </w:rPr>
                    <w:t>4</w:t>
                  </w:r>
                  <w:r>
                    <w:rPr>
                      <w:rFonts w:ascii="Times New Roman" w:hAnsi="Times New Roman" w:eastAsia="Times New Roman"/>
                      <w:sz w:val="28"/>
                    </w:rPr>
                    <w:tab/>
                  </w:r>
                  <w:r>
                    <w:rPr>
                      <w:rFonts w:ascii="Times New Roman" w:hAnsi="Times New Roman" w:eastAsia="Times New Roman"/>
                      <w:spacing w:val="-3"/>
                      <w:sz w:val="28"/>
                    </w:rPr>
                    <w:t>“</w:t>
                  </w:r>
                  <w:r>
                    <w:rPr>
                      <w:rFonts w:hint="eastAsia" w:ascii="方正小标宋_GBK" w:hAnsi="方正小标宋_GBK" w:eastAsia="方正小标宋_GBK"/>
                      <w:sz w:val="28"/>
                    </w:rPr>
                    <w:t>十</w:t>
                  </w:r>
                  <w:r>
                    <w:rPr>
                      <w:rFonts w:hint="eastAsia" w:ascii="方正小标宋_GBK" w:hAnsi="方正小标宋_GBK" w:eastAsia="方正小标宋_GBK"/>
                      <w:spacing w:val="-3"/>
                      <w:sz w:val="28"/>
                    </w:rPr>
                    <w:t>四</w:t>
                  </w:r>
                  <w:r>
                    <w:rPr>
                      <w:rFonts w:hint="eastAsia" w:ascii="方正小标宋_GBK" w:hAnsi="方正小标宋_GBK" w:eastAsia="方正小标宋_GBK"/>
                      <w:sz w:val="28"/>
                    </w:rPr>
                    <w:t>五</w:t>
                  </w:r>
                  <w:r>
                    <w:rPr>
                      <w:rFonts w:ascii="Times New Roman" w:hAnsi="Times New Roman" w:eastAsia="Times New Roman"/>
                      <w:sz w:val="28"/>
                    </w:rPr>
                    <w:t>”</w:t>
                  </w:r>
                  <w:r>
                    <w:rPr>
                      <w:rFonts w:hint="eastAsia" w:ascii="方正小标宋_GBK" w:hAnsi="方正小标宋_GBK" w:eastAsia="方正小标宋_GBK"/>
                      <w:sz w:val="28"/>
                    </w:rPr>
                    <w:t>智</w:t>
                  </w:r>
                  <w:r>
                    <w:rPr>
                      <w:rFonts w:hint="eastAsia" w:ascii="方正小标宋_GBK" w:hAnsi="方正小标宋_GBK" w:eastAsia="方正小标宋_GBK"/>
                      <w:spacing w:val="-3"/>
                      <w:sz w:val="28"/>
                    </w:rPr>
                    <w:t>慧</w:t>
                  </w:r>
                  <w:r>
                    <w:rPr>
                      <w:rFonts w:hint="eastAsia" w:ascii="方正小标宋_GBK" w:hAnsi="方正小标宋_GBK" w:eastAsia="方正小标宋_GBK"/>
                      <w:sz w:val="28"/>
                    </w:rPr>
                    <w:t>绿色</w:t>
                  </w:r>
                  <w:r>
                    <w:rPr>
                      <w:rFonts w:hint="eastAsia" w:ascii="方正小标宋_GBK" w:hAnsi="方正小标宋_GBK" w:eastAsia="方正小标宋_GBK"/>
                      <w:spacing w:val="-3"/>
                      <w:sz w:val="28"/>
                    </w:rPr>
                    <w:t>重</w:t>
                  </w:r>
                  <w:r>
                    <w:rPr>
                      <w:rFonts w:hint="eastAsia" w:ascii="方正小标宋_GBK" w:hAnsi="方正小标宋_GBK" w:eastAsia="方正小标宋_GBK"/>
                      <w:sz w:val="28"/>
                    </w:rPr>
                    <w:t>点项目</w:t>
                  </w:r>
                </w:p>
              </w:txbxContent>
            </v:textbox>
          </v:shape>
        </w:pict>
      </w:r>
      <w:r>
        <w:t>放机动车闭环管理联防联控机制。</w:t>
      </w:r>
    </w:p>
    <w:p w14:paraId="2F0F153A">
      <w:pPr>
        <w:pStyle w:val="4"/>
        <w:ind w:left="0"/>
        <w:rPr>
          <w:sz w:val="20"/>
        </w:rPr>
      </w:pPr>
    </w:p>
    <w:p w14:paraId="5271D035">
      <w:pPr>
        <w:pStyle w:val="4"/>
        <w:ind w:left="0"/>
        <w:rPr>
          <w:sz w:val="20"/>
        </w:rPr>
      </w:pPr>
    </w:p>
    <w:p w14:paraId="6DBA140B">
      <w:pPr>
        <w:pStyle w:val="4"/>
        <w:ind w:left="0"/>
        <w:rPr>
          <w:sz w:val="16"/>
        </w:rPr>
      </w:pPr>
      <w:r>
        <w:pict>
          <v:shape id="_x0000_s1070" o:spid="_x0000_s1070" o:spt="202" type="#_x0000_t202" style="position:absolute;left:0pt;margin-left:84.55pt;margin-top:15.1pt;height:180.5pt;width:425.8pt;mso-position-horizontal-relative:page;mso-wrap-distance-bottom:0pt;mso-wrap-distance-top:0pt;z-index:-251636736;mso-width-relative:page;mso-height-relative:page;" filled="f" stroked="t" coordsize="21600,21600">
            <v:path/>
            <v:fill on="f" focussize="0,0"/>
            <v:stroke weight="0.48pt" color="#000000"/>
            <v:imagedata o:title=""/>
            <o:lock v:ext="edit"/>
            <v:textbox inset="0mm,0mm,0mm,0mm">
              <w:txbxContent>
                <w:p w14:paraId="7965AD8A">
                  <w:pPr>
                    <w:spacing w:before="36" w:line="192" w:lineRule="auto"/>
                    <w:ind w:left="103" w:right="99" w:firstLine="559"/>
                    <w:jc w:val="both"/>
                    <w:rPr>
                      <w:sz w:val="28"/>
                    </w:rPr>
                  </w:pPr>
                  <w:r>
                    <w:rPr>
                      <w:rFonts w:hint="eastAsia" w:ascii="方正楷体_GBK" w:eastAsia="方正楷体_GBK"/>
                      <w:b/>
                      <w:spacing w:val="-9"/>
                      <w:sz w:val="28"/>
                    </w:rPr>
                    <w:t>智慧交通：</w:t>
                  </w:r>
                  <w:r>
                    <w:rPr>
                      <w:spacing w:val="-9"/>
                      <w:sz w:val="28"/>
                    </w:rPr>
                    <w:t>建设综合交通云平台，深化数据资源整合。完善全县</w:t>
                  </w:r>
                  <w:r>
                    <w:rPr>
                      <w:spacing w:val="-10"/>
                      <w:sz w:val="28"/>
                    </w:rPr>
                    <w:t>公众出行信息服务平台，在域内重要节点实时显示动态预警信息。适</w:t>
                  </w:r>
                  <w:r>
                    <w:rPr>
                      <w:spacing w:val="3"/>
                      <w:sz w:val="28"/>
                    </w:rPr>
                    <w:t>时开展渝西高铁城口站智慧综合客运枢纽和安张铁路城口站智慧物</w:t>
                  </w:r>
                  <w:r>
                    <w:rPr>
                      <w:spacing w:val="-11"/>
                      <w:sz w:val="28"/>
                    </w:rPr>
                    <w:t>流枢纽前期论证工作。整合城口物流信息，建设以公共信息交换系统</w:t>
                  </w:r>
                  <w:r>
                    <w:rPr>
                      <w:spacing w:val="-5"/>
                      <w:sz w:val="28"/>
                    </w:rPr>
                    <w:t>为核心的现代交通物流公共信息平台。</w:t>
                  </w:r>
                </w:p>
                <w:p w14:paraId="30CCE9FB">
                  <w:pPr>
                    <w:spacing w:before="0" w:line="192" w:lineRule="auto"/>
                    <w:ind w:left="103" w:right="94" w:firstLine="559"/>
                    <w:jc w:val="both"/>
                    <w:rPr>
                      <w:sz w:val="28"/>
                    </w:rPr>
                  </w:pPr>
                  <w:r>
                    <w:rPr>
                      <w:rFonts w:hint="eastAsia" w:ascii="方正楷体_GBK" w:eastAsia="方正楷体_GBK"/>
                      <w:b/>
                      <w:spacing w:val="-5"/>
                      <w:sz w:val="28"/>
                    </w:rPr>
                    <w:t>绿色交通：</w:t>
                  </w:r>
                  <w:r>
                    <w:rPr>
                      <w:spacing w:val="-18"/>
                      <w:sz w:val="28"/>
                    </w:rPr>
                    <w:t xml:space="preserve">依托 </w:t>
                  </w:r>
                  <w:r>
                    <w:rPr>
                      <w:rFonts w:ascii="Times New Roman" w:eastAsia="Times New Roman"/>
                      <w:sz w:val="28"/>
                    </w:rPr>
                    <w:t>G347</w:t>
                  </w:r>
                  <w:r>
                    <w:rPr>
                      <w:spacing w:val="-22"/>
                      <w:sz w:val="28"/>
                    </w:rPr>
                    <w:t>、</w:t>
                  </w:r>
                  <w:r>
                    <w:rPr>
                      <w:rFonts w:ascii="Times New Roman" w:eastAsia="Times New Roman"/>
                      <w:spacing w:val="-4"/>
                      <w:sz w:val="28"/>
                    </w:rPr>
                    <w:t>G211</w:t>
                  </w:r>
                  <w:r>
                    <w:rPr>
                      <w:spacing w:val="-25"/>
                      <w:sz w:val="28"/>
                    </w:rPr>
                    <w:t>、</w:t>
                  </w:r>
                  <w:r>
                    <w:rPr>
                      <w:rFonts w:ascii="Times New Roman" w:eastAsia="Times New Roman"/>
                      <w:sz w:val="28"/>
                    </w:rPr>
                    <w:t>S201</w:t>
                  </w:r>
                  <w:r>
                    <w:rPr>
                      <w:spacing w:val="-22"/>
                      <w:sz w:val="28"/>
                    </w:rPr>
                    <w:t>、</w:t>
                  </w:r>
                  <w:r>
                    <w:rPr>
                      <w:rFonts w:ascii="Times New Roman" w:eastAsia="Times New Roman"/>
                      <w:sz w:val="28"/>
                    </w:rPr>
                    <w:t xml:space="preserve">S301 </w:t>
                  </w:r>
                  <w:r>
                    <w:rPr>
                      <w:spacing w:val="-5"/>
                      <w:sz w:val="28"/>
                    </w:rPr>
                    <w:t>等国省道，建设公路</w:t>
                  </w:r>
                  <w:r>
                    <w:rPr>
                      <w:spacing w:val="-12"/>
                      <w:sz w:val="28"/>
                    </w:rPr>
                    <w:t>绿色景观走廊。开发利用太阳能、风能等清洁和可再生能源在交通中</w:t>
                  </w:r>
                  <w:r>
                    <w:rPr>
                      <w:spacing w:val="-13"/>
                      <w:sz w:val="28"/>
                    </w:rPr>
                    <w:t>的应用。加强充电桩建设，加大对新能源汽车的政策支持。加大环境</w:t>
                  </w:r>
                  <w:r>
                    <w:rPr>
                      <w:spacing w:val="-12"/>
                      <w:sz w:val="28"/>
                    </w:rPr>
                    <w:t>污染综合防治力度，做好公路噪声污染治理和汽车排放检验与维修治</w:t>
                  </w:r>
                </w:p>
                <w:p w14:paraId="5E48FF7C">
                  <w:pPr>
                    <w:spacing w:before="0" w:line="322" w:lineRule="exact"/>
                    <w:ind w:left="103" w:right="0" w:firstLine="0"/>
                    <w:jc w:val="left"/>
                    <w:rPr>
                      <w:sz w:val="28"/>
                    </w:rPr>
                  </w:pPr>
                  <w:r>
                    <w:rPr>
                      <w:sz w:val="28"/>
                    </w:rPr>
                    <w:t>理。</w:t>
                  </w:r>
                </w:p>
              </w:txbxContent>
            </v:textbox>
            <w10:wrap type="topAndBottom"/>
          </v:shape>
        </w:pict>
      </w:r>
    </w:p>
    <w:p w14:paraId="69468E7A">
      <w:pPr>
        <w:pStyle w:val="4"/>
        <w:spacing w:before="12"/>
        <w:ind w:left="0"/>
        <w:rPr>
          <w:sz w:val="7"/>
        </w:rPr>
      </w:pPr>
    </w:p>
    <w:p w14:paraId="7B028857">
      <w:pPr>
        <w:pStyle w:val="3"/>
        <w:spacing w:before="16"/>
        <w:ind w:left="220"/>
        <w:rPr>
          <w:rFonts w:hint="eastAsia" w:ascii="Microsoft JhengHei" w:eastAsia="Microsoft JhengHei"/>
        </w:rPr>
      </w:pPr>
      <w:bookmarkStart w:id="61" w:name="九、着眼持续发展，构建安全可靠交通体系"/>
      <w:bookmarkEnd w:id="61"/>
      <w:r>
        <w:rPr>
          <w:rFonts w:hint="eastAsia" w:ascii="Microsoft JhengHei" w:eastAsia="Microsoft JhengHei"/>
        </w:rPr>
        <w:t>九、着眼持续发展，构建安全可靠交通体系</w:t>
      </w:r>
    </w:p>
    <w:p w14:paraId="41821D45">
      <w:pPr>
        <w:spacing w:before="245"/>
        <w:ind w:left="1019" w:right="0" w:firstLine="0"/>
        <w:jc w:val="left"/>
        <w:rPr>
          <w:rFonts w:hint="eastAsia" w:ascii="方正楷体_GBK" w:eastAsia="方正楷体_GBK"/>
          <w:b/>
          <w:sz w:val="32"/>
        </w:rPr>
      </w:pPr>
      <w:bookmarkStart w:id="62" w:name="_bookmark32"/>
      <w:bookmarkEnd w:id="62"/>
      <w:bookmarkStart w:id="63" w:name="（一）建设安全交通体系"/>
      <w:bookmarkEnd w:id="63"/>
      <w:r>
        <w:rPr>
          <w:rFonts w:hint="eastAsia" w:ascii="方正楷体_GBK" w:eastAsia="方正楷体_GBK"/>
          <w:b/>
          <w:sz w:val="32"/>
        </w:rPr>
        <w:t>（一）建设安全交通体系</w:t>
      </w:r>
    </w:p>
    <w:p w14:paraId="66612BEC">
      <w:pPr>
        <w:pStyle w:val="4"/>
        <w:spacing w:before="122" w:line="290" w:lineRule="auto"/>
        <w:ind w:right="417" w:firstLine="561"/>
        <w:jc w:val="both"/>
      </w:pPr>
      <w:r>
        <w:rPr>
          <w:spacing w:val="-1"/>
        </w:rPr>
        <w:t xml:space="preserve">积极应对社会公众日益增长的交通运输安全保障诉求， </w:t>
      </w:r>
      <w:r>
        <w:rPr>
          <w:spacing w:val="-2"/>
        </w:rPr>
        <w:t>以及日益严峻的安全形势，完善新型安全监管和应急保障体</w:t>
      </w:r>
      <w:r>
        <w:rPr>
          <w:spacing w:val="-4"/>
          <w:w w:val="95"/>
        </w:rPr>
        <w:t xml:space="preserve">系，加强安全应急管理体系建设，切实增强交通运输应对自 </w:t>
      </w:r>
      <w:r>
        <w:rPr>
          <w:spacing w:val="-4"/>
        </w:rPr>
        <w:t>然灾害、突发事件的反应能力。</w:t>
      </w:r>
    </w:p>
    <w:p w14:paraId="7E7614E0">
      <w:pPr>
        <w:pStyle w:val="10"/>
        <w:numPr>
          <w:ilvl w:val="0"/>
          <w:numId w:val="14"/>
        </w:numPr>
        <w:tabs>
          <w:tab w:val="left" w:pos="1027"/>
        </w:tabs>
        <w:spacing w:before="3" w:after="0" w:line="290" w:lineRule="auto"/>
        <w:ind w:left="220" w:right="259" w:firstLine="561"/>
        <w:jc w:val="left"/>
        <w:rPr>
          <w:rFonts w:ascii="Times New Roman" w:hAnsi="Times New Roman" w:eastAsia="Times New Roman"/>
          <w:sz w:val="32"/>
        </w:rPr>
      </w:pPr>
      <w:r>
        <w:rPr>
          <w:rFonts w:hint="eastAsia" w:ascii="方正楷体_GBK" w:hAnsi="方正楷体_GBK" w:eastAsia="方正楷体_GBK"/>
          <w:b/>
          <w:spacing w:val="7"/>
          <w:sz w:val="32"/>
        </w:rPr>
        <w:t>推进安全责任体系建设。</w:t>
      </w:r>
      <w:r>
        <w:rPr>
          <w:spacing w:val="4"/>
          <w:sz w:val="32"/>
        </w:rPr>
        <w:t>全面构建交通运输企业安全</w:t>
      </w:r>
      <w:r>
        <w:rPr>
          <w:sz w:val="32"/>
        </w:rPr>
        <w:t>生产责任网络，严格落实企业法定代表人安全生产第一责任</w:t>
      </w:r>
      <w:r>
        <w:rPr>
          <w:spacing w:val="-15"/>
          <w:w w:val="95"/>
          <w:sz w:val="32"/>
        </w:rPr>
        <w:t xml:space="preserve">人责任和主要负责人、管理人员、岗位人员的安全生产职责。 </w:t>
      </w:r>
      <w:r>
        <w:rPr>
          <w:spacing w:val="-15"/>
          <w:sz w:val="32"/>
        </w:rPr>
        <w:t>明确交通运输管理部门和交通运输企业</w:t>
      </w:r>
      <w:r>
        <w:rPr>
          <w:rFonts w:ascii="Times New Roman" w:hAnsi="Times New Roman" w:eastAsia="Times New Roman"/>
          <w:spacing w:val="-15"/>
          <w:sz w:val="32"/>
        </w:rPr>
        <w:t>“</w:t>
      </w:r>
      <w:r>
        <w:rPr>
          <w:spacing w:val="-15"/>
          <w:sz w:val="32"/>
        </w:rPr>
        <w:t>一岗双责</w:t>
      </w:r>
      <w:r>
        <w:rPr>
          <w:rFonts w:ascii="Times New Roman" w:hAnsi="Times New Roman" w:eastAsia="Times New Roman"/>
          <w:spacing w:val="-15"/>
          <w:sz w:val="32"/>
        </w:rPr>
        <w:t>”</w:t>
      </w:r>
      <w:r>
        <w:rPr>
          <w:spacing w:val="-15"/>
          <w:sz w:val="32"/>
        </w:rPr>
        <w:t>的具体内</w:t>
      </w:r>
      <w:r>
        <w:rPr>
          <w:spacing w:val="-10"/>
          <w:sz w:val="32"/>
        </w:rPr>
        <w:t>容和职责范围，规范履职行为，建立领导干部年度安全生产</w:t>
      </w:r>
      <w:r>
        <w:rPr>
          <w:spacing w:val="-9"/>
          <w:sz w:val="32"/>
        </w:rPr>
        <w:t>工作述职机制，并将安全生产工作履职情况作为年度考核的</w:t>
      </w:r>
      <w:r>
        <w:rPr>
          <w:spacing w:val="-15"/>
          <w:sz w:val="32"/>
        </w:rPr>
        <w:t xml:space="preserve">重要内容。加强企业标准化建设的宣传和评定工作，到 </w:t>
      </w:r>
      <w:r>
        <w:rPr>
          <w:rFonts w:ascii="Times New Roman" w:hAnsi="Times New Roman" w:eastAsia="Times New Roman"/>
          <w:sz w:val="32"/>
        </w:rPr>
        <w:t>2025</w:t>
      </w:r>
    </w:p>
    <w:p w14:paraId="1759D78E">
      <w:pPr>
        <w:spacing w:after="0" w:line="290" w:lineRule="auto"/>
        <w:jc w:val="left"/>
        <w:rPr>
          <w:rFonts w:ascii="Times New Roman" w:hAnsi="Times New Roman" w:eastAsia="Times New Roman"/>
          <w:sz w:val="32"/>
        </w:rPr>
        <w:sectPr>
          <w:pgSz w:w="11910" w:h="16840"/>
          <w:pgMar w:top="1480" w:right="1380" w:bottom="1200" w:left="1580" w:header="0" w:footer="1004" w:gutter="0"/>
          <w:cols w:space="720" w:num="1"/>
        </w:sectPr>
      </w:pPr>
    </w:p>
    <w:p w14:paraId="1042DC44">
      <w:pPr>
        <w:pStyle w:val="4"/>
        <w:spacing w:line="290" w:lineRule="auto"/>
        <w:ind w:right="182"/>
      </w:pPr>
      <w:r>
        <w:t xml:space="preserve">年，实现客运、危货、水路普货和 </w:t>
      </w:r>
      <w:r>
        <w:rPr>
          <w:rFonts w:ascii="Times New Roman" w:eastAsia="Times New Roman"/>
        </w:rPr>
        <w:t xml:space="preserve">50 </w:t>
      </w:r>
      <w:r>
        <w:t xml:space="preserve">台车以上的道路普货、二类以上机动车维修、交通工程建设企业安全生产标准化达标率达到 </w:t>
      </w:r>
      <w:r>
        <w:rPr>
          <w:rFonts w:ascii="Times New Roman" w:eastAsia="Times New Roman"/>
        </w:rPr>
        <w:t>100%</w:t>
      </w:r>
      <w:r>
        <w:t>。</w:t>
      </w:r>
    </w:p>
    <w:p w14:paraId="5B250838">
      <w:pPr>
        <w:pStyle w:val="10"/>
        <w:numPr>
          <w:ilvl w:val="0"/>
          <w:numId w:val="14"/>
        </w:numPr>
        <w:tabs>
          <w:tab w:val="left" w:pos="1024"/>
        </w:tabs>
        <w:spacing w:before="0" w:after="0" w:line="290" w:lineRule="auto"/>
        <w:ind w:left="220" w:right="405" w:firstLine="561"/>
        <w:jc w:val="both"/>
        <w:rPr>
          <w:b/>
          <w:sz w:val="32"/>
        </w:rPr>
      </w:pPr>
      <w:r>
        <w:rPr>
          <w:rFonts w:hint="eastAsia" w:ascii="方正楷体_GBK" w:hAnsi="方正楷体_GBK" w:eastAsia="方正楷体_GBK"/>
          <w:b/>
          <w:spacing w:val="-1"/>
          <w:sz w:val="32"/>
        </w:rPr>
        <w:t>加强安全保障体系建设。</w:t>
      </w:r>
      <w:r>
        <w:rPr>
          <w:b/>
          <w:spacing w:val="-1"/>
          <w:sz w:val="32"/>
        </w:rPr>
        <w:t>加快公路安保工程建设，</w:t>
      </w:r>
      <w:r>
        <w:rPr>
          <w:rFonts w:ascii="Times New Roman" w:hAnsi="Times New Roman" w:eastAsia="Times New Roman"/>
          <w:spacing w:val="-5"/>
          <w:sz w:val="32"/>
        </w:rPr>
        <w:t>“</w:t>
      </w:r>
      <w:r>
        <w:rPr>
          <w:sz w:val="32"/>
        </w:rPr>
        <w:t>十四五</w:t>
      </w:r>
      <w:r>
        <w:rPr>
          <w:rFonts w:ascii="Times New Roman" w:hAnsi="Times New Roman" w:eastAsia="Times New Roman"/>
          <w:sz w:val="32"/>
        </w:rPr>
        <w:t>”</w:t>
      </w:r>
      <w:r>
        <w:rPr>
          <w:spacing w:val="-5"/>
          <w:sz w:val="32"/>
        </w:rPr>
        <w:t xml:space="preserve">期间，规划实施公路安保工程 </w:t>
      </w:r>
      <w:r>
        <w:rPr>
          <w:rFonts w:ascii="Times New Roman" w:hAnsi="Times New Roman" w:eastAsia="Times New Roman"/>
          <w:sz w:val="32"/>
        </w:rPr>
        <w:t>1000</w:t>
      </w:r>
      <w:r>
        <w:rPr>
          <w:rFonts w:ascii="Times New Roman" w:hAnsi="Times New Roman" w:eastAsia="Times New Roman"/>
          <w:spacing w:val="-3"/>
          <w:sz w:val="32"/>
        </w:rPr>
        <w:t xml:space="preserve"> </w:t>
      </w:r>
      <w:r>
        <w:rPr>
          <w:sz w:val="32"/>
        </w:rPr>
        <w:t>公里，加强公路安</w:t>
      </w:r>
      <w:r>
        <w:rPr>
          <w:spacing w:val="-2"/>
          <w:sz w:val="32"/>
        </w:rPr>
        <w:t>保设施的日常维护和管理，确保普通国省干线安全设施完好</w:t>
      </w:r>
      <w:r>
        <w:rPr>
          <w:spacing w:val="-20"/>
          <w:sz w:val="32"/>
        </w:rPr>
        <w:t xml:space="preserve">率达到 </w:t>
      </w:r>
      <w:r>
        <w:rPr>
          <w:rFonts w:ascii="Times New Roman" w:hAnsi="Times New Roman" w:eastAsia="Times New Roman"/>
          <w:sz w:val="32"/>
        </w:rPr>
        <w:t>100%</w:t>
      </w:r>
      <w:r>
        <w:rPr>
          <w:spacing w:val="5"/>
          <w:sz w:val="32"/>
        </w:rPr>
        <w:t>。</w:t>
      </w:r>
      <w:r>
        <w:rPr>
          <w:b/>
          <w:spacing w:val="5"/>
          <w:sz w:val="32"/>
        </w:rPr>
        <w:t>加大危桥、危隧改造力度，</w:t>
      </w:r>
      <w:r>
        <w:rPr>
          <w:spacing w:val="4"/>
          <w:sz w:val="32"/>
        </w:rPr>
        <w:t xml:space="preserve">重点针对城口境内现有的三、四类危桥及危（裸）隧实施加固、改造工程， </w:t>
      </w:r>
      <w:r>
        <w:rPr>
          <w:spacing w:val="-7"/>
          <w:sz w:val="32"/>
        </w:rPr>
        <w:t xml:space="preserve">规划改造危桥 </w:t>
      </w:r>
      <w:r>
        <w:rPr>
          <w:rFonts w:ascii="Times New Roman" w:hAnsi="Times New Roman" w:eastAsia="Times New Roman"/>
          <w:sz w:val="32"/>
        </w:rPr>
        <w:t>28</w:t>
      </w:r>
      <w:r>
        <w:rPr>
          <w:rFonts w:ascii="Times New Roman" w:hAnsi="Times New Roman" w:eastAsia="Times New Roman"/>
          <w:spacing w:val="-2"/>
          <w:sz w:val="32"/>
        </w:rPr>
        <w:t xml:space="preserve"> </w:t>
      </w:r>
      <w:r>
        <w:rPr>
          <w:spacing w:val="-15"/>
          <w:sz w:val="32"/>
        </w:rPr>
        <w:t xml:space="preserve">座，危隧 </w:t>
      </w:r>
      <w:r>
        <w:rPr>
          <w:rFonts w:ascii="Times New Roman" w:hAnsi="Times New Roman" w:eastAsia="Times New Roman"/>
          <w:sz w:val="32"/>
        </w:rPr>
        <w:t>22</w:t>
      </w:r>
      <w:r>
        <w:rPr>
          <w:rFonts w:ascii="Times New Roman" w:hAnsi="Times New Roman" w:eastAsia="Times New Roman"/>
          <w:spacing w:val="-5"/>
          <w:sz w:val="32"/>
        </w:rPr>
        <w:t xml:space="preserve"> </w:t>
      </w:r>
      <w:r>
        <w:rPr>
          <w:spacing w:val="-3"/>
          <w:sz w:val="32"/>
        </w:rPr>
        <w:t>座，基本消除干线公路上的危</w:t>
      </w:r>
      <w:r>
        <w:rPr>
          <w:spacing w:val="-4"/>
          <w:w w:val="95"/>
          <w:sz w:val="32"/>
        </w:rPr>
        <w:t>桥、危隧隐患。</w:t>
      </w:r>
      <w:r>
        <w:rPr>
          <w:b/>
          <w:spacing w:val="-1"/>
          <w:w w:val="95"/>
          <w:sz w:val="32"/>
        </w:rPr>
        <w:t>加快实施公路桥梁建设，</w:t>
      </w:r>
      <w:r>
        <w:rPr>
          <w:w w:val="95"/>
          <w:sz w:val="32"/>
        </w:rPr>
        <w:t xml:space="preserve">规划建设公路桥梁 </w:t>
      </w:r>
      <w:r>
        <w:rPr>
          <w:rFonts w:ascii="Times New Roman" w:hAnsi="Times New Roman" w:eastAsia="Times New Roman"/>
          <w:sz w:val="32"/>
        </w:rPr>
        <w:t>10</w:t>
      </w:r>
      <w:r>
        <w:rPr>
          <w:rFonts w:ascii="Times New Roman" w:hAnsi="Times New Roman" w:eastAsia="Times New Roman"/>
          <w:spacing w:val="-10"/>
          <w:sz w:val="32"/>
        </w:rPr>
        <w:t xml:space="preserve"> </w:t>
      </w:r>
      <w:r>
        <w:rPr>
          <w:spacing w:val="-11"/>
          <w:sz w:val="32"/>
        </w:rPr>
        <w:t>座，切实改善人民群众安全出行条件。</w:t>
      </w:r>
      <w:r>
        <w:rPr>
          <w:b/>
          <w:sz w:val="32"/>
        </w:rPr>
        <w:t>加强公路地质灾害</w:t>
      </w:r>
    </w:p>
    <w:p w14:paraId="6DF080B3">
      <w:pPr>
        <w:spacing w:before="5" w:line="290" w:lineRule="auto"/>
        <w:ind w:left="220" w:right="98" w:firstLine="0"/>
        <w:jc w:val="left"/>
        <w:rPr>
          <w:sz w:val="32"/>
        </w:rPr>
      </w:pPr>
      <w:r>
        <w:rPr>
          <w:b/>
          <w:spacing w:val="7"/>
          <w:sz w:val="32"/>
        </w:rPr>
        <w:t>防治</w:t>
      </w:r>
      <w:r>
        <w:rPr>
          <w:spacing w:val="-8"/>
          <w:sz w:val="32"/>
        </w:rPr>
        <w:t xml:space="preserve">，规划治理 </w:t>
      </w:r>
      <w:r>
        <w:rPr>
          <w:rFonts w:ascii="Times New Roman" w:eastAsia="Times New Roman"/>
          <w:sz w:val="32"/>
        </w:rPr>
        <w:t>50</w:t>
      </w:r>
      <w:r>
        <w:rPr>
          <w:rFonts w:ascii="Times New Roman" w:eastAsia="Times New Roman"/>
          <w:spacing w:val="-1"/>
          <w:sz w:val="32"/>
        </w:rPr>
        <w:t xml:space="preserve"> </w:t>
      </w:r>
      <w:r>
        <w:rPr>
          <w:spacing w:val="5"/>
          <w:sz w:val="32"/>
        </w:rPr>
        <w:t>处公路地质灾害点。</w:t>
      </w:r>
      <w:r>
        <w:rPr>
          <w:b/>
          <w:spacing w:val="6"/>
          <w:sz w:val="32"/>
        </w:rPr>
        <w:t>开展全县普通公路救灾通道规划研究</w:t>
      </w:r>
      <w:r>
        <w:rPr>
          <w:spacing w:val="-5"/>
          <w:sz w:val="32"/>
        </w:rPr>
        <w:t>，形成覆盖全县重要区域的救灾通道网络， 全面提升全县普通公路网络抗灾能力和应急水平。</w:t>
      </w:r>
    </w:p>
    <w:p w14:paraId="72F66C37">
      <w:pPr>
        <w:pStyle w:val="10"/>
        <w:numPr>
          <w:ilvl w:val="0"/>
          <w:numId w:val="14"/>
        </w:numPr>
        <w:tabs>
          <w:tab w:val="left" w:pos="1027"/>
        </w:tabs>
        <w:spacing w:before="2" w:after="0" w:line="290" w:lineRule="auto"/>
        <w:ind w:left="220" w:right="98" w:firstLine="561"/>
        <w:jc w:val="left"/>
        <w:rPr>
          <w:sz w:val="32"/>
        </w:rPr>
      </w:pPr>
      <w:r>
        <w:rPr>
          <w:rFonts w:hint="eastAsia" w:ascii="方正楷体_GBK" w:eastAsia="方正楷体_GBK"/>
          <w:b/>
          <w:spacing w:val="7"/>
          <w:sz w:val="32"/>
        </w:rPr>
        <w:t>加强预防控制体系建设。</w:t>
      </w:r>
      <w:r>
        <w:rPr>
          <w:spacing w:val="4"/>
          <w:sz w:val="32"/>
        </w:rPr>
        <w:t>从源头上严把市场准入关、</w:t>
      </w:r>
      <w:r>
        <w:rPr>
          <w:sz w:val="32"/>
        </w:rPr>
        <w:t xml:space="preserve">车船技术关、从业人员资格关和严格落实道路运输源头安全 </w:t>
      </w:r>
      <w:r>
        <w:rPr>
          <w:spacing w:val="-4"/>
          <w:sz w:val="32"/>
        </w:rPr>
        <w:t xml:space="preserve">监管。严格实施安全生产事故统计分析和分析报告编制机制， </w:t>
      </w:r>
      <w:r>
        <w:rPr>
          <w:spacing w:val="3"/>
          <w:sz w:val="32"/>
        </w:rPr>
        <w:t xml:space="preserve">制定有效的政策和措施，做到超前预警预防。到 </w:t>
      </w:r>
      <w:r>
        <w:rPr>
          <w:rFonts w:ascii="Times New Roman" w:eastAsia="Times New Roman"/>
          <w:sz w:val="32"/>
        </w:rPr>
        <w:t>2025</w:t>
      </w:r>
      <w:r>
        <w:rPr>
          <w:rFonts w:ascii="Times New Roman" w:eastAsia="Times New Roman"/>
          <w:spacing w:val="2"/>
          <w:sz w:val="32"/>
        </w:rPr>
        <w:t xml:space="preserve"> </w:t>
      </w:r>
      <w:r>
        <w:rPr>
          <w:spacing w:val="3"/>
          <w:sz w:val="32"/>
        </w:rPr>
        <w:t xml:space="preserve">年， </w:t>
      </w:r>
      <w:r>
        <w:rPr>
          <w:spacing w:val="-1"/>
          <w:sz w:val="32"/>
        </w:rPr>
        <w:t xml:space="preserve">全面实施规模以上客运、危险品运输企业、交通工程建设重 </w:t>
      </w:r>
      <w:r>
        <w:rPr>
          <w:spacing w:val="-3"/>
          <w:sz w:val="32"/>
        </w:rPr>
        <w:t>要施工部位、国家重点建设项目、高速公路在役特大桥及长 隧道安全生产风险管理。</w:t>
      </w:r>
    </w:p>
    <w:p w14:paraId="3C3CD4B4">
      <w:pPr>
        <w:pStyle w:val="10"/>
        <w:numPr>
          <w:ilvl w:val="0"/>
          <w:numId w:val="14"/>
        </w:numPr>
        <w:tabs>
          <w:tab w:val="left" w:pos="1027"/>
        </w:tabs>
        <w:spacing w:before="6" w:after="0" w:line="240" w:lineRule="auto"/>
        <w:ind w:left="1026" w:right="0" w:hanging="246"/>
        <w:jc w:val="left"/>
        <w:rPr>
          <w:sz w:val="32"/>
        </w:rPr>
      </w:pPr>
      <w:r>
        <w:rPr>
          <w:rFonts w:hint="eastAsia" w:ascii="方正楷体_GBK" w:eastAsia="方正楷体_GBK"/>
          <w:b/>
          <w:spacing w:val="7"/>
          <w:sz w:val="32"/>
        </w:rPr>
        <w:t>建设应急救援体系。</w:t>
      </w:r>
      <w:r>
        <w:rPr>
          <w:spacing w:val="4"/>
          <w:sz w:val="32"/>
        </w:rPr>
        <w:t>完善城口县交通应急救援机构建</w:t>
      </w:r>
    </w:p>
    <w:p w14:paraId="16C72B9F">
      <w:pPr>
        <w:spacing w:after="0" w:line="240" w:lineRule="auto"/>
        <w:jc w:val="left"/>
        <w:rPr>
          <w:sz w:val="32"/>
        </w:rPr>
        <w:sectPr>
          <w:pgSz w:w="11910" w:h="16840"/>
          <w:pgMar w:top="1480" w:right="1380" w:bottom="1200" w:left="1580" w:header="0" w:footer="1004" w:gutter="0"/>
          <w:cols w:space="720" w:num="1"/>
        </w:sectPr>
      </w:pPr>
    </w:p>
    <w:p w14:paraId="43F6E3FB">
      <w:pPr>
        <w:pStyle w:val="4"/>
        <w:spacing w:line="290" w:lineRule="auto"/>
        <w:ind w:right="405"/>
        <w:jc w:val="both"/>
      </w:pPr>
      <w:r>
        <w:rPr>
          <w:spacing w:val="-3"/>
        </w:rPr>
        <w:t>设，规划建设全县统一交通应急救援指挥中心，加强应急监</w:t>
      </w:r>
      <w:r>
        <w:rPr>
          <w:spacing w:val="-6"/>
        </w:rPr>
        <w:t xml:space="preserve">控指挥平台建设，同时建设高观、巴山、坪坝、鸡鸣 </w:t>
      </w:r>
      <w:r>
        <w:rPr>
          <w:rFonts w:ascii="Times New Roman" w:eastAsia="Times New Roman"/>
        </w:rPr>
        <w:t xml:space="preserve">4 </w:t>
      </w:r>
      <w:r>
        <w:t>座一</w:t>
      </w:r>
      <w:r>
        <w:rPr>
          <w:spacing w:val="-2"/>
        </w:rPr>
        <w:t xml:space="preserve">般公路应急救援站点，配置功能齐全的应急救援设施设备和物资。按照国家处置交通运营突发事件应急响应有关要求， </w:t>
      </w:r>
      <w:r>
        <w:rPr>
          <w:spacing w:val="-3"/>
        </w:rPr>
        <w:t>完善各个领域不同层次的应急预案，建立完备的应急预案体系。同时，与陕西、四川毗邻县市共同建立应急救援协同机</w:t>
      </w:r>
      <w:r>
        <w:rPr>
          <w:spacing w:val="-20"/>
        </w:rPr>
        <w:t xml:space="preserve">制。到 </w:t>
      </w:r>
      <w:r>
        <w:rPr>
          <w:rFonts w:ascii="Times New Roman" w:eastAsia="Times New Roman"/>
        </w:rPr>
        <w:t xml:space="preserve">2025 </w:t>
      </w:r>
      <w:r>
        <w:rPr>
          <w:spacing w:val="-7"/>
        </w:rPr>
        <w:t xml:space="preserve">年，干线公路安全应急救援到达时间缩短到 </w:t>
      </w:r>
      <w:r>
        <w:rPr>
          <w:rFonts w:ascii="Times New Roman" w:eastAsia="Times New Roman"/>
        </w:rPr>
        <w:t xml:space="preserve">1.5 </w:t>
      </w:r>
      <w:r>
        <w:t>小时。</w:t>
      </w:r>
    </w:p>
    <w:p w14:paraId="33122E3E">
      <w:pPr>
        <w:pStyle w:val="10"/>
        <w:numPr>
          <w:ilvl w:val="0"/>
          <w:numId w:val="14"/>
        </w:numPr>
        <w:tabs>
          <w:tab w:val="left" w:pos="1089"/>
        </w:tabs>
        <w:spacing w:before="2" w:after="0" w:line="290" w:lineRule="auto"/>
        <w:ind w:left="220" w:right="417" w:firstLine="626"/>
        <w:jc w:val="both"/>
        <w:rPr>
          <w:sz w:val="32"/>
        </w:rPr>
      </w:pPr>
      <w:r>
        <w:rPr>
          <w:rFonts w:hint="eastAsia" w:ascii="方正楷体_GBK" w:eastAsia="方正楷体_GBK"/>
          <w:b/>
          <w:spacing w:val="4"/>
          <w:w w:val="95"/>
          <w:sz w:val="32"/>
        </w:rPr>
        <w:t>加强交通战备建设。</w:t>
      </w:r>
      <w:r>
        <w:rPr>
          <w:spacing w:val="-1"/>
          <w:w w:val="95"/>
          <w:sz w:val="32"/>
        </w:rPr>
        <w:t xml:space="preserve">重点建设城口西向入川和南向入 </w:t>
      </w:r>
      <w:r>
        <w:rPr>
          <w:spacing w:val="-2"/>
          <w:sz w:val="32"/>
        </w:rPr>
        <w:t>渝出口通道线路，建设标准要满足部队远程投送和军事物资</w:t>
      </w:r>
      <w:r>
        <w:rPr>
          <w:spacing w:val="-4"/>
          <w:w w:val="95"/>
          <w:sz w:val="32"/>
        </w:rPr>
        <w:t xml:space="preserve">运输需要。强化民用运力动员与改造，实施大型运输特种车 </w:t>
      </w:r>
      <w:r>
        <w:rPr>
          <w:spacing w:val="-5"/>
          <w:sz w:val="32"/>
        </w:rPr>
        <w:t>辆按照国防要求改造，最大程度满足国防动员需求。完善交</w:t>
      </w:r>
      <w:r>
        <w:rPr>
          <w:spacing w:val="-5"/>
          <w:w w:val="95"/>
          <w:sz w:val="32"/>
        </w:rPr>
        <w:t xml:space="preserve">通战备物资储备，加强国防交通专业保障队伍建设，提升应 </w:t>
      </w:r>
      <w:r>
        <w:rPr>
          <w:spacing w:val="-5"/>
          <w:sz w:val="32"/>
        </w:rPr>
        <w:t>急应战能力。</w:t>
      </w:r>
    </w:p>
    <w:p w14:paraId="1D745FA2">
      <w:pPr>
        <w:pStyle w:val="3"/>
        <w:spacing w:before="138"/>
      </w:pPr>
      <w:bookmarkStart w:id="64" w:name="（二）提升养护管理水平"/>
      <w:bookmarkEnd w:id="64"/>
      <w:r>
        <w:t>（二）提升养护管理水平</w:t>
      </w:r>
    </w:p>
    <w:p w14:paraId="7702B7DF">
      <w:pPr>
        <w:pStyle w:val="4"/>
        <w:spacing w:before="121" w:line="290" w:lineRule="auto"/>
        <w:ind w:right="258" w:firstLine="561"/>
      </w:pPr>
      <w:r>
        <w:t>深化推进路长制，完善公路管养职责体系，在建好路、</w:t>
      </w:r>
      <w:r>
        <w:rPr>
          <w:spacing w:val="-15"/>
        </w:rPr>
        <w:t>养好路的同时，更注重保护好路产路权，延长公路使用寿命。按照</w:t>
      </w:r>
      <w:r>
        <w:rPr>
          <w:rFonts w:ascii="Times New Roman" w:hAnsi="Times New Roman" w:eastAsia="Times New Roman"/>
          <w:spacing w:val="-15"/>
        </w:rPr>
        <w:t>“</w:t>
      </w:r>
      <w:r>
        <w:rPr>
          <w:spacing w:val="-16"/>
        </w:rPr>
        <w:t>大交通、大公路、大养护</w:t>
      </w:r>
      <w:r>
        <w:rPr>
          <w:rFonts w:ascii="Times New Roman" w:hAnsi="Times New Roman" w:eastAsia="Times New Roman"/>
        </w:rPr>
        <w:t>”</w:t>
      </w:r>
      <w:r>
        <w:t>和</w:t>
      </w:r>
      <w:r>
        <w:rPr>
          <w:rFonts w:ascii="Times New Roman" w:hAnsi="Times New Roman" w:eastAsia="Times New Roman"/>
        </w:rPr>
        <w:t>“</w:t>
      </w:r>
      <w:r>
        <w:t>干支线资源一体化</w:t>
      </w:r>
      <w:r>
        <w:rPr>
          <w:rFonts w:ascii="Times New Roman" w:hAnsi="Times New Roman" w:eastAsia="Times New Roman"/>
        </w:rPr>
        <w:t>”</w:t>
      </w:r>
      <w:r>
        <w:t xml:space="preserve">思路， </w:t>
      </w:r>
      <w:r>
        <w:rPr>
          <w:spacing w:val="-2"/>
        </w:rPr>
        <w:t>有机整合干线资源，以完全市场化的形式将其服务于农村公</w:t>
      </w:r>
      <w:r>
        <w:rPr>
          <w:spacing w:val="-7"/>
        </w:rPr>
        <w:t xml:space="preserve">路，全县农村公路养护企业 </w:t>
      </w:r>
      <w:r>
        <w:rPr>
          <w:rFonts w:ascii="Times New Roman" w:hAnsi="Times New Roman" w:eastAsia="Times New Roman"/>
        </w:rPr>
        <w:t>100%</w:t>
      </w:r>
      <w:r>
        <w:t>取得从业资质。</w:t>
      </w:r>
    </w:p>
    <w:p w14:paraId="336DA659">
      <w:pPr>
        <w:pStyle w:val="10"/>
        <w:numPr>
          <w:ilvl w:val="0"/>
          <w:numId w:val="15"/>
        </w:numPr>
        <w:tabs>
          <w:tab w:val="left" w:pos="1027"/>
        </w:tabs>
        <w:spacing w:before="5" w:after="0" w:line="290" w:lineRule="auto"/>
        <w:ind w:left="220" w:right="415" w:firstLine="561"/>
        <w:jc w:val="left"/>
        <w:rPr>
          <w:sz w:val="32"/>
        </w:rPr>
      </w:pPr>
      <w:r>
        <w:rPr>
          <w:rFonts w:hint="eastAsia" w:ascii="方正楷体_GBK" w:eastAsia="方正楷体_GBK"/>
          <w:b/>
          <w:spacing w:val="7"/>
          <w:w w:val="95"/>
          <w:sz w:val="32"/>
        </w:rPr>
        <w:t>继续加大公路基础设施养护力度。</w:t>
      </w:r>
      <w:r>
        <w:rPr>
          <w:spacing w:val="4"/>
          <w:w w:val="95"/>
          <w:sz w:val="32"/>
        </w:rPr>
        <w:t xml:space="preserve">在国省道改造基础 </w:t>
      </w:r>
      <w:r>
        <w:rPr>
          <w:spacing w:val="-2"/>
          <w:sz w:val="32"/>
        </w:rPr>
        <w:t>上，按照新型城镇化建设、旅游资源开发和现代产业发展等</w:t>
      </w:r>
    </w:p>
    <w:p w14:paraId="6FB4ECCF">
      <w:pPr>
        <w:spacing w:after="0" w:line="290" w:lineRule="auto"/>
        <w:jc w:val="left"/>
        <w:rPr>
          <w:sz w:val="32"/>
        </w:rPr>
        <w:sectPr>
          <w:pgSz w:w="11910" w:h="16840"/>
          <w:pgMar w:top="1480" w:right="1380" w:bottom="1200" w:left="1580" w:header="0" w:footer="1004" w:gutter="0"/>
          <w:cols w:space="720" w:num="1"/>
        </w:sectPr>
      </w:pPr>
    </w:p>
    <w:p w14:paraId="57F20C1B">
      <w:pPr>
        <w:pStyle w:val="4"/>
        <w:spacing w:line="290" w:lineRule="auto"/>
        <w:ind w:right="405"/>
        <w:jc w:val="both"/>
      </w:pPr>
      <w:r>
        <w:t>要求，常态化抓好公路路面改造、日常养护、预防性养护、小修保养，着力构建稳定可靠的公路设施体系，维持公路基础设施的良好技术状况，满足社会公众对公路基础设施的出行需求。</w:t>
      </w:r>
    </w:p>
    <w:p w14:paraId="293FD15B">
      <w:pPr>
        <w:pStyle w:val="4"/>
        <w:spacing w:line="290" w:lineRule="auto"/>
        <w:ind w:right="405" w:firstLine="561"/>
        <w:jc w:val="both"/>
      </w:pPr>
      <w:r>
        <w:rPr>
          <w:b/>
          <w:spacing w:val="2"/>
        </w:rPr>
        <w:t>加强国省道养护管理。</w:t>
      </w:r>
      <w:r>
        <w:t xml:space="preserve">加强国省道日常养护管理工作， </w:t>
      </w:r>
      <w:r>
        <w:rPr>
          <w:spacing w:val="-12"/>
        </w:rPr>
        <w:t>继续强化大中修养护，科学安排大中修比例，努力实现</w:t>
      </w:r>
      <w:r>
        <w:rPr>
          <w:rFonts w:ascii="Times New Roman" w:hAnsi="Times New Roman" w:eastAsia="Times New Roman"/>
        </w:rPr>
        <w:t>“</w:t>
      </w:r>
      <w:r>
        <w:t>大修</w:t>
      </w:r>
      <w:r>
        <w:rPr>
          <w:spacing w:val="-9"/>
        </w:rPr>
        <w:t xml:space="preserve">工程实施 </w:t>
      </w:r>
      <w:r>
        <w:rPr>
          <w:rFonts w:ascii="Times New Roman" w:hAnsi="Times New Roman" w:eastAsia="Times New Roman"/>
        </w:rPr>
        <w:t xml:space="preserve">8 </w:t>
      </w:r>
      <w:r>
        <w:rPr>
          <w:spacing w:val="7"/>
        </w:rPr>
        <w:t>年内不大修</w:t>
      </w:r>
      <w:r>
        <w:rPr>
          <w:rFonts w:ascii="Times New Roman" w:hAnsi="Times New Roman" w:eastAsia="Times New Roman"/>
          <w:spacing w:val="7"/>
        </w:rPr>
        <w:t>”</w:t>
      </w:r>
      <w:r>
        <w:rPr>
          <w:spacing w:val="8"/>
        </w:rPr>
        <w:t>的目标。</w:t>
      </w:r>
      <w:r>
        <w:rPr>
          <w:rFonts w:ascii="Times New Roman" w:hAnsi="Times New Roman" w:eastAsia="Times New Roman"/>
          <w:spacing w:val="7"/>
        </w:rPr>
        <w:t>“</w:t>
      </w:r>
      <w:r>
        <w:rPr>
          <w:spacing w:val="8"/>
        </w:rPr>
        <w:t>十四五</w:t>
      </w:r>
      <w:r>
        <w:rPr>
          <w:rFonts w:ascii="Times New Roman" w:hAnsi="Times New Roman" w:eastAsia="Times New Roman"/>
          <w:spacing w:val="7"/>
        </w:rPr>
        <w:t>”</w:t>
      </w:r>
      <w:r>
        <w:rPr>
          <w:spacing w:val="6"/>
        </w:rPr>
        <w:t>期间，加快推进</w:t>
      </w:r>
      <w:r>
        <w:rPr>
          <w:rFonts w:ascii="Times New Roman" w:hAnsi="Times New Roman" w:eastAsia="Times New Roman"/>
          <w:spacing w:val="6"/>
        </w:rPr>
        <w:t xml:space="preserve">G211 </w:t>
      </w:r>
      <w:r>
        <w:rPr>
          <w:spacing w:val="79"/>
        </w:rPr>
        <w:t>和</w:t>
      </w:r>
      <w:r>
        <w:rPr>
          <w:rFonts w:ascii="Times New Roman" w:hAnsi="Times New Roman" w:eastAsia="Times New Roman"/>
        </w:rPr>
        <w:t xml:space="preserve">G347 </w:t>
      </w:r>
      <w:r>
        <w:rPr>
          <w:spacing w:val="-6"/>
        </w:rPr>
        <w:t>国省干线示范公路创建工程，实施国省道预防</w:t>
      </w:r>
      <w:r>
        <w:rPr>
          <w:spacing w:val="-22"/>
        </w:rPr>
        <w:t xml:space="preserve">性养护 </w:t>
      </w:r>
      <w:r>
        <w:rPr>
          <w:rFonts w:ascii="Times New Roman" w:hAnsi="Times New Roman" w:eastAsia="Times New Roman"/>
        </w:rPr>
        <w:t xml:space="preserve">110 </w:t>
      </w:r>
      <w:r>
        <w:t>公里，全面提高国省道路域环境综合服务水平。</w:t>
      </w:r>
    </w:p>
    <w:p w14:paraId="12217AC9">
      <w:pPr>
        <w:pStyle w:val="4"/>
        <w:spacing w:before="3" w:line="290" w:lineRule="auto"/>
        <w:ind w:right="405"/>
        <w:jc w:val="both"/>
      </w:pPr>
      <w:r>
        <w:rPr>
          <w:spacing w:val="-6"/>
        </w:rPr>
        <w:t xml:space="preserve">重点对实施大修或改建超过 </w:t>
      </w:r>
      <w:r>
        <w:rPr>
          <w:rFonts w:ascii="Times New Roman" w:eastAsia="Times New Roman"/>
        </w:rPr>
        <w:t xml:space="preserve">4 </w:t>
      </w:r>
      <w:r>
        <w:t>年的路段，加强预防性养护， 延长公路使用寿命。</w:t>
      </w:r>
    </w:p>
    <w:p w14:paraId="6154C36F">
      <w:pPr>
        <w:pStyle w:val="4"/>
        <w:spacing w:before="2" w:line="290" w:lineRule="auto"/>
        <w:ind w:right="417" w:firstLine="561"/>
        <w:jc w:val="both"/>
      </w:pPr>
      <w:r>
        <w:rPr>
          <w:b/>
          <w:spacing w:val="5"/>
          <w:w w:val="95"/>
        </w:rPr>
        <w:t>加大农村公路养护力度。</w:t>
      </w:r>
      <w:r>
        <w:rPr>
          <w:rFonts w:ascii="Times New Roman" w:hAnsi="Times New Roman" w:eastAsia="Times New Roman"/>
          <w:spacing w:val="4"/>
          <w:w w:val="95"/>
        </w:rPr>
        <w:t>“</w:t>
      </w:r>
      <w:r>
        <w:rPr>
          <w:spacing w:val="5"/>
          <w:w w:val="95"/>
        </w:rPr>
        <w:t>十四五</w:t>
      </w:r>
      <w:r>
        <w:rPr>
          <w:rFonts w:ascii="Times New Roman" w:hAnsi="Times New Roman" w:eastAsia="Times New Roman"/>
          <w:w w:val="95"/>
        </w:rPr>
        <w:t>”</w:t>
      </w:r>
      <w:r>
        <w:rPr>
          <w:spacing w:val="2"/>
          <w:w w:val="95"/>
        </w:rPr>
        <w:t xml:space="preserve">期间，结合县乡道布 </w:t>
      </w:r>
      <w:r>
        <w:rPr>
          <w:spacing w:val="-3"/>
        </w:rPr>
        <w:t>局规划调整，以老旧县乡道和早期建设的通村通组公路为重</w:t>
      </w:r>
      <w:r>
        <w:rPr>
          <w:spacing w:val="-1"/>
        </w:rPr>
        <w:t xml:space="preserve">点，实施县乡道和农村公路灌缝 </w:t>
      </w:r>
      <w:r>
        <w:rPr>
          <w:rFonts w:ascii="Times New Roman" w:hAnsi="Times New Roman" w:eastAsia="Times New Roman"/>
        </w:rPr>
        <w:t>17</w:t>
      </w:r>
      <w:r>
        <w:rPr>
          <w:rFonts w:ascii="Times New Roman" w:hAnsi="Times New Roman" w:eastAsia="Times New Roman"/>
          <w:spacing w:val="-4"/>
        </w:rPr>
        <w:t xml:space="preserve"> </w:t>
      </w:r>
      <w:r>
        <w:rPr>
          <w:spacing w:val="5"/>
        </w:rPr>
        <w:t>万延米，县乡道和农村</w:t>
      </w:r>
    </w:p>
    <w:p w14:paraId="11812DC3">
      <w:pPr>
        <w:pStyle w:val="4"/>
        <w:spacing w:before="2" w:line="290" w:lineRule="auto"/>
        <w:ind w:right="420"/>
        <w:jc w:val="both"/>
      </w:pPr>
      <w:r>
        <w:t xml:space="preserve">公路挖补 </w:t>
      </w:r>
      <w:r>
        <w:rPr>
          <w:rFonts w:ascii="Times New Roman" w:eastAsia="Times New Roman"/>
        </w:rPr>
        <w:t xml:space="preserve">2.5 </w:t>
      </w:r>
      <w:r>
        <w:t>万平方米，确保农村公路优良中等比例达到</w:t>
      </w:r>
      <w:r>
        <w:rPr>
          <w:rFonts w:ascii="Times New Roman" w:eastAsia="Times New Roman"/>
        </w:rPr>
        <w:t>80%</w:t>
      </w:r>
      <w:r>
        <w:t xml:space="preserve">以上。组建清灌缝专业队伍，逐年对全县列养县道水泥路面纵横缝进行沥青灌缝，做到每条县道每隔三年清灌缝 </w:t>
      </w:r>
      <w:r>
        <w:rPr>
          <w:rFonts w:ascii="Times New Roman" w:eastAsia="Times New Roman"/>
        </w:rPr>
        <w:t xml:space="preserve">1 </w:t>
      </w:r>
      <w:r>
        <w:t>次。</w:t>
      </w:r>
    </w:p>
    <w:p w14:paraId="39E0303A">
      <w:pPr>
        <w:pStyle w:val="4"/>
        <w:spacing w:before="4" w:line="290" w:lineRule="auto"/>
        <w:ind w:right="258" w:firstLine="640"/>
      </w:pPr>
      <w:r>
        <w:rPr>
          <w:b/>
          <w:spacing w:val="-3"/>
        </w:rPr>
        <w:t>提高公路综合服务水平。</w:t>
      </w:r>
      <w:r>
        <w:rPr>
          <w:spacing w:val="-7"/>
        </w:rPr>
        <w:t xml:space="preserve">建设养护站房或服务区 </w:t>
      </w:r>
      <w:r>
        <w:rPr>
          <w:rFonts w:ascii="Times New Roman" w:eastAsia="Times New Roman"/>
        </w:rPr>
        <w:t xml:space="preserve">10 </w:t>
      </w:r>
      <w:r>
        <w:t>座， 综合服务区整合包括公路养护、超限超载治理、运政监管、</w:t>
      </w:r>
      <w:r>
        <w:rPr>
          <w:spacing w:val="-3"/>
        </w:rPr>
        <w:t>交通执法、公路应急抢险、货运车辆停泊休整、餐饮住宿服</w:t>
      </w:r>
      <w:r>
        <w:rPr>
          <w:spacing w:val="-5"/>
        </w:rPr>
        <w:t>务等功能于一体，在全市形成试点示范。完善农村公路便民</w:t>
      </w:r>
    </w:p>
    <w:p w14:paraId="1549B8D6">
      <w:pPr>
        <w:spacing w:after="0" w:line="290" w:lineRule="auto"/>
        <w:sectPr>
          <w:footerReference r:id="rId10" w:type="default"/>
          <w:pgSz w:w="11910" w:h="16840"/>
          <w:pgMar w:top="1480" w:right="1380" w:bottom="1200" w:left="1580" w:header="0" w:footer="1004" w:gutter="0"/>
          <w:pgNumType w:start="50"/>
          <w:cols w:space="720" w:num="1"/>
        </w:sectPr>
      </w:pPr>
    </w:p>
    <w:p w14:paraId="7614A5E0">
      <w:pPr>
        <w:pStyle w:val="4"/>
        <w:spacing w:line="290" w:lineRule="auto"/>
        <w:ind w:right="417"/>
        <w:jc w:val="both"/>
      </w:pPr>
      <w:r>
        <w:rPr>
          <w:spacing w:val="-4"/>
        </w:rPr>
        <w:t>设施，充分利用沿线公路管理站点、闲置公路用地、共建单</w:t>
      </w:r>
      <w:r>
        <w:rPr>
          <w:spacing w:val="-6"/>
        </w:rPr>
        <w:t>位服务站点等条件，结合实际需求与客观条件，在公路沿线设置停车休息区、卫生间等服务设施。</w:t>
      </w:r>
    </w:p>
    <w:p w14:paraId="77A6E494">
      <w:pPr>
        <w:pStyle w:val="10"/>
        <w:numPr>
          <w:ilvl w:val="0"/>
          <w:numId w:val="15"/>
        </w:numPr>
        <w:tabs>
          <w:tab w:val="left" w:pos="1104"/>
        </w:tabs>
        <w:spacing w:before="0" w:after="0" w:line="290" w:lineRule="auto"/>
        <w:ind w:left="220" w:right="417" w:firstLine="640"/>
        <w:jc w:val="both"/>
        <w:rPr>
          <w:sz w:val="32"/>
        </w:rPr>
      </w:pPr>
      <w:r>
        <w:rPr>
          <w:rFonts w:hint="eastAsia" w:ascii="方正楷体_GBK" w:hAnsi="方正楷体_GBK" w:eastAsia="方正楷体_GBK"/>
          <w:b/>
          <w:spacing w:val="5"/>
          <w:w w:val="95"/>
          <w:sz w:val="32"/>
        </w:rPr>
        <w:t>加快构建科学的养护决策体系。</w:t>
      </w:r>
      <w:r>
        <w:rPr>
          <w:rFonts w:ascii="Times New Roman" w:hAnsi="Times New Roman" w:eastAsia="Times New Roman"/>
          <w:spacing w:val="4"/>
          <w:w w:val="95"/>
          <w:sz w:val="32"/>
        </w:rPr>
        <w:t>“</w:t>
      </w:r>
      <w:r>
        <w:rPr>
          <w:spacing w:val="5"/>
          <w:w w:val="95"/>
          <w:sz w:val="32"/>
        </w:rPr>
        <w:t>十四五</w:t>
      </w:r>
      <w:r>
        <w:rPr>
          <w:rFonts w:ascii="Times New Roman" w:hAnsi="Times New Roman" w:eastAsia="Times New Roman"/>
          <w:w w:val="95"/>
          <w:sz w:val="32"/>
        </w:rPr>
        <w:t>”</w:t>
      </w:r>
      <w:r>
        <w:rPr>
          <w:w w:val="95"/>
          <w:sz w:val="32"/>
        </w:rPr>
        <w:t xml:space="preserve">时期，养护 </w:t>
      </w:r>
      <w:r>
        <w:rPr>
          <w:spacing w:val="-1"/>
          <w:sz w:val="32"/>
        </w:rPr>
        <w:t>管理将以推动治理能力和治理体系的现代化为目标，通过管理体系的不断完善和优化，提升养护决策能力和水平。</w:t>
      </w:r>
    </w:p>
    <w:p w14:paraId="25779080">
      <w:pPr>
        <w:pStyle w:val="4"/>
        <w:spacing w:before="1" w:line="290" w:lineRule="auto"/>
        <w:ind w:right="259" w:firstLine="561"/>
      </w:pPr>
      <w:r>
        <w:rPr>
          <w:b/>
          <w:spacing w:val="2"/>
        </w:rPr>
        <w:t>推进公路养护制度建设。</w:t>
      </w:r>
      <w:r>
        <w:t>大力推进农村公路养护技术标</w:t>
      </w:r>
      <w:r>
        <w:rPr>
          <w:spacing w:val="-11"/>
        </w:rPr>
        <w:t>准化建设，参考《公路养护技术规范》</w:t>
      </w:r>
      <w:r>
        <w:rPr>
          <w:rFonts w:ascii="Times New Roman" w:eastAsia="Times New Roman"/>
          <w:spacing w:val="-3"/>
        </w:rPr>
        <w:t>(JTGH10-2009)</w:t>
      </w:r>
      <w:r>
        <w:rPr>
          <w:spacing w:val="-2"/>
        </w:rPr>
        <w:t>，结合</w:t>
      </w:r>
      <w:r>
        <w:rPr>
          <w:spacing w:val="-3"/>
        </w:rPr>
        <w:t>城口县实际，修编《城口县农村公路养护技术规范》，明确</w:t>
      </w:r>
      <w:r>
        <w:rPr>
          <w:spacing w:val="-4"/>
        </w:rPr>
        <w:t>养护范围、质量要求、养护技术政策和日常养护内容，同时</w:t>
      </w:r>
      <w:r>
        <w:rPr>
          <w:spacing w:val="-15"/>
          <w:w w:val="95"/>
        </w:rPr>
        <w:t xml:space="preserve">明确路基养护、路面养护、桥梁养护、涵洞及过水路面养护、 </w:t>
      </w:r>
      <w:r>
        <w:rPr>
          <w:spacing w:val="-10"/>
        </w:rPr>
        <w:t>沿线设施养护、水毁预防和抢险保通等方面的养护要求、检查内容和实施方案等。进一步施行《城口县农村公路养护管理以奖代补考核办法</w:t>
      </w:r>
      <w:r>
        <w:t>（试行</w:t>
      </w:r>
      <w:r>
        <w:rPr>
          <w:spacing w:val="-3"/>
        </w:rPr>
        <w:t>）》、《城口县农村公路养护及</w:t>
      </w:r>
      <w:r>
        <w:rPr>
          <w:spacing w:val="-5"/>
        </w:rPr>
        <w:t>安全管理实施细则》、《农村公路养护管理制度》、《农村</w:t>
      </w:r>
      <w:r>
        <w:rPr>
          <w:spacing w:val="-7"/>
        </w:rPr>
        <w:t>公路建设项目缺口资金管理办法》，以及农村公路养护管理</w:t>
      </w:r>
      <w:r>
        <w:rPr>
          <w:spacing w:val="-5"/>
        </w:rPr>
        <w:t>办法、养护质量检查评定办法、养护工程招投标暂行办法和乡镇交通管理站管理办法等多个制度。</w:t>
      </w:r>
    </w:p>
    <w:p w14:paraId="61E0BFF2">
      <w:pPr>
        <w:pStyle w:val="4"/>
        <w:spacing w:before="10" w:line="290" w:lineRule="auto"/>
        <w:ind w:right="415" w:firstLine="640"/>
        <w:jc w:val="both"/>
      </w:pPr>
      <w:r>
        <w:rPr>
          <w:b/>
          <w:spacing w:val="-1"/>
        </w:rPr>
        <w:t>深化公路养护管理体制改革。</w:t>
      </w:r>
      <w:r>
        <w:rPr>
          <w:spacing w:val="-3"/>
        </w:rPr>
        <w:t>大力推广县、乡、村三级</w:t>
      </w:r>
      <w:r>
        <w:rPr>
          <w:spacing w:val="-5"/>
        </w:rPr>
        <w:t>路长制，强化农村公路管理养护资金保障。试点推行养护总</w:t>
      </w:r>
      <w:r>
        <w:rPr>
          <w:spacing w:val="-5"/>
          <w:w w:val="95"/>
        </w:rPr>
        <w:t xml:space="preserve">承包模式，扩大公路预防性养护范围，探索推进桥梁、隧道 </w:t>
      </w:r>
      <w:r>
        <w:rPr>
          <w:spacing w:val="-5"/>
        </w:rPr>
        <w:t>预防性养护工程，创新运用一体化咨询机制，如检测、设计</w:t>
      </w:r>
    </w:p>
    <w:p w14:paraId="6DBFBC78">
      <w:pPr>
        <w:spacing w:after="0" w:line="290" w:lineRule="auto"/>
        <w:jc w:val="both"/>
        <w:sectPr>
          <w:pgSz w:w="11910" w:h="16840"/>
          <w:pgMar w:top="1480" w:right="1380" w:bottom="1200" w:left="1580" w:header="0" w:footer="1004" w:gutter="0"/>
          <w:cols w:space="720" w:num="1"/>
        </w:sectPr>
      </w:pPr>
    </w:p>
    <w:p w14:paraId="5E0AA831">
      <w:pPr>
        <w:pStyle w:val="4"/>
        <w:spacing w:line="290" w:lineRule="auto"/>
        <w:ind w:right="405"/>
        <w:jc w:val="both"/>
      </w:pPr>
      <w:r>
        <w:t>监理一体化或检测、设计施工等模式。加快实施基于北斗卫星系统的桥梁、隧道、边坡监测升级改造工程，基于北斗短报文功能实现重点工程的状态实时监控与数据回传。建立农村公路管理养护长效机制，有序推进公路养护市场化改革， 逐步建立政府与市场合理分工的养护生产组织模式。</w:t>
      </w:r>
    </w:p>
    <w:p w14:paraId="3AFB0C4C">
      <w:pPr>
        <w:pStyle w:val="4"/>
        <w:spacing w:line="290" w:lineRule="auto"/>
        <w:ind w:right="258" w:firstLine="561"/>
      </w:pPr>
      <w:r>
        <w:rPr>
          <w:b/>
          <w:spacing w:val="2"/>
        </w:rPr>
        <w:t>完善监督考核体系。</w:t>
      </w:r>
      <w:r>
        <w:t>完善《城口县农村公路工作目标考</w:t>
      </w:r>
      <w:r>
        <w:rPr>
          <w:spacing w:val="-13"/>
        </w:rPr>
        <w:t>核办法》，进一步完善县乡村</w:t>
      </w:r>
      <w:r>
        <w:rPr>
          <w:rFonts w:ascii="Times New Roman" w:hAnsi="Times New Roman" w:eastAsia="Times New Roman"/>
        </w:rPr>
        <w:t>“</w:t>
      </w:r>
      <w:r>
        <w:t>三级养护管理目标考核体系</w:t>
      </w:r>
      <w:r>
        <w:rPr>
          <w:rFonts w:ascii="Times New Roman" w:hAnsi="Times New Roman" w:eastAsia="Times New Roman"/>
          <w:spacing w:val="-5"/>
        </w:rPr>
        <w:t>”</w:t>
      </w:r>
      <w:r>
        <w:rPr>
          <w:spacing w:val="-5"/>
        </w:rPr>
        <w:t xml:space="preserve">， </w:t>
      </w:r>
      <w:r>
        <w:t>大力推进</w:t>
      </w:r>
      <w:r>
        <w:rPr>
          <w:rFonts w:ascii="Times New Roman" w:hAnsi="Times New Roman" w:eastAsia="Times New Roman"/>
        </w:rPr>
        <w:t>“</w:t>
      </w:r>
      <w:r>
        <w:t>以奖代补</w:t>
      </w:r>
      <w:r>
        <w:rPr>
          <w:rFonts w:ascii="Times New Roman" w:hAnsi="Times New Roman" w:eastAsia="Times New Roman"/>
        </w:rPr>
        <w:t>”</w:t>
      </w:r>
      <w:r>
        <w:t>考核方式；修订《城口县农村公路日常</w:t>
      </w:r>
      <w:r>
        <w:rPr>
          <w:spacing w:val="-2"/>
        </w:rPr>
        <w:t>保养月度检查考核细则》，农村公路养护管理工作实行年度</w:t>
      </w:r>
      <w:r>
        <w:rPr>
          <w:spacing w:val="-4"/>
        </w:rPr>
        <w:t>目标考评。县政府与所有乡镇政府、县交通局，各乡镇政府</w:t>
      </w:r>
      <w:r>
        <w:rPr>
          <w:spacing w:val="-5"/>
        </w:rPr>
        <w:t xml:space="preserve">与公路工作站、养护人员层层签订《农村公路养护管理责任书》，严格执行《农村公路管理养护工作目标考核方案》， </w:t>
      </w:r>
      <w:r>
        <w:rPr>
          <w:spacing w:val="11"/>
        </w:rPr>
        <w:t>将全县所有乡镇和有关部门的农村公路养护管理工作纳入</w:t>
      </w:r>
      <w:r>
        <w:rPr>
          <w:spacing w:val="-10"/>
        </w:rPr>
        <w:t>年度绩效考核。建立县、乡、村三级农村公路养护巡查制度， 按频率、按比例对农村公路养护情况进行巡查。</w:t>
      </w:r>
    </w:p>
    <w:p w14:paraId="2640E63E">
      <w:pPr>
        <w:pStyle w:val="10"/>
        <w:numPr>
          <w:ilvl w:val="0"/>
          <w:numId w:val="15"/>
        </w:numPr>
        <w:tabs>
          <w:tab w:val="left" w:pos="1027"/>
        </w:tabs>
        <w:spacing w:before="8" w:after="0" w:line="290" w:lineRule="auto"/>
        <w:ind w:left="220" w:right="101" w:firstLine="561"/>
        <w:jc w:val="left"/>
        <w:rPr>
          <w:sz w:val="32"/>
        </w:rPr>
      </w:pPr>
      <w:r>
        <w:rPr>
          <w:rFonts w:hint="eastAsia" w:ascii="方正楷体_GBK" w:eastAsia="方正楷体_GBK"/>
          <w:b/>
          <w:spacing w:val="7"/>
          <w:sz w:val="32"/>
        </w:rPr>
        <w:t>提高养护生产水平。</w:t>
      </w:r>
      <w:r>
        <w:rPr>
          <w:spacing w:val="4"/>
          <w:sz w:val="32"/>
        </w:rPr>
        <w:t xml:space="preserve">加大投入，增购养护机械装备， </w:t>
      </w:r>
      <w:r>
        <w:rPr>
          <w:w w:val="95"/>
          <w:sz w:val="32"/>
        </w:rPr>
        <w:t xml:space="preserve">按公路养护内容和要求合理配置养护机械，实行机械化养护， </w:t>
      </w:r>
      <w:r>
        <w:rPr>
          <w:spacing w:val="-2"/>
          <w:sz w:val="32"/>
        </w:rPr>
        <w:t>提高劳动生产率和市场竞争力。根据实际工作需要，整合现</w:t>
      </w:r>
      <w:r>
        <w:rPr>
          <w:spacing w:val="-3"/>
          <w:sz w:val="32"/>
        </w:rPr>
        <w:t xml:space="preserve">有机械设备，提高养护生产效率，淘汰能耗高、效率低、利 </w:t>
      </w:r>
      <w:r>
        <w:rPr>
          <w:spacing w:val="-5"/>
          <w:sz w:val="32"/>
        </w:rPr>
        <w:t>用率低的机械设备，推广先进的养护生产工艺。加强养护职 工培训，提高设备管理维护水平，对养护机械数量、质量、</w:t>
      </w:r>
      <w:r>
        <w:rPr>
          <w:spacing w:val="-4"/>
          <w:sz w:val="32"/>
        </w:rPr>
        <w:t>使用、维护、管理等进行全过程、全方位的监督和管理，提</w:t>
      </w:r>
    </w:p>
    <w:p w14:paraId="6590E060">
      <w:pPr>
        <w:spacing w:after="0" w:line="290" w:lineRule="auto"/>
        <w:jc w:val="left"/>
        <w:rPr>
          <w:sz w:val="32"/>
        </w:rPr>
        <w:sectPr>
          <w:pgSz w:w="11910" w:h="16840"/>
          <w:pgMar w:top="1480" w:right="1380" w:bottom="1200" w:left="1580" w:header="0" w:footer="1004" w:gutter="0"/>
          <w:cols w:space="720" w:num="1"/>
        </w:sectPr>
      </w:pPr>
    </w:p>
    <w:p w14:paraId="031B273F">
      <w:pPr>
        <w:pStyle w:val="4"/>
        <w:spacing w:line="511" w:lineRule="exact"/>
      </w:pPr>
      <w:r>
        <w:pict>
          <v:shape id="_x0000_s1071" o:spid="_x0000_s1071" o:spt="202" type="#_x0000_t202" style="position:absolute;left:0pt;margin-left:84.55pt;margin-top:28.5pt;height:38.3pt;width:425.8pt;mso-position-horizontal-relative:page;z-index:251682816;mso-width-relative:page;mso-height-relative:page;" filled="f" stroked="t" coordsize="21600,21600">
            <v:path/>
            <v:fill on="f" focussize="0,0"/>
            <v:stroke weight="0.48pt" color="#000000"/>
            <v:imagedata o:title=""/>
            <o:lock v:ext="edit"/>
            <v:textbox inset="0mm,0mm,0mm,0mm">
              <w:txbxContent>
                <w:p w14:paraId="7CDC43F8">
                  <w:pPr>
                    <w:tabs>
                      <w:tab w:val="left" w:pos="1051"/>
                    </w:tabs>
                    <w:spacing w:before="147"/>
                    <w:ind w:left="0" w:right="0" w:firstLine="0"/>
                    <w:jc w:val="center"/>
                    <w:rPr>
                      <w:rFonts w:hint="eastAsia" w:ascii="方正小标宋_GBK" w:hAnsi="方正小标宋_GBK" w:eastAsia="方正小标宋_GBK"/>
                      <w:sz w:val="28"/>
                    </w:rPr>
                  </w:pPr>
                  <w:r>
                    <w:rPr>
                      <w:rFonts w:hint="eastAsia" w:ascii="方正小标宋_GBK" w:hAnsi="方正小标宋_GBK" w:eastAsia="方正小标宋_GBK"/>
                      <w:sz w:val="28"/>
                    </w:rPr>
                    <w:t>专栏</w:t>
                  </w:r>
                  <w:r>
                    <w:rPr>
                      <w:rFonts w:hint="eastAsia" w:ascii="方正小标宋_GBK" w:hAnsi="方正小标宋_GBK" w:eastAsia="方正小标宋_GBK"/>
                      <w:spacing w:val="-1"/>
                      <w:sz w:val="28"/>
                    </w:rPr>
                    <w:t xml:space="preserve"> </w:t>
                  </w:r>
                  <w:r>
                    <w:rPr>
                      <w:rFonts w:ascii="Times New Roman" w:hAnsi="Times New Roman" w:eastAsia="Times New Roman"/>
                      <w:sz w:val="28"/>
                    </w:rPr>
                    <w:t>5</w:t>
                  </w:r>
                  <w:r>
                    <w:rPr>
                      <w:rFonts w:ascii="Times New Roman" w:hAnsi="Times New Roman" w:eastAsia="Times New Roman"/>
                      <w:sz w:val="28"/>
                    </w:rPr>
                    <w:tab/>
                  </w:r>
                  <w:r>
                    <w:rPr>
                      <w:rFonts w:ascii="Times New Roman" w:hAnsi="Times New Roman" w:eastAsia="Times New Roman"/>
                      <w:sz w:val="28"/>
                    </w:rPr>
                    <w:t>“</w:t>
                  </w:r>
                  <w:r>
                    <w:rPr>
                      <w:rFonts w:hint="eastAsia" w:ascii="方正小标宋_GBK" w:hAnsi="方正小标宋_GBK" w:eastAsia="方正小标宋_GBK"/>
                      <w:sz w:val="28"/>
                    </w:rPr>
                    <w:t>十</w:t>
                  </w:r>
                  <w:r>
                    <w:rPr>
                      <w:rFonts w:hint="eastAsia" w:ascii="方正小标宋_GBK" w:hAnsi="方正小标宋_GBK" w:eastAsia="方正小标宋_GBK"/>
                      <w:spacing w:val="-3"/>
                      <w:sz w:val="28"/>
                    </w:rPr>
                    <w:t>四</w:t>
                  </w:r>
                  <w:r>
                    <w:rPr>
                      <w:rFonts w:hint="eastAsia" w:ascii="方正小标宋_GBK" w:hAnsi="方正小标宋_GBK" w:eastAsia="方正小标宋_GBK"/>
                      <w:sz w:val="28"/>
                    </w:rPr>
                    <w:t>五</w:t>
                  </w:r>
                  <w:r>
                    <w:rPr>
                      <w:rFonts w:ascii="Times New Roman" w:hAnsi="Times New Roman" w:eastAsia="Times New Roman"/>
                      <w:spacing w:val="-3"/>
                      <w:sz w:val="28"/>
                    </w:rPr>
                    <w:t>”</w:t>
                  </w:r>
                  <w:r>
                    <w:rPr>
                      <w:rFonts w:hint="eastAsia" w:ascii="方正小标宋_GBK" w:hAnsi="方正小标宋_GBK" w:eastAsia="方正小标宋_GBK"/>
                      <w:sz w:val="28"/>
                    </w:rPr>
                    <w:t>公</w:t>
                  </w:r>
                  <w:r>
                    <w:rPr>
                      <w:rFonts w:hint="eastAsia" w:ascii="方正小标宋_GBK" w:hAnsi="方正小标宋_GBK" w:eastAsia="方正小标宋_GBK"/>
                      <w:spacing w:val="-3"/>
                      <w:sz w:val="28"/>
                    </w:rPr>
                    <w:t>路</w:t>
                  </w:r>
                  <w:r>
                    <w:rPr>
                      <w:rFonts w:hint="eastAsia" w:ascii="方正小标宋_GBK" w:hAnsi="方正小标宋_GBK" w:eastAsia="方正小标宋_GBK"/>
                      <w:sz w:val="28"/>
                    </w:rPr>
                    <w:t>安全</w:t>
                  </w:r>
                  <w:r>
                    <w:rPr>
                      <w:rFonts w:hint="eastAsia" w:ascii="方正小标宋_GBK" w:hAnsi="方正小标宋_GBK" w:eastAsia="方正小标宋_GBK"/>
                      <w:spacing w:val="-3"/>
                      <w:sz w:val="28"/>
                    </w:rPr>
                    <w:t>应</w:t>
                  </w:r>
                  <w:r>
                    <w:rPr>
                      <w:rFonts w:hint="eastAsia" w:ascii="方正小标宋_GBK" w:hAnsi="方正小标宋_GBK" w:eastAsia="方正小标宋_GBK"/>
                      <w:sz w:val="28"/>
                    </w:rPr>
                    <w:t>急和</w:t>
                  </w:r>
                  <w:r>
                    <w:rPr>
                      <w:rFonts w:hint="eastAsia" w:ascii="方正小标宋_GBK" w:hAnsi="方正小标宋_GBK" w:eastAsia="方正小标宋_GBK"/>
                      <w:spacing w:val="-3"/>
                      <w:sz w:val="28"/>
                    </w:rPr>
                    <w:t>养</w:t>
                  </w:r>
                  <w:r>
                    <w:rPr>
                      <w:rFonts w:hint="eastAsia" w:ascii="方正小标宋_GBK" w:hAnsi="方正小标宋_GBK" w:eastAsia="方正小标宋_GBK"/>
                      <w:sz w:val="28"/>
                    </w:rPr>
                    <w:t>护重</w:t>
                  </w:r>
                  <w:r>
                    <w:rPr>
                      <w:rFonts w:hint="eastAsia" w:ascii="方正小标宋_GBK" w:hAnsi="方正小标宋_GBK" w:eastAsia="方正小标宋_GBK"/>
                      <w:spacing w:val="-3"/>
                      <w:sz w:val="28"/>
                    </w:rPr>
                    <w:t>点</w:t>
                  </w:r>
                  <w:r>
                    <w:rPr>
                      <w:rFonts w:hint="eastAsia" w:ascii="方正小标宋_GBK" w:hAnsi="方正小标宋_GBK" w:eastAsia="方正小标宋_GBK"/>
                      <w:sz w:val="28"/>
                    </w:rPr>
                    <w:t>项目</w:t>
                  </w:r>
                </w:p>
              </w:txbxContent>
            </v:textbox>
          </v:shape>
        </w:pict>
      </w:r>
      <w:r>
        <w:t>高设备的管理维护使用水平。</w:t>
      </w:r>
    </w:p>
    <w:p w14:paraId="5452107C">
      <w:pPr>
        <w:pStyle w:val="4"/>
        <w:ind w:left="0"/>
        <w:rPr>
          <w:sz w:val="20"/>
        </w:rPr>
      </w:pPr>
    </w:p>
    <w:p w14:paraId="3B63B585">
      <w:pPr>
        <w:pStyle w:val="4"/>
        <w:spacing w:before="9"/>
        <w:ind w:left="0"/>
        <w:rPr>
          <w:sz w:val="28"/>
        </w:rPr>
      </w:pPr>
      <w:r>
        <w:pict>
          <v:shape id="_x0000_s1072" o:spid="_x0000_s1072" o:spt="202" type="#_x0000_t202" style="position:absolute;left:0pt;margin-left:84.55pt;margin-top:25.2pt;height:162.5pt;width:425.8pt;mso-position-horizontal-relative:page;mso-wrap-distance-bottom:0pt;mso-wrap-distance-top:0pt;z-index:-251634688;mso-width-relative:page;mso-height-relative:page;" filled="f" stroked="t" coordsize="21600,21600">
            <v:path/>
            <v:fill on="f" focussize="0,0"/>
            <v:stroke weight="0.48pt" color="#000000"/>
            <v:imagedata o:title=""/>
            <o:lock v:ext="edit"/>
            <v:textbox inset="0mm,0mm,0mm,0mm">
              <w:txbxContent>
                <w:p w14:paraId="4BEB09F8">
                  <w:pPr>
                    <w:spacing w:before="36" w:line="192" w:lineRule="auto"/>
                    <w:ind w:left="103" w:right="99" w:firstLine="559"/>
                    <w:jc w:val="both"/>
                    <w:rPr>
                      <w:sz w:val="28"/>
                    </w:rPr>
                  </w:pPr>
                  <w:r>
                    <w:rPr>
                      <w:rFonts w:hint="eastAsia" w:ascii="方正楷体_GBK" w:eastAsia="方正楷体_GBK"/>
                      <w:b/>
                      <w:spacing w:val="4"/>
                      <w:sz w:val="28"/>
                    </w:rPr>
                    <w:t>公路养护管理：</w:t>
                  </w:r>
                  <w:r>
                    <w:rPr>
                      <w:spacing w:val="-4"/>
                      <w:sz w:val="28"/>
                    </w:rPr>
                    <w:t xml:space="preserve">新改建养护站房或服务区 </w:t>
                  </w:r>
                  <w:r>
                    <w:rPr>
                      <w:rFonts w:ascii="Times New Roman" w:eastAsia="Times New Roman"/>
                      <w:sz w:val="28"/>
                    </w:rPr>
                    <w:t xml:space="preserve">10 </w:t>
                  </w:r>
                  <w:r>
                    <w:rPr>
                      <w:spacing w:val="-9"/>
                      <w:sz w:val="28"/>
                    </w:rPr>
                    <w:t xml:space="preserve">座，推进 </w:t>
                  </w:r>
                  <w:r>
                    <w:rPr>
                      <w:rFonts w:ascii="Times New Roman" w:eastAsia="Times New Roman"/>
                      <w:spacing w:val="-3"/>
                      <w:sz w:val="28"/>
                    </w:rPr>
                    <w:t xml:space="preserve">G211 </w:t>
                  </w:r>
                  <w:r>
                    <w:rPr>
                      <w:sz w:val="28"/>
                    </w:rPr>
                    <w:t>和</w:t>
                  </w:r>
                  <w:r>
                    <w:rPr>
                      <w:rFonts w:ascii="Times New Roman" w:eastAsia="Times New Roman"/>
                      <w:sz w:val="28"/>
                    </w:rPr>
                    <w:t xml:space="preserve">G347 </w:t>
                  </w:r>
                  <w:r>
                    <w:rPr>
                      <w:spacing w:val="-2"/>
                      <w:sz w:val="28"/>
                    </w:rPr>
                    <w:t xml:space="preserve">等国省干线示范公路创建工程，实施预防性养护 </w:t>
                  </w:r>
                  <w:r>
                    <w:rPr>
                      <w:rFonts w:ascii="Times New Roman" w:eastAsia="Times New Roman"/>
                      <w:spacing w:val="-3"/>
                      <w:sz w:val="28"/>
                    </w:rPr>
                    <w:t xml:space="preserve">110 </w:t>
                  </w:r>
                  <w:r>
                    <w:rPr>
                      <w:sz w:val="28"/>
                    </w:rPr>
                    <w:t>公里。县</w:t>
                  </w:r>
                  <w:r>
                    <w:rPr>
                      <w:spacing w:val="-4"/>
                      <w:sz w:val="28"/>
                    </w:rPr>
                    <w:t xml:space="preserve">乡道和农村公路灌缝 </w:t>
                  </w:r>
                  <w:r>
                    <w:rPr>
                      <w:rFonts w:ascii="Times New Roman" w:eastAsia="Times New Roman"/>
                      <w:sz w:val="28"/>
                    </w:rPr>
                    <w:t xml:space="preserve">17 </w:t>
                  </w:r>
                  <w:r>
                    <w:rPr>
                      <w:spacing w:val="-6"/>
                      <w:sz w:val="28"/>
                    </w:rPr>
                    <w:t xml:space="preserve">万延米，挖补 </w:t>
                  </w:r>
                  <w:r>
                    <w:rPr>
                      <w:rFonts w:ascii="Times New Roman" w:eastAsia="Times New Roman"/>
                      <w:sz w:val="28"/>
                    </w:rPr>
                    <w:t xml:space="preserve">2.5 </w:t>
                  </w:r>
                  <w:r>
                    <w:rPr>
                      <w:sz w:val="28"/>
                    </w:rPr>
                    <w:t>万平方米。进一步完善公</w:t>
                  </w:r>
                  <w:r>
                    <w:rPr>
                      <w:spacing w:val="-9"/>
                      <w:sz w:val="28"/>
                    </w:rPr>
                    <w:t>路养护制度建设和监督考核体系，推广县、乡、村三级路长制，深化</w:t>
                  </w:r>
                  <w:r>
                    <w:rPr>
                      <w:spacing w:val="-3"/>
                      <w:sz w:val="28"/>
                    </w:rPr>
                    <w:t>公路养护管理体制改革。</w:t>
                  </w:r>
                </w:p>
                <w:p w14:paraId="07037AF8">
                  <w:pPr>
                    <w:spacing w:before="0" w:line="340" w:lineRule="exact"/>
                    <w:ind w:left="662" w:right="0" w:firstLine="0"/>
                    <w:jc w:val="both"/>
                    <w:rPr>
                      <w:sz w:val="28"/>
                    </w:rPr>
                  </w:pPr>
                  <w:r>
                    <w:rPr>
                      <w:rFonts w:hint="eastAsia" w:ascii="方正楷体_GBK" w:eastAsia="方正楷体_GBK"/>
                      <w:b/>
                      <w:sz w:val="28"/>
                    </w:rPr>
                    <w:t>安全应急交通：</w:t>
                  </w:r>
                  <w:r>
                    <w:rPr>
                      <w:spacing w:val="-9"/>
                      <w:sz w:val="28"/>
                    </w:rPr>
                    <w:t xml:space="preserve">实施公路安保工程 </w:t>
                  </w:r>
                  <w:r>
                    <w:rPr>
                      <w:rFonts w:ascii="Times New Roman" w:eastAsia="Times New Roman"/>
                      <w:sz w:val="28"/>
                    </w:rPr>
                    <w:t xml:space="preserve">1000 </w:t>
                  </w:r>
                  <w:r>
                    <w:rPr>
                      <w:spacing w:val="-10"/>
                      <w:sz w:val="28"/>
                    </w:rPr>
                    <w:t xml:space="preserve">公里，改造危桥 </w:t>
                  </w:r>
                  <w:r>
                    <w:rPr>
                      <w:rFonts w:ascii="Times New Roman" w:eastAsia="Times New Roman"/>
                      <w:sz w:val="28"/>
                    </w:rPr>
                    <w:t xml:space="preserve">28 </w:t>
                  </w:r>
                  <w:r>
                    <w:rPr>
                      <w:sz w:val="28"/>
                    </w:rPr>
                    <w:t>座、</w:t>
                  </w:r>
                </w:p>
                <w:p w14:paraId="54188D1E">
                  <w:pPr>
                    <w:spacing w:before="0" w:line="360" w:lineRule="exact"/>
                    <w:ind w:left="103" w:right="0" w:firstLine="0"/>
                    <w:jc w:val="left"/>
                    <w:rPr>
                      <w:sz w:val="28"/>
                    </w:rPr>
                  </w:pPr>
                  <w:r>
                    <w:rPr>
                      <w:spacing w:val="-18"/>
                      <w:sz w:val="28"/>
                    </w:rPr>
                    <w:t xml:space="preserve">危隧 </w:t>
                  </w:r>
                  <w:r>
                    <w:rPr>
                      <w:rFonts w:ascii="Times New Roman" w:eastAsia="Times New Roman"/>
                      <w:sz w:val="28"/>
                    </w:rPr>
                    <w:t>22</w:t>
                  </w:r>
                  <w:r>
                    <w:rPr>
                      <w:rFonts w:ascii="Times New Roman" w:eastAsia="Times New Roman"/>
                      <w:spacing w:val="5"/>
                      <w:sz w:val="28"/>
                    </w:rPr>
                    <w:t xml:space="preserve"> </w:t>
                  </w:r>
                  <w:r>
                    <w:rPr>
                      <w:spacing w:val="-5"/>
                      <w:sz w:val="28"/>
                    </w:rPr>
                    <w:t xml:space="preserve">座，规划建设公路桥梁 </w:t>
                  </w:r>
                  <w:r>
                    <w:rPr>
                      <w:rFonts w:ascii="Times New Roman" w:eastAsia="Times New Roman"/>
                      <w:sz w:val="28"/>
                    </w:rPr>
                    <w:t>10</w:t>
                  </w:r>
                  <w:r>
                    <w:rPr>
                      <w:rFonts w:ascii="Times New Roman" w:eastAsia="Times New Roman"/>
                      <w:spacing w:val="3"/>
                      <w:sz w:val="28"/>
                    </w:rPr>
                    <w:t xml:space="preserve"> </w:t>
                  </w:r>
                  <w:r>
                    <w:rPr>
                      <w:spacing w:val="-7"/>
                      <w:sz w:val="28"/>
                    </w:rPr>
                    <w:t xml:space="preserve">座，规划治理 </w:t>
                  </w:r>
                  <w:r>
                    <w:rPr>
                      <w:rFonts w:ascii="Times New Roman" w:eastAsia="Times New Roman"/>
                      <w:sz w:val="28"/>
                    </w:rPr>
                    <w:t>50</w:t>
                  </w:r>
                  <w:r>
                    <w:rPr>
                      <w:rFonts w:ascii="Times New Roman" w:eastAsia="Times New Roman"/>
                      <w:spacing w:val="4"/>
                      <w:sz w:val="28"/>
                    </w:rPr>
                    <w:t xml:space="preserve"> </w:t>
                  </w:r>
                  <w:r>
                    <w:rPr>
                      <w:sz w:val="28"/>
                    </w:rPr>
                    <w:t>处公路地质灾害</w:t>
                  </w:r>
                </w:p>
                <w:p w14:paraId="4B20D22B">
                  <w:pPr>
                    <w:spacing w:before="0" w:line="360" w:lineRule="exact"/>
                    <w:ind w:left="103" w:right="0" w:firstLine="0"/>
                    <w:jc w:val="left"/>
                    <w:rPr>
                      <w:sz w:val="28"/>
                    </w:rPr>
                  </w:pPr>
                  <w:r>
                    <w:rPr>
                      <w:spacing w:val="-12"/>
                      <w:sz w:val="28"/>
                    </w:rPr>
                    <w:t xml:space="preserve">点。建设县城交通应急救援指挥中心和高观、巴山、坪坝、鸡鸣 </w:t>
                  </w:r>
                  <w:r>
                    <w:rPr>
                      <w:rFonts w:ascii="Times New Roman" w:eastAsia="Times New Roman"/>
                      <w:sz w:val="28"/>
                    </w:rPr>
                    <w:t>4</w:t>
                  </w:r>
                  <w:r>
                    <w:rPr>
                      <w:rFonts w:ascii="Times New Roman" w:eastAsia="Times New Roman"/>
                      <w:spacing w:val="7"/>
                      <w:sz w:val="28"/>
                    </w:rPr>
                    <w:t xml:space="preserve"> </w:t>
                  </w:r>
                  <w:r>
                    <w:rPr>
                      <w:sz w:val="28"/>
                    </w:rPr>
                    <w:t>座</w:t>
                  </w:r>
                </w:p>
                <w:p w14:paraId="07A1C91B">
                  <w:pPr>
                    <w:spacing w:before="0" w:line="342" w:lineRule="exact"/>
                    <w:ind w:left="103" w:right="0" w:firstLine="0"/>
                    <w:jc w:val="left"/>
                    <w:rPr>
                      <w:sz w:val="28"/>
                    </w:rPr>
                  </w:pPr>
                  <w:r>
                    <w:rPr>
                      <w:sz w:val="28"/>
                    </w:rPr>
                    <w:t>一般公路应急救援站点。</w:t>
                  </w:r>
                </w:p>
              </w:txbxContent>
            </v:textbox>
            <w10:wrap type="topAndBottom"/>
          </v:shape>
        </w:pict>
      </w:r>
    </w:p>
    <w:p w14:paraId="0565FAB2">
      <w:pPr>
        <w:spacing w:after="0"/>
        <w:rPr>
          <w:sz w:val="28"/>
        </w:rPr>
        <w:sectPr>
          <w:pgSz w:w="11910" w:h="16840"/>
          <w:pgMar w:top="1480" w:right="1380" w:bottom="1200" w:left="1580" w:header="0" w:footer="1004" w:gutter="0"/>
          <w:cols w:space="720" w:num="1"/>
        </w:sectPr>
      </w:pPr>
    </w:p>
    <w:p w14:paraId="359F288E">
      <w:pPr>
        <w:pStyle w:val="3"/>
        <w:spacing w:line="579" w:lineRule="exact"/>
        <w:ind w:left="220"/>
        <w:rPr>
          <w:rFonts w:hint="eastAsia" w:ascii="Microsoft JhengHei" w:eastAsia="Microsoft JhengHei"/>
        </w:rPr>
      </w:pPr>
      <w:bookmarkStart w:id="65" w:name="_bookmark33"/>
      <w:bookmarkEnd w:id="65"/>
      <w:bookmarkStart w:id="66" w:name="十、着眼改革发展，构建协同规范治理体系"/>
      <w:bookmarkEnd w:id="66"/>
      <w:r>
        <w:rPr>
          <w:rFonts w:hint="eastAsia" w:ascii="Microsoft JhengHei" w:eastAsia="Microsoft JhengHei"/>
        </w:rPr>
        <w:t>十、着眼改革发展，构建协同规范治理体系</w:t>
      </w:r>
    </w:p>
    <w:p w14:paraId="2A783AA0">
      <w:pPr>
        <w:pStyle w:val="3"/>
        <w:spacing w:before="245"/>
      </w:pPr>
      <w:bookmarkStart w:id="67" w:name="（一）加大综合运输执法力度"/>
      <w:bookmarkEnd w:id="67"/>
      <w:bookmarkStart w:id="68" w:name="_bookmark34"/>
      <w:bookmarkEnd w:id="68"/>
      <w:r>
        <w:t>（一）加大综合运输执法力度</w:t>
      </w:r>
    </w:p>
    <w:p w14:paraId="16C1BC03">
      <w:pPr>
        <w:pStyle w:val="4"/>
        <w:spacing w:before="122" w:line="290" w:lineRule="auto"/>
        <w:ind w:right="417" w:firstLine="561"/>
        <w:jc w:val="both"/>
      </w:pPr>
      <w:r>
        <w:rPr>
          <w:spacing w:val="-1"/>
        </w:rPr>
        <w:t xml:space="preserve">以满足人民群众安全、畅通、便捷、舒心出行为目标， </w:t>
      </w:r>
      <w:r>
        <w:rPr>
          <w:spacing w:val="-2"/>
        </w:rPr>
        <w:t>不断提高交通执法监管水平，不断提升公共服务能力，着力打造</w:t>
      </w:r>
      <w:r>
        <w:rPr>
          <w:rFonts w:ascii="Times New Roman" w:hAnsi="Times New Roman" w:eastAsia="Times New Roman"/>
          <w:spacing w:val="-2"/>
        </w:rPr>
        <w:t>“</w:t>
      </w:r>
      <w:r>
        <w:rPr>
          <w:spacing w:val="-19"/>
        </w:rPr>
        <w:t>政治坚定、素质合格、纪律严明、行为规范、廉洁高效</w:t>
      </w:r>
      <w:r>
        <w:rPr>
          <w:rFonts w:ascii="Times New Roman" w:hAnsi="Times New Roman" w:eastAsia="Times New Roman"/>
        </w:rPr>
        <w:t xml:space="preserve">” </w:t>
      </w:r>
      <w:r>
        <w:rPr>
          <w:spacing w:val="-2"/>
        </w:rPr>
        <w:t>的新时期执法铁军，努力为建设重庆向北重要交通节点和渝川陕毗邻区县综合交通枢纽提供高质量执法服务保障。</w:t>
      </w:r>
    </w:p>
    <w:p w14:paraId="62FEFCBF">
      <w:pPr>
        <w:pStyle w:val="10"/>
        <w:numPr>
          <w:ilvl w:val="0"/>
          <w:numId w:val="16"/>
        </w:numPr>
        <w:tabs>
          <w:tab w:val="left" w:pos="1027"/>
        </w:tabs>
        <w:spacing w:before="4" w:after="0" w:line="290" w:lineRule="auto"/>
        <w:ind w:left="220" w:right="417" w:firstLine="561"/>
        <w:jc w:val="both"/>
        <w:rPr>
          <w:sz w:val="32"/>
        </w:rPr>
      </w:pPr>
      <w:r>
        <w:rPr>
          <w:rFonts w:hint="eastAsia" w:ascii="方正楷体_GBK" w:eastAsia="方正楷体_GBK"/>
          <w:b/>
          <w:spacing w:val="7"/>
          <w:w w:val="95"/>
          <w:sz w:val="32"/>
        </w:rPr>
        <w:t>加大综合执法力度。</w:t>
      </w:r>
      <w:r>
        <w:rPr>
          <w:spacing w:val="4"/>
          <w:w w:val="95"/>
          <w:sz w:val="32"/>
        </w:rPr>
        <w:t xml:space="preserve">深化综合执法改革，积极争取增 </w:t>
      </w:r>
      <w:r>
        <w:rPr>
          <w:spacing w:val="-1"/>
          <w:sz w:val="32"/>
        </w:rPr>
        <w:t>加正式执法人员编制，充实执法力量，切实加强各项业务培</w:t>
      </w:r>
      <w:r>
        <w:rPr>
          <w:spacing w:val="-3"/>
          <w:w w:val="95"/>
          <w:sz w:val="32"/>
        </w:rPr>
        <w:t xml:space="preserve">训和教育，逐步提高执法人员的综合素质和工作能力，打造 </w:t>
      </w:r>
      <w:r>
        <w:rPr>
          <w:spacing w:val="-5"/>
          <w:sz w:val="32"/>
        </w:rPr>
        <w:t>一支素质高、业务强、纪律严明、作风过硬、具有快速反应</w:t>
      </w:r>
      <w:r>
        <w:rPr>
          <w:spacing w:val="-7"/>
          <w:sz w:val="32"/>
        </w:rPr>
        <w:t>能力的城口现代化综合执法队伍。依法实施行政许可、行政</w:t>
      </w:r>
      <w:r>
        <w:rPr>
          <w:spacing w:val="-6"/>
          <w:sz w:val="32"/>
        </w:rPr>
        <w:t>处理、行政强制等行政执法行为，加强对执法行为的监督检</w:t>
      </w:r>
      <w:r>
        <w:rPr>
          <w:spacing w:val="-4"/>
          <w:w w:val="95"/>
          <w:sz w:val="32"/>
        </w:rPr>
        <w:t xml:space="preserve">查，建立公路执法考核监督机制。利用科技手段推行非现场 </w:t>
      </w:r>
      <w:r>
        <w:rPr>
          <w:spacing w:val="-5"/>
          <w:sz w:val="32"/>
        </w:rPr>
        <w:t>执法，推进文明执法、规范执法，不断提高规范执法和文明</w:t>
      </w:r>
      <w:r>
        <w:rPr>
          <w:spacing w:val="-6"/>
          <w:sz w:val="32"/>
        </w:rPr>
        <w:t>服务的能力和水平。推行网上行政许可和案件登记，行政许</w:t>
      </w:r>
      <w:r>
        <w:rPr>
          <w:spacing w:val="-15"/>
          <w:sz w:val="32"/>
        </w:rPr>
        <w:t xml:space="preserve">可正确率达到 </w:t>
      </w:r>
      <w:r>
        <w:rPr>
          <w:rFonts w:ascii="Times New Roman" w:eastAsia="Times New Roman"/>
          <w:sz w:val="32"/>
        </w:rPr>
        <w:t>100%</w:t>
      </w:r>
      <w:r>
        <w:rPr>
          <w:spacing w:val="-6"/>
          <w:sz w:val="32"/>
        </w:rPr>
        <w:t xml:space="preserve">，路政案件结案率达到 </w:t>
      </w:r>
      <w:r>
        <w:rPr>
          <w:rFonts w:ascii="Times New Roman" w:eastAsia="Times New Roman"/>
          <w:sz w:val="32"/>
        </w:rPr>
        <w:t>98%</w:t>
      </w:r>
      <w:r>
        <w:rPr>
          <w:sz w:val="32"/>
        </w:rPr>
        <w:t>。</w:t>
      </w:r>
    </w:p>
    <w:p w14:paraId="27AE1436">
      <w:pPr>
        <w:pStyle w:val="10"/>
        <w:numPr>
          <w:ilvl w:val="0"/>
          <w:numId w:val="16"/>
        </w:numPr>
        <w:tabs>
          <w:tab w:val="left" w:pos="1103"/>
        </w:tabs>
        <w:spacing w:before="9" w:after="0" w:line="290" w:lineRule="auto"/>
        <w:ind w:left="220" w:right="258" w:firstLine="640"/>
        <w:jc w:val="left"/>
        <w:rPr>
          <w:sz w:val="32"/>
        </w:rPr>
      </w:pPr>
      <w:r>
        <w:rPr>
          <w:rFonts w:hint="eastAsia" w:ascii="方正楷体_GBK" w:eastAsia="方正楷体_GBK"/>
          <w:b/>
          <w:spacing w:val="-10"/>
          <w:w w:val="95"/>
          <w:sz w:val="32"/>
        </w:rPr>
        <w:t>完善执法站点监控网络。</w:t>
      </w:r>
      <w:r>
        <w:rPr>
          <w:w w:val="95"/>
          <w:sz w:val="32"/>
        </w:rPr>
        <w:t xml:space="preserve">全县实现货车流量集中路段、 </w:t>
      </w:r>
      <w:r>
        <w:rPr>
          <w:spacing w:val="1"/>
          <w:sz w:val="32"/>
        </w:rPr>
        <w:t xml:space="preserve">重要出入境通道和原材料货源集散地超限检测站以 </w:t>
      </w:r>
      <w:r>
        <w:rPr>
          <w:rFonts w:ascii="Times New Roman" w:eastAsia="Times New Roman"/>
          <w:sz w:val="32"/>
        </w:rPr>
        <w:t>20</w:t>
      </w:r>
      <w:r>
        <w:rPr>
          <w:rFonts w:ascii="Times New Roman" w:eastAsia="Times New Roman"/>
          <w:spacing w:val="-1"/>
          <w:sz w:val="32"/>
        </w:rPr>
        <w:t xml:space="preserve"> </w:t>
      </w:r>
      <w:r>
        <w:rPr>
          <w:spacing w:val="3"/>
          <w:sz w:val="32"/>
        </w:rPr>
        <w:t>公里</w:t>
      </w:r>
      <w:r>
        <w:rPr>
          <w:spacing w:val="-3"/>
          <w:sz w:val="32"/>
        </w:rPr>
        <w:t xml:space="preserve">为半径网络覆盖率达到 </w:t>
      </w:r>
      <w:r>
        <w:rPr>
          <w:rFonts w:ascii="Times New Roman" w:eastAsia="Times New Roman"/>
          <w:spacing w:val="2"/>
          <w:sz w:val="32"/>
        </w:rPr>
        <w:t>100%</w:t>
      </w:r>
      <w:r>
        <w:rPr>
          <w:spacing w:val="3"/>
          <w:sz w:val="32"/>
        </w:rPr>
        <w:t>，大宗货物集散区域覆盖率达</w:t>
      </w:r>
      <w:r>
        <w:rPr>
          <w:spacing w:val="-31"/>
          <w:sz w:val="32"/>
        </w:rPr>
        <w:t xml:space="preserve">到 </w:t>
      </w:r>
      <w:r>
        <w:rPr>
          <w:rFonts w:ascii="Times New Roman" w:eastAsia="Times New Roman"/>
          <w:spacing w:val="2"/>
          <w:sz w:val="32"/>
        </w:rPr>
        <w:t>100%</w:t>
      </w:r>
      <w:r>
        <w:rPr>
          <w:spacing w:val="3"/>
          <w:sz w:val="32"/>
        </w:rPr>
        <w:t>，需要监控路段上任意一点到达最近检测站的车程</w:t>
      </w:r>
      <w:r>
        <w:rPr>
          <w:spacing w:val="-13"/>
          <w:sz w:val="32"/>
        </w:rPr>
        <w:t xml:space="preserve">不超过 </w:t>
      </w:r>
      <w:r>
        <w:rPr>
          <w:rFonts w:ascii="Times New Roman" w:eastAsia="Times New Roman"/>
          <w:sz w:val="32"/>
        </w:rPr>
        <w:t>30</w:t>
      </w:r>
      <w:r>
        <w:rPr>
          <w:rFonts w:ascii="Times New Roman" w:eastAsia="Times New Roman"/>
          <w:spacing w:val="-1"/>
          <w:sz w:val="32"/>
        </w:rPr>
        <w:t xml:space="preserve"> </w:t>
      </w:r>
      <w:r>
        <w:rPr>
          <w:spacing w:val="4"/>
          <w:sz w:val="32"/>
        </w:rPr>
        <w:t>分钟。坚持以固定检测站为依托、流动巡查相结</w:t>
      </w:r>
    </w:p>
    <w:p w14:paraId="00EF2162">
      <w:pPr>
        <w:spacing w:after="0" w:line="290" w:lineRule="auto"/>
        <w:jc w:val="left"/>
        <w:rPr>
          <w:sz w:val="32"/>
        </w:rPr>
        <w:sectPr>
          <w:pgSz w:w="11910" w:h="16840"/>
          <w:pgMar w:top="1480" w:right="1380" w:bottom="1200" w:left="1580" w:header="0" w:footer="1004" w:gutter="0"/>
          <w:cols w:space="720" w:num="1"/>
        </w:sectPr>
      </w:pPr>
    </w:p>
    <w:p w14:paraId="7897ADA2">
      <w:pPr>
        <w:pStyle w:val="4"/>
        <w:spacing w:line="290" w:lineRule="auto"/>
        <w:ind w:right="405"/>
        <w:jc w:val="both"/>
      </w:pPr>
      <w:r>
        <w:t>合的方式治理超限超载，加大对超限车辆避站绕行、短途驳载、加装悬浮轴等违法行为的打击。依托域内规划建设的养护站房或服务区，设置超限超载检测站，落实治超工作的长效机制。强化超限超载治理管理手段，推广管理信息系统， 提高超限超载治理信息化水平。</w:t>
      </w:r>
    </w:p>
    <w:p w14:paraId="15B0D3C9">
      <w:pPr>
        <w:pStyle w:val="3"/>
        <w:spacing w:before="12"/>
      </w:pPr>
      <w:bookmarkStart w:id="69" w:name="_bookmark35"/>
      <w:bookmarkEnd w:id="69"/>
      <w:bookmarkStart w:id="70" w:name="（二）持续推进重大领域改革"/>
      <w:bookmarkEnd w:id="70"/>
      <w:r>
        <w:t>（二）持续推进重大领域改革</w:t>
      </w:r>
    </w:p>
    <w:p w14:paraId="40B89EFC">
      <w:pPr>
        <w:pStyle w:val="4"/>
        <w:spacing w:before="122" w:line="290" w:lineRule="auto"/>
        <w:ind w:right="415" w:firstLine="640"/>
        <w:jc w:val="both"/>
      </w:pPr>
      <w:r>
        <w:rPr>
          <w:spacing w:val="13"/>
          <w:w w:val="95"/>
        </w:rPr>
        <w:t xml:space="preserve">加快建立完善政府市场社会等多方协作的现代交通运 </w:t>
      </w:r>
      <w:r>
        <w:rPr>
          <w:spacing w:val="7"/>
        </w:rPr>
        <w:t>输治理体系。</w:t>
      </w:r>
      <w:r>
        <w:rPr>
          <w:b/>
          <w:spacing w:val="-1"/>
        </w:rPr>
        <w:t>深化综合交通运输管理体制机制改革，</w:t>
      </w:r>
      <w:r>
        <w:t>构建完</w:t>
      </w:r>
      <w:r>
        <w:rPr>
          <w:spacing w:val="11"/>
          <w:w w:val="95"/>
        </w:rPr>
        <w:t xml:space="preserve">善城口县与周边区县跨区域跨部门综合交通运输发展协调 </w:t>
      </w:r>
      <w:r>
        <w:rPr>
          <w:spacing w:val="-1"/>
        </w:rPr>
        <w:t>机制，共同解决区域交通基础设施互联互通、运输服务一体</w:t>
      </w:r>
      <w:r>
        <w:rPr>
          <w:spacing w:val="-4"/>
          <w:w w:val="95"/>
        </w:rPr>
        <w:t>化、信息资源共享共建等问题。</w:t>
      </w:r>
      <w:r>
        <w:rPr>
          <w:b/>
          <w:spacing w:val="-1"/>
          <w:w w:val="95"/>
        </w:rPr>
        <w:t>深化投融资体制改革，</w:t>
      </w:r>
      <w:r>
        <w:rPr>
          <w:w w:val="95"/>
        </w:rPr>
        <w:t xml:space="preserve">落实 </w:t>
      </w:r>
      <w:r>
        <w:rPr>
          <w:spacing w:val="11"/>
          <w:w w:val="95"/>
        </w:rPr>
        <w:t xml:space="preserve">交通运输领域市级与县级地方财政事权和支出责任划分改 </w:t>
      </w:r>
      <w:r>
        <w:rPr>
          <w:spacing w:val="-16"/>
        </w:rPr>
        <w:t xml:space="preserve">革，完善 </w:t>
      </w:r>
      <w:r>
        <w:rPr>
          <w:rFonts w:ascii="Times New Roman" w:hAnsi="Times New Roman" w:eastAsia="Times New Roman"/>
        </w:rPr>
        <w:t>PPP</w:t>
      </w:r>
      <w:r>
        <w:rPr>
          <w:spacing w:val="-22"/>
        </w:rPr>
        <w:t>、</w:t>
      </w:r>
      <w:r>
        <w:rPr>
          <w:rFonts w:ascii="Times New Roman" w:hAnsi="Times New Roman" w:eastAsia="Times New Roman"/>
        </w:rPr>
        <w:t>BOT</w:t>
      </w:r>
      <w:r>
        <w:rPr>
          <w:rFonts w:ascii="Times New Roman" w:hAnsi="Times New Roman" w:eastAsia="Times New Roman"/>
          <w:spacing w:val="-4"/>
        </w:rPr>
        <w:t xml:space="preserve"> </w:t>
      </w:r>
      <w:r>
        <w:rPr>
          <w:spacing w:val="-4"/>
        </w:rPr>
        <w:t>等多种模式，努力吸引更多社会资金投资交通。</w:t>
      </w:r>
      <w:r>
        <w:rPr>
          <w:b/>
          <w:spacing w:val="-3"/>
        </w:rPr>
        <w:t>深化市场化改革，</w:t>
      </w:r>
      <w:r>
        <w:t>加大</w:t>
      </w:r>
      <w:r>
        <w:rPr>
          <w:rFonts w:ascii="Times New Roman" w:hAnsi="Times New Roman" w:eastAsia="Times New Roman"/>
        </w:rPr>
        <w:t>“</w:t>
      </w:r>
      <w:r>
        <w:t>放管服</w:t>
      </w:r>
      <w:r>
        <w:rPr>
          <w:rFonts w:ascii="Times New Roman" w:hAnsi="Times New Roman" w:eastAsia="Times New Roman"/>
        </w:rPr>
        <w:t>”</w:t>
      </w:r>
      <w:r>
        <w:t>力度，推行城口交</w:t>
      </w:r>
      <w:r>
        <w:rPr>
          <w:spacing w:val="5"/>
          <w:w w:val="95"/>
        </w:rPr>
        <w:t>通行业审批</w:t>
      </w:r>
      <w:r>
        <w:rPr>
          <w:rFonts w:ascii="Times New Roman" w:hAnsi="Times New Roman" w:eastAsia="Times New Roman"/>
          <w:spacing w:val="4"/>
          <w:w w:val="95"/>
        </w:rPr>
        <w:t>“</w:t>
      </w:r>
      <w:r>
        <w:rPr>
          <w:spacing w:val="6"/>
          <w:w w:val="95"/>
        </w:rPr>
        <w:t>就近办</w:t>
      </w:r>
      <w:r>
        <w:rPr>
          <w:rFonts w:ascii="Times New Roman" w:hAnsi="Times New Roman" w:eastAsia="Times New Roman"/>
          <w:w w:val="95"/>
        </w:rPr>
        <w:t>”“</w:t>
      </w:r>
      <w:r>
        <w:rPr>
          <w:spacing w:val="5"/>
          <w:w w:val="95"/>
        </w:rPr>
        <w:t>网上办</w:t>
      </w:r>
      <w:r>
        <w:rPr>
          <w:rFonts w:ascii="Times New Roman" w:hAnsi="Times New Roman" w:eastAsia="Times New Roman"/>
          <w:spacing w:val="3"/>
          <w:w w:val="95"/>
        </w:rPr>
        <w:t>”“</w:t>
      </w:r>
      <w:r>
        <w:rPr>
          <w:spacing w:val="5"/>
          <w:w w:val="95"/>
        </w:rPr>
        <w:t>马上办</w:t>
      </w:r>
      <w:r>
        <w:rPr>
          <w:rFonts w:ascii="Times New Roman" w:hAnsi="Times New Roman" w:eastAsia="Times New Roman"/>
          <w:w w:val="95"/>
        </w:rPr>
        <w:t>”“</w:t>
      </w:r>
      <w:r>
        <w:rPr>
          <w:spacing w:val="6"/>
          <w:w w:val="95"/>
        </w:rPr>
        <w:t>一次办</w:t>
      </w:r>
      <w:r>
        <w:rPr>
          <w:rFonts w:ascii="Times New Roman" w:hAnsi="Times New Roman" w:eastAsia="Times New Roman"/>
          <w:spacing w:val="4"/>
          <w:w w:val="95"/>
        </w:rPr>
        <w:t>”</w:t>
      </w:r>
      <w:r>
        <w:rPr>
          <w:spacing w:val="4"/>
          <w:w w:val="95"/>
        </w:rPr>
        <w:t xml:space="preserve">，大力营造 </w:t>
      </w:r>
      <w:r>
        <w:rPr>
          <w:spacing w:val="4"/>
        </w:rPr>
        <w:t>良好营商环境。</w:t>
      </w:r>
    </w:p>
    <w:p w14:paraId="271D1123">
      <w:pPr>
        <w:pStyle w:val="3"/>
        <w:spacing w:before="21"/>
      </w:pPr>
      <w:bookmarkStart w:id="71" w:name="_bookmark36"/>
      <w:bookmarkEnd w:id="71"/>
      <w:bookmarkStart w:id="72" w:name="（三）推进交通信用体系建设"/>
      <w:bookmarkEnd w:id="72"/>
      <w:r>
        <w:t>（三）推进交通信用体系建设</w:t>
      </w:r>
    </w:p>
    <w:p w14:paraId="3ABD5A01">
      <w:pPr>
        <w:spacing w:before="121" w:line="290" w:lineRule="auto"/>
        <w:ind w:left="220" w:right="384" w:firstLine="640"/>
        <w:jc w:val="both"/>
        <w:rPr>
          <w:sz w:val="32"/>
        </w:rPr>
      </w:pPr>
      <w:r>
        <w:rPr>
          <w:b/>
          <w:sz w:val="32"/>
        </w:rPr>
        <w:t>规范交通运输市场，</w:t>
      </w:r>
      <w:r>
        <w:rPr>
          <w:sz w:val="32"/>
        </w:rPr>
        <w:t>推动行业守法经营，诚信服务，提高交通运输行政执法透明度，以提升政府公信力为重点，推动建设交通信用体系。</w:t>
      </w:r>
      <w:r>
        <w:rPr>
          <w:b/>
          <w:sz w:val="32"/>
        </w:rPr>
        <w:t xml:space="preserve">加强交通运输重点领域的信用建设， </w:t>
      </w:r>
      <w:r>
        <w:rPr>
          <w:sz w:val="32"/>
        </w:rPr>
        <w:t>建立公共交通驾驶员、乘务员、网约车平台、从业人员、道路联网售票平台信息数据库，根据相关管理办法，对客货运</w:t>
      </w:r>
    </w:p>
    <w:p w14:paraId="034F3C79">
      <w:pPr>
        <w:spacing w:after="0" w:line="290" w:lineRule="auto"/>
        <w:jc w:val="both"/>
        <w:rPr>
          <w:sz w:val="32"/>
        </w:rPr>
        <w:sectPr>
          <w:pgSz w:w="11910" w:h="16840"/>
          <w:pgMar w:top="1480" w:right="1380" w:bottom="1200" w:left="1580" w:header="0" w:footer="1004" w:gutter="0"/>
          <w:cols w:space="720" w:num="1"/>
        </w:sectPr>
      </w:pPr>
    </w:p>
    <w:p w14:paraId="6954BA22">
      <w:pPr>
        <w:pStyle w:val="4"/>
        <w:spacing w:line="290" w:lineRule="auto"/>
        <w:ind w:right="259"/>
      </w:pPr>
      <w:r>
        <w:pict>
          <v:shape id="_x0000_s1073" o:spid="_x0000_s1073" o:spt="202" type="#_x0000_t202" style="position:absolute;left:0pt;margin-left:84.55pt;margin-top:184.75pt;height:38.3pt;width:425.8pt;mso-position-horizontal-relative:page;z-index:-251644928;mso-width-relative:page;mso-height-relative:page;" filled="f" stroked="t" coordsize="21600,21600">
            <v:path/>
            <v:fill on="f" focussize="0,0"/>
            <v:stroke weight="0.48pt" color="#000000"/>
            <v:imagedata o:title=""/>
            <o:lock v:ext="edit"/>
            <v:textbox inset="0mm,0mm,0mm,0mm">
              <w:txbxContent>
                <w:p w14:paraId="53810C60">
                  <w:pPr>
                    <w:spacing w:before="147"/>
                    <w:ind w:left="1" w:right="0" w:firstLine="0"/>
                    <w:jc w:val="center"/>
                    <w:rPr>
                      <w:rFonts w:hint="eastAsia" w:ascii="方正小标宋_GBK" w:hAnsi="方正小标宋_GBK" w:eastAsia="方正小标宋_GBK"/>
                      <w:sz w:val="28"/>
                    </w:rPr>
                  </w:pPr>
                  <w:r>
                    <w:rPr>
                      <w:rFonts w:hint="eastAsia" w:ascii="方正小标宋_GBK" w:hAnsi="方正小标宋_GBK" w:eastAsia="方正小标宋_GBK"/>
                      <w:sz w:val="28"/>
                    </w:rPr>
                    <w:t xml:space="preserve">专栏 </w:t>
                  </w:r>
                  <w:r>
                    <w:rPr>
                      <w:rFonts w:ascii="Times New Roman" w:hAnsi="Times New Roman" w:eastAsia="Times New Roman"/>
                      <w:sz w:val="28"/>
                    </w:rPr>
                    <w:t>6“</w:t>
                  </w:r>
                  <w:r>
                    <w:rPr>
                      <w:rFonts w:hint="eastAsia" w:ascii="方正小标宋_GBK" w:hAnsi="方正小标宋_GBK" w:eastAsia="方正小标宋_GBK"/>
                      <w:sz w:val="28"/>
                    </w:rPr>
                    <w:t>十四五</w:t>
                  </w:r>
                  <w:r>
                    <w:rPr>
                      <w:rFonts w:ascii="Times New Roman" w:hAnsi="Times New Roman" w:eastAsia="Times New Roman"/>
                      <w:sz w:val="28"/>
                    </w:rPr>
                    <w:t>”</w:t>
                  </w:r>
                  <w:r>
                    <w:rPr>
                      <w:rFonts w:hint="eastAsia" w:ascii="方正小标宋_GBK" w:hAnsi="方正小标宋_GBK" w:eastAsia="方正小标宋_GBK"/>
                      <w:sz w:val="28"/>
                    </w:rPr>
                    <w:t>交通治理体系重点项目</w:t>
                  </w:r>
                </w:p>
              </w:txbxContent>
            </v:textbox>
          </v:shape>
        </w:pict>
      </w:r>
      <w:r>
        <w:rPr>
          <w:spacing w:val="-4"/>
        </w:rPr>
        <w:t>企业、机电维修企业、驾培企业、出租汽车等从业人员的违</w:t>
      </w:r>
      <w:r>
        <w:rPr>
          <w:spacing w:val="-5"/>
        </w:rPr>
        <w:t>法违规行为录入信用系统。</w:t>
      </w:r>
      <w:r>
        <w:rPr>
          <w:b/>
          <w:spacing w:val="-1"/>
        </w:rPr>
        <w:t>健全信用激励与惩戒制度，</w:t>
      </w:r>
      <w:r>
        <w:t>联合</w:t>
      </w:r>
      <w:r>
        <w:rPr>
          <w:spacing w:val="-2"/>
        </w:rPr>
        <w:t>相关部门，对严重违法超限超载、运输物流严重失信等行为</w:t>
      </w:r>
      <w:r>
        <w:rPr>
          <w:spacing w:val="-15"/>
          <w:w w:val="95"/>
        </w:rPr>
        <w:t xml:space="preserve">进行认定、等级划分，强化监管措施，对违规违法破坏路产、 </w:t>
      </w:r>
      <w:r>
        <w:rPr>
          <w:spacing w:val="-12"/>
        </w:rPr>
        <w:t>阻碍交通的违法行为，建立如取消享受交通优惠政策等合法合规的惩戒制度。</w:t>
      </w:r>
    </w:p>
    <w:p w14:paraId="775FE75E">
      <w:pPr>
        <w:pStyle w:val="4"/>
        <w:ind w:left="0"/>
        <w:rPr>
          <w:sz w:val="20"/>
        </w:rPr>
      </w:pPr>
    </w:p>
    <w:p w14:paraId="56093C55">
      <w:pPr>
        <w:pStyle w:val="4"/>
        <w:spacing w:before="14"/>
        <w:ind w:left="0"/>
        <w:rPr>
          <w:sz w:val="21"/>
        </w:rPr>
      </w:pPr>
      <w:r>
        <w:pict>
          <v:shape id="_x0000_s1074" o:spid="_x0000_s1074" o:spt="202" type="#_x0000_t202" style="position:absolute;left:0pt;margin-left:84.55pt;margin-top:19.8pt;height:108.5pt;width:425.8pt;mso-position-horizontal-relative:page;mso-wrap-distance-bottom:0pt;mso-wrap-distance-top:0pt;z-index:-251632640;mso-width-relative:page;mso-height-relative:page;" filled="f" stroked="t" coordsize="21600,21600">
            <v:path/>
            <v:fill on="f" focussize="0,0"/>
            <v:stroke weight="0.48pt" color="#000000"/>
            <v:imagedata o:title=""/>
            <o:lock v:ext="edit"/>
            <v:textbox inset="0mm,0mm,0mm,0mm">
              <w:txbxContent>
                <w:p w14:paraId="372B3F25">
                  <w:pPr>
                    <w:spacing w:before="36" w:line="192" w:lineRule="auto"/>
                    <w:ind w:left="103" w:right="99" w:firstLine="559"/>
                    <w:jc w:val="left"/>
                    <w:rPr>
                      <w:sz w:val="28"/>
                    </w:rPr>
                  </w:pPr>
                  <w:r>
                    <w:rPr>
                      <w:rFonts w:hint="eastAsia" w:ascii="方正楷体_GBK" w:eastAsia="方正楷体_GBK"/>
                      <w:b/>
                      <w:spacing w:val="-9"/>
                      <w:sz w:val="28"/>
                    </w:rPr>
                    <w:t>综合执法：</w:t>
                  </w:r>
                  <w:r>
                    <w:rPr>
                      <w:spacing w:val="-9"/>
                      <w:sz w:val="28"/>
                    </w:rPr>
                    <w:t>增加正式执法人员编制，深化综合执法改革。强化超</w:t>
                  </w:r>
                  <w:r>
                    <w:rPr>
                      <w:spacing w:val="-3"/>
                      <w:sz w:val="28"/>
                    </w:rPr>
                    <w:t>限超载治理管理手段，提高超限超载治理信息化水平。</w:t>
                  </w:r>
                </w:p>
                <w:p w14:paraId="3CC8AABF">
                  <w:pPr>
                    <w:spacing w:before="0" w:line="192" w:lineRule="auto"/>
                    <w:ind w:left="103" w:right="99" w:firstLine="559"/>
                    <w:jc w:val="left"/>
                    <w:rPr>
                      <w:sz w:val="28"/>
                    </w:rPr>
                  </w:pPr>
                  <w:r>
                    <w:rPr>
                      <w:rFonts w:hint="eastAsia" w:ascii="方正楷体_GBK" w:hAnsi="方正楷体_GBK" w:eastAsia="方正楷体_GBK"/>
                      <w:b/>
                      <w:spacing w:val="-12"/>
                      <w:sz w:val="28"/>
                    </w:rPr>
                    <w:t>体制改革：</w:t>
                  </w:r>
                  <w:r>
                    <w:rPr>
                      <w:spacing w:val="-8"/>
                      <w:sz w:val="28"/>
                    </w:rPr>
                    <w:t>深化投融资体制改革，完善城口县与周边区县跨区域</w:t>
                  </w:r>
                  <w:r>
                    <w:rPr>
                      <w:spacing w:val="-3"/>
                      <w:sz w:val="28"/>
                    </w:rPr>
                    <w:t>跨部门综合交通运输发展协调机制。加大</w:t>
                  </w:r>
                  <w:r>
                    <w:rPr>
                      <w:rFonts w:ascii="Times New Roman" w:hAnsi="Times New Roman" w:eastAsia="Times New Roman"/>
                      <w:sz w:val="28"/>
                    </w:rPr>
                    <w:t>“</w:t>
                  </w:r>
                  <w:r>
                    <w:rPr>
                      <w:spacing w:val="-2"/>
                      <w:sz w:val="28"/>
                    </w:rPr>
                    <w:t>放管服</w:t>
                  </w:r>
                  <w:r>
                    <w:rPr>
                      <w:rFonts w:ascii="Times New Roman" w:hAnsi="Times New Roman" w:eastAsia="Times New Roman"/>
                      <w:spacing w:val="-3"/>
                      <w:sz w:val="28"/>
                    </w:rPr>
                    <w:t>”</w:t>
                  </w:r>
                  <w:r>
                    <w:rPr>
                      <w:spacing w:val="-2"/>
                      <w:sz w:val="28"/>
                    </w:rPr>
                    <w:t>力度。</w:t>
                  </w:r>
                </w:p>
                <w:p w14:paraId="59463769">
                  <w:pPr>
                    <w:spacing w:before="0" w:line="341" w:lineRule="exact"/>
                    <w:ind w:left="0" w:right="99" w:firstLine="0"/>
                    <w:jc w:val="right"/>
                    <w:rPr>
                      <w:sz w:val="28"/>
                    </w:rPr>
                  </w:pPr>
                  <w:r>
                    <w:rPr>
                      <w:rFonts w:hint="eastAsia" w:ascii="方正楷体_GBK" w:eastAsia="方正楷体_GBK"/>
                      <w:b/>
                      <w:sz w:val="28"/>
                    </w:rPr>
                    <w:t>信用体系建设：</w:t>
                  </w:r>
                  <w:r>
                    <w:rPr>
                      <w:sz w:val="28"/>
                    </w:rPr>
                    <w:t>建立公共交通驾驶员、乘务员、网约车平台、从</w:t>
                  </w:r>
                </w:p>
                <w:p w14:paraId="470250B1">
                  <w:pPr>
                    <w:spacing w:before="0" w:line="342" w:lineRule="exact"/>
                    <w:ind w:left="0" w:right="1" w:firstLine="0"/>
                    <w:jc w:val="right"/>
                    <w:rPr>
                      <w:sz w:val="28"/>
                    </w:rPr>
                  </w:pPr>
                  <w:r>
                    <w:rPr>
                      <w:sz w:val="28"/>
                    </w:rPr>
                    <w:t>业人员、道路联网售票平台信息数据库。健全信用激励与惩戒制度。</w:t>
                  </w:r>
                </w:p>
              </w:txbxContent>
            </v:textbox>
            <w10:wrap type="topAndBottom"/>
          </v:shape>
        </w:pict>
      </w:r>
    </w:p>
    <w:p w14:paraId="39ED37FC">
      <w:pPr>
        <w:spacing w:after="0"/>
        <w:rPr>
          <w:sz w:val="21"/>
        </w:rPr>
        <w:sectPr>
          <w:pgSz w:w="11910" w:h="16840"/>
          <w:pgMar w:top="1480" w:right="1380" w:bottom="1200" w:left="1580" w:header="0" w:footer="1004" w:gutter="0"/>
          <w:cols w:space="720" w:num="1"/>
        </w:sectPr>
      </w:pPr>
    </w:p>
    <w:p w14:paraId="5EBF5160">
      <w:pPr>
        <w:pStyle w:val="3"/>
        <w:spacing w:before="10"/>
        <w:ind w:left="0" w:right="4664"/>
        <w:jc w:val="center"/>
        <w:rPr>
          <w:rFonts w:hint="eastAsia" w:ascii="Microsoft JhengHei" w:eastAsia="Microsoft JhengHei"/>
        </w:rPr>
      </w:pPr>
      <w:bookmarkStart w:id="73" w:name="_bookmark37"/>
      <w:bookmarkEnd w:id="73"/>
      <w:bookmarkStart w:id="74" w:name="十一、资金匡算与效果评价"/>
      <w:bookmarkEnd w:id="74"/>
      <w:r>
        <w:rPr>
          <w:rFonts w:hint="eastAsia" w:ascii="Microsoft JhengHei" w:eastAsia="Microsoft JhengHei"/>
        </w:rPr>
        <w:t>十一、资金匡算与效果评价</w:t>
      </w:r>
    </w:p>
    <w:p w14:paraId="4D3E0935">
      <w:pPr>
        <w:pStyle w:val="3"/>
        <w:spacing w:before="246"/>
        <w:ind w:left="208" w:right="4867"/>
        <w:jc w:val="center"/>
      </w:pPr>
      <w:bookmarkStart w:id="75" w:name="_bookmark38"/>
      <w:bookmarkEnd w:id="75"/>
      <w:bookmarkStart w:id="76" w:name="（一）资金匡算"/>
      <w:bookmarkEnd w:id="76"/>
      <w:r>
        <w:t>（一）资金匡算</w:t>
      </w:r>
    </w:p>
    <w:p w14:paraId="02560BFD">
      <w:pPr>
        <w:pStyle w:val="4"/>
        <w:spacing w:before="121"/>
        <w:ind w:left="860"/>
      </w:pPr>
      <w:r>
        <w:t>初步匡算，</w:t>
      </w:r>
      <w:r>
        <w:rPr>
          <w:rFonts w:ascii="Times New Roman" w:hAnsi="Times New Roman" w:eastAsia="Times New Roman"/>
        </w:rPr>
        <w:t>“</w:t>
      </w:r>
      <w:r>
        <w:t>十四五</w:t>
      </w:r>
      <w:r>
        <w:rPr>
          <w:rFonts w:ascii="Times New Roman" w:hAnsi="Times New Roman" w:eastAsia="Times New Roman"/>
        </w:rPr>
        <w:t>”</w:t>
      </w:r>
      <w:r>
        <w:t>期城口县综合交通建设总投资约</w:t>
      </w:r>
    </w:p>
    <w:p w14:paraId="642210F5">
      <w:pPr>
        <w:pStyle w:val="10"/>
        <w:numPr>
          <w:ilvl w:val="1"/>
          <w:numId w:val="17"/>
        </w:numPr>
        <w:tabs>
          <w:tab w:val="left" w:pos="1020"/>
        </w:tabs>
        <w:spacing w:before="109" w:after="0" w:line="290" w:lineRule="auto"/>
        <w:ind w:left="220" w:right="258" w:firstLine="0"/>
        <w:jc w:val="left"/>
        <w:rPr>
          <w:sz w:val="32"/>
        </w:rPr>
      </w:pPr>
      <w:r>
        <w:rPr>
          <w:spacing w:val="-8"/>
          <w:sz w:val="32"/>
        </w:rPr>
        <w:t xml:space="preserve">亿元，铁路投资约 </w:t>
      </w:r>
      <w:r>
        <w:rPr>
          <w:rFonts w:ascii="Times New Roman" w:eastAsia="Times New Roman"/>
          <w:sz w:val="32"/>
        </w:rPr>
        <w:t>104.1</w:t>
      </w:r>
      <w:r>
        <w:rPr>
          <w:rFonts w:ascii="Times New Roman" w:eastAsia="Times New Roman"/>
          <w:spacing w:val="-1"/>
          <w:sz w:val="32"/>
        </w:rPr>
        <w:t xml:space="preserve"> </w:t>
      </w:r>
      <w:r>
        <w:rPr>
          <w:spacing w:val="-7"/>
          <w:sz w:val="32"/>
        </w:rPr>
        <w:t xml:space="preserve">亿元，机场投资约 </w:t>
      </w:r>
      <w:r>
        <w:rPr>
          <w:rFonts w:ascii="Times New Roman" w:eastAsia="Times New Roman"/>
          <w:sz w:val="32"/>
        </w:rPr>
        <w:t>0.1</w:t>
      </w:r>
      <w:r>
        <w:rPr>
          <w:rFonts w:ascii="Times New Roman" w:eastAsia="Times New Roman"/>
          <w:spacing w:val="-3"/>
          <w:sz w:val="32"/>
        </w:rPr>
        <w:t xml:space="preserve"> </w:t>
      </w:r>
      <w:r>
        <w:rPr>
          <w:sz w:val="32"/>
        </w:rPr>
        <w:t xml:space="preserve">亿元， </w:t>
      </w:r>
      <w:r>
        <w:rPr>
          <w:spacing w:val="-9"/>
          <w:sz w:val="32"/>
        </w:rPr>
        <w:t xml:space="preserve">高速公路投资约 </w:t>
      </w:r>
      <w:r>
        <w:rPr>
          <w:rFonts w:ascii="Times New Roman" w:eastAsia="Times New Roman"/>
          <w:sz w:val="32"/>
        </w:rPr>
        <w:t>100.3</w:t>
      </w:r>
      <w:r>
        <w:rPr>
          <w:rFonts w:ascii="Times New Roman" w:eastAsia="Times New Roman"/>
          <w:spacing w:val="-7"/>
          <w:sz w:val="32"/>
        </w:rPr>
        <w:t xml:space="preserve"> </w:t>
      </w:r>
      <w:r>
        <w:rPr>
          <w:spacing w:val="-20"/>
          <w:sz w:val="32"/>
        </w:rPr>
        <w:t xml:space="preserve">亿元，国省干线公路投资约 </w:t>
      </w:r>
      <w:r>
        <w:rPr>
          <w:rFonts w:ascii="Times New Roman" w:eastAsia="Times New Roman"/>
          <w:sz w:val="32"/>
        </w:rPr>
        <w:t>17.2</w:t>
      </w:r>
      <w:r>
        <w:rPr>
          <w:rFonts w:ascii="Times New Roman" w:eastAsia="Times New Roman"/>
          <w:spacing w:val="-7"/>
          <w:sz w:val="32"/>
        </w:rPr>
        <w:t xml:space="preserve"> </w:t>
      </w:r>
      <w:r>
        <w:rPr>
          <w:sz w:val="32"/>
        </w:rPr>
        <w:t xml:space="preserve">亿元， </w:t>
      </w:r>
      <w:r>
        <w:rPr>
          <w:spacing w:val="-8"/>
          <w:sz w:val="32"/>
        </w:rPr>
        <w:t xml:space="preserve">其他干线及农村公路约 </w:t>
      </w:r>
      <w:r>
        <w:rPr>
          <w:rFonts w:ascii="Times New Roman" w:eastAsia="Times New Roman"/>
          <w:sz w:val="32"/>
        </w:rPr>
        <w:t>36.2</w:t>
      </w:r>
      <w:r>
        <w:rPr>
          <w:rFonts w:ascii="Times New Roman" w:eastAsia="Times New Roman"/>
          <w:spacing w:val="-26"/>
          <w:sz w:val="32"/>
        </w:rPr>
        <w:t xml:space="preserve"> </w:t>
      </w:r>
      <w:r>
        <w:rPr>
          <w:spacing w:val="-23"/>
          <w:sz w:val="32"/>
        </w:rPr>
        <w:t xml:space="preserve">亿元，客货运枢纽投资约 </w:t>
      </w:r>
      <w:r>
        <w:rPr>
          <w:rFonts w:ascii="Times New Roman" w:eastAsia="Times New Roman"/>
          <w:sz w:val="32"/>
        </w:rPr>
        <w:t>2</w:t>
      </w:r>
      <w:r>
        <w:rPr>
          <w:rFonts w:ascii="Times New Roman" w:eastAsia="Times New Roman"/>
          <w:spacing w:val="-26"/>
          <w:sz w:val="32"/>
        </w:rPr>
        <w:t xml:space="preserve"> </w:t>
      </w:r>
      <w:r>
        <w:rPr>
          <w:sz w:val="32"/>
        </w:rPr>
        <w:t xml:space="preserve">亿元， </w:t>
      </w:r>
      <w:r>
        <w:rPr>
          <w:spacing w:val="-9"/>
          <w:sz w:val="32"/>
        </w:rPr>
        <w:t xml:space="preserve">智慧交通投资 </w:t>
      </w:r>
      <w:r>
        <w:rPr>
          <w:rFonts w:ascii="Times New Roman" w:eastAsia="Times New Roman"/>
          <w:sz w:val="32"/>
        </w:rPr>
        <w:t>0.2</w:t>
      </w:r>
      <w:r>
        <w:rPr>
          <w:rFonts w:ascii="Times New Roman" w:eastAsia="Times New Roman"/>
          <w:spacing w:val="1"/>
          <w:sz w:val="32"/>
        </w:rPr>
        <w:t xml:space="preserve"> </w:t>
      </w:r>
      <w:r>
        <w:rPr>
          <w:sz w:val="32"/>
        </w:rPr>
        <w:t>亿元。其中，拟争取国家及重庆市交通专</w:t>
      </w:r>
      <w:r>
        <w:rPr>
          <w:spacing w:val="-14"/>
          <w:sz w:val="32"/>
        </w:rPr>
        <w:t xml:space="preserve">项资金约 </w:t>
      </w:r>
      <w:r>
        <w:rPr>
          <w:rFonts w:ascii="Times New Roman" w:eastAsia="Times New Roman"/>
          <w:sz w:val="32"/>
        </w:rPr>
        <w:t>146.8</w:t>
      </w:r>
      <w:r>
        <w:rPr>
          <w:rFonts w:ascii="Times New Roman" w:eastAsia="Times New Roman"/>
          <w:spacing w:val="-7"/>
          <w:sz w:val="32"/>
        </w:rPr>
        <w:t xml:space="preserve"> </w:t>
      </w:r>
      <w:r>
        <w:rPr>
          <w:spacing w:val="-30"/>
          <w:sz w:val="32"/>
        </w:rPr>
        <w:t xml:space="preserve">亿元，本级投入 </w:t>
      </w:r>
      <w:r>
        <w:rPr>
          <w:rFonts w:ascii="Times New Roman" w:eastAsia="Times New Roman"/>
          <w:sz w:val="32"/>
        </w:rPr>
        <w:t>31.2</w:t>
      </w:r>
      <w:r>
        <w:rPr>
          <w:rFonts w:ascii="Times New Roman" w:eastAsia="Times New Roman"/>
          <w:spacing w:val="-4"/>
          <w:sz w:val="32"/>
        </w:rPr>
        <w:t xml:space="preserve"> </w:t>
      </w:r>
      <w:r>
        <w:rPr>
          <w:spacing w:val="-24"/>
          <w:sz w:val="32"/>
        </w:rPr>
        <w:t xml:space="preserve">亿元，社会投资资金 </w:t>
      </w:r>
      <w:r>
        <w:rPr>
          <w:rFonts w:ascii="Times New Roman" w:eastAsia="Times New Roman"/>
          <w:sz w:val="32"/>
        </w:rPr>
        <w:t xml:space="preserve">82.1 </w:t>
      </w:r>
      <w:r>
        <w:rPr>
          <w:sz w:val="32"/>
        </w:rPr>
        <w:t>亿元。</w:t>
      </w:r>
    </w:p>
    <w:p w14:paraId="39F6E9F5">
      <w:pPr>
        <w:spacing w:before="69"/>
        <w:ind w:left="690" w:right="873" w:firstLine="0"/>
        <w:jc w:val="center"/>
        <w:rPr>
          <w:b/>
          <w:sz w:val="24"/>
        </w:rPr>
      </w:pPr>
      <w:r>
        <w:rPr>
          <w:b/>
          <w:sz w:val="24"/>
        </w:rPr>
        <w:t xml:space="preserve">表 </w:t>
      </w:r>
      <w:r>
        <w:rPr>
          <w:rFonts w:ascii="Times New Roman" w:hAnsi="Times New Roman" w:eastAsia="Times New Roman"/>
          <w:b/>
          <w:sz w:val="24"/>
        </w:rPr>
        <w:t xml:space="preserve">11-1 </w:t>
      </w:r>
      <w:r>
        <w:rPr>
          <w:b/>
          <w:sz w:val="24"/>
        </w:rPr>
        <w:t>城口县</w:t>
      </w:r>
      <w:r>
        <w:rPr>
          <w:rFonts w:ascii="Times New Roman" w:hAnsi="Times New Roman" w:eastAsia="Times New Roman"/>
          <w:b/>
          <w:sz w:val="24"/>
        </w:rPr>
        <w:t>“</w:t>
      </w:r>
      <w:r>
        <w:rPr>
          <w:b/>
          <w:sz w:val="24"/>
        </w:rPr>
        <w:t>十四五</w:t>
      </w:r>
      <w:r>
        <w:rPr>
          <w:rFonts w:ascii="Times New Roman" w:hAnsi="Times New Roman" w:eastAsia="Times New Roman"/>
          <w:b/>
          <w:sz w:val="24"/>
        </w:rPr>
        <w:t>”</w:t>
      </w:r>
      <w:r>
        <w:rPr>
          <w:b/>
          <w:sz w:val="24"/>
        </w:rPr>
        <w:t>交通项目建设资金表</w:t>
      </w:r>
    </w:p>
    <w:p w14:paraId="27FCFCC6">
      <w:pPr>
        <w:pStyle w:val="4"/>
        <w:spacing w:before="7"/>
        <w:ind w:left="0"/>
        <w:rPr>
          <w:b/>
          <w:sz w:val="7"/>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
        <w:gridCol w:w="2401"/>
        <w:gridCol w:w="1099"/>
        <w:gridCol w:w="1099"/>
        <w:gridCol w:w="1099"/>
        <w:gridCol w:w="1100"/>
        <w:gridCol w:w="1058"/>
      </w:tblGrid>
      <w:tr w14:paraId="60EA1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66" w:type="dxa"/>
          </w:tcPr>
          <w:p w14:paraId="48C92B06">
            <w:pPr>
              <w:pStyle w:val="11"/>
              <w:spacing w:before="162" w:line="220" w:lineRule="auto"/>
              <w:ind w:left="122" w:right="111"/>
              <w:rPr>
                <w:b/>
                <w:sz w:val="21"/>
              </w:rPr>
            </w:pPr>
            <w:r>
              <w:rPr>
                <w:b/>
                <w:sz w:val="21"/>
              </w:rPr>
              <w:t>项目大类</w:t>
            </w:r>
          </w:p>
        </w:tc>
        <w:tc>
          <w:tcPr>
            <w:tcW w:w="2401" w:type="dxa"/>
          </w:tcPr>
          <w:p w14:paraId="5208700A">
            <w:pPr>
              <w:pStyle w:val="11"/>
              <w:spacing w:before="10"/>
              <w:rPr>
                <w:b/>
                <w:sz w:val="18"/>
              </w:rPr>
            </w:pPr>
          </w:p>
          <w:p w14:paraId="5095576B">
            <w:pPr>
              <w:pStyle w:val="11"/>
              <w:ind w:left="128" w:right="120"/>
              <w:jc w:val="center"/>
              <w:rPr>
                <w:b/>
                <w:sz w:val="21"/>
              </w:rPr>
            </w:pPr>
            <w:r>
              <w:rPr>
                <w:b/>
                <w:sz w:val="21"/>
              </w:rPr>
              <w:t>项目小类</w:t>
            </w:r>
          </w:p>
        </w:tc>
        <w:tc>
          <w:tcPr>
            <w:tcW w:w="1099" w:type="dxa"/>
          </w:tcPr>
          <w:p w14:paraId="0CDD29BE">
            <w:pPr>
              <w:pStyle w:val="11"/>
              <w:spacing w:before="143" w:line="325" w:lineRule="exact"/>
              <w:ind w:left="232"/>
              <w:rPr>
                <w:b/>
                <w:sz w:val="21"/>
              </w:rPr>
            </w:pPr>
            <w:r>
              <w:rPr>
                <w:b/>
                <w:sz w:val="21"/>
              </w:rPr>
              <w:t>总投资</w:t>
            </w:r>
          </w:p>
          <w:p w14:paraId="6E9A275B">
            <w:pPr>
              <w:pStyle w:val="11"/>
              <w:spacing w:line="325" w:lineRule="exact"/>
              <w:ind w:left="129"/>
              <w:rPr>
                <w:b/>
                <w:sz w:val="21"/>
              </w:rPr>
            </w:pPr>
            <w:r>
              <w:rPr>
                <w:b/>
                <w:sz w:val="21"/>
              </w:rPr>
              <w:t>（亿元）</w:t>
            </w:r>
          </w:p>
        </w:tc>
        <w:tc>
          <w:tcPr>
            <w:tcW w:w="1099" w:type="dxa"/>
          </w:tcPr>
          <w:p w14:paraId="29A1951C">
            <w:pPr>
              <w:pStyle w:val="11"/>
              <w:spacing w:before="162" w:line="220" w:lineRule="auto"/>
              <w:ind w:left="108" w:right="-15" w:firstLine="21"/>
              <w:rPr>
                <w:b/>
                <w:sz w:val="21"/>
              </w:rPr>
            </w:pPr>
            <w:r>
              <w:rPr>
                <w:b/>
                <w:sz w:val="21"/>
              </w:rPr>
              <w:t>十四五投</w:t>
            </w:r>
            <w:r>
              <w:rPr>
                <w:b/>
                <w:spacing w:val="-63"/>
                <w:sz w:val="21"/>
              </w:rPr>
              <w:t>资</w:t>
            </w:r>
            <w:r>
              <w:rPr>
                <w:b/>
                <w:sz w:val="21"/>
              </w:rPr>
              <w:t>（亿元）</w:t>
            </w:r>
          </w:p>
        </w:tc>
        <w:tc>
          <w:tcPr>
            <w:tcW w:w="1099" w:type="dxa"/>
          </w:tcPr>
          <w:p w14:paraId="7E6331FB">
            <w:pPr>
              <w:pStyle w:val="11"/>
              <w:spacing w:before="143" w:line="325" w:lineRule="exact"/>
              <w:ind w:left="127"/>
              <w:rPr>
                <w:b/>
                <w:sz w:val="21"/>
              </w:rPr>
            </w:pPr>
            <w:r>
              <w:rPr>
                <w:b/>
                <w:w w:val="95"/>
                <w:sz w:val="21"/>
              </w:rPr>
              <w:t>社会投资</w:t>
            </w:r>
          </w:p>
          <w:p w14:paraId="641F9A19">
            <w:pPr>
              <w:pStyle w:val="11"/>
              <w:spacing w:line="325" w:lineRule="exact"/>
              <w:ind w:left="127"/>
              <w:rPr>
                <w:b/>
                <w:sz w:val="21"/>
              </w:rPr>
            </w:pPr>
            <w:r>
              <w:rPr>
                <w:b/>
                <w:w w:val="95"/>
                <w:sz w:val="21"/>
              </w:rPr>
              <w:t>（亿元）</w:t>
            </w:r>
          </w:p>
        </w:tc>
        <w:tc>
          <w:tcPr>
            <w:tcW w:w="1100" w:type="dxa"/>
          </w:tcPr>
          <w:p w14:paraId="1D5C8E68">
            <w:pPr>
              <w:pStyle w:val="11"/>
              <w:spacing w:before="143" w:line="325" w:lineRule="exact"/>
              <w:ind w:left="130"/>
              <w:rPr>
                <w:b/>
                <w:sz w:val="21"/>
              </w:rPr>
            </w:pPr>
            <w:r>
              <w:rPr>
                <w:b/>
                <w:w w:val="95"/>
                <w:sz w:val="21"/>
              </w:rPr>
              <w:t>上级资金</w:t>
            </w:r>
          </w:p>
          <w:p w14:paraId="6BEF772B">
            <w:pPr>
              <w:pStyle w:val="11"/>
              <w:spacing w:line="325" w:lineRule="exact"/>
              <w:ind w:left="130"/>
              <w:rPr>
                <w:b/>
                <w:sz w:val="21"/>
              </w:rPr>
            </w:pPr>
            <w:r>
              <w:rPr>
                <w:b/>
                <w:w w:val="95"/>
                <w:sz w:val="21"/>
              </w:rPr>
              <w:t>（亿元）</w:t>
            </w:r>
          </w:p>
        </w:tc>
        <w:tc>
          <w:tcPr>
            <w:tcW w:w="1058" w:type="dxa"/>
          </w:tcPr>
          <w:p w14:paraId="39FE6385">
            <w:pPr>
              <w:pStyle w:val="11"/>
              <w:spacing w:before="6" w:line="220" w:lineRule="auto"/>
              <w:ind w:left="213" w:right="201"/>
              <w:rPr>
                <w:b/>
                <w:sz w:val="21"/>
              </w:rPr>
            </w:pPr>
            <w:r>
              <w:rPr>
                <w:b/>
                <w:spacing w:val="-6"/>
                <w:sz w:val="21"/>
              </w:rPr>
              <w:t>本级投</w:t>
            </w:r>
            <w:r>
              <w:rPr>
                <w:b/>
                <w:w w:val="95"/>
                <w:sz w:val="21"/>
              </w:rPr>
              <w:t>入（</w:t>
            </w:r>
            <w:r>
              <w:rPr>
                <w:b/>
                <w:spacing w:val="-17"/>
                <w:w w:val="95"/>
                <w:sz w:val="21"/>
              </w:rPr>
              <w:t>亿</w:t>
            </w:r>
          </w:p>
          <w:p w14:paraId="721A34CD">
            <w:pPr>
              <w:pStyle w:val="11"/>
              <w:spacing w:line="287" w:lineRule="exact"/>
              <w:ind w:left="318"/>
              <w:rPr>
                <w:b/>
                <w:sz w:val="21"/>
              </w:rPr>
            </w:pPr>
            <w:r>
              <w:rPr>
                <w:b/>
                <w:spacing w:val="-1"/>
                <w:w w:val="95"/>
                <w:sz w:val="21"/>
              </w:rPr>
              <w:t>元</w:t>
            </w:r>
            <w:r>
              <w:rPr>
                <w:b/>
                <w:w w:val="95"/>
                <w:sz w:val="21"/>
              </w:rPr>
              <w:t>）</w:t>
            </w:r>
          </w:p>
        </w:tc>
      </w:tr>
      <w:tr w14:paraId="6A171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66" w:type="dxa"/>
          </w:tcPr>
          <w:p w14:paraId="6A1D3052">
            <w:pPr>
              <w:pStyle w:val="11"/>
              <w:spacing w:before="30"/>
              <w:ind w:right="114"/>
              <w:jc w:val="right"/>
              <w:rPr>
                <w:sz w:val="21"/>
              </w:rPr>
            </w:pPr>
            <w:r>
              <w:rPr>
                <w:w w:val="95"/>
                <w:sz w:val="21"/>
              </w:rPr>
              <w:t>铁路</w:t>
            </w:r>
          </w:p>
        </w:tc>
        <w:tc>
          <w:tcPr>
            <w:tcW w:w="2401" w:type="dxa"/>
          </w:tcPr>
          <w:p w14:paraId="0692E6EF">
            <w:pPr>
              <w:pStyle w:val="11"/>
              <w:spacing w:before="30"/>
              <w:ind w:left="128" w:right="122"/>
              <w:jc w:val="center"/>
              <w:rPr>
                <w:sz w:val="21"/>
              </w:rPr>
            </w:pPr>
            <w:r>
              <w:rPr>
                <w:sz w:val="21"/>
              </w:rPr>
              <w:t>铁路线网建设</w:t>
            </w:r>
          </w:p>
        </w:tc>
        <w:tc>
          <w:tcPr>
            <w:tcW w:w="1099" w:type="dxa"/>
          </w:tcPr>
          <w:p w14:paraId="513C094B">
            <w:pPr>
              <w:pStyle w:val="11"/>
              <w:spacing w:before="78"/>
              <w:ind w:left="291" w:right="282"/>
              <w:jc w:val="center"/>
              <w:rPr>
                <w:rFonts w:ascii="Times New Roman"/>
                <w:sz w:val="21"/>
              </w:rPr>
            </w:pPr>
            <w:r>
              <w:rPr>
                <w:rFonts w:ascii="Times New Roman"/>
                <w:sz w:val="21"/>
              </w:rPr>
              <w:t>220</w:t>
            </w:r>
          </w:p>
        </w:tc>
        <w:tc>
          <w:tcPr>
            <w:tcW w:w="1099" w:type="dxa"/>
          </w:tcPr>
          <w:p w14:paraId="252D864A">
            <w:pPr>
              <w:pStyle w:val="11"/>
              <w:spacing w:before="78"/>
              <w:ind w:left="290" w:right="283"/>
              <w:jc w:val="center"/>
              <w:rPr>
                <w:rFonts w:ascii="Times New Roman"/>
                <w:sz w:val="21"/>
              </w:rPr>
            </w:pPr>
            <w:r>
              <w:rPr>
                <w:rFonts w:ascii="Times New Roman"/>
                <w:sz w:val="21"/>
              </w:rPr>
              <w:t>104.1</w:t>
            </w:r>
          </w:p>
        </w:tc>
        <w:tc>
          <w:tcPr>
            <w:tcW w:w="1099" w:type="dxa"/>
          </w:tcPr>
          <w:p w14:paraId="092F1DB5">
            <w:pPr>
              <w:pStyle w:val="11"/>
              <w:spacing w:before="78"/>
              <w:ind w:left="9"/>
              <w:jc w:val="center"/>
              <w:rPr>
                <w:rFonts w:ascii="Times New Roman"/>
                <w:sz w:val="21"/>
              </w:rPr>
            </w:pPr>
            <w:r>
              <w:rPr>
                <w:rFonts w:ascii="Times New Roman"/>
                <w:w w:val="99"/>
                <w:sz w:val="21"/>
              </w:rPr>
              <w:t>0</w:t>
            </w:r>
          </w:p>
        </w:tc>
        <w:tc>
          <w:tcPr>
            <w:tcW w:w="1100" w:type="dxa"/>
          </w:tcPr>
          <w:p w14:paraId="7FE7C450">
            <w:pPr>
              <w:pStyle w:val="11"/>
              <w:spacing w:before="78"/>
              <w:ind w:left="365"/>
              <w:rPr>
                <w:rFonts w:ascii="Times New Roman"/>
                <w:sz w:val="21"/>
              </w:rPr>
            </w:pPr>
            <w:r>
              <w:rPr>
                <w:rFonts w:ascii="Times New Roman"/>
                <w:sz w:val="21"/>
              </w:rPr>
              <w:t>92.1</w:t>
            </w:r>
          </w:p>
        </w:tc>
        <w:tc>
          <w:tcPr>
            <w:tcW w:w="1058" w:type="dxa"/>
          </w:tcPr>
          <w:p w14:paraId="250BC9EC">
            <w:pPr>
              <w:pStyle w:val="11"/>
              <w:spacing w:before="78"/>
              <w:ind w:left="322" w:right="314"/>
              <w:jc w:val="center"/>
              <w:rPr>
                <w:rFonts w:ascii="Times New Roman"/>
                <w:sz w:val="21"/>
              </w:rPr>
            </w:pPr>
            <w:r>
              <w:rPr>
                <w:rFonts w:ascii="Times New Roman"/>
                <w:sz w:val="21"/>
              </w:rPr>
              <w:t>12</w:t>
            </w:r>
          </w:p>
        </w:tc>
      </w:tr>
      <w:tr w14:paraId="54B72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666" w:type="dxa"/>
          </w:tcPr>
          <w:p w14:paraId="47DCD430">
            <w:pPr>
              <w:pStyle w:val="11"/>
              <w:spacing w:before="29"/>
              <w:ind w:right="114"/>
              <w:jc w:val="right"/>
              <w:rPr>
                <w:sz w:val="21"/>
              </w:rPr>
            </w:pPr>
            <w:r>
              <w:rPr>
                <w:w w:val="95"/>
                <w:sz w:val="21"/>
              </w:rPr>
              <w:t>机场</w:t>
            </w:r>
          </w:p>
        </w:tc>
        <w:tc>
          <w:tcPr>
            <w:tcW w:w="2401" w:type="dxa"/>
          </w:tcPr>
          <w:p w14:paraId="70D92323">
            <w:pPr>
              <w:pStyle w:val="11"/>
              <w:spacing w:before="29"/>
              <w:ind w:left="125" w:right="122"/>
              <w:jc w:val="center"/>
              <w:rPr>
                <w:sz w:val="21"/>
              </w:rPr>
            </w:pPr>
            <w:r>
              <w:rPr>
                <w:sz w:val="21"/>
              </w:rPr>
              <w:t>坪坝大梁机场建设</w:t>
            </w:r>
          </w:p>
        </w:tc>
        <w:tc>
          <w:tcPr>
            <w:tcW w:w="1099" w:type="dxa"/>
          </w:tcPr>
          <w:p w14:paraId="6C77A607">
            <w:pPr>
              <w:pStyle w:val="11"/>
              <w:spacing w:before="76"/>
              <w:ind w:left="291" w:right="282"/>
              <w:jc w:val="center"/>
              <w:rPr>
                <w:rFonts w:ascii="Times New Roman"/>
                <w:sz w:val="21"/>
              </w:rPr>
            </w:pPr>
            <w:r>
              <w:rPr>
                <w:rFonts w:ascii="Times New Roman"/>
                <w:sz w:val="21"/>
              </w:rPr>
              <w:t>20</w:t>
            </w:r>
          </w:p>
        </w:tc>
        <w:tc>
          <w:tcPr>
            <w:tcW w:w="1099" w:type="dxa"/>
          </w:tcPr>
          <w:p w14:paraId="20C8EBFC">
            <w:pPr>
              <w:pStyle w:val="11"/>
              <w:spacing w:before="76"/>
              <w:ind w:left="291" w:right="282"/>
              <w:jc w:val="center"/>
              <w:rPr>
                <w:rFonts w:ascii="Times New Roman"/>
                <w:sz w:val="21"/>
              </w:rPr>
            </w:pPr>
            <w:r>
              <w:rPr>
                <w:rFonts w:ascii="Times New Roman"/>
                <w:sz w:val="21"/>
              </w:rPr>
              <w:t>0.1</w:t>
            </w:r>
          </w:p>
        </w:tc>
        <w:tc>
          <w:tcPr>
            <w:tcW w:w="1099" w:type="dxa"/>
          </w:tcPr>
          <w:p w14:paraId="705EBEA6">
            <w:pPr>
              <w:pStyle w:val="11"/>
              <w:spacing w:before="76"/>
              <w:ind w:left="9"/>
              <w:jc w:val="center"/>
              <w:rPr>
                <w:rFonts w:ascii="Times New Roman"/>
                <w:sz w:val="21"/>
              </w:rPr>
            </w:pPr>
            <w:r>
              <w:rPr>
                <w:rFonts w:ascii="Times New Roman"/>
                <w:w w:val="99"/>
                <w:sz w:val="21"/>
              </w:rPr>
              <w:t>0</w:t>
            </w:r>
          </w:p>
        </w:tc>
        <w:tc>
          <w:tcPr>
            <w:tcW w:w="1100" w:type="dxa"/>
          </w:tcPr>
          <w:p w14:paraId="04763556">
            <w:pPr>
              <w:pStyle w:val="11"/>
              <w:spacing w:before="76"/>
              <w:ind w:left="418"/>
              <w:rPr>
                <w:rFonts w:ascii="Times New Roman"/>
                <w:sz w:val="21"/>
              </w:rPr>
            </w:pPr>
            <w:r>
              <w:rPr>
                <w:rFonts w:ascii="Times New Roman"/>
                <w:sz w:val="21"/>
              </w:rPr>
              <w:t>0.1</w:t>
            </w:r>
          </w:p>
        </w:tc>
        <w:tc>
          <w:tcPr>
            <w:tcW w:w="1058" w:type="dxa"/>
          </w:tcPr>
          <w:p w14:paraId="2324D792">
            <w:pPr>
              <w:pStyle w:val="11"/>
              <w:spacing w:before="76"/>
              <w:ind w:left="6"/>
              <w:jc w:val="center"/>
              <w:rPr>
                <w:rFonts w:ascii="Times New Roman"/>
                <w:sz w:val="21"/>
              </w:rPr>
            </w:pPr>
            <w:r>
              <w:rPr>
                <w:rFonts w:ascii="Times New Roman"/>
                <w:w w:val="99"/>
                <w:sz w:val="21"/>
              </w:rPr>
              <w:t>0</w:t>
            </w:r>
          </w:p>
        </w:tc>
      </w:tr>
      <w:tr w14:paraId="0181D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66" w:type="dxa"/>
            <w:vMerge w:val="restart"/>
          </w:tcPr>
          <w:p w14:paraId="0447390C">
            <w:pPr>
              <w:pStyle w:val="11"/>
              <w:spacing w:before="3"/>
              <w:rPr>
                <w:b/>
                <w:sz w:val="31"/>
              </w:rPr>
            </w:pPr>
          </w:p>
          <w:p w14:paraId="692694C8">
            <w:pPr>
              <w:pStyle w:val="11"/>
              <w:spacing w:line="220" w:lineRule="auto"/>
              <w:ind w:left="122" w:right="114"/>
              <w:rPr>
                <w:sz w:val="21"/>
              </w:rPr>
            </w:pPr>
            <w:r>
              <w:rPr>
                <w:sz w:val="21"/>
              </w:rPr>
              <w:t>公路线网</w:t>
            </w:r>
          </w:p>
        </w:tc>
        <w:tc>
          <w:tcPr>
            <w:tcW w:w="2401" w:type="dxa"/>
          </w:tcPr>
          <w:p w14:paraId="6764B6F3">
            <w:pPr>
              <w:pStyle w:val="11"/>
              <w:spacing w:before="30"/>
              <w:ind w:left="125" w:right="122"/>
              <w:jc w:val="center"/>
              <w:rPr>
                <w:sz w:val="21"/>
              </w:rPr>
            </w:pPr>
            <w:r>
              <w:rPr>
                <w:sz w:val="21"/>
              </w:rPr>
              <w:t>高速公路</w:t>
            </w:r>
          </w:p>
        </w:tc>
        <w:tc>
          <w:tcPr>
            <w:tcW w:w="1099" w:type="dxa"/>
          </w:tcPr>
          <w:p w14:paraId="402D7675">
            <w:pPr>
              <w:pStyle w:val="11"/>
              <w:spacing w:before="77"/>
              <w:ind w:left="291" w:right="282"/>
              <w:jc w:val="center"/>
              <w:rPr>
                <w:rFonts w:ascii="Times New Roman"/>
                <w:sz w:val="21"/>
              </w:rPr>
            </w:pPr>
            <w:r>
              <w:rPr>
                <w:rFonts w:ascii="Times New Roman"/>
                <w:sz w:val="21"/>
              </w:rPr>
              <w:t>331.3</w:t>
            </w:r>
          </w:p>
        </w:tc>
        <w:tc>
          <w:tcPr>
            <w:tcW w:w="1099" w:type="dxa"/>
          </w:tcPr>
          <w:p w14:paraId="593E4E2E">
            <w:pPr>
              <w:pStyle w:val="11"/>
              <w:spacing w:before="77"/>
              <w:ind w:left="290" w:right="283"/>
              <w:jc w:val="center"/>
              <w:rPr>
                <w:rFonts w:ascii="Times New Roman"/>
                <w:sz w:val="21"/>
              </w:rPr>
            </w:pPr>
            <w:r>
              <w:rPr>
                <w:rFonts w:ascii="Times New Roman"/>
                <w:sz w:val="21"/>
              </w:rPr>
              <w:t>100.3</w:t>
            </w:r>
          </w:p>
        </w:tc>
        <w:tc>
          <w:tcPr>
            <w:tcW w:w="1099" w:type="dxa"/>
          </w:tcPr>
          <w:p w14:paraId="51AE6952">
            <w:pPr>
              <w:pStyle w:val="11"/>
              <w:spacing w:before="77"/>
              <w:ind w:left="290" w:right="283"/>
              <w:jc w:val="center"/>
              <w:rPr>
                <w:rFonts w:ascii="Times New Roman"/>
                <w:sz w:val="21"/>
              </w:rPr>
            </w:pPr>
            <w:r>
              <w:rPr>
                <w:rFonts w:ascii="Times New Roman"/>
                <w:sz w:val="21"/>
              </w:rPr>
              <w:t>82.0</w:t>
            </w:r>
          </w:p>
        </w:tc>
        <w:tc>
          <w:tcPr>
            <w:tcW w:w="1100" w:type="dxa"/>
          </w:tcPr>
          <w:p w14:paraId="6ED92AB1">
            <w:pPr>
              <w:pStyle w:val="11"/>
              <w:spacing w:before="77"/>
              <w:ind w:left="9"/>
              <w:jc w:val="center"/>
              <w:rPr>
                <w:rFonts w:ascii="Times New Roman"/>
                <w:sz w:val="21"/>
              </w:rPr>
            </w:pPr>
            <w:r>
              <w:rPr>
                <w:rFonts w:ascii="Times New Roman"/>
                <w:w w:val="99"/>
                <w:sz w:val="21"/>
              </w:rPr>
              <w:t>0</w:t>
            </w:r>
          </w:p>
        </w:tc>
        <w:tc>
          <w:tcPr>
            <w:tcW w:w="1058" w:type="dxa"/>
          </w:tcPr>
          <w:p w14:paraId="76CC2910">
            <w:pPr>
              <w:pStyle w:val="11"/>
              <w:spacing w:before="77"/>
              <w:ind w:left="325" w:right="314"/>
              <w:jc w:val="center"/>
              <w:rPr>
                <w:rFonts w:ascii="Times New Roman"/>
                <w:sz w:val="21"/>
              </w:rPr>
            </w:pPr>
            <w:r>
              <w:rPr>
                <w:rFonts w:ascii="Times New Roman"/>
                <w:sz w:val="21"/>
              </w:rPr>
              <w:t>18.3</w:t>
            </w:r>
          </w:p>
        </w:tc>
      </w:tr>
      <w:tr w14:paraId="4CCE4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666" w:type="dxa"/>
            <w:vMerge w:val="continue"/>
            <w:tcBorders>
              <w:top w:val="nil"/>
            </w:tcBorders>
          </w:tcPr>
          <w:p w14:paraId="452EC32D">
            <w:pPr>
              <w:rPr>
                <w:sz w:val="2"/>
                <w:szCs w:val="2"/>
              </w:rPr>
            </w:pPr>
          </w:p>
        </w:tc>
        <w:tc>
          <w:tcPr>
            <w:tcW w:w="2401" w:type="dxa"/>
          </w:tcPr>
          <w:p w14:paraId="310A43AA">
            <w:pPr>
              <w:pStyle w:val="11"/>
              <w:spacing w:before="28"/>
              <w:ind w:left="128" w:right="120"/>
              <w:jc w:val="center"/>
              <w:rPr>
                <w:sz w:val="21"/>
              </w:rPr>
            </w:pPr>
            <w:r>
              <w:rPr>
                <w:sz w:val="21"/>
              </w:rPr>
              <w:t>普通国省道</w:t>
            </w:r>
          </w:p>
        </w:tc>
        <w:tc>
          <w:tcPr>
            <w:tcW w:w="1099" w:type="dxa"/>
          </w:tcPr>
          <w:p w14:paraId="00C05BCE">
            <w:pPr>
              <w:pStyle w:val="11"/>
              <w:spacing w:before="76"/>
              <w:ind w:left="291" w:right="282"/>
              <w:jc w:val="center"/>
              <w:rPr>
                <w:rFonts w:ascii="Times New Roman"/>
                <w:sz w:val="21"/>
              </w:rPr>
            </w:pPr>
            <w:r>
              <w:rPr>
                <w:rFonts w:ascii="Times New Roman"/>
                <w:sz w:val="21"/>
              </w:rPr>
              <w:t>25.5</w:t>
            </w:r>
          </w:p>
        </w:tc>
        <w:tc>
          <w:tcPr>
            <w:tcW w:w="1099" w:type="dxa"/>
          </w:tcPr>
          <w:p w14:paraId="2C2035CE">
            <w:pPr>
              <w:pStyle w:val="11"/>
              <w:spacing w:before="76"/>
              <w:ind w:left="291" w:right="282"/>
              <w:jc w:val="center"/>
              <w:rPr>
                <w:rFonts w:ascii="Times New Roman"/>
                <w:sz w:val="21"/>
              </w:rPr>
            </w:pPr>
            <w:r>
              <w:rPr>
                <w:rFonts w:ascii="Times New Roman"/>
                <w:sz w:val="21"/>
              </w:rPr>
              <w:t>17.2</w:t>
            </w:r>
          </w:p>
        </w:tc>
        <w:tc>
          <w:tcPr>
            <w:tcW w:w="1099" w:type="dxa"/>
          </w:tcPr>
          <w:p w14:paraId="0264D69F">
            <w:pPr>
              <w:pStyle w:val="11"/>
              <w:spacing w:before="76"/>
              <w:ind w:left="9"/>
              <w:jc w:val="center"/>
              <w:rPr>
                <w:rFonts w:ascii="Times New Roman"/>
                <w:sz w:val="21"/>
              </w:rPr>
            </w:pPr>
            <w:r>
              <w:rPr>
                <w:rFonts w:ascii="Times New Roman"/>
                <w:w w:val="99"/>
                <w:sz w:val="21"/>
              </w:rPr>
              <w:t>0</w:t>
            </w:r>
          </w:p>
        </w:tc>
        <w:tc>
          <w:tcPr>
            <w:tcW w:w="1100" w:type="dxa"/>
          </w:tcPr>
          <w:p w14:paraId="3E63C8D0">
            <w:pPr>
              <w:pStyle w:val="11"/>
              <w:spacing w:before="76"/>
              <w:ind w:left="365"/>
              <w:rPr>
                <w:rFonts w:ascii="Times New Roman"/>
                <w:sz w:val="21"/>
              </w:rPr>
            </w:pPr>
            <w:r>
              <w:rPr>
                <w:rFonts w:ascii="Times New Roman"/>
                <w:sz w:val="21"/>
              </w:rPr>
              <w:t>17.2</w:t>
            </w:r>
          </w:p>
        </w:tc>
        <w:tc>
          <w:tcPr>
            <w:tcW w:w="1058" w:type="dxa"/>
          </w:tcPr>
          <w:p w14:paraId="79078DB2">
            <w:pPr>
              <w:pStyle w:val="11"/>
              <w:spacing w:before="76"/>
              <w:ind w:left="6"/>
              <w:jc w:val="center"/>
              <w:rPr>
                <w:rFonts w:ascii="Times New Roman"/>
                <w:sz w:val="21"/>
              </w:rPr>
            </w:pPr>
            <w:r>
              <w:rPr>
                <w:rFonts w:ascii="Times New Roman"/>
                <w:w w:val="99"/>
                <w:sz w:val="21"/>
              </w:rPr>
              <w:t>0</w:t>
            </w:r>
          </w:p>
        </w:tc>
      </w:tr>
      <w:tr w14:paraId="75D1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66" w:type="dxa"/>
            <w:vMerge w:val="continue"/>
            <w:tcBorders>
              <w:top w:val="nil"/>
            </w:tcBorders>
          </w:tcPr>
          <w:p w14:paraId="1C701C2E">
            <w:pPr>
              <w:rPr>
                <w:sz w:val="2"/>
                <w:szCs w:val="2"/>
              </w:rPr>
            </w:pPr>
          </w:p>
        </w:tc>
        <w:tc>
          <w:tcPr>
            <w:tcW w:w="2401" w:type="dxa"/>
          </w:tcPr>
          <w:p w14:paraId="30B8B0E5">
            <w:pPr>
              <w:pStyle w:val="11"/>
              <w:spacing w:before="29"/>
              <w:ind w:left="128" w:right="120"/>
              <w:jc w:val="center"/>
              <w:rPr>
                <w:sz w:val="21"/>
              </w:rPr>
            </w:pPr>
            <w:r>
              <w:rPr>
                <w:sz w:val="21"/>
              </w:rPr>
              <w:t>其他干线及农村公路</w:t>
            </w:r>
          </w:p>
        </w:tc>
        <w:tc>
          <w:tcPr>
            <w:tcW w:w="1099" w:type="dxa"/>
          </w:tcPr>
          <w:p w14:paraId="61A48365">
            <w:pPr>
              <w:pStyle w:val="11"/>
              <w:spacing w:before="77"/>
              <w:ind w:left="291" w:right="282"/>
              <w:jc w:val="center"/>
              <w:rPr>
                <w:rFonts w:ascii="Times New Roman"/>
                <w:sz w:val="21"/>
              </w:rPr>
            </w:pPr>
            <w:r>
              <w:rPr>
                <w:rFonts w:ascii="Times New Roman"/>
                <w:sz w:val="21"/>
              </w:rPr>
              <w:t>86.6</w:t>
            </w:r>
          </w:p>
        </w:tc>
        <w:tc>
          <w:tcPr>
            <w:tcW w:w="1099" w:type="dxa"/>
          </w:tcPr>
          <w:p w14:paraId="0FF1D076">
            <w:pPr>
              <w:pStyle w:val="11"/>
              <w:spacing w:before="77"/>
              <w:ind w:left="291" w:right="282"/>
              <w:jc w:val="center"/>
              <w:rPr>
                <w:rFonts w:ascii="Times New Roman"/>
                <w:sz w:val="21"/>
              </w:rPr>
            </w:pPr>
            <w:r>
              <w:rPr>
                <w:rFonts w:ascii="Times New Roman"/>
                <w:sz w:val="21"/>
              </w:rPr>
              <w:t>36.2</w:t>
            </w:r>
          </w:p>
        </w:tc>
        <w:tc>
          <w:tcPr>
            <w:tcW w:w="1099" w:type="dxa"/>
          </w:tcPr>
          <w:p w14:paraId="7E8240A4">
            <w:pPr>
              <w:pStyle w:val="11"/>
              <w:spacing w:before="77"/>
              <w:ind w:left="9"/>
              <w:jc w:val="center"/>
              <w:rPr>
                <w:rFonts w:ascii="Times New Roman"/>
                <w:sz w:val="21"/>
              </w:rPr>
            </w:pPr>
            <w:r>
              <w:rPr>
                <w:rFonts w:ascii="Times New Roman"/>
                <w:w w:val="99"/>
                <w:sz w:val="21"/>
              </w:rPr>
              <w:t>0</w:t>
            </w:r>
          </w:p>
        </w:tc>
        <w:tc>
          <w:tcPr>
            <w:tcW w:w="1100" w:type="dxa"/>
          </w:tcPr>
          <w:p w14:paraId="20355088">
            <w:pPr>
              <w:pStyle w:val="11"/>
              <w:spacing w:before="77"/>
              <w:ind w:left="365"/>
              <w:rPr>
                <w:rFonts w:ascii="Times New Roman"/>
                <w:sz w:val="21"/>
              </w:rPr>
            </w:pPr>
            <w:r>
              <w:rPr>
                <w:rFonts w:ascii="Times New Roman"/>
                <w:sz w:val="21"/>
              </w:rPr>
              <w:t>36.2</w:t>
            </w:r>
          </w:p>
        </w:tc>
        <w:tc>
          <w:tcPr>
            <w:tcW w:w="1058" w:type="dxa"/>
          </w:tcPr>
          <w:p w14:paraId="22476E46">
            <w:pPr>
              <w:pStyle w:val="11"/>
              <w:spacing w:before="77"/>
              <w:ind w:left="6"/>
              <w:jc w:val="center"/>
              <w:rPr>
                <w:rFonts w:ascii="Times New Roman"/>
                <w:sz w:val="21"/>
              </w:rPr>
            </w:pPr>
            <w:r>
              <w:rPr>
                <w:rFonts w:ascii="Times New Roman"/>
                <w:w w:val="99"/>
                <w:sz w:val="21"/>
              </w:rPr>
              <w:t>0</w:t>
            </w:r>
          </w:p>
        </w:tc>
      </w:tr>
      <w:tr w14:paraId="27A5C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66" w:type="dxa"/>
            <w:vMerge w:val="continue"/>
            <w:tcBorders>
              <w:top w:val="nil"/>
            </w:tcBorders>
          </w:tcPr>
          <w:p w14:paraId="2572F9BF">
            <w:pPr>
              <w:rPr>
                <w:sz w:val="2"/>
                <w:szCs w:val="2"/>
              </w:rPr>
            </w:pPr>
          </w:p>
        </w:tc>
        <w:tc>
          <w:tcPr>
            <w:tcW w:w="2401" w:type="dxa"/>
          </w:tcPr>
          <w:p w14:paraId="3DB4DAF5">
            <w:pPr>
              <w:pStyle w:val="11"/>
              <w:spacing w:before="30"/>
              <w:ind w:left="128" w:right="120"/>
              <w:jc w:val="center"/>
              <w:rPr>
                <w:b/>
                <w:sz w:val="21"/>
              </w:rPr>
            </w:pPr>
            <w:r>
              <w:rPr>
                <w:b/>
                <w:sz w:val="21"/>
              </w:rPr>
              <w:t>小计</w:t>
            </w:r>
          </w:p>
        </w:tc>
        <w:tc>
          <w:tcPr>
            <w:tcW w:w="1099" w:type="dxa"/>
          </w:tcPr>
          <w:p w14:paraId="067424FB">
            <w:pPr>
              <w:pStyle w:val="11"/>
              <w:spacing w:before="78"/>
              <w:ind w:left="291" w:right="282"/>
              <w:jc w:val="center"/>
              <w:rPr>
                <w:rFonts w:ascii="Times New Roman"/>
                <w:b/>
                <w:sz w:val="21"/>
              </w:rPr>
            </w:pPr>
            <w:r>
              <w:rPr>
                <w:rFonts w:ascii="Times New Roman"/>
                <w:b/>
                <w:sz w:val="21"/>
              </w:rPr>
              <w:t>443.4</w:t>
            </w:r>
          </w:p>
        </w:tc>
        <w:tc>
          <w:tcPr>
            <w:tcW w:w="1099" w:type="dxa"/>
          </w:tcPr>
          <w:p w14:paraId="77742799">
            <w:pPr>
              <w:pStyle w:val="11"/>
              <w:spacing w:before="78"/>
              <w:ind w:left="290" w:right="283"/>
              <w:jc w:val="center"/>
              <w:rPr>
                <w:rFonts w:ascii="Times New Roman"/>
                <w:b/>
                <w:sz w:val="21"/>
              </w:rPr>
            </w:pPr>
            <w:r>
              <w:rPr>
                <w:rFonts w:ascii="Times New Roman"/>
                <w:b/>
                <w:sz w:val="21"/>
              </w:rPr>
              <w:t>153.7</w:t>
            </w:r>
          </w:p>
        </w:tc>
        <w:tc>
          <w:tcPr>
            <w:tcW w:w="1099" w:type="dxa"/>
          </w:tcPr>
          <w:p w14:paraId="31F30373">
            <w:pPr>
              <w:pStyle w:val="11"/>
              <w:spacing w:before="78"/>
              <w:ind w:left="290" w:right="283"/>
              <w:jc w:val="center"/>
              <w:rPr>
                <w:rFonts w:ascii="Times New Roman"/>
                <w:b/>
                <w:sz w:val="21"/>
              </w:rPr>
            </w:pPr>
            <w:r>
              <w:rPr>
                <w:rFonts w:ascii="Times New Roman"/>
                <w:b/>
                <w:sz w:val="21"/>
              </w:rPr>
              <w:t>82.0</w:t>
            </w:r>
          </w:p>
        </w:tc>
        <w:tc>
          <w:tcPr>
            <w:tcW w:w="1100" w:type="dxa"/>
          </w:tcPr>
          <w:p w14:paraId="0EDD968A">
            <w:pPr>
              <w:pStyle w:val="11"/>
              <w:spacing w:before="78"/>
              <w:ind w:left="365"/>
              <w:rPr>
                <w:rFonts w:ascii="Times New Roman"/>
                <w:b/>
                <w:sz w:val="21"/>
              </w:rPr>
            </w:pPr>
            <w:r>
              <w:rPr>
                <w:rFonts w:ascii="Times New Roman"/>
                <w:b/>
                <w:sz w:val="21"/>
              </w:rPr>
              <w:t>53.4</w:t>
            </w:r>
          </w:p>
        </w:tc>
        <w:tc>
          <w:tcPr>
            <w:tcW w:w="1058" w:type="dxa"/>
          </w:tcPr>
          <w:p w14:paraId="7F34F4D4">
            <w:pPr>
              <w:pStyle w:val="11"/>
              <w:spacing w:before="78"/>
              <w:ind w:left="325" w:right="314"/>
              <w:jc w:val="center"/>
              <w:rPr>
                <w:rFonts w:ascii="Times New Roman"/>
                <w:b/>
                <w:sz w:val="21"/>
              </w:rPr>
            </w:pPr>
            <w:r>
              <w:rPr>
                <w:rFonts w:ascii="Times New Roman"/>
                <w:b/>
                <w:sz w:val="21"/>
              </w:rPr>
              <w:t>18.3</w:t>
            </w:r>
          </w:p>
        </w:tc>
      </w:tr>
      <w:tr w14:paraId="49E7A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66" w:type="dxa"/>
            <w:vMerge w:val="restart"/>
          </w:tcPr>
          <w:p w14:paraId="7801C92C">
            <w:pPr>
              <w:pStyle w:val="11"/>
              <w:spacing w:before="5"/>
              <w:rPr>
                <w:b/>
                <w:sz w:val="31"/>
              </w:rPr>
            </w:pPr>
          </w:p>
          <w:p w14:paraId="7E0492EB">
            <w:pPr>
              <w:pStyle w:val="11"/>
              <w:spacing w:line="220" w:lineRule="auto"/>
              <w:ind w:left="122" w:right="114"/>
              <w:rPr>
                <w:sz w:val="21"/>
              </w:rPr>
            </w:pPr>
            <w:r>
              <w:rPr>
                <w:sz w:val="21"/>
              </w:rPr>
              <w:t>枢纽站场</w:t>
            </w:r>
          </w:p>
        </w:tc>
        <w:tc>
          <w:tcPr>
            <w:tcW w:w="2401" w:type="dxa"/>
          </w:tcPr>
          <w:p w14:paraId="434381BC">
            <w:pPr>
              <w:pStyle w:val="11"/>
              <w:spacing w:before="29"/>
              <w:ind w:left="125" w:right="122"/>
              <w:jc w:val="center"/>
              <w:rPr>
                <w:sz w:val="21"/>
              </w:rPr>
            </w:pPr>
            <w:r>
              <w:rPr>
                <w:sz w:val="21"/>
              </w:rPr>
              <w:t>客运站场</w:t>
            </w:r>
          </w:p>
        </w:tc>
        <w:tc>
          <w:tcPr>
            <w:tcW w:w="1099" w:type="dxa"/>
          </w:tcPr>
          <w:p w14:paraId="15BCCCEB">
            <w:pPr>
              <w:pStyle w:val="11"/>
              <w:spacing w:before="76"/>
              <w:ind w:left="9"/>
              <w:jc w:val="center"/>
              <w:rPr>
                <w:rFonts w:ascii="Times New Roman"/>
                <w:sz w:val="21"/>
              </w:rPr>
            </w:pPr>
            <w:r>
              <w:rPr>
                <w:rFonts w:ascii="Times New Roman"/>
                <w:w w:val="99"/>
                <w:sz w:val="21"/>
              </w:rPr>
              <w:t>3</w:t>
            </w:r>
          </w:p>
        </w:tc>
        <w:tc>
          <w:tcPr>
            <w:tcW w:w="1099" w:type="dxa"/>
          </w:tcPr>
          <w:p w14:paraId="585203F1">
            <w:pPr>
              <w:pStyle w:val="11"/>
              <w:spacing w:before="76"/>
              <w:ind w:left="291" w:right="282"/>
              <w:jc w:val="center"/>
              <w:rPr>
                <w:rFonts w:ascii="Times New Roman"/>
                <w:sz w:val="21"/>
              </w:rPr>
            </w:pPr>
            <w:r>
              <w:rPr>
                <w:rFonts w:ascii="Times New Roman"/>
                <w:sz w:val="21"/>
              </w:rPr>
              <w:t>1.1</w:t>
            </w:r>
          </w:p>
        </w:tc>
        <w:tc>
          <w:tcPr>
            <w:tcW w:w="1099" w:type="dxa"/>
          </w:tcPr>
          <w:p w14:paraId="6EEF041E">
            <w:pPr>
              <w:pStyle w:val="11"/>
              <w:spacing w:before="76"/>
              <w:ind w:left="9"/>
              <w:jc w:val="center"/>
              <w:rPr>
                <w:rFonts w:ascii="Times New Roman"/>
                <w:sz w:val="21"/>
              </w:rPr>
            </w:pPr>
            <w:r>
              <w:rPr>
                <w:rFonts w:ascii="Times New Roman"/>
                <w:w w:val="99"/>
                <w:sz w:val="21"/>
              </w:rPr>
              <w:t>0</w:t>
            </w:r>
          </w:p>
        </w:tc>
        <w:tc>
          <w:tcPr>
            <w:tcW w:w="1100" w:type="dxa"/>
          </w:tcPr>
          <w:p w14:paraId="5A014E46">
            <w:pPr>
              <w:pStyle w:val="11"/>
              <w:spacing w:before="76"/>
              <w:ind w:left="418"/>
              <w:rPr>
                <w:rFonts w:ascii="Times New Roman"/>
                <w:sz w:val="21"/>
              </w:rPr>
            </w:pPr>
            <w:r>
              <w:rPr>
                <w:rFonts w:ascii="Times New Roman"/>
                <w:sz w:val="21"/>
              </w:rPr>
              <w:t>1.1</w:t>
            </w:r>
          </w:p>
        </w:tc>
        <w:tc>
          <w:tcPr>
            <w:tcW w:w="1058" w:type="dxa"/>
          </w:tcPr>
          <w:p w14:paraId="3C418B12">
            <w:pPr>
              <w:pStyle w:val="11"/>
              <w:spacing w:before="76"/>
              <w:ind w:left="6"/>
              <w:jc w:val="center"/>
              <w:rPr>
                <w:rFonts w:ascii="Times New Roman"/>
                <w:sz w:val="21"/>
              </w:rPr>
            </w:pPr>
            <w:r>
              <w:rPr>
                <w:rFonts w:ascii="Times New Roman"/>
                <w:w w:val="99"/>
                <w:sz w:val="21"/>
              </w:rPr>
              <w:t>0</w:t>
            </w:r>
          </w:p>
        </w:tc>
      </w:tr>
      <w:tr w14:paraId="7CE5E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66" w:type="dxa"/>
            <w:vMerge w:val="continue"/>
            <w:tcBorders>
              <w:top w:val="nil"/>
            </w:tcBorders>
          </w:tcPr>
          <w:p w14:paraId="7A0F3CDB">
            <w:pPr>
              <w:rPr>
                <w:sz w:val="2"/>
                <w:szCs w:val="2"/>
              </w:rPr>
            </w:pPr>
          </w:p>
        </w:tc>
        <w:tc>
          <w:tcPr>
            <w:tcW w:w="2401" w:type="dxa"/>
          </w:tcPr>
          <w:p w14:paraId="4832DA3F">
            <w:pPr>
              <w:pStyle w:val="11"/>
              <w:spacing w:before="30"/>
              <w:ind w:left="125" w:right="122"/>
              <w:jc w:val="center"/>
              <w:rPr>
                <w:sz w:val="21"/>
              </w:rPr>
            </w:pPr>
            <w:r>
              <w:rPr>
                <w:sz w:val="21"/>
              </w:rPr>
              <w:t>货运站场</w:t>
            </w:r>
          </w:p>
        </w:tc>
        <w:tc>
          <w:tcPr>
            <w:tcW w:w="1099" w:type="dxa"/>
          </w:tcPr>
          <w:p w14:paraId="2F45E123">
            <w:pPr>
              <w:pStyle w:val="11"/>
              <w:spacing w:before="77"/>
              <w:ind w:left="291" w:right="282"/>
              <w:jc w:val="center"/>
              <w:rPr>
                <w:rFonts w:ascii="Times New Roman"/>
                <w:sz w:val="21"/>
              </w:rPr>
            </w:pPr>
            <w:r>
              <w:rPr>
                <w:rFonts w:ascii="Times New Roman"/>
                <w:sz w:val="21"/>
              </w:rPr>
              <w:t>1.3</w:t>
            </w:r>
          </w:p>
        </w:tc>
        <w:tc>
          <w:tcPr>
            <w:tcW w:w="1099" w:type="dxa"/>
          </w:tcPr>
          <w:p w14:paraId="15F3EF41">
            <w:pPr>
              <w:pStyle w:val="11"/>
              <w:spacing w:before="77"/>
              <w:ind w:left="291" w:right="282"/>
              <w:jc w:val="center"/>
              <w:rPr>
                <w:rFonts w:ascii="Times New Roman"/>
                <w:sz w:val="21"/>
              </w:rPr>
            </w:pPr>
            <w:r>
              <w:rPr>
                <w:rFonts w:ascii="Times New Roman"/>
                <w:sz w:val="21"/>
              </w:rPr>
              <w:t>0.7</w:t>
            </w:r>
          </w:p>
        </w:tc>
        <w:tc>
          <w:tcPr>
            <w:tcW w:w="1099" w:type="dxa"/>
          </w:tcPr>
          <w:p w14:paraId="72E6C1B4">
            <w:pPr>
              <w:pStyle w:val="11"/>
              <w:spacing w:before="77"/>
              <w:ind w:left="291" w:right="282"/>
              <w:jc w:val="center"/>
              <w:rPr>
                <w:rFonts w:ascii="Times New Roman"/>
                <w:sz w:val="21"/>
              </w:rPr>
            </w:pPr>
            <w:r>
              <w:rPr>
                <w:rFonts w:ascii="Times New Roman"/>
                <w:sz w:val="21"/>
              </w:rPr>
              <w:t>0.1</w:t>
            </w:r>
          </w:p>
        </w:tc>
        <w:tc>
          <w:tcPr>
            <w:tcW w:w="1100" w:type="dxa"/>
          </w:tcPr>
          <w:p w14:paraId="3F114713">
            <w:pPr>
              <w:pStyle w:val="11"/>
              <w:spacing w:before="77"/>
              <w:ind w:left="418"/>
              <w:rPr>
                <w:rFonts w:ascii="Times New Roman"/>
                <w:sz w:val="21"/>
              </w:rPr>
            </w:pPr>
            <w:r>
              <w:rPr>
                <w:rFonts w:ascii="Times New Roman"/>
                <w:sz w:val="21"/>
              </w:rPr>
              <w:t>0.1</w:t>
            </w:r>
          </w:p>
        </w:tc>
        <w:tc>
          <w:tcPr>
            <w:tcW w:w="1058" w:type="dxa"/>
          </w:tcPr>
          <w:p w14:paraId="6B08FE2D">
            <w:pPr>
              <w:pStyle w:val="11"/>
              <w:spacing w:before="77"/>
              <w:ind w:left="325" w:right="314"/>
              <w:jc w:val="center"/>
              <w:rPr>
                <w:rFonts w:ascii="Times New Roman"/>
                <w:sz w:val="21"/>
              </w:rPr>
            </w:pPr>
            <w:r>
              <w:rPr>
                <w:rFonts w:ascii="Times New Roman"/>
                <w:sz w:val="21"/>
              </w:rPr>
              <w:t>0.5</w:t>
            </w:r>
          </w:p>
        </w:tc>
      </w:tr>
      <w:tr w14:paraId="76064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666" w:type="dxa"/>
            <w:vMerge w:val="continue"/>
            <w:tcBorders>
              <w:top w:val="nil"/>
            </w:tcBorders>
          </w:tcPr>
          <w:p w14:paraId="4D441CAF">
            <w:pPr>
              <w:rPr>
                <w:sz w:val="2"/>
                <w:szCs w:val="2"/>
              </w:rPr>
            </w:pPr>
          </w:p>
        </w:tc>
        <w:tc>
          <w:tcPr>
            <w:tcW w:w="2401" w:type="dxa"/>
          </w:tcPr>
          <w:p w14:paraId="6B98B732">
            <w:pPr>
              <w:pStyle w:val="11"/>
              <w:spacing w:before="29"/>
              <w:ind w:left="125" w:right="122"/>
              <w:jc w:val="center"/>
              <w:rPr>
                <w:sz w:val="21"/>
              </w:rPr>
            </w:pPr>
            <w:r>
              <w:rPr>
                <w:sz w:val="21"/>
              </w:rPr>
              <w:t>公交站场</w:t>
            </w:r>
          </w:p>
        </w:tc>
        <w:tc>
          <w:tcPr>
            <w:tcW w:w="1099" w:type="dxa"/>
          </w:tcPr>
          <w:p w14:paraId="0C29FA1E">
            <w:pPr>
              <w:pStyle w:val="11"/>
              <w:spacing w:before="76"/>
              <w:ind w:left="291" w:right="282"/>
              <w:jc w:val="center"/>
              <w:rPr>
                <w:rFonts w:ascii="Times New Roman"/>
                <w:sz w:val="21"/>
              </w:rPr>
            </w:pPr>
            <w:r>
              <w:rPr>
                <w:rFonts w:ascii="Times New Roman"/>
                <w:sz w:val="21"/>
              </w:rPr>
              <w:t>0.2</w:t>
            </w:r>
          </w:p>
        </w:tc>
        <w:tc>
          <w:tcPr>
            <w:tcW w:w="1099" w:type="dxa"/>
          </w:tcPr>
          <w:p w14:paraId="1878C8BE">
            <w:pPr>
              <w:pStyle w:val="11"/>
              <w:spacing w:before="76"/>
              <w:ind w:left="291" w:right="282"/>
              <w:jc w:val="center"/>
              <w:rPr>
                <w:rFonts w:ascii="Times New Roman"/>
                <w:sz w:val="21"/>
              </w:rPr>
            </w:pPr>
            <w:r>
              <w:rPr>
                <w:rFonts w:ascii="Times New Roman"/>
                <w:sz w:val="21"/>
              </w:rPr>
              <w:t>0.2</w:t>
            </w:r>
          </w:p>
        </w:tc>
        <w:tc>
          <w:tcPr>
            <w:tcW w:w="1099" w:type="dxa"/>
          </w:tcPr>
          <w:p w14:paraId="466D0C2B">
            <w:pPr>
              <w:pStyle w:val="11"/>
              <w:spacing w:before="76"/>
              <w:ind w:left="9"/>
              <w:jc w:val="center"/>
              <w:rPr>
                <w:rFonts w:ascii="Times New Roman"/>
                <w:sz w:val="21"/>
              </w:rPr>
            </w:pPr>
            <w:r>
              <w:rPr>
                <w:rFonts w:ascii="Times New Roman"/>
                <w:w w:val="99"/>
                <w:sz w:val="21"/>
              </w:rPr>
              <w:t>0</w:t>
            </w:r>
          </w:p>
        </w:tc>
        <w:tc>
          <w:tcPr>
            <w:tcW w:w="1100" w:type="dxa"/>
          </w:tcPr>
          <w:p w14:paraId="003A2159">
            <w:pPr>
              <w:pStyle w:val="11"/>
              <w:spacing w:before="76"/>
              <w:ind w:left="9"/>
              <w:jc w:val="center"/>
              <w:rPr>
                <w:rFonts w:ascii="Times New Roman"/>
                <w:sz w:val="21"/>
              </w:rPr>
            </w:pPr>
            <w:r>
              <w:rPr>
                <w:rFonts w:ascii="Times New Roman"/>
                <w:w w:val="99"/>
                <w:sz w:val="21"/>
              </w:rPr>
              <w:t>0</w:t>
            </w:r>
          </w:p>
        </w:tc>
        <w:tc>
          <w:tcPr>
            <w:tcW w:w="1058" w:type="dxa"/>
          </w:tcPr>
          <w:p w14:paraId="67673A7F">
            <w:pPr>
              <w:pStyle w:val="11"/>
              <w:spacing w:before="76"/>
              <w:ind w:left="325" w:right="314"/>
              <w:jc w:val="center"/>
              <w:rPr>
                <w:rFonts w:ascii="Times New Roman"/>
                <w:sz w:val="21"/>
              </w:rPr>
            </w:pPr>
            <w:r>
              <w:rPr>
                <w:rFonts w:ascii="Times New Roman"/>
                <w:sz w:val="21"/>
              </w:rPr>
              <w:t>0.2</w:t>
            </w:r>
          </w:p>
        </w:tc>
      </w:tr>
      <w:tr w14:paraId="2983E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66" w:type="dxa"/>
            <w:vMerge w:val="continue"/>
            <w:tcBorders>
              <w:top w:val="nil"/>
            </w:tcBorders>
          </w:tcPr>
          <w:p w14:paraId="544E63E1">
            <w:pPr>
              <w:rPr>
                <w:sz w:val="2"/>
                <w:szCs w:val="2"/>
              </w:rPr>
            </w:pPr>
          </w:p>
        </w:tc>
        <w:tc>
          <w:tcPr>
            <w:tcW w:w="2401" w:type="dxa"/>
          </w:tcPr>
          <w:p w14:paraId="6F455D9D">
            <w:pPr>
              <w:pStyle w:val="11"/>
              <w:spacing w:before="30"/>
              <w:ind w:left="128" w:right="120"/>
              <w:jc w:val="center"/>
              <w:rPr>
                <w:b/>
                <w:sz w:val="21"/>
              </w:rPr>
            </w:pPr>
            <w:r>
              <w:rPr>
                <w:b/>
                <w:sz w:val="21"/>
              </w:rPr>
              <w:t>小计</w:t>
            </w:r>
          </w:p>
        </w:tc>
        <w:tc>
          <w:tcPr>
            <w:tcW w:w="1099" w:type="dxa"/>
          </w:tcPr>
          <w:p w14:paraId="218C3D2B">
            <w:pPr>
              <w:pStyle w:val="11"/>
              <w:spacing w:before="77"/>
              <w:ind w:left="291" w:right="282"/>
              <w:jc w:val="center"/>
              <w:rPr>
                <w:rFonts w:ascii="Times New Roman"/>
                <w:b/>
                <w:sz w:val="21"/>
              </w:rPr>
            </w:pPr>
            <w:r>
              <w:rPr>
                <w:rFonts w:ascii="Times New Roman"/>
                <w:b/>
                <w:sz w:val="21"/>
              </w:rPr>
              <w:t>4.5</w:t>
            </w:r>
          </w:p>
        </w:tc>
        <w:tc>
          <w:tcPr>
            <w:tcW w:w="1099" w:type="dxa"/>
          </w:tcPr>
          <w:p w14:paraId="7D4C209E">
            <w:pPr>
              <w:pStyle w:val="11"/>
              <w:spacing w:before="77"/>
              <w:ind w:left="9"/>
              <w:jc w:val="center"/>
              <w:rPr>
                <w:rFonts w:ascii="Times New Roman"/>
                <w:b/>
                <w:sz w:val="21"/>
              </w:rPr>
            </w:pPr>
            <w:r>
              <w:rPr>
                <w:rFonts w:ascii="Times New Roman"/>
                <w:b/>
                <w:w w:val="99"/>
                <w:sz w:val="21"/>
              </w:rPr>
              <w:t>2</w:t>
            </w:r>
          </w:p>
        </w:tc>
        <w:tc>
          <w:tcPr>
            <w:tcW w:w="1099" w:type="dxa"/>
          </w:tcPr>
          <w:p w14:paraId="3862E52B">
            <w:pPr>
              <w:pStyle w:val="11"/>
              <w:spacing w:before="77"/>
              <w:ind w:left="291" w:right="282"/>
              <w:jc w:val="center"/>
              <w:rPr>
                <w:rFonts w:ascii="Times New Roman"/>
                <w:b/>
                <w:sz w:val="21"/>
              </w:rPr>
            </w:pPr>
            <w:r>
              <w:rPr>
                <w:rFonts w:ascii="Times New Roman"/>
                <w:b/>
                <w:sz w:val="21"/>
              </w:rPr>
              <w:t>0.1</w:t>
            </w:r>
          </w:p>
        </w:tc>
        <w:tc>
          <w:tcPr>
            <w:tcW w:w="1100" w:type="dxa"/>
          </w:tcPr>
          <w:p w14:paraId="67E5BF22">
            <w:pPr>
              <w:pStyle w:val="11"/>
              <w:spacing w:before="77"/>
              <w:ind w:left="418"/>
              <w:rPr>
                <w:rFonts w:ascii="Times New Roman"/>
                <w:b/>
                <w:sz w:val="21"/>
              </w:rPr>
            </w:pPr>
            <w:r>
              <w:rPr>
                <w:rFonts w:ascii="Times New Roman"/>
                <w:b/>
                <w:sz w:val="21"/>
              </w:rPr>
              <w:t>1.2</w:t>
            </w:r>
          </w:p>
        </w:tc>
        <w:tc>
          <w:tcPr>
            <w:tcW w:w="1058" w:type="dxa"/>
          </w:tcPr>
          <w:p w14:paraId="7A2FA402">
            <w:pPr>
              <w:pStyle w:val="11"/>
              <w:spacing w:before="77"/>
              <w:ind w:left="325" w:right="314"/>
              <w:jc w:val="center"/>
              <w:rPr>
                <w:rFonts w:ascii="Times New Roman"/>
                <w:b/>
                <w:sz w:val="21"/>
              </w:rPr>
            </w:pPr>
            <w:r>
              <w:rPr>
                <w:rFonts w:ascii="Times New Roman"/>
                <w:b/>
                <w:sz w:val="21"/>
              </w:rPr>
              <w:t>0.7</w:t>
            </w:r>
          </w:p>
        </w:tc>
      </w:tr>
      <w:tr w14:paraId="1A71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66" w:type="dxa"/>
          </w:tcPr>
          <w:p w14:paraId="6204CD52">
            <w:pPr>
              <w:pStyle w:val="11"/>
              <w:spacing w:line="313" w:lineRule="exact"/>
              <w:ind w:left="122"/>
              <w:rPr>
                <w:sz w:val="21"/>
              </w:rPr>
            </w:pPr>
            <w:r>
              <w:rPr>
                <w:spacing w:val="-1"/>
                <w:w w:val="95"/>
                <w:sz w:val="21"/>
              </w:rPr>
              <w:t>智慧</w:t>
            </w:r>
          </w:p>
          <w:p w14:paraId="0F40A330">
            <w:pPr>
              <w:pStyle w:val="11"/>
              <w:spacing w:line="291" w:lineRule="exact"/>
              <w:ind w:left="122"/>
              <w:rPr>
                <w:sz w:val="21"/>
              </w:rPr>
            </w:pPr>
            <w:r>
              <w:rPr>
                <w:spacing w:val="-1"/>
                <w:w w:val="95"/>
                <w:sz w:val="21"/>
              </w:rPr>
              <w:t>交通</w:t>
            </w:r>
          </w:p>
        </w:tc>
        <w:tc>
          <w:tcPr>
            <w:tcW w:w="2401" w:type="dxa"/>
          </w:tcPr>
          <w:p w14:paraId="56122B07">
            <w:pPr>
              <w:pStyle w:val="11"/>
              <w:spacing w:line="313" w:lineRule="exact"/>
              <w:ind w:left="128" w:right="122"/>
              <w:jc w:val="center"/>
              <w:rPr>
                <w:sz w:val="21"/>
              </w:rPr>
            </w:pPr>
            <w:r>
              <w:rPr>
                <w:sz w:val="21"/>
              </w:rPr>
              <w:t>智慧交通云平台、物流</w:t>
            </w:r>
          </w:p>
          <w:p w14:paraId="1D0755E4">
            <w:pPr>
              <w:pStyle w:val="11"/>
              <w:spacing w:line="291" w:lineRule="exact"/>
              <w:ind w:left="125" w:right="122"/>
              <w:jc w:val="center"/>
              <w:rPr>
                <w:sz w:val="21"/>
              </w:rPr>
            </w:pPr>
            <w:r>
              <w:rPr>
                <w:sz w:val="21"/>
              </w:rPr>
              <w:t>管理公共信息平台</w:t>
            </w:r>
          </w:p>
        </w:tc>
        <w:tc>
          <w:tcPr>
            <w:tcW w:w="1099" w:type="dxa"/>
          </w:tcPr>
          <w:p w14:paraId="0F154E79">
            <w:pPr>
              <w:pStyle w:val="11"/>
              <w:spacing w:before="191"/>
              <w:ind w:left="291" w:right="282"/>
              <w:jc w:val="center"/>
              <w:rPr>
                <w:rFonts w:ascii="Times New Roman"/>
                <w:sz w:val="21"/>
              </w:rPr>
            </w:pPr>
            <w:r>
              <w:rPr>
                <w:rFonts w:ascii="Times New Roman"/>
                <w:sz w:val="21"/>
              </w:rPr>
              <w:t>0.2</w:t>
            </w:r>
          </w:p>
        </w:tc>
        <w:tc>
          <w:tcPr>
            <w:tcW w:w="1099" w:type="dxa"/>
          </w:tcPr>
          <w:p w14:paraId="3E7E66D5">
            <w:pPr>
              <w:pStyle w:val="11"/>
              <w:spacing w:before="191"/>
              <w:ind w:left="291" w:right="282"/>
              <w:jc w:val="center"/>
              <w:rPr>
                <w:rFonts w:ascii="Times New Roman"/>
                <w:sz w:val="21"/>
              </w:rPr>
            </w:pPr>
            <w:r>
              <w:rPr>
                <w:rFonts w:ascii="Times New Roman"/>
                <w:sz w:val="21"/>
              </w:rPr>
              <w:t>0.2</w:t>
            </w:r>
          </w:p>
        </w:tc>
        <w:tc>
          <w:tcPr>
            <w:tcW w:w="1099" w:type="dxa"/>
          </w:tcPr>
          <w:p w14:paraId="62FCBF25">
            <w:pPr>
              <w:pStyle w:val="11"/>
              <w:spacing w:before="191"/>
              <w:ind w:left="9"/>
              <w:jc w:val="center"/>
              <w:rPr>
                <w:rFonts w:ascii="Times New Roman"/>
                <w:sz w:val="21"/>
              </w:rPr>
            </w:pPr>
            <w:r>
              <w:rPr>
                <w:rFonts w:ascii="Times New Roman"/>
                <w:w w:val="99"/>
                <w:sz w:val="21"/>
              </w:rPr>
              <w:t>0</w:t>
            </w:r>
          </w:p>
        </w:tc>
        <w:tc>
          <w:tcPr>
            <w:tcW w:w="1100" w:type="dxa"/>
          </w:tcPr>
          <w:p w14:paraId="6E1285BD">
            <w:pPr>
              <w:pStyle w:val="11"/>
              <w:spacing w:before="191"/>
              <w:ind w:left="9"/>
              <w:jc w:val="center"/>
              <w:rPr>
                <w:rFonts w:ascii="Times New Roman"/>
                <w:sz w:val="21"/>
              </w:rPr>
            </w:pPr>
            <w:r>
              <w:rPr>
                <w:rFonts w:ascii="Times New Roman"/>
                <w:w w:val="99"/>
                <w:sz w:val="21"/>
              </w:rPr>
              <w:t>0</w:t>
            </w:r>
          </w:p>
        </w:tc>
        <w:tc>
          <w:tcPr>
            <w:tcW w:w="1058" w:type="dxa"/>
          </w:tcPr>
          <w:p w14:paraId="5B8A010A">
            <w:pPr>
              <w:pStyle w:val="11"/>
              <w:spacing w:before="191"/>
              <w:ind w:left="325" w:right="314"/>
              <w:jc w:val="center"/>
              <w:rPr>
                <w:rFonts w:ascii="Times New Roman"/>
                <w:sz w:val="21"/>
              </w:rPr>
            </w:pPr>
            <w:r>
              <w:rPr>
                <w:rFonts w:ascii="Times New Roman"/>
                <w:sz w:val="21"/>
              </w:rPr>
              <w:t>0.2</w:t>
            </w:r>
          </w:p>
        </w:tc>
      </w:tr>
      <w:tr w14:paraId="64799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067" w:type="dxa"/>
            <w:gridSpan w:val="2"/>
          </w:tcPr>
          <w:p w14:paraId="219FEB62">
            <w:pPr>
              <w:pStyle w:val="11"/>
              <w:spacing w:before="30"/>
              <w:ind w:left="1301" w:right="1294"/>
              <w:jc w:val="center"/>
              <w:rPr>
                <w:b/>
                <w:sz w:val="21"/>
              </w:rPr>
            </w:pPr>
            <w:r>
              <w:rPr>
                <w:b/>
                <w:sz w:val="21"/>
              </w:rPr>
              <w:t>合计</w:t>
            </w:r>
          </w:p>
        </w:tc>
        <w:tc>
          <w:tcPr>
            <w:tcW w:w="1099" w:type="dxa"/>
          </w:tcPr>
          <w:p w14:paraId="6D98D284">
            <w:pPr>
              <w:pStyle w:val="11"/>
              <w:spacing w:before="78"/>
              <w:ind w:left="291" w:right="282"/>
              <w:jc w:val="center"/>
              <w:rPr>
                <w:rFonts w:ascii="Times New Roman"/>
                <w:b/>
                <w:sz w:val="21"/>
              </w:rPr>
            </w:pPr>
            <w:r>
              <w:rPr>
                <w:rFonts w:ascii="Times New Roman"/>
                <w:b/>
                <w:sz w:val="21"/>
              </w:rPr>
              <w:t>688.1</w:t>
            </w:r>
          </w:p>
        </w:tc>
        <w:tc>
          <w:tcPr>
            <w:tcW w:w="1099" w:type="dxa"/>
          </w:tcPr>
          <w:p w14:paraId="7DDC8317">
            <w:pPr>
              <w:pStyle w:val="11"/>
              <w:spacing w:before="78"/>
              <w:ind w:left="290" w:right="283"/>
              <w:jc w:val="center"/>
              <w:rPr>
                <w:rFonts w:ascii="Times New Roman"/>
                <w:b/>
                <w:sz w:val="21"/>
              </w:rPr>
            </w:pPr>
            <w:r>
              <w:rPr>
                <w:rFonts w:ascii="Times New Roman"/>
                <w:b/>
                <w:sz w:val="21"/>
              </w:rPr>
              <w:t>260.1</w:t>
            </w:r>
          </w:p>
        </w:tc>
        <w:tc>
          <w:tcPr>
            <w:tcW w:w="1099" w:type="dxa"/>
          </w:tcPr>
          <w:p w14:paraId="6C41A9D6">
            <w:pPr>
              <w:pStyle w:val="11"/>
              <w:spacing w:before="78"/>
              <w:ind w:left="290" w:right="283"/>
              <w:jc w:val="center"/>
              <w:rPr>
                <w:rFonts w:ascii="Times New Roman"/>
                <w:b/>
                <w:sz w:val="21"/>
              </w:rPr>
            </w:pPr>
            <w:r>
              <w:rPr>
                <w:rFonts w:ascii="Times New Roman"/>
                <w:b/>
                <w:sz w:val="21"/>
              </w:rPr>
              <w:t>82.1</w:t>
            </w:r>
          </w:p>
        </w:tc>
        <w:tc>
          <w:tcPr>
            <w:tcW w:w="1100" w:type="dxa"/>
          </w:tcPr>
          <w:p w14:paraId="721FF879">
            <w:pPr>
              <w:pStyle w:val="11"/>
              <w:spacing w:before="78"/>
              <w:ind w:left="312"/>
              <w:rPr>
                <w:rFonts w:ascii="Times New Roman"/>
                <w:b/>
                <w:sz w:val="21"/>
              </w:rPr>
            </w:pPr>
            <w:r>
              <w:rPr>
                <w:rFonts w:ascii="Times New Roman"/>
                <w:b/>
                <w:sz w:val="21"/>
              </w:rPr>
              <w:t>146.8</w:t>
            </w:r>
          </w:p>
        </w:tc>
        <w:tc>
          <w:tcPr>
            <w:tcW w:w="1058" w:type="dxa"/>
          </w:tcPr>
          <w:p w14:paraId="080FAFE0">
            <w:pPr>
              <w:pStyle w:val="11"/>
              <w:spacing w:before="78"/>
              <w:ind w:left="325" w:right="314"/>
              <w:jc w:val="center"/>
              <w:rPr>
                <w:rFonts w:ascii="Times New Roman"/>
                <w:b/>
                <w:sz w:val="21"/>
              </w:rPr>
            </w:pPr>
            <w:r>
              <w:rPr>
                <w:rFonts w:ascii="Times New Roman"/>
                <w:b/>
                <w:sz w:val="21"/>
              </w:rPr>
              <w:t>31.2</w:t>
            </w:r>
          </w:p>
        </w:tc>
      </w:tr>
    </w:tbl>
    <w:p w14:paraId="337CE533">
      <w:pPr>
        <w:pStyle w:val="3"/>
        <w:spacing w:before="67"/>
      </w:pPr>
      <w:bookmarkStart w:id="77" w:name="（二）效果评价"/>
      <w:bookmarkEnd w:id="77"/>
      <w:bookmarkStart w:id="78" w:name="_bookmark39"/>
      <w:bookmarkEnd w:id="78"/>
      <w:r>
        <w:t>（二）效果评价</w:t>
      </w:r>
    </w:p>
    <w:p w14:paraId="15C810EB">
      <w:pPr>
        <w:pStyle w:val="10"/>
        <w:numPr>
          <w:ilvl w:val="2"/>
          <w:numId w:val="17"/>
        </w:numPr>
        <w:tabs>
          <w:tab w:val="left" w:pos="1103"/>
        </w:tabs>
        <w:spacing w:before="121" w:after="0" w:line="240" w:lineRule="auto"/>
        <w:ind w:left="1102" w:right="0" w:hanging="243"/>
        <w:jc w:val="left"/>
        <w:rPr>
          <w:sz w:val="32"/>
        </w:rPr>
      </w:pPr>
      <w:r>
        <w:rPr>
          <w:rFonts w:hint="eastAsia" w:ascii="方正楷体_GBK" w:eastAsia="方正楷体_GBK"/>
          <w:b/>
          <w:spacing w:val="-6"/>
          <w:sz w:val="32"/>
        </w:rPr>
        <w:t>交通能力更加充足。</w:t>
      </w:r>
      <w:r>
        <w:rPr>
          <w:spacing w:val="-32"/>
          <w:sz w:val="32"/>
        </w:rPr>
        <w:t xml:space="preserve">到 </w:t>
      </w:r>
      <w:r>
        <w:rPr>
          <w:rFonts w:ascii="Times New Roman" w:eastAsia="Times New Roman"/>
          <w:sz w:val="32"/>
        </w:rPr>
        <w:t>2025</w:t>
      </w:r>
      <w:r>
        <w:rPr>
          <w:rFonts w:ascii="Times New Roman" w:eastAsia="Times New Roman"/>
          <w:spacing w:val="-2"/>
          <w:sz w:val="32"/>
        </w:rPr>
        <w:t xml:space="preserve"> </w:t>
      </w:r>
      <w:r>
        <w:rPr>
          <w:spacing w:val="-8"/>
          <w:sz w:val="32"/>
        </w:rPr>
        <w:t>年，高速公路和高等级公</w:t>
      </w:r>
    </w:p>
    <w:p w14:paraId="79FAB7F7">
      <w:pPr>
        <w:spacing w:after="0" w:line="240" w:lineRule="auto"/>
        <w:jc w:val="left"/>
        <w:rPr>
          <w:sz w:val="32"/>
        </w:rPr>
        <w:sectPr>
          <w:pgSz w:w="11910" w:h="16840"/>
          <w:pgMar w:top="1580" w:right="1380" w:bottom="1200" w:left="1580" w:header="0" w:footer="1004" w:gutter="0"/>
          <w:cols w:space="720" w:num="1"/>
        </w:sectPr>
      </w:pPr>
    </w:p>
    <w:p w14:paraId="480E028D">
      <w:pPr>
        <w:pStyle w:val="4"/>
        <w:spacing w:line="290" w:lineRule="auto"/>
        <w:ind w:right="415"/>
        <w:jc w:val="both"/>
      </w:pPr>
      <w:r>
        <w:rPr>
          <w:spacing w:val="-8"/>
        </w:rPr>
        <w:t xml:space="preserve">路里程分别达到约 </w:t>
      </w:r>
      <w:r>
        <w:rPr>
          <w:rFonts w:ascii="Times New Roman" w:hAnsi="Times New Roman" w:eastAsia="Times New Roman"/>
        </w:rPr>
        <w:t xml:space="preserve">55 </w:t>
      </w:r>
      <w:r>
        <w:rPr>
          <w:spacing w:val="-40"/>
        </w:rPr>
        <w:t>公里、</w:t>
      </w:r>
      <w:r>
        <w:rPr>
          <w:rFonts w:ascii="Times New Roman" w:hAnsi="Times New Roman" w:eastAsia="Times New Roman"/>
        </w:rPr>
        <w:t xml:space="preserve">300 </w:t>
      </w:r>
      <w:r>
        <w:rPr>
          <w:spacing w:val="-13"/>
        </w:rPr>
        <w:t>公里，高速公路里程实现</w:t>
      </w:r>
      <w:r>
        <w:rPr>
          <w:rFonts w:ascii="Times New Roman" w:hAnsi="Times New Roman" w:eastAsia="Times New Roman"/>
        </w:rPr>
        <w:t>“</w:t>
      </w:r>
      <w:r>
        <w:t>零</w:t>
      </w:r>
      <w:r>
        <w:rPr>
          <w:spacing w:val="5"/>
        </w:rPr>
        <w:t>突破</w:t>
      </w:r>
      <w:r>
        <w:rPr>
          <w:rFonts w:ascii="Times New Roman" w:hAnsi="Times New Roman" w:eastAsia="Times New Roman"/>
          <w:spacing w:val="6"/>
        </w:rPr>
        <w:t>”</w:t>
      </w:r>
      <w:r>
        <w:rPr>
          <w:spacing w:val="5"/>
        </w:rPr>
        <w:t>，高等级公路里程是</w:t>
      </w:r>
      <w:r>
        <w:rPr>
          <w:rFonts w:ascii="Times New Roman" w:hAnsi="Times New Roman" w:eastAsia="Times New Roman"/>
          <w:spacing w:val="4"/>
        </w:rPr>
        <w:t>“</w:t>
      </w:r>
      <w:r>
        <w:rPr>
          <w:spacing w:val="5"/>
        </w:rPr>
        <w:t>十三五</w:t>
      </w:r>
      <w:r>
        <w:rPr>
          <w:rFonts w:ascii="Times New Roman" w:hAnsi="Times New Roman" w:eastAsia="Times New Roman"/>
          <w:spacing w:val="4"/>
        </w:rPr>
        <w:t>”</w:t>
      </w:r>
      <w:r>
        <w:rPr>
          <w:spacing w:val="-22"/>
        </w:rPr>
        <w:t xml:space="preserve">末的 </w:t>
      </w:r>
      <w:r>
        <w:rPr>
          <w:rFonts w:ascii="Times New Roman" w:hAnsi="Times New Roman" w:eastAsia="Times New Roman"/>
        </w:rPr>
        <w:t xml:space="preserve">1.23 </w:t>
      </w:r>
      <w:r>
        <w:rPr>
          <w:spacing w:val="4"/>
        </w:rPr>
        <w:t>倍；高等级公</w:t>
      </w:r>
      <w:r>
        <w:t>路对乡（</w:t>
      </w:r>
      <w:r>
        <w:rPr>
          <w:spacing w:val="-2"/>
        </w:rPr>
        <w:t>镇、街道</w:t>
      </w:r>
      <w:r>
        <w:rPr>
          <w:spacing w:val="-7"/>
        </w:rPr>
        <w:t>）</w:t>
      </w:r>
      <w:r>
        <w:rPr>
          <w:spacing w:val="-12"/>
        </w:rPr>
        <w:t xml:space="preserve">覆盖率达到 </w:t>
      </w:r>
      <w:r>
        <w:rPr>
          <w:rFonts w:ascii="Times New Roman" w:hAnsi="Times New Roman" w:eastAsia="Times New Roman"/>
        </w:rPr>
        <w:t>80%</w:t>
      </w:r>
      <w:r>
        <w:rPr>
          <w:spacing w:val="-5"/>
        </w:rPr>
        <w:t>以上，综合枢纽、旅游</w:t>
      </w:r>
      <w:r>
        <w:rPr>
          <w:spacing w:val="-3"/>
        </w:rPr>
        <w:t>景区、工</w:t>
      </w:r>
      <w:r>
        <w:t>（农</w:t>
      </w:r>
      <w:r>
        <w:rPr>
          <w:spacing w:val="-3"/>
        </w:rPr>
        <w:t>）</w:t>
      </w:r>
      <w:r>
        <w:rPr>
          <w:spacing w:val="-1"/>
        </w:rPr>
        <w:t>业园区全部实现三级及以上公路覆盖，重庆向北重要交通节点地位更加巩固。</w:t>
      </w:r>
    </w:p>
    <w:p w14:paraId="1878CAAF">
      <w:pPr>
        <w:pStyle w:val="10"/>
        <w:numPr>
          <w:ilvl w:val="2"/>
          <w:numId w:val="17"/>
        </w:numPr>
        <w:tabs>
          <w:tab w:val="left" w:pos="1103"/>
        </w:tabs>
        <w:spacing w:before="0" w:after="0" w:line="290" w:lineRule="auto"/>
        <w:ind w:left="220" w:right="259" w:firstLine="640"/>
        <w:jc w:val="left"/>
        <w:rPr>
          <w:sz w:val="32"/>
        </w:rPr>
      </w:pPr>
      <w:r>
        <w:rPr>
          <w:rFonts w:hint="eastAsia" w:ascii="方正楷体_GBK" w:hAnsi="方正楷体_GBK" w:eastAsia="方正楷体_GBK"/>
          <w:b/>
          <w:sz w:val="32"/>
        </w:rPr>
        <w:t>对外通道更加完善。</w:t>
      </w:r>
      <w:r>
        <w:rPr>
          <w:spacing w:val="-33"/>
          <w:sz w:val="32"/>
        </w:rPr>
        <w:t xml:space="preserve">到 </w:t>
      </w:r>
      <w:r>
        <w:rPr>
          <w:rFonts w:ascii="Times New Roman" w:hAnsi="Times New Roman" w:eastAsia="Times New Roman"/>
          <w:sz w:val="32"/>
        </w:rPr>
        <w:t xml:space="preserve">2025 </w:t>
      </w:r>
      <w:r>
        <w:rPr>
          <w:sz w:val="32"/>
        </w:rPr>
        <w:t>年，实现</w:t>
      </w:r>
      <w:r>
        <w:rPr>
          <w:rFonts w:ascii="Times New Roman" w:hAnsi="Times New Roman" w:eastAsia="Times New Roman"/>
          <w:sz w:val="32"/>
        </w:rPr>
        <w:t xml:space="preserve">“4 </w:t>
      </w:r>
      <w:r>
        <w:rPr>
          <w:sz w:val="32"/>
        </w:rPr>
        <w:t>小时主城</w:t>
      </w:r>
      <w:r>
        <w:rPr>
          <w:rFonts w:ascii="Times New Roman" w:hAnsi="Times New Roman" w:eastAsia="Times New Roman"/>
          <w:sz w:val="32"/>
        </w:rPr>
        <w:t>”</w:t>
      </w:r>
      <w:r>
        <w:rPr>
          <w:sz w:val="32"/>
        </w:rPr>
        <w:t>目</w:t>
      </w:r>
      <w:r>
        <w:rPr>
          <w:spacing w:val="-14"/>
          <w:w w:val="95"/>
          <w:sz w:val="32"/>
        </w:rPr>
        <w:t xml:space="preserve">标，通过实施高速公路和高速铁路等重大项目，城口多通道、 </w:t>
      </w:r>
      <w:r>
        <w:rPr>
          <w:spacing w:val="-20"/>
          <w:sz w:val="32"/>
        </w:rPr>
        <w:t>高标准对接成渝地区双城经济圈、一区两群，深度融入</w:t>
      </w:r>
      <w:r>
        <w:rPr>
          <w:rFonts w:ascii="Times New Roman" w:hAnsi="Times New Roman" w:eastAsia="Times New Roman"/>
          <w:sz w:val="32"/>
        </w:rPr>
        <w:t>“</w:t>
      </w:r>
      <w:r>
        <w:rPr>
          <w:sz w:val="32"/>
        </w:rPr>
        <w:t>一带一路</w:t>
      </w:r>
      <w:r>
        <w:rPr>
          <w:rFonts w:ascii="Times New Roman" w:hAnsi="Times New Roman" w:eastAsia="Times New Roman"/>
          <w:sz w:val="32"/>
        </w:rPr>
        <w:t>”</w:t>
      </w:r>
      <w:r>
        <w:rPr>
          <w:sz w:val="32"/>
        </w:rPr>
        <w:t>、长江经济带、陆海新通道等国家战略。</w:t>
      </w:r>
    </w:p>
    <w:p w14:paraId="538D070C">
      <w:pPr>
        <w:pStyle w:val="10"/>
        <w:numPr>
          <w:ilvl w:val="2"/>
          <w:numId w:val="17"/>
        </w:numPr>
        <w:tabs>
          <w:tab w:val="left" w:pos="1104"/>
        </w:tabs>
        <w:spacing w:before="3" w:after="0" w:line="290" w:lineRule="auto"/>
        <w:ind w:left="220" w:right="415" w:firstLine="640"/>
        <w:jc w:val="both"/>
        <w:rPr>
          <w:sz w:val="32"/>
        </w:rPr>
      </w:pPr>
      <w:r>
        <w:rPr>
          <w:rFonts w:hint="eastAsia" w:ascii="方正楷体_GBK" w:hAnsi="方正楷体_GBK" w:eastAsia="方正楷体_GBK"/>
          <w:b/>
          <w:spacing w:val="5"/>
          <w:sz w:val="32"/>
        </w:rPr>
        <w:t>内部网络更加畅通。</w:t>
      </w:r>
      <w:r>
        <w:rPr>
          <w:spacing w:val="-36"/>
          <w:sz w:val="32"/>
        </w:rPr>
        <w:t xml:space="preserve">到 </w:t>
      </w:r>
      <w:r>
        <w:rPr>
          <w:rFonts w:ascii="Times New Roman" w:hAnsi="Times New Roman" w:eastAsia="Times New Roman"/>
          <w:sz w:val="32"/>
        </w:rPr>
        <w:t>2025</w:t>
      </w:r>
      <w:r>
        <w:rPr>
          <w:rFonts w:ascii="Times New Roman" w:hAnsi="Times New Roman" w:eastAsia="Times New Roman"/>
          <w:spacing w:val="-8"/>
          <w:sz w:val="32"/>
        </w:rPr>
        <w:t xml:space="preserve"> </w:t>
      </w:r>
      <w:r>
        <w:rPr>
          <w:spacing w:val="2"/>
          <w:sz w:val="32"/>
        </w:rPr>
        <w:t>年，通过实施</w:t>
      </w:r>
      <w:r>
        <w:rPr>
          <w:rFonts w:ascii="Times New Roman" w:hAnsi="Times New Roman" w:eastAsia="Times New Roman"/>
          <w:spacing w:val="4"/>
          <w:sz w:val="32"/>
        </w:rPr>
        <w:t>“</w:t>
      </w:r>
      <w:r>
        <w:rPr>
          <w:spacing w:val="2"/>
          <w:sz w:val="32"/>
        </w:rPr>
        <w:t>完善的干</w:t>
      </w:r>
      <w:r>
        <w:rPr>
          <w:spacing w:val="-6"/>
          <w:sz w:val="32"/>
        </w:rPr>
        <w:t>线公路网、广泛的基础公路网</w:t>
      </w:r>
      <w:r>
        <w:rPr>
          <w:rFonts w:ascii="Times New Roman" w:hAnsi="Times New Roman" w:eastAsia="Times New Roman"/>
          <w:sz w:val="32"/>
        </w:rPr>
        <w:t>”</w:t>
      </w:r>
      <w:r>
        <w:rPr>
          <w:spacing w:val="-12"/>
          <w:sz w:val="32"/>
        </w:rPr>
        <w:t>工程，相邻乡、镇、街道之间</w:t>
      </w:r>
      <w:r>
        <w:rPr>
          <w:spacing w:val="-8"/>
          <w:sz w:val="32"/>
        </w:rPr>
        <w:t>多路通达，交通内循环更加畅通，相邻乡</w:t>
      </w:r>
      <w:r>
        <w:rPr>
          <w:sz w:val="32"/>
        </w:rPr>
        <w:t>（</w:t>
      </w:r>
      <w:r>
        <w:rPr>
          <w:spacing w:val="-2"/>
          <w:sz w:val="32"/>
        </w:rPr>
        <w:t>镇、街道</w:t>
      </w:r>
      <w:r>
        <w:rPr>
          <w:spacing w:val="-3"/>
          <w:sz w:val="32"/>
        </w:rPr>
        <w:t>）</w:t>
      </w:r>
      <w:r>
        <w:rPr>
          <w:sz w:val="32"/>
        </w:rPr>
        <w:t>基本</w:t>
      </w:r>
      <w:r>
        <w:rPr>
          <w:spacing w:val="-21"/>
          <w:sz w:val="32"/>
        </w:rPr>
        <w:t xml:space="preserve">实现 </w:t>
      </w:r>
      <w:r>
        <w:rPr>
          <w:rFonts w:ascii="Times New Roman" w:hAnsi="Times New Roman" w:eastAsia="Times New Roman"/>
          <w:sz w:val="32"/>
        </w:rPr>
        <w:t xml:space="preserve">1 </w:t>
      </w:r>
      <w:r>
        <w:rPr>
          <w:sz w:val="32"/>
        </w:rPr>
        <w:t>小时到达。</w:t>
      </w:r>
    </w:p>
    <w:p w14:paraId="74142FA5">
      <w:pPr>
        <w:pStyle w:val="10"/>
        <w:numPr>
          <w:ilvl w:val="2"/>
          <w:numId w:val="17"/>
        </w:numPr>
        <w:tabs>
          <w:tab w:val="left" w:pos="1103"/>
        </w:tabs>
        <w:spacing w:before="4" w:after="0" w:line="290" w:lineRule="auto"/>
        <w:ind w:left="220" w:right="417" w:firstLine="640"/>
        <w:jc w:val="both"/>
        <w:rPr>
          <w:sz w:val="32"/>
        </w:rPr>
      </w:pPr>
      <w:r>
        <w:rPr>
          <w:rFonts w:hint="eastAsia" w:ascii="方正楷体_GBK" w:eastAsia="方正楷体_GBK"/>
          <w:b/>
          <w:spacing w:val="-6"/>
          <w:sz w:val="32"/>
        </w:rPr>
        <w:t>枢纽衔接更加顺畅。</w:t>
      </w:r>
      <w:r>
        <w:rPr>
          <w:spacing w:val="-34"/>
          <w:sz w:val="32"/>
        </w:rPr>
        <w:t xml:space="preserve">到 </w:t>
      </w:r>
      <w:r>
        <w:rPr>
          <w:rFonts w:ascii="Times New Roman" w:eastAsia="Times New Roman"/>
          <w:sz w:val="32"/>
        </w:rPr>
        <w:t>2025</w:t>
      </w:r>
      <w:r>
        <w:rPr>
          <w:rFonts w:ascii="Times New Roman" w:eastAsia="Times New Roman"/>
          <w:spacing w:val="-6"/>
          <w:sz w:val="32"/>
        </w:rPr>
        <w:t xml:space="preserve"> </w:t>
      </w:r>
      <w:r>
        <w:rPr>
          <w:spacing w:val="-8"/>
          <w:sz w:val="32"/>
        </w:rPr>
        <w:t>年，城口综合客货运枢纽</w:t>
      </w:r>
      <w:r>
        <w:rPr>
          <w:spacing w:val="-7"/>
          <w:sz w:val="32"/>
        </w:rPr>
        <w:t>体系更加完善。渝西高铁城口综合客运枢纽开工建设，公众</w:t>
      </w:r>
      <w:r>
        <w:rPr>
          <w:spacing w:val="-8"/>
          <w:sz w:val="32"/>
        </w:rPr>
        <w:t>出行更加便捷高效。建成城口县综合货运枢纽站等一批货运枢纽节点，物流运行更加高效，区域物流成本显著降低。</w:t>
      </w:r>
    </w:p>
    <w:p w14:paraId="7758B583">
      <w:pPr>
        <w:pStyle w:val="10"/>
        <w:numPr>
          <w:ilvl w:val="2"/>
          <w:numId w:val="17"/>
        </w:numPr>
        <w:tabs>
          <w:tab w:val="left" w:pos="1103"/>
        </w:tabs>
        <w:spacing w:before="3" w:after="0" w:line="290" w:lineRule="auto"/>
        <w:ind w:left="220" w:right="312" w:firstLine="640"/>
        <w:jc w:val="both"/>
        <w:rPr>
          <w:sz w:val="32"/>
        </w:rPr>
      </w:pPr>
      <w:r>
        <w:rPr>
          <w:rFonts w:hint="eastAsia" w:ascii="方正楷体_GBK" w:eastAsia="方正楷体_GBK"/>
          <w:b/>
          <w:sz w:val="32"/>
        </w:rPr>
        <w:t>产业支撑更加有力。</w:t>
      </w:r>
      <w:r>
        <w:rPr>
          <w:spacing w:val="-35"/>
          <w:sz w:val="32"/>
        </w:rPr>
        <w:t xml:space="preserve">到 </w:t>
      </w:r>
      <w:r>
        <w:rPr>
          <w:rFonts w:ascii="Times New Roman" w:eastAsia="Times New Roman"/>
          <w:sz w:val="32"/>
        </w:rPr>
        <w:t>2025</w:t>
      </w:r>
      <w:r>
        <w:rPr>
          <w:rFonts w:ascii="Times New Roman" w:eastAsia="Times New Roman"/>
          <w:spacing w:val="-5"/>
          <w:sz w:val="32"/>
        </w:rPr>
        <w:t xml:space="preserve"> </w:t>
      </w:r>
      <w:r>
        <w:rPr>
          <w:sz w:val="32"/>
        </w:rPr>
        <w:t xml:space="preserve">年，旅游景区、工（农） </w:t>
      </w:r>
      <w:r>
        <w:rPr>
          <w:spacing w:val="-2"/>
          <w:sz w:val="32"/>
        </w:rPr>
        <w:t>业园区均有等级公路覆盖，旅游景区之间基本形成互联互通</w:t>
      </w:r>
      <w:r>
        <w:rPr>
          <w:spacing w:val="-3"/>
          <w:sz w:val="32"/>
        </w:rPr>
        <w:t>公路环线，技术等级达到三级及以上。从城区至各景区，平</w:t>
      </w:r>
      <w:r>
        <w:rPr>
          <w:spacing w:val="-11"/>
          <w:sz w:val="32"/>
        </w:rPr>
        <w:t xml:space="preserve">均旅游交通出行时间为 </w:t>
      </w:r>
      <w:r>
        <w:rPr>
          <w:rFonts w:ascii="Times New Roman" w:eastAsia="Times New Roman"/>
          <w:sz w:val="32"/>
        </w:rPr>
        <w:t>2</w:t>
      </w:r>
      <w:r>
        <w:rPr>
          <w:rFonts w:ascii="Times New Roman" w:eastAsia="Times New Roman"/>
          <w:spacing w:val="-25"/>
          <w:sz w:val="32"/>
        </w:rPr>
        <w:t xml:space="preserve"> </w:t>
      </w:r>
      <w:r>
        <w:rPr>
          <w:spacing w:val="-15"/>
          <w:sz w:val="32"/>
        </w:rPr>
        <w:t>小时，比规划前的</w:t>
      </w:r>
      <w:r>
        <w:rPr>
          <w:rFonts w:ascii="Times New Roman" w:eastAsia="Times New Roman"/>
          <w:sz w:val="32"/>
        </w:rPr>
        <w:t>3</w:t>
      </w:r>
      <w:r>
        <w:rPr>
          <w:rFonts w:ascii="Times New Roman" w:eastAsia="Times New Roman"/>
          <w:spacing w:val="-26"/>
          <w:sz w:val="32"/>
        </w:rPr>
        <w:t xml:space="preserve"> </w:t>
      </w:r>
      <w:r>
        <w:rPr>
          <w:spacing w:val="13"/>
          <w:sz w:val="32"/>
        </w:rPr>
        <w:t>小时节省</w:t>
      </w:r>
      <w:r>
        <w:rPr>
          <w:rFonts w:ascii="Times New Roman" w:eastAsia="Times New Roman"/>
          <w:sz w:val="32"/>
        </w:rPr>
        <w:t xml:space="preserve">33.3% </w:t>
      </w:r>
      <w:r>
        <w:rPr>
          <w:spacing w:val="-3"/>
          <w:sz w:val="32"/>
        </w:rPr>
        <w:t>的时间。公路对旅游产业发展、乡村振兴及扶贫攻坚支撑作</w:t>
      </w:r>
    </w:p>
    <w:p w14:paraId="1530DE2A">
      <w:pPr>
        <w:spacing w:after="0" w:line="290" w:lineRule="auto"/>
        <w:jc w:val="both"/>
        <w:rPr>
          <w:sz w:val="32"/>
        </w:rPr>
        <w:sectPr>
          <w:pgSz w:w="11910" w:h="16840"/>
          <w:pgMar w:top="1480" w:right="1380" w:bottom="1200" w:left="1580" w:header="0" w:footer="1004" w:gutter="0"/>
          <w:cols w:space="720" w:num="1"/>
        </w:sectPr>
      </w:pPr>
    </w:p>
    <w:p w14:paraId="0947AF46">
      <w:pPr>
        <w:pStyle w:val="4"/>
        <w:spacing w:line="511" w:lineRule="exact"/>
      </w:pPr>
      <w:r>
        <w:t>用显著增强。</w:t>
      </w:r>
    </w:p>
    <w:p w14:paraId="05CABCB7">
      <w:pPr>
        <w:pStyle w:val="10"/>
        <w:numPr>
          <w:ilvl w:val="2"/>
          <w:numId w:val="17"/>
        </w:numPr>
        <w:tabs>
          <w:tab w:val="left" w:pos="1103"/>
        </w:tabs>
        <w:spacing w:before="109" w:after="0" w:line="290" w:lineRule="auto"/>
        <w:ind w:left="220" w:right="98" w:firstLine="640"/>
        <w:jc w:val="left"/>
        <w:rPr>
          <w:sz w:val="32"/>
        </w:rPr>
      </w:pPr>
      <w:r>
        <w:rPr>
          <w:rFonts w:hint="eastAsia" w:ascii="方正楷体_GBK" w:hAnsi="方正楷体_GBK" w:eastAsia="方正楷体_GBK"/>
          <w:b/>
          <w:sz w:val="32"/>
        </w:rPr>
        <w:t>运输服务更加高效。</w:t>
      </w:r>
      <w:r>
        <w:rPr>
          <w:spacing w:val="-34"/>
          <w:sz w:val="32"/>
        </w:rPr>
        <w:t xml:space="preserve">到 </w:t>
      </w:r>
      <w:r>
        <w:rPr>
          <w:rFonts w:ascii="Times New Roman" w:hAnsi="Times New Roman" w:eastAsia="Times New Roman"/>
          <w:sz w:val="32"/>
        </w:rPr>
        <w:t>2025</w:t>
      </w:r>
      <w:r>
        <w:rPr>
          <w:rFonts w:ascii="Times New Roman" w:hAnsi="Times New Roman" w:eastAsia="Times New Roman"/>
          <w:spacing w:val="-2"/>
          <w:sz w:val="32"/>
        </w:rPr>
        <w:t xml:space="preserve"> </w:t>
      </w:r>
      <w:r>
        <w:rPr>
          <w:sz w:val="32"/>
        </w:rPr>
        <w:t xml:space="preserve">年，交旅融合高效发展， </w:t>
      </w:r>
      <w:r>
        <w:rPr>
          <w:spacing w:val="-2"/>
          <w:w w:val="95"/>
          <w:sz w:val="32"/>
        </w:rPr>
        <w:t xml:space="preserve">班线客运网络更加完善。建成城口公交运行监测与调度中心， </w:t>
      </w:r>
      <w:r>
        <w:rPr>
          <w:spacing w:val="7"/>
          <w:sz w:val="32"/>
        </w:rPr>
        <w:t xml:space="preserve">公交线路网络更加优化，公交站点 </w:t>
      </w:r>
      <w:r>
        <w:rPr>
          <w:rFonts w:ascii="Times New Roman" w:hAnsi="Times New Roman" w:eastAsia="Times New Roman"/>
          <w:sz w:val="32"/>
        </w:rPr>
        <w:t>500</w:t>
      </w:r>
      <w:r>
        <w:rPr>
          <w:rFonts w:ascii="Times New Roman" w:hAnsi="Times New Roman" w:eastAsia="Times New Roman"/>
          <w:spacing w:val="8"/>
          <w:sz w:val="32"/>
        </w:rPr>
        <w:t xml:space="preserve"> </w:t>
      </w:r>
      <w:r>
        <w:rPr>
          <w:spacing w:val="11"/>
          <w:sz w:val="32"/>
        </w:rPr>
        <w:t>米半径覆盖率达到</w:t>
      </w:r>
      <w:r>
        <w:rPr>
          <w:rFonts w:ascii="Times New Roman" w:hAnsi="Times New Roman" w:eastAsia="Times New Roman"/>
          <w:spacing w:val="11"/>
          <w:sz w:val="32"/>
        </w:rPr>
        <w:t>95%</w:t>
      </w:r>
      <w:r>
        <w:rPr>
          <w:spacing w:val="6"/>
          <w:sz w:val="32"/>
        </w:rPr>
        <w:t xml:space="preserve">，公交车辆进场率达到 </w:t>
      </w:r>
      <w:r>
        <w:rPr>
          <w:rFonts w:ascii="Times New Roman" w:hAnsi="Times New Roman" w:eastAsia="Times New Roman"/>
          <w:sz w:val="32"/>
        </w:rPr>
        <w:t>60%</w:t>
      </w:r>
      <w:r>
        <w:rPr>
          <w:sz w:val="32"/>
        </w:rPr>
        <w:t>，公共交通客运服务水平明</w:t>
      </w:r>
      <w:r>
        <w:rPr>
          <w:spacing w:val="-4"/>
          <w:sz w:val="32"/>
        </w:rPr>
        <w:t xml:space="preserve">显提升。货运市场规模化、集约化水平不断提升，多式联运 </w:t>
      </w:r>
      <w:r>
        <w:rPr>
          <w:spacing w:val="-14"/>
          <w:sz w:val="32"/>
        </w:rPr>
        <w:t>初显成效，农村三级物流体系基本成型，实现邮政</w:t>
      </w:r>
      <w:r>
        <w:rPr>
          <w:rFonts w:ascii="Times New Roman" w:hAnsi="Times New Roman" w:eastAsia="Times New Roman"/>
          <w:sz w:val="32"/>
        </w:rPr>
        <w:t>“</w:t>
      </w:r>
      <w:r>
        <w:rPr>
          <w:sz w:val="32"/>
        </w:rPr>
        <w:t>村村直通 邮</w:t>
      </w:r>
      <w:r>
        <w:rPr>
          <w:rFonts w:ascii="Times New Roman" w:hAnsi="Times New Roman" w:eastAsia="Times New Roman"/>
          <w:sz w:val="32"/>
        </w:rPr>
        <w:t>”</w:t>
      </w:r>
      <w:r>
        <w:rPr>
          <w:sz w:val="32"/>
        </w:rPr>
        <w:t>、快递</w:t>
      </w:r>
      <w:r>
        <w:rPr>
          <w:rFonts w:ascii="Times New Roman" w:hAnsi="Times New Roman" w:eastAsia="Times New Roman"/>
          <w:sz w:val="32"/>
        </w:rPr>
        <w:t>“</w:t>
      </w:r>
      <w:r>
        <w:rPr>
          <w:sz w:val="32"/>
        </w:rPr>
        <w:t>村村有网点</w:t>
      </w:r>
      <w:r>
        <w:rPr>
          <w:rFonts w:ascii="Times New Roman" w:hAnsi="Times New Roman" w:eastAsia="Times New Roman"/>
          <w:sz w:val="32"/>
        </w:rPr>
        <w:t>”</w:t>
      </w:r>
      <w:r>
        <w:rPr>
          <w:sz w:val="32"/>
        </w:rPr>
        <w:t>。智慧绿色安全保障能力大幅提升， 行业治理体系更加规范高效。</w:t>
      </w:r>
    </w:p>
    <w:p w14:paraId="5C4A0B92">
      <w:pPr>
        <w:spacing w:after="0" w:line="290" w:lineRule="auto"/>
        <w:jc w:val="left"/>
        <w:rPr>
          <w:sz w:val="32"/>
        </w:rPr>
        <w:sectPr>
          <w:pgSz w:w="11910" w:h="16840"/>
          <w:pgMar w:top="1480" w:right="1380" w:bottom="1200" w:left="1580" w:header="0" w:footer="1004" w:gutter="0"/>
          <w:cols w:space="720" w:num="1"/>
        </w:sectPr>
      </w:pPr>
    </w:p>
    <w:p w14:paraId="53E3517D">
      <w:pPr>
        <w:pStyle w:val="3"/>
        <w:spacing w:before="10"/>
        <w:ind w:left="220"/>
        <w:rPr>
          <w:rFonts w:hint="eastAsia" w:ascii="Microsoft JhengHei" w:eastAsia="Microsoft JhengHei"/>
        </w:rPr>
      </w:pPr>
      <w:bookmarkStart w:id="79" w:name="十二、保障措施"/>
      <w:bookmarkEnd w:id="79"/>
      <w:bookmarkStart w:id="80" w:name="_bookmark40"/>
      <w:bookmarkEnd w:id="80"/>
      <w:r>
        <w:rPr>
          <w:rFonts w:hint="eastAsia" w:ascii="Microsoft JhengHei" w:eastAsia="Microsoft JhengHei"/>
        </w:rPr>
        <w:t>十二、保障措施</w:t>
      </w:r>
    </w:p>
    <w:p w14:paraId="77A18272">
      <w:pPr>
        <w:pStyle w:val="3"/>
        <w:spacing w:before="246"/>
      </w:pPr>
      <w:bookmarkStart w:id="81" w:name="_bookmark41"/>
      <w:bookmarkEnd w:id="81"/>
      <w:bookmarkStart w:id="82" w:name="（一）加强组织领导保障"/>
      <w:bookmarkEnd w:id="82"/>
      <w:r>
        <w:t>（一）加强组织领导保障</w:t>
      </w:r>
    </w:p>
    <w:p w14:paraId="07FCA7A4">
      <w:pPr>
        <w:pStyle w:val="4"/>
        <w:spacing w:before="121" w:line="290" w:lineRule="auto"/>
        <w:ind w:right="259" w:firstLine="672"/>
      </w:pPr>
      <w:r>
        <w:rPr>
          <w:spacing w:val="-3"/>
        </w:rPr>
        <w:t>成立由县委县政府主要领导任组长，其他相关县级领导任副组长，发改、财政、交通、</w:t>
      </w:r>
      <w:r>
        <w:rPr>
          <w:rFonts w:hint="eastAsia"/>
          <w:spacing w:val="-3"/>
          <w:lang w:eastAsia="zh-CN"/>
        </w:rPr>
        <w:t>规划和自然资源局</w:t>
      </w:r>
      <w:r>
        <w:rPr>
          <w:spacing w:val="-3"/>
        </w:rPr>
        <w:t>、生态环</w:t>
      </w:r>
      <w:r>
        <w:rPr>
          <w:spacing w:val="-4"/>
        </w:rPr>
        <w:t>境、水利、住房与城乡建委等部门领导为成员的城口交通建</w:t>
      </w:r>
      <w:r>
        <w:rPr>
          <w:spacing w:val="-16"/>
          <w:w w:val="95"/>
        </w:rPr>
        <w:t xml:space="preserve">设领导小组；领导小组下设办公室，负责领导小组日常工作， </w:t>
      </w:r>
      <w:r>
        <w:rPr>
          <w:spacing w:val="-13"/>
        </w:rPr>
        <w:t>办公室设在县交通局，县交通局局长任主任。由县交通建设</w:t>
      </w:r>
      <w:r>
        <w:rPr>
          <w:spacing w:val="-11"/>
        </w:rPr>
        <w:t>领导小组统筹调度，加强相关部门的协调，形成齐抓共管的</w:t>
      </w:r>
      <w:r>
        <w:rPr>
          <w:spacing w:val="-9"/>
        </w:rPr>
        <w:t>良好工作格局。同时，建立规划动态调整机制，加强规划实</w:t>
      </w:r>
      <w:r>
        <w:rPr>
          <w:spacing w:val="-8"/>
        </w:rPr>
        <w:t>施的跟踪分析，根据交通运输发展中出现的新情况、新问题适时调整规划和相关政策，增强规划的可操作性。</w:t>
      </w:r>
    </w:p>
    <w:p w14:paraId="7AD86B36">
      <w:pPr>
        <w:pStyle w:val="3"/>
        <w:spacing w:before="20"/>
      </w:pPr>
      <w:bookmarkStart w:id="83" w:name="_bookmark42"/>
      <w:bookmarkEnd w:id="83"/>
      <w:bookmarkStart w:id="84" w:name="（二）加强资源要素保障"/>
      <w:bookmarkEnd w:id="84"/>
      <w:r>
        <w:t>（二）加强资源要素保障</w:t>
      </w:r>
    </w:p>
    <w:p w14:paraId="7008F7D3">
      <w:pPr>
        <w:pStyle w:val="4"/>
        <w:spacing w:before="122" w:line="290" w:lineRule="auto"/>
        <w:ind w:right="417" w:firstLine="672"/>
        <w:jc w:val="both"/>
      </w:pPr>
      <w:r>
        <w:rPr>
          <w:spacing w:val="-4"/>
        </w:rPr>
        <w:t>强化交通基础设施用地保障，将综合交通运输发展规划</w:t>
      </w:r>
      <w:r>
        <w:rPr>
          <w:spacing w:val="-5"/>
        </w:rPr>
        <w:t>与国土空间规划有机衔接，建立准确详实的交通重大工程项目库，优先审批、优先供应重大工程项目的用地需求。合理</w:t>
      </w:r>
      <w:r>
        <w:rPr>
          <w:spacing w:val="-5"/>
          <w:w w:val="95"/>
        </w:rPr>
        <w:t xml:space="preserve">推进重大项目建设时序，严格用地控制，突出立体思维，提 </w:t>
      </w:r>
      <w:r>
        <w:rPr>
          <w:spacing w:val="-7"/>
        </w:rPr>
        <w:t>高土地资源利用效率，盘活闲置用地资源，节约集约利用土</w:t>
      </w:r>
      <w:r>
        <w:rPr>
          <w:spacing w:val="-5"/>
        </w:rPr>
        <w:t>地、岸线、空域等稀缺资源。确定交通重大工程项目建设时序，建立动态调整管理政策。</w:t>
      </w:r>
    </w:p>
    <w:p w14:paraId="69DEF098">
      <w:pPr>
        <w:pStyle w:val="3"/>
        <w:spacing w:before="18"/>
      </w:pPr>
      <w:bookmarkStart w:id="85" w:name="（三）加强建设资金保障"/>
      <w:bookmarkEnd w:id="85"/>
      <w:bookmarkStart w:id="86" w:name="_bookmark43"/>
      <w:bookmarkEnd w:id="86"/>
      <w:r>
        <w:t>（三）加强建设资金保障</w:t>
      </w:r>
    </w:p>
    <w:p w14:paraId="146D1713">
      <w:pPr>
        <w:pStyle w:val="4"/>
        <w:spacing w:before="122"/>
        <w:ind w:left="891"/>
      </w:pPr>
      <w:r>
        <w:rPr>
          <w:rFonts w:ascii="Times New Roman" w:hAnsi="Times New Roman" w:eastAsia="Times New Roman"/>
        </w:rPr>
        <w:t>“</w:t>
      </w:r>
      <w:r>
        <w:t>十四五</w:t>
      </w:r>
      <w:r>
        <w:rPr>
          <w:rFonts w:ascii="Times New Roman" w:hAnsi="Times New Roman" w:eastAsia="Times New Roman"/>
        </w:rPr>
        <w:t>”</w:t>
      </w:r>
      <w:r>
        <w:t xml:space="preserve">期，城口县综合交通建设总投资约 </w:t>
      </w:r>
      <w:r>
        <w:rPr>
          <w:rFonts w:ascii="Times New Roman" w:hAnsi="Times New Roman" w:eastAsia="Times New Roman"/>
        </w:rPr>
        <w:t xml:space="preserve">260.1 </w:t>
      </w:r>
      <w:r>
        <w:t>亿元，</w:t>
      </w:r>
    </w:p>
    <w:p w14:paraId="67D1549C">
      <w:pPr>
        <w:spacing w:after="0"/>
        <w:sectPr>
          <w:footerReference r:id="rId11" w:type="default"/>
          <w:pgSz w:w="11910" w:h="16840"/>
          <w:pgMar w:top="1580" w:right="1380" w:bottom="1200" w:left="1580" w:header="0" w:footer="1004" w:gutter="0"/>
          <w:pgNumType w:start="60"/>
          <w:cols w:space="720" w:num="1"/>
        </w:sectPr>
      </w:pPr>
    </w:p>
    <w:p w14:paraId="33AA4C5C">
      <w:pPr>
        <w:pStyle w:val="4"/>
        <w:spacing w:line="290" w:lineRule="auto"/>
        <w:ind w:right="259"/>
      </w:pPr>
      <w:r>
        <w:rPr>
          <w:spacing w:val="-2"/>
        </w:rPr>
        <w:t>需进一步建立健全保障有力、渠道广泛、风险可控的投融资</w:t>
      </w:r>
      <w:r>
        <w:rPr>
          <w:spacing w:val="-4"/>
        </w:rPr>
        <w:t>机制，为确保交通项目顺利实施提供充足资金保障。积极将</w:t>
      </w:r>
      <w:r>
        <w:rPr>
          <w:spacing w:val="-5"/>
        </w:rPr>
        <w:t>重点项目纳入国家和市级规划，努力争取上级交通项目补助资金、政策性贷款，统筹整合移民和扶贫资金用于交通基础</w:t>
      </w:r>
      <w:r>
        <w:t>设施建设。创新投融资政策，完善</w:t>
      </w:r>
      <w:r>
        <w:rPr>
          <w:rFonts w:ascii="Times New Roman" w:eastAsia="Times New Roman"/>
        </w:rPr>
        <w:t>BOT</w:t>
      </w:r>
      <w:r>
        <w:t>、</w:t>
      </w:r>
      <w:r>
        <w:rPr>
          <w:rFonts w:ascii="Times New Roman" w:eastAsia="Times New Roman"/>
        </w:rPr>
        <w:t xml:space="preserve">PPP </w:t>
      </w:r>
      <w:r>
        <w:t xml:space="preserve">等融资模式， </w:t>
      </w:r>
      <w:r>
        <w:rPr>
          <w:spacing w:val="-2"/>
        </w:rPr>
        <w:t>加大融资贷款力度，争取相关专项债券额度。加大财政扶持</w:t>
      </w:r>
      <w:r>
        <w:rPr>
          <w:spacing w:val="-4"/>
        </w:rPr>
        <w:t>政策力度，对运输企业新增运力给予一定比例财政补贴，对</w:t>
      </w:r>
      <w:r>
        <w:rPr>
          <w:spacing w:val="-5"/>
        </w:rPr>
        <w:t>投资建设物流基础设施的企业，其缴纳的地方税收实行先征</w:t>
      </w:r>
      <w:r>
        <w:rPr>
          <w:spacing w:val="-16"/>
          <w:w w:val="95"/>
        </w:rPr>
        <w:t xml:space="preserve">后返。做好项目策划包装储备工作，谋划一批重大交通项目， </w:t>
      </w:r>
      <w:r>
        <w:rPr>
          <w:spacing w:val="-13"/>
        </w:rPr>
        <w:t>加大招商引资工作力度，吸引更多社会资本、民营资本参与</w:t>
      </w:r>
      <w:r>
        <w:rPr>
          <w:spacing w:val="-11"/>
        </w:rPr>
        <w:t>奉节交通建设发展。研究防范化解债务风险，加强对交通建设项目管理资金的监管，规范项目预算和资金使用管理，确保建设资金安全、规范、高效运行。</w:t>
      </w:r>
    </w:p>
    <w:p w14:paraId="0CA53F25">
      <w:pPr>
        <w:pStyle w:val="3"/>
        <w:spacing w:before="19"/>
      </w:pPr>
      <w:bookmarkStart w:id="87" w:name="_bookmark44"/>
      <w:bookmarkEnd w:id="87"/>
      <w:bookmarkStart w:id="88" w:name="（四）加强人才队伍保障"/>
      <w:bookmarkEnd w:id="88"/>
      <w:r>
        <w:t>（四）加强人才队伍保障</w:t>
      </w:r>
    </w:p>
    <w:p w14:paraId="1D69B8C4">
      <w:pPr>
        <w:pStyle w:val="4"/>
        <w:spacing w:before="122" w:line="290" w:lineRule="auto"/>
        <w:ind w:right="417" w:firstLine="672"/>
        <w:jc w:val="both"/>
      </w:pPr>
      <w:r>
        <w:rPr>
          <w:w w:val="95"/>
        </w:rPr>
        <w:t>深入实施</w:t>
      </w:r>
      <w:r>
        <w:rPr>
          <w:rFonts w:ascii="Times New Roman" w:hAnsi="Times New Roman" w:eastAsia="Times New Roman"/>
          <w:w w:val="95"/>
        </w:rPr>
        <w:t>“</w:t>
      </w:r>
      <w:r>
        <w:rPr>
          <w:w w:val="95"/>
        </w:rPr>
        <w:t>人才强交</w:t>
      </w:r>
      <w:r>
        <w:rPr>
          <w:rFonts w:ascii="Times New Roman" w:hAnsi="Times New Roman" w:eastAsia="Times New Roman"/>
          <w:w w:val="95"/>
        </w:rPr>
        <w:t>”</w:t>
      </w:r>
      <w:r>
        <w:rPr>
          <w:spacing w:val="-2"/>
          <w:w w:val="95"/>
        </w:rPr>
        <w:t xml:space="preserve">战略，在交通运输建设、管理、运 </w:t>
      </w:r>
      <w:r>
        <w:rPr>
          <w:spacing w:val="-3"/>
        </w:rPr>
        <w:t>营、服务等重点领域，培养引进一批专业型、创新型、实操</w:t>
      </w:r>
      <w:r>
        <w:rPr>
          <w:spacing w:val="-5"/>
        </w:rPr>
        <w:t>型的交通运输人才。全面提高依法行政能力，增强交通部门</w:t>
      </w:r>
      <w:r>
        <w:rPr>
          <w:spacing w:val="-7"/>
        </w:rPr>
        <w:t>工作人员为发展服务、为人民服务、为基层服务的意识和本</w:t>
      </w:r>
      <w:r>
        <w:rPr>
          <w:spacing w:val="-4"/>
          <w:w w:val="95"/>
        </w:rPr>
        <w:t xml:space="preserve">领，推动政府治理能力和现代化治理水平现代化。大力弘扬 </w:t>
      </w:r>
      <w:r>
        <w:rPr>
          <w:spacing w:val="-6"/>
        </w:rPr>
        <w:t>企业家精神，提升交通企业经营管理人才素质，造就一批具有全局眼光、善于经营的新型企业家和职业经理人。建立完善人才激励机制，培养打造一批创新型交通人才队伍。</w:t>
      </w:r>
    </w:p>
    <w:p w14:paraId="5F5676AC">
      <w:pPr>
        <w:spacing w:after="0" w:line="290" w:lineRule="auto"/>
        <w:jc w:val="both"/>
        <w:sectPr>
          <w:pgSz w:w="11910" w:h="16840"/>
          <w:pgMar w:top="1480" w:right="1380" w:bottom="1200" w:left="1580" w:header="0" w:footer="1004" w:gutter="0"/>
          <w:cols w:space="720" w:num="1"/>
        </w:sectPr>
      </w:pPr>
    </w:p>
    <w:p w14:paraId="6731F150">
      <w:pPr>
        <w:pStyle w:val="2"/>
        <w:spacing w:before="0"/>
      </w:pPr>
      <w:r>
        <w:t>附表一：城口县“十四五”综合交通规划正选项目表</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778"/>
        <w:gridCol w:w="924"/>
        <w:gridCol w:w="1274"/>
        <w:gridCol w:w="5260"/>
        <w:gridCol w:w="1262"/>
        <w:gridCol w:w="1562"/>
        <w:gridCol w:w="1421"/>
        <w:gridCol w:w="984"/>
      </w:tblGrid>
      <w:tr w14:paraId="24FB0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atLeast"/>
        </w:trPr>
        <w:tc>
          <w:tcPr>
            <w:tcW w:w="528" w:type="dxa"/>
          </w:tcPr>
          <w:p w14:paraId="2770B736">
            <w:pPr>
              <w:pStyle w:val="11"/>
              <w:spacing w:before="7"/>
              <w:rPr>
                <w:rFonts w:ascii="方正小标宋_GBK"/>
                <w:sz w:val="20"/>
              </w:rPr>
            </w:pPr>
          </w:p>
          <w:p w14:paraId="02997BF8">
            <w:pPr>
              <w:pStyle w:val="11"/>
              <w:spacing w:line="256" w:lineRule="auto"/>
              <w:ind w:left="159" w:right="147"/>
              <w:rPr>
                <w:b/>
                <w:sz w:val="21"/>
              </w:rPr>
            </w:pPr>
            <w:r>
              <w:rPr>
                <w:b/>
                <w:sz w:val="21"/>
              </w:rPr>
              <w:t>序号</w:t>
            </w:r>
          </w:p>
        </w:tc>
        <w:tc>
          <w:tcPr>
            <w:tcW w:w="1778" w:type="dxa"/>
          </w:tcPr>
          <w:p w14:paraId="760C244C">
            <w:pPr>
              <w:pStyle w:val="11"/>
              <w:spacing w:before="10"/>
              <w:rPr>
                <w:rFonts w:ascii="方正小标宋_GBK"/>
                <w:sz w:val="30"/>
              </w:rPr>
            </w:pPr>
          </w:p>
          <w:p w14:paraId="0FA22147">
            <w:pPr>
              <w:pStyle w:val="11"/>
              <w:ind w:left="54" w:right="42"/>
              <w:jc w:val="center"/>
              <w:rPr>
                <w:b/>
                <w:sz w:val="21"/>
              </w:rPr>
            </w:pPr>
            <w:r>
              <w:rPr>
                <w:b/>
                <w:sz w:val="21"/>
              </w:rPr>
              <w:t>项目名称</w:t>
            </w:r>
          </w:p>
        </w:tc>
        <w:tc>
          <w:tcPr>
            <w:tcW w:w="924" w:type="dxa"/>
          </w:tcPr>
          <w:p w14:paraId="26A0034D">
            <w:pPr>
              <w:pStyle w:val="11"/>
              <w:spacing w:before="7"/>
              <w:rPr>
                <w:rFonts w:ascii="方正小标宋_GBK"/>
                <w:sz w:val="20"/>
              </w:rPr>
            </w:pPr>
          </w:p>
          <w:p w14:paraId="56CD4C04">
            <w:pPr>
              <w:pStyle w:val="11"/>
              <w:spacing w:line="256" w:lineRule="auto"/>
              <w:ind w:left="250" w:right="240"/>
              <w:rPr>
                <w:b/>
                <w:sz w:val="21"/>
              </w:rPr>
            </w:pPr>
            <w:r>
              <w:rPr>
                <w:b/>
                <w:sz w:val="21"/>
              </w:rPr>
              <w:t>建设性质</w:t>
            </w:r>
          </w:p>
        </w:tc>
        <w:tc>
          <w:tcPr>
            <w:tcW w:w="1274" w:type="dxa"/>
          </w:tcPr>
          <w:p w14:paraId="29AB4C0C">
            <w:pPr>
              <w:pStyle w:val="11"/>
              <w:spacing w:before="7"/>
              <w:rPr>
                <w:rFonts w:ascii="方正小标宋_GBK"/>
                <w:sz w:val="20"/>
              </w:rPr>
            </w:pPr>
          </w:p>
          <w:p w14:paraId="1EFFAFE0">
            <w:pPr>
              <w:pStyle w:val="11"/>
              <w:spacing w:line="256" w:lineRule="auto"/>
              <w:ind w:left="361" w:right="202" w:hanging="144"/>
              <w:rPr>
                <w:b/>
                <w:sz w:val="21"/>
              </w:rPr>
            </w:pPr>
            <w:r>
              <w:rPr>
                <w:b/>
                <w:sz w:val="21"/>
              </w:rPr>
              <w:t>境内里程(公里)</w:t>
            </w:r>
          </w:p>
        </w:tc>
        <w:tc>
          <w:tcPr>
            <w:tcW w:w="5260" w:type="dxa"/>
          </w:tcPr>
          <w:p w14:paraId="6670F65F">
            <w:pPr>
              <w:pStyle w:val="11"/>
              <w:spacing w:before="10"/>
              <w:rPr>
                <w:rFonts w:ascii="方正小标宋_GBK"/>
                <w:sz w:val="30"/>
              </w:rPr>
            </w:pPr>
          </w:p>
          <w:p w14:paraId="10601985">
            <w:pPr>
              <w:pStyle w:val="11"/>
              <w:ind w:left="1977" w:right="1968"/>
              <w:jc w:val="center"/>
              <w:rPr>
                <w:b/>
                <w:sz w:val="21"/>
              </w:rPr>
            </w:pPr>
            <w:r>
              <w:rPr>
                <w:b/>
                <w:sz w:val="21"/>
              </w:rPr>
              <w:t>主要建设内容</w:t>
            </w:r>
          </w:p>
        </w:tc>
        <w:tc>
          <w:tcPr>
            <w:tcW w:w="1262" w:type="dxa"/>
          </w:tcPr>
          <w:p w14:paraId="1AC19BD5">
            <w:pPr>
              <w:pStyle w:val="11"/>
              <w:spacing w:before="7"/>
              <w:rPr>
                <w:rFonts w:ascii="方正小标宋_GBK"/>
                <w:sz w:val="20"/>
              </w:rPr>
            </w:pPr>
          </w:p>
          <w:p w14:paraId="3D32A067">
            <w:pPr>
              <w:pStyle w:val="11"/>
              <w:ind w:left="314"/>
              <w:rPr>
                <w:b/>
                <w:sz w:val="21"/>
              </w:rPr>
            </w:pPr>
            <w:r>
              <w:rPr>
                <w:b/>
                <w:sz w:val="21"/>
              </w:rPr>
              <w:t>总投资</w:t>
            </w:r>
          </w:p>
          <w:p w14:paraId="2753F86B">
            <w:pPr>
              <w:pStyle w:val="11"/>
              <w:spacing w:before="22"/>
              <w:ind w:left="211"/>
              <w:rPr>
                <w:b/>
                <w:sz w:val="21"/>
              </w:rPr>
            </w:pPr>
            <w:r>
              <w:rPr>
                <w:b/>
                <w:sz w:val="21"/>
              </w:rPr>
              <w:t>（万元）</w:t>
            </w:r>
          </w:p>
        </w:tc>
        <w:tc>
          <w:tcPr>
            <w:tcW w:w="1562" w:type="dxa"/>
          </w:tcPr>
          <w:p w14:paraId="23E66C20">
            <w:pPr>
              <w:pStyle w:val="11"/>
              <w:spacing w:before="7"/>
              <w:rPr>
                <w:rFonts w:ascii="方正小标宋_GBK"/>
                <w:sz w:val="20"/>
              </w:rPr>
            </w:pPr>
          </w:p>
          <w:p w14:paraId="32C67A3A">
            <w:pPr>
              <w:pStyle w:val="11"/>
              <w:ind w:left="130" w:right="116"/>
              <w:jc w:val="center"/>
              <w:rPr>
                <w:b/>
                <w:sz w:val="21"/>
              </w:rPr>
            </w:pPr>
            <w:r>
              <w:rPr>
                <w:b/>
                <w:sz w:val="21"/>
              </w:rPr>
              <w:t>“十四五”投</w:t>
            </w:r>
          </w:p>
          <w:p w14:paraId="52912E69">
            <w:pPr>
              <w:pStyle w:val="11"/>
              <w:spacing w:before="22"/>
              <w:ind w:left="129" w:right="116"/>
              <w:jc w:val="center"/>
              <w:rPr>
                <w:b/>
                <w:sz w:val="21"/>
              </w:rPr>
            </w:pPr>
            <w:r>
              <w:rPr>
                <w:b/>
                <w:sz w:val="21"/>
              </w:rPr>
              <w:t>资(万元)</w:t>
            </w:r>
          </w:p>
        </w:tc>
        <w:tc>
          <w:tcPr>
            <w:tcW w:w="1421" w:type="dxa"/>
          </w:tcPr>
          <w:p w14:paraId="387B229B">
            <w:pPr>
              <w:pStyle w:val="11"/>
              <w:spacing w:before="10"/>
              <w:rPr>
                <w:rFonts w:ascii="方正小标宋_GBK"/>
                <w:sz w:val="30"/>
              </w:rPr>
            </w:pPr>
          </w:p>
          <w:p w14:paraId="2DF3F19E">
            <w:pPr>
              <w:pStyle w:val="11"/>
              <w:ind w:left="186" w:right="177"/>
              <w:jc w:val="center"/>
              <w:rPr>
                <w:b/>
                <w:sz w:val="21"/>
              </w:rPr>
            </w:pPr>
            <w:r>
              <w:rPr>
                <w:b/>
                <w:sz w:val="21"/>
              </w:rPr>
              <w:t>建设年限</w:t>
            </w:r>
          </w:p>
        </w:tc>
        <w:tc>
          <w:tcPr>
            <w:tcW w:w="984" w:type="dxa"/>
          </w:tcPr>
          <w:p w14:paraId="6A510B92">
            <w:pPr>
              <w:pStyle w:val="11"/>
              <w:spacing w:before="10"/>
              <w:rPr>
                <w:rFonts w:ascii="方正小标宋_GBK"/>
                <w:sz w:val="30"/>
              </w:rPr>
            </w:pPr>
          </w:p>
          <w:p w14:paraId="414B7ED5">
            <w:pPr>
              <w:pStyle w:val="11"/>
              <w:ind w:left="281"/>
              <w:rPr>
                <w:b/>
                <w:sz w:val="21"/>
              </w:rPr>
            </w:pPr>
            <w:r>
              <w:rPr>
                <w:b/>
                <w:sz w:val="21"/>
              </w:rPr>
              <w:t>备注</w:t>
            </w:r>
          </w:p>
        </w:tc>
      </w:tr>
      <w:tr w14:paraId="4FD80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230" w:type="dxa"/>
            <w:gridSpan w:val="3"/>
          </w:tcPr>
          <w:p w14:paraId="6FC9BB18">
            <w:pPr>
              <w:pStyle w:val="11"/>
              <w:spacing w:before="80"/>
              <w:ind w:left="1384" w:right="1374"/>
              <w:jc w:val="center"/>
              <w:rPr>
                <w:b/>
                <w:sz w:val="21"/>
              </w:rPr>
            </w:pPr>
            <w:r>
              <w:rPr>
                <w:b/>
                <w:sz w:val="21"/>
              </w:rPr>
              <w:t>总计</w:t>
            </w:r>
          </w:p>
        </w:tc>
        <w:tc>
          <w:tcPr>
            <w:tcW w:w="1274" w:type="dxa"/>
          </w:tcPr>
          <w:p w14:paraId="351BAF4B">
            <w:pPr>
              <w:pStyle w:val="11"/>
              <w:rPr>
                <w:rFonts w:ascii="Times New Roman"/>
                <w:sz w:val="20"/>
              </w:rPr>
            </w:pPr>
          </w:p>
        </w:tc>
        <w:tc>
          <w:tcPr>
            <w:tcW w:w="5260" w:type="dxa"/>
          </w:tcPr>
          <w:p w14:paraId="20D5FCD9">
            <w:pPr>
              <w:pStyle w:val="11"/>
              <w:rPr>
                <w:rFonts w:ascii="Times New Roman"/>
                <w:sz w:val="20"/>
              </w:rPr>
            </w:pPr>
          </w:p>
        </w:tc>
        <w:tc>
          <w:tcPr>
            <w:tcW w:w="1262" w:type="dxa"/>
          </w:tcPr>
          <w:p w14:paraId="5D8BD405">
            <w:pPr>
              <w:pStyle w:val="11"/>
              <w:spacing w:before="80"/>
              <w:ind w:left="244"/>
              <w:rPr>
                <w:b/>
                <w:sz w:val="21"/>
              </w:rPr>
            </w:pPr>
            <w:r>
              <w:rPr>
                <w:b/>
                <w:sz w:val="21"/>
              </w:rPr>
              <w:t>4619246</w:t>
            </w:r>
          </w:p>
        </w:tc>
        <w:tc>
          <w:tcPr>
            <w:tcW w:w="1562" w:type="dxa"/>
          </w:tcPr>
          <w:p w14:paraId="5212E7E2">
            <w:pPr>
              <w:pStyle w:val="11"/>
              <w:spacing w:before="80"/>
              <w:ind w:right="385"/>
              <w:jc w:val="right"/>
              <w:rPr>
                <w:b/>
                <w:sz w:val="21"/>
              </w:rPr>
            </w:pPr>
            <w:r>
              <w:rPr>
                <w:b/>
                <w:w w:val="95"/>
                <w:sz w:val="21"/>
              </w:rPr>
              <w:t>2565124</w:t>
            </w:r>
          </w:p>
        </w:tc>
        <w:tc>
          <w:tcPr>
            <w:tcW w:w="1421" w:type="dxa"/>
          </w:tcPr>
          <w:p w14:paraId="126D96D1">
            <w:pPr>
              <w:pStyle w:val="11"/>
              <w:rPr>
                <w:rFonts w:ascii="Times New Roman"/>
                <w:sz w:val="20"/>
              </w:rPr>
            </w:pPr>
          </w:p>
        </w:tc>
        <w:tc>
          <w:tcPr>
            <w:tcW w:w="984" w:type="dxa"/>
          </w:tcPr>
          <w:p w14:paraId="4AFC04AF">
            <w:pPr>
              <w:pStyle w:val="11"/>
              <w:rPr>
                <w:rFonts w:ascii="Times New Roman"/>
                <w:sz w:val="20"/>
              </w:rPr>
            </w:pPr>
          </w:p>
        </w:tc>
      </w:tr>
      <w:tr w14:paraId="4E809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4993" w:type="dxa"/>
            <w:gridSpan w:val="9"/>
          </w:tcPr>
          <w:p w14:paraId="5E275DCE">
            <w:pPr>
              <w:pStyle w:val="11"/>
              <w:spacing w:before="182"/>
              <w:ind w:left="106"/>
              <w:rPr>
                <w:b/>
                <w:sz w:val="21"/>
              </w:rPr>
            </w:pPr>
            <w:r>
              <w:rPr>
                <w:b/>
                <w:sz w:val="21"/>
              </w:rPr>
              <w:t>一、铁路</w:t>
            </w:r>
          </w:p>
        </w:tc>
      </w:tr>
      <w:tr w14:paraId="2E267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28" w:type="dxa"/>
          </w:tcPr>
          <w:p w14:paraId="4A951A5C">
            <w:pPr>
              <w:pStyle w:val="11"/>
              <w:spacing w:before="111"/>
              <w:ind w:left="7"/>
              <w:jc w:val="center"/>
              <w:rPr>
                <w:sz w:val="21"/>
              </w:rPr>
            </w:pPr>
            <w:r>
              <w:rPr>
                <w:w w:val="99"/>
                <w:sz w:val="21"/>
              </w:rPr>
              <w:t>1</w:t>
            </w:r>
          </w:p>
        </w:tc>
        <w:tc>
          <w:tcPr>
            <w:tcW w:w="1778" w:type="dxa"/>
          </w:tcPr>
          <w:p w14:paraId="7480190F">
            <w:pPr>
              <w:pStyle w:val="11"/>
              <w:spacing w:before="111"/>
              <w:ind w:left="54" w:right="47"/>
              <w:jc w:val="center"/>
              <w:rPr>
                <w:sz w:val="21"/>
              </w:rPr>
            </w:pPr>
            <w:r>
              <w:rPr>
                <w:sz w:val="21"/>
              </w:rPr>
              <w:t>渝西高铁</w:t>
            </w:r>
          </w:p>
        </w:tc>
        <w:tc>
          <w:tcPr>
            <w:tcW w:w="924" w:type="dxa"/>
          </w:tcPr>
          <w:p w14:paraId="0D3E6DE2">
            <w:pPr>
              <w:pStyle w:val="11"/>
              <w:spacing w:before="111"/>
              <w:ind w:right="243"/>
              <w:jc w:val="right"/>
              <w:rPr>
                <w:sz w:val="21"/>
              </w:rPr>
            </w:pPr>
            <w:r>
              <w:rPr>
                <w:w w:val="95"/>
                <w:sz w:val="21"/>
              </w:rPr>
              <w:t>新建</w:t>
            </w:r>
          </w:p>
        </w:tc>
        <w:tc>
          <w:tcPr>
            <w:tcW w:w="1274" w:type="dxa"/>
          </w:tcPr>
          <w:p w14:paraId="644F1B42">
            <w:pPr>
              <w:pStyle w:val="11"/>
              <w:spacing w:before="111"/>
              <w:ind w:left="87" w:right="76"/>
              <w:jc w:val="center"/>
              <w:rPr>
                <w:sz w:val="21"/>
              </w:rPr>
            </w:pPr>
            <w:r>
              <w:rPr>
                <w:sz w:val="21"/>
              </w:rPr>
              <w:t>50</w:t>
            </w:r>
          </w:p>
        </w:tc>
        <w:tc>
          <w:tcPr>
            <w:tcW w:w="5260" w:type="dxa"/>
          </w:tcPr>
          <w:p w14:paraId="71B1F15D">
            <w:pPr>
              <w:pStyle w:val="11"/>
              <w:spacing w:before="111"/>
              <w:ind w:left="107"/>
              <w:rPr>
                <w:sz w:val="21"/>
              </w:rPr>
            </w:pPr>
            <w:r>
              <w:rPr>
                <w:sz w:val="21"/>
              </w:rPr>
              <w:t>新建国铁 I 级双线铁路 50 公里，设计时速 350km/h</w:t>
            </w:r>
          </w:p>
        </w:tc>
        <w:tc>
          <w:tcPr>
            <w:tcW w:w="1262" w:type="dxa"/>
          </w:tcPr>
          <w:p w14:paraId="4F7889F7">
            <w:pPr>
              <w:pStyle w:val="11"/>
              <w:spacing w:before="111"/>
              <w:ind w:left="242"/>
              <w:rPr>
                <w:sz w:val="21"/>
              </w:rPr>
            </w:pPr>
            <w:r>
              <w:rPr>
                <w:sz w:val="21"/>
              </w:rPr>
              <w:t>1100000</w:t>
            </w:r>
          </w:p>
        </w:tc>
        <w:tc>
          <w:tcPr>
            <w:tcW w:w="1562" w:type="dxa"/>
          </w:tcPr>
          <w:p w14:paraId="4A0D75F9">
            <w:pPr>
              <w:pStyle w:val="11"/>
              <w:spacing w:before="111"/>
              <w:ind w:right="397"/>
              <w:jc w:val="right"/>
              <w:rPr>
                <w:sz w:val="21"/>
              </w:rPr>
            </w:pPr>
            <w:r>
              <w:rPr>
                <w:sz w:val="21"/>
              </w:rPr>
              <w:t>1020000</w:t>
            </w:r>
          </w:p>
        </w:tc>
        <w:tc>
          <w:tcPr>
            <w:tcW w:w="1421" w:type="dxa"/>
          </w:tcPr>
          <w:p w14:paraId="57BF02CD">
            <w:pPr>
              <w:pStyle w:val="11"/>
              <w:spacing w:before="111"/>
              <w:ind w:left="186" w:right="177"/>
              <w:jc w:val="center"/>
              <w:rPr>
                <w:sz w:val="21"/>
              </w:rPr>
            </w:pPr>
            <w:r>
              <w:rPr>
                <w:sz w:val="21"/>
              </w:rPr>
              <w:t>2021-2027</w:t>
            </w:r>
          </w:p>
        </w:tc>
        <w:tc>
          <w:tcPr>
            <w:tcW w:w="984" w:type="dxa"/>
          </w:tcPr>
          <w:p w14:paraId="722AA5B9">
            <w:pPr>
              <w:pStyle w:val="11"/>
              <w:rPr>
                <w:rFonts w:ascii="Times New Roman"/>
                <w:sz w:val="20"/>
              </w:rPr>
            </w:pPr>
          </w:p>
        </w:tc>
      </w:tr>
      <w:tr w14:paraId="4DD54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528" w:type="dxa"/>
          </w:tcPr>
          <w:p w14:paraId="17FF6C47">
            <w:pPr>
              <w:pStyle w:val="11"/>
              <w:spacing w:before="31"/>
              <w:ind w:left="9"/>
              <w:jc w:val="center"/>
              <w:rPr>
                <w:sz w:val="21"/>
              </w:rPr>
            </w:pPr>
            <w:r>
              <w:rPr>
                <w:w w:val="99"/>
                <w:sz w:val="21"/>
              </w:rPr>
              <w:t>2</w:t>
            </w:r>
          </w:p>
        </w:tc>
        <w:tc>
          <w:tcPr>
            <w:tcW w:w="1778" w:type="dxa"/>
          </w:tcPr>
          <w:p w14:paraId="23B356F5">
            <w:pPr>
              <w:pStyle w:val="11"/>
              <w:spacing w:before="31"/>
              <w:ind w:left="54" w:right="47"/>
              <w:jc w:val="center"/>
              <w:rPr>
                <w:sz w:val="21"/>
              </w:rPr>
            </w:pPr>
            <w:r>
              <w:rPr>
                <w:sz w:val="21"/>
              </w:rPr>
              <w:t>安张铁路</w:t>
            </w:r>
          </w:p>
        </w:tc>
        <w:tc>
          <w:tcPr>
            <w:tcW w:w="924" w:type="dxa"/>
          </w:tcPr>
          <w:p w14:paraId="5A56552E">
            <w:pPr>
              <w:pStyle w:val="11"/>
              <w:spacing w:before="31"/>
              <w:ind w:right="243"/>
              <w:jc w:val="right"/>
              <w:rPr>
                <w:sz w:val="21"/>
              </w:rPr>
            </w:pPr>
            <w:r>
              <w:rPr>
                <w:w w:val="95"/>
                <w:sz w:val="21"/>
              </w:rPr>
              <w:t>新建</w:t>
            </w:r>
          </w:p>
        </w:tc>
        <w:tc>
          <w:tcPr>
            <w:tcW w:w="1274" w:type="dxa"/>
          </w:tcPr>
          <w:p w14:paraId="64C646E4">
            <w:pPr>
              <w:pStyle w:val="11"/>
              <w:spacing w:before="31"/>
              <w:ind w:left="87" w:right="76"/>
              <w:jc w:val="center"/>
              <w:rPr>
                <w:sz w:val="21"/>
              </w:rPr>
            </w:pPr>
            <w:r>
              <w:rPr>
                <w:sz w:val="21"/>
              </w:rPr>
              <w:t>65</w:t>
            </w:r>
          </w:p>
        </w:tc>
        <w:tc>
          <w:tcPr>
            <w:tcW w:w="5260" w:type="dxa"/>
          </w:tcPr>
          <w:p w14:paraId="5B5AFF13">
            <w:pPr>
              <w:pStyle w:val="11"/>
              <w:spacing w:before="31"/>
              <w:ind w:left="107"/>
              <w:rPr>
                <w:sz w:val="21"/>
              </w:rPr>
            </w:pPr>
            <w:r>
              <w:rPr>
                <w:sz w:val="21"/>
              </w:rPr>
              <w:t>新建国铁 I 级双线铁路 65 公里，设计时速 200km/h</w:t>
            </w:r>
          </w:p>
        </w:tc>
        <w:tc>
          <w:tcPr>
            <w:tcW w:w="1262" w:type="dxa"/>
          </w:tcPr>
          <w:p w14:paraId="738ABDF0">
            <w:pPr>
              <w:pStyle w:val="11"/>
              <w:spacing w:before="31"/>
              <w:ind w:left="324"/>
              <w:rPr>
                <w:sz w:val="21"/>
              </w:rPr>
            </w:pPr>
            <w:r>
              <w:rPr>
                <w:sz w:val="21"/>
              </w:rPr>
              <w:t>800000</w:t>
            </w:r>
          </w:p>
        </w:tc>
        <w:tc>
          <w:tcPr>
            <w:tcW w:w="1562" w:type="dxa"/>
          </w:tcPr>
          <w:p w14:paraId="65FD2871">
            <w:pPr>
              <w:pStyle w:val="11"/>
              <w:spacing w:before="31"/>
              <w:ind w:left="526"/>
              <w:rPr>
                <w:sz w:val="21"/>
              </w:rPr>
            </w:pPr>
            <w:r>
              <w:rPr>
                <w:sz w:val="21"/>
              </w:rPr>
              <w:t>20000</w:t>
            </w:r>
          </w:p>
        </w:tc>
        <w:tc>
          <w:tcPr>
            <w:tcW w:w="1421" w:type="dxa"/>
          </w:tcPr>
          <w:p w14:paraId="36473E2E">
            <w:pPr>
              <w:pStyle w:val="11"/>
              <w:spacing w:before="31"/>
              <w:ind w:left="186" w:right="177"/>
              <w:jc w:val="center"/>
              <w:rPr>
                <w:sz w:val="21"/>
              </w:rPr>
            </w:pPr>
            <w:r>
              <w:rPr>
                <w:sz w:val="21"/>
              </w:rPr>
              <w:t>2024-2028</w:t>
            </w:r>
          </w:p>
        </w:tc>
        <w:tc>
          <w:tcPr>
            <w:tcW w:w="984" w:type="dxa"/>
          </w:tcPr>
          <w:p w14:paraId="6264363A">
            <w:pPr>
              <w:pStyle w:val="11"/>
              <w:rPr>
                <w:rFonts w:ascii="Times New Roman"/>
                <w:sz w:val="20"/>
              </w:rPr>
            </w:pPr>
          </w:p>
        </w:tc>
      </w:tr>
      <w:tr w14:paraId="23421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2306" w:type="dxa"/>
            <w:gridSpan w:val="2"/>
          </w:tcPr>
          <w:p w14:paraId="027EB927">
            <w:pPr>
              <w:pStyle w:val="11"/>
              <w:spacing w:before="181"/>
              <w:ind w:left="920" w:right="913"/>
              <w:jc w:val="center"/>
              <w:rPr>
                <w:b/>
                <w:sz w:val="21"/>
              </w:rPr>
            </w:pPr>
            <w:r>
              <w:rPr>
                <w:b/>
                <w:sz w:val="21"/>
              </w:rPr>
              <w:t>小计</w:t>
            </w:r>
          </w:p>
        </w:tc>
        <w:tc>
          <w:tcPr>
            <w:tcW w:w="924" w:type="dxa"/>
          </w:tcPr>
          <w:p w14:paraId="1858262A">
            <w:pPr>
              <w:pStyle w:val="11"/>
              <w:rPr>
                <w:rFonts w:ascii="Times New Roman"/>
                <w:sz w:val="20"/>
              </w:rPr>
            </w:pPr>
          </w:p>
        </w:tc>
        <w:tc>
          <w:tcPr>
            <w:tcW w:w="1274" w:type="dxa"/>
          </w:tcPr>
          <w:p w14:paraId="3F11ECF5">
            <w:pPr>
              <w:pStyle w:val="11"/>
              <w:spacing w:before="181"/>
              <w:ind w:left="87" w:right="76"/>
              <w:jc w:val="center"/>
              <w:rPr>
                <w:b/>
                <w:sz w:val="21"/>
              </w:rPr>
            </w:pPr>
            <w:r>
              <w:rPr>
                <w:b/>
                <w:sz w:val="21"/>
              </w:rPr>
              <w:t>115</w:t>
            </w:r>
          </w:p>
        </w:tc>
        <w:tc>
          <w:tcPr>
            <w:tcW w:w="5260" w:type="dxa"/>
          </w:tcPr>
          <w:p w14:paraId="0E2E5792">
            <w:pPr>
              <w:pStyle w:val="11"/>
              <w:rPr>
                <w:rFonts w:ascii="Times New Roman"/>
                <w:sz w:val="20"/>
              </w:rPr>
            </w:pPr>
          </w:p>
        </w:tc>
        <w:tc>
          <w:tcPr>
            <w:tcW w:w="1262" w:type="dxa"/>
          </w:tcPr>
          <w:p w14:paraId="0B2098B6">
            <w:pPr>
              <w:pStyle w:val="11"/>
              <w:spacing w:before="181"/>
              <w:ind w:left="256"/>
              <w:rPr>
                <w:b/>
                <w:sz w:val="21"/>
              </w:rPr>
            </w:pPr>
            <w:r>
              <w:rPr>
                <w:b/>
                <w:sz w:val="21"/>
              </w:rPr>
              <w:t>1900000</w:t>
            </w:r>
          </w:p>
        </w:tc>
        <w:tc>
          <w:tcPr>
            <w:tcW w:w="1562" w:type="dxa"/>
          </w:tcPr>
          <w:p w14:paraId="42590A80">
            <w:pPr>
              <w:pStyle w:val="11"/>
              <w:spacing w:before="181"/>
              <w:ind w:right="387"/>
              <w:jc w:val="right"/>
              <w:rPr>
                <w:b/>
                <w:sz w:val="21"/>
              </w:rPr>
            </w:pPr>
            <w:r>
              <w:rPr>
                <w:b/>
                <w:w w:val="95"/>
                <w:sz w:val="21"/>
              </w:rPr>
              <w:t>1040000</w:t>
            </w:r>
          </w:p>
        </w:tc>
        <w:tc>
          <w:tcPr>
            <w:tcW w:w="1421" w:type="dxa"/>
          </w:tcPr>
          <w:p w14:paraId="294E1B30">
            <w:pPr>
              <w:pStyle w:val="11"/>
              <w:rPr>
                <w:rFonts w:ascii="Times New Roman"/>
                <w:sz w:val="20"/>
              </w:rPr>
            </w:pPr>
          </w:p>
        </w:tc>
        <w:tc>
          <w:tcPr>
            <w:tcW w:w="984" w:type="dxa"/>
          </w:tcPr>
          <w:p w14:paraId="1E4508EE">
            <w:pPr>
              <w:pStyle w:val="11"/>
              <w:rPr>
                <w:rFonts w:ascii="Times New Roman"/>
                <w:sz w:val="20"/>
              </w:rPr>
            </w:pPr>
          </w:p>
        </w:tc>
      </w:tr>
      <w:tr w14:paraId="18E67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4993" w:type="dxa"/>
            <w:gridSpan w:val="9"/>
          </w:tcPr>
          <w:p w14:paraId="4FED062C">
            <w:pPr>
              <w:pStyle w:val="11"/>
              <w:spacing w:before="182"/>
              <w:ind w:left="106"/>
              <w:rPr>
                <w:b/>
                <w:sz w:val="21"/>
              </w:rPr>
            </w:pPr>
            <w:r>
              <w:rPr>
                <w:b/>
                <w:sz w:val="21"/>
              </w:rPr>
              <w:t>二、高速公路</w:t>
            </w:r>
          </w:p>
        </w:tc>
      </w:tr>
      <w:tr w14:paraId="35A91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528" w:type="dxa"/>
          </w:tcPr>
          <w:p w14:paraId="62B6E31A">
            <w:pPr>
              <w:pStyle w:val="11"/>
              <w:spacing w:before="1"/>
              <w:rPr>
                <w:rFonts w:ascii="方正小标宋_GBK"/>
                <w:sz w:val="18"/>
              </w:rPr>
            </w:pPr>
          </w:p>
          <w:p w14:paraId="5E83476C">
            <w:pPr>
              <w:pStyle w:val="11"/>
              <w:ind w:left="7"/>
              <w:jc w:val="center"/>
              <w:rPr>
                <w:sz w:val="21"/>
              </w:rPr>
            </w:pPr>
            <w:r>
              <w:rPr>
                <w:w w:val="99"/>
                <w:sz w:val="21"/>
              </w:rPr>
              <w:t>1</w:t>
            </w:r>
          </w:p>
        </w:tc>
        <w:tc>
          <w:tcPr>
            <w:tcW w:w="1778" w:type="dxa"/>
          </w:tcPr>
          <w:p w14:paraId="6886EF13">
            <w:pPr>
              <w:pStyle w:val="11"/>
              <w:spacing w:before="6"/>
              <w:rPr>
                <w:rFonts w:ascii="方正小标宋_GBK"/>
                <w:sz w:val="12"/>
              </w:rPr>
            </w:pPr>
          </w:p>
          <w:p w14:paraId="2B6AF5CC">
            <w:pPr>
              <w:pStyle w:val="11"/>
              <w:spacing w:line="213" w:lineRule="auto"/>
              <w:ind w:left="106" w:right="188"/>
              <w:rPr>
                <w:sz w:val="21"/>
              </w:rPr>
            </w:pPr>
            <w:r>
              <w:rPr>
                <w:sz w:val="21"/>
              </w:rPr>
              <w:t>G69 银百高速公路（城口段）</w:t>
            </w:r>
          </w:p>
        </w:tc>
        <w:tc>
          <w:tcPr>
            <w:tcW w:w="924" w:type="dxa"/>
          </w:tcPr>
          <w:p w14:paraId="0241ED1B">
            <w:pPr>
              <w:pStyle w:val="11"/>
              <w:spacing w:before="7"/>
              <w:rPr>
                <w:rFonts w:ascii="方正小标宋_GBK"/>
                <w:sz w:val="19"/>
              </w:rPr>
            </w:pPr>
          </w:p>
          <w:p w14:paraId="5632CDA8">
            <w:pPr>
              <w:pStyle w:val="11"/>
              <w:spacing w:before="1"/>
              <w:ind w:left="106"/>
              <w:rPr>
                <w:sz w:val="21"/>
              </w:rPr>
            </w:pPr>
            <w:r>
              <w:rPr>
                <w:sz w:val="21"/>
              </w:rPr>
              <w:t>续建</w:t>
            </w:r>
          </w:p>
        </w:tc>
        <w:tc>
          <w:tcPr>
            <w:tcW w:w="1274" w:type="dxa"/>
          </w:tcPr>
          <w:p w14:paraId="1982DCBA">
            <w:pPr>
              <w:pStyle w:val="11"/>
              <w:spacing w:before="7"/>
              <w:rPr>
                <w:rFonts w:ascii="方正小标宋_GBK"/>
                <w:sz w:val="19"/>
              </w:rPr>
            </w:pPr>
          </w:p>
          <w:p w14:paraId="76AE732D">
            <w:pPr>
              <w:pStyle w:val="11"/>
              <w:spacing w:before="1"/>
              <w:ind w:left="87" w:right="76"/>
              <w:jc w:val="center"/>
              <w:rPr>
                <w:sz w:val="21"/>
              </w:rPr>
            </w:pPr>
            <w:r>
              <w:rPr>
                <w:sz w:val="21"/>
              </w:rPr>
              <w:t>55</w:t>
            </w:r>
          </w:p>
        </w:tc>
        <w:tc>
          <w:tcPr>
            <w:tcW w:w="5260" w:type="dxa"/>
          </w:tcPr>
          <w:p w14:paraId="0600A6FA">
            <w:pPr>
              <w:pStyle w:val="11"/>
              <w:spacing w:before="40" w:line="300" w:lineRule="exact"/>
              <w:ind w:left="107" w:right="98"/>
              <w:jc w:val="both"/>
              <w:rPr>
                <w:sz w:val="21"/>
              </w:rPr>
            </w:pPr>
            <w:r>
              <w:rPr>
                <w:spacing w:val="-5"/>
                <w:sz w:val="21"/>
              </w:rPr>
              <w:t xml:space="preserve">该项目线路走向为开州—城口—岚皋，路线全长 </w:t>
            </w:r>
            <w:r>
              <w:rPr>
                <w:sz w:val="21"/>
              </w:rPr>
              <w:t>129</w:t>
            </w:r>
            <w:r>
              <w:rPr>
                <w:spacing w:val="-24"/>
                <w:sz w:val="21"/>
              </w:rPr>
              <w:t xml:space="preserve"> 公</w:t>
            </w:r>
            <w:r>
              <w:rPr>
                <w:spacing w:val="-27"/>
                <w:sz w:val="21"/>
              </w:rPr>
              <w:t xml:space="preserve">里，城口境内约 </w:t>
            </w:r>
            <w:r>
              <w:rPr>
                <w:sz w:val="21"/>
              </w:rPr>
              <w:t>55</w:t>
            </w:r>
            <w:r>
              <w:rPr>
                <w:spacing w:val="-10"/>
                <w:sz w:val="21"/>
              </w:rPr>
              <w:t xml:space="preserve"> 公里，按</w:t>
            </w:r>
            <w:r>
              <w:rPr>
                <w:sz w:val="21"/>
              </w:rPr>
              <w:t>“80</w:t>
            </w:r>
            <w:r>
              <w:rPr>
                <w:spacing w:val="-15"/>
                <w:sz w:val="21"/>
              </w:rPr>
              <w:t xml:space="preserve"> 公里</w:t>
            </w:r>
            <w:r>
              <w:rPr>
                <w:sz w:val="21"/>
              </w:rPr>
              <w:t>/小时、双向四车道”标准建设</w:t>
            </w:r>
          </w:p>
        </w:tc>
        <w:tc>
          <w:tcPr>
            <w:tcW w:w="1262" w:type="dxa"/>
          </w:tcPr>
          <w:p w14:paraId="2B81BF3E">
            <w:pPr>
              <w:pStyle w:val="11"/>
              <w:spacing w:before="1"/>
              <w:rPr>
                <w:rFonts w:ascii="方正小标宋_GBK"/>
                <w:sz w:val="18"/>
              </w:rPr>
            </w:pPr>
          </w:p>
          <w:p w14:paraId="7115F8EF">
            <w:pPr>
              <w:pStyle w:val="11"/>
              <w:ind w:left="242"/>
              <w:rPr>
                <w:sz w:val="21"/>
              </w:rPr>
            </w:pPr>
            <w:r>
              <w:rPr>
                <w:sz w:val="21"/>
              </w:rPr>
              <w:t>1160000</w:t>
            </w:r>
          </w:p>
        </w:tc>
        <w:tc>
          <w:tcPr>
            <w:tcW w:w="1562" w:type="dxa"/>
          </w:tcPr>
          <w:p w14:paraId="1436E1FD">
            <w:pPr>
              <w:pStyle w:val="11"/>
              <w:spacing w:before="7"/>
              <w:rPr>
                <w:rFonts w:ascii="方正小标宋_GBK"/>
                <w:sz w:val="19"/>
              </w:rPr>
            </w:pPr>
          </w:p>
          <w:p w14:paraId="5F53EBC0">
            <w:pPr>
              <w:pStyle w:val="11"/>
              <w:spacing w:before="1"/>
              <w:ind w:right="337"/>
              <w:jc w:val="right"/>
              <w:rPr>
                <w:sz w:val="21"/>
              </w:rPr>
            </w:pPr>
            <w:r>
              <w:rPr>
                <w:sz w:val="21"/>
              </w:rPr>
              <w:t>41350000</w:t>
            </w:r>
          </w:p>
        </w:tc>
        <w:tc>
          <w:tcPr>
            <w:tcW w:w="1421" w:type="dxa"/>
          </w:tcPr>
          <w:p w14:paraId="7079287D">
            <w:pPr>
              <w:pStyle w:val="11"/>
              <w:spacing w:before="7"/>
              <w:rPr>
                <w:rFonts w:ascii="方正小标宋_GBK"/>
                <w:sz w:val="19"/>
              </w:rPr>
            </w:pPr>
          </w:p>
          <w:p w14:paraId="4220A82A">
            <w:pPr>
              <w:pStyle w:val="11"/>
              <w:spacing w:before="1"/>
              <w:ind w:left="188" w:right="177"/>
              <w:jc w:val="center"/>
              <w:rPr>
                <w:sz w:val="21"/>
              </w:rPr>
            </w:pPr>
            <w:r>
              <w:rPr>
                <w:sz w:val="21"/>
              </w:rPr>
              <w:t>2017-2024</w:t>
            </w:r>
          </w:p>
        </w:tc>
        <w:tc>
          <w:tcPr>
            <w:tcW w:w="984" w:type="dxa"/>
          </w:tcPr>
          <w:p w14:paraId="1A4D05CC">
            <w:pPr>
              <w:pStyle w:val="11"/>
              <w:rPr>
                <w:rFonts w:ascii="Times New Roman"/>
                <w:sz w:val="20"/>
              </w:rPr>
            </w:pPr>
          </w:p>
        </w:tc>
      </w:tr>
      <w:tr w14:paraId="696E8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528" w:type="dxa"/>
          </w:tcPr>
          <w:p w14:paraId="6D82B71B">
            <w:pPr>
              <w:pStyle w:val="11"/>
              <w:spacing w:before="1"/>
              <w:rPr>
                <w:rFonts w:ascii="方正小标宋_GBK"/>
                <w:sz w:val="22"/>
              </w:rPr>
            </w:pPr>
          </w:p>
          <w:p w14:paraId="7CDE0D93">
            <w:pPr>
              <w:pStyle w:val="11"/>
              <w:ind w:left="9"/>
              <w:jc w:val="center"/>
              <w:rPr>
                <w:sz w:val="21"/>
              </w:rPr>
            </w:pPr>
            <w:r>
              <w:rPr>
                <w:w w:val="99"/>
                <w:sz w:val="21"/>
              </w:rPr>
              <w:t>2</w:t>
            </w:r>
          </w:p>
        </w:tc>
        <w:tc>
          <w:tcPr>
            <w:tcW w:w="1778" w:type="dxa"/>
          </w:tcPr>
          <w:p w14:paraId="70EAC0A1">
            <w:pPr>
              <w:pStyle w:val="11"/>
              <w:spacing w:before="6"/>
              <w:rPr>
                <w:rFonts w:ascii="方正小标宋_GBK"/>
                <w:sz w:val="16"/>
              </w:rPr>
            </w:pPr>
          </w:p>
          <w:p w14:paraId="55FE08F0">
            <w:pPr>
              <w:pStyle w:val="11"/>
              <w:spacing w:line="213" w:lineRule="auto"/>
              <w:ind w:left="106" w:right="-15"/>
              <w:rPr>
                <w:sz w:val="21"/>
              </w:rPr>
            </w:pPr>
            <w:r>
              <w:rPr>
                <w:spacing w:val="-73"/>
                <w:sz w:val="21"/>
              </w:rPr>
              <w:t>城</w:t>
            </w:r>
            <w:r>
              <w:rPr>
                <w:sz w:val="21"/>
              </w:rPr>
              <w:t>（口</w:t>
            </w:r>
            <w:r>
              <w:rPr>
                <w:spacing w:val="-75"/>
                <w:sz w:val="21"/>
              </w:rPr>
              <w:t>）</w:t>
            </w:r>
            <w:r>
              <w:rPr>
                <w:spacing w:val="-35"/>
                <w:sz w:val="21"/>
              </w:rPr>
              <w:t>至万</w:t>
            </w:r>
            <w:r>
              <w:rPr>
                <w:sz w:val="21"/>
              </w:rPr>
              <w:t>（源） 高速公路</w:t>
            </w:r>
          </w:p>
        </w:tc>
        <w:tc>
          <w:tcPr>
            <w:tcW w:w="924" w:type="dxa"/>
          </w:tcPr>
          <w:p w14:paraId="6DC3586F">
            <w:pPr>
              <w:pStyle w:val="11"/>
              <w:spacing w:before="7"/>
              <w:rPr>
                <w:rFonts w:ascii="方正小标宋_GBK"/>
                <w:sz w:val="23"/>
              </w:rPr>
            </w:pPr>
          </w:p>
          <w:p w14:paraId="38930D13">
            <w:pPr>
              <w:pStyle w:val="11"/>
              <w:ind w:left="106"/>
              <w:rPr>
                <w:sz w:val="21"/>
              </w:rPr>
            </w:pPr>
            <w:r>
              <w:rPr>
                <w:sz w:val="21"/>
              </w:rPr>
              <w:t>新建</w:t>
            </w:r>
          </w:p>
        </w:tc>
        <w:tc>
          <w:tcPr>
            <w:tcW w:w="1274" w:type="dxa"/>
          </w:tcPr>
          <w:p w14:paraId="21875CD5">
            <w:pPr>
              <w:pStyle w:val="11"/>
              <w:spacing w:before="7"/>
              <w:rPr>
                <w:rFonts w:ascii="方正小标宋_GBK"/>
                <w:sz w:val="23"/>
              </w:rPr>
            </w:pPr>
          </w:p>
          <w:p w14:paraId="0B20AB71">
            <w:pPr>
              <w:pStyle w:val="11"/>
              <w:ind w:left="87" w:right="80"/>
              <w:jc w:val="center"/>
              <w:rPr>
                <w:sz w:val="21"/>
              </w:rPr>
            </w:pPr>
            <w:r>
              <w:rPr>
                <w:sz w:val="21"/>
              </w:rPr>
              <w:t>29</w:t>
            </w:r>
          </w:p>
        </w:tc>
        <w:tc>
          <w:tcPr>
            <w:tcW w:w="5260" w:type="dxa"/>
          </w:tcPr>
          <w:p w14:paraId="5D1E0DA1">
            <w:pPr>
              <w:pStyle w:val="11"/>
              <w:spacing w:before="140" w:line="213" w:lineRule="auto"/>
              <w:ind w:left="107" w:right="-15"/>
              <w:rPr>
                <w:sz w:val="21"/>
              </w:rPr>
            </w:pPr>
            <w:r>
              <w:rPr>
                <w:spacing w:val="-10"/>
                <w:sz w:val="21"/>
              </w:rPr>
              <w:t xml:space="preserve">该项目线路走向为城口—万源，起于 </w:t>
            </w:r>
            <w:r>
              <w:rPr>
                <w:sz w:val="21"/>
              </w:rPr>
              <w:t>G69</w:t>
            </w:r>
            <w:r>
              <w:rPr>
                <w:spacing w:val="-7"/>
                <w:sz w:val="21"/>
              </w:rPr>
              <w:t xml:space="preserve"> 城口枢纽互通， </w:t>
            </w:r>
            <w:r>
              <w:rPr>
                <w:spacing w:val="-12"/>
                <w:sz w:val="21"/>
              </w:rPr>
              <w:t xml:space="preserve">在万源境内接 </w:t>
            </w:r>
            <w:r>
              <w:rPr>
                <w:sz w:val="21"/>
              </w:rPr>
              <w:t>G65，</w:t>
            </w:r>
            <w:r>
              <w:rPr>
                <w:spacing w:val="-7"/>
                <w:sz w:val="21"/>
              </w:rPr>
              <w:t xml:space="preserve">城口境内约 </w:t>
            </w:r>
            <w:r>
              <w:rPr>
                <w:sz w:val="21"/>
              </w:rPr>
              <w:t>29</w:t>
            </w:r>
            <w:r>
              <w:rPr>
                <w:spacing w:val="-10"/>
                <w:sz w:val="21"/>
              </w:rPr>
              <w:t xml:space="preserve"> 公里，按</w:t>
            </w:r>
            <w:r>
              <w:rPr>
                <w:sz w:val="21"/>
              </w:rPr>
              <w:t>“80</w:t>
            </w:r>
            <w:r>
              <w:rPr>
                <w:spacing w:val="-14"/>
                <w:sz w:val="21"/>
              </w:rPr>
              <w:t xml:space="preserve"> 公里</w:t>
            </w:r>
            <w:r>
              <w:rPr>
                <w:sz w:val="21"/>
              </w:rPr>
              <w:t>/ 小时、双向四车道”标准建设</w:t>
            </w:r>
          </w:p>
        </w:tc>
        <w:tc>
          <w:tcPr>
            <w:tcW w:w="1262" w:type="dxa"/>
          </w:tcPr>
          <w:p w14:paraId="631330CF">
            <w:pPr>
              <w:pStyle w:val="11"/>
              <w:spacing w:before="1"/>
              <w:rPr>
                <w:rFonts w:ascii="方正小标宋_GBK"/>
                <w:sz w:val="22"/>
              </w:rPr>
            </w:pPr>
          </w:p>
          <w:p w14:paraId="7B7BFE06">
            <w:pPr>
              <w:pStyle w:val="11"/>
              <w:ind w:left="321"/>
              <w:rPr>
                <w:sz w:val="21"/>
              </w:rPr>
            </w:pPr>
            <w:r>
              <w:rPr>
                <w:sz w:val="21"/>
              </w:rPr>
              <w:t>683000</w:t>
            </w:r>
          </w:p>
        </w:tc>
        <w:tc>
          <w:tcPr>
            <w:tcW w:w="1562" w:type="dxa"/>
          </w:tcPr>
          <w:p w14:paraId="19888E45">
            <w:pPr>
              <w:pStyle w:val="11"/>
              <w:spacing w:before="7"/>
              <w:rPr>
                <w:rFonts w:ascii="方正小标宋_GBK"/>
                <w:sz w:val="23"/>
              </w:rPr>
            </w:pPr>
          </w:p>
          <w:p w14:paraId="02AE5C70">
            <w:pPr>
              <w:pStyle w:val="11"/>
              <w:ind w:left="463"/>
              <w:rPr>
                <w:sz w:val="21"/>
              </w:rPr>
            </w:pPr>
            <w:r>
              <w:rPr>
                <w:sz w:val="21"/>
              </w:rPr>
              <w:t>443000</w:t>
            </w:r>
          </w:p>
        </w:tc>
        <w:tc>
          <w:tcPr>
            <w:tcW w:w="1421" w:type="dxa"/>
          </w:tcPr>
          <w:p w14:paraId="362B5AB8">
            <w:pPr>
              <w:pStyle w:val="11"/>
              <w:spacing w:before="7"/>
              <w:rPr>
                <w:rFonts w:ascii="方正小标宋_GBK"/>
                <w:sz w:val="23"/>
              </w:rPr>
            </w:pPr>
          </w:p>
          <w:p w14:paraId="33F46C67">
            <w:pPr>
              <w:pStyle w:val="11"/>
              <w:ind w:left="188" w:right="175"/>
              <w:jc w:val="center"/>
              <w:rPr>
                <w:sz w:val="21"/>
              </w:rPr>
            </w:pPr>
            <w:r>
              <w:rPr>
                <w:sz w:val="21"/>
              </w:rPr>
              <w:t>2023-2026</w:t>
            </w:r>
          </w:p>
        </w:tc>
        <w:tc>
          <w:tcPr>
            <w:tcW w:w="984" w:type="dxa"/>
          </w:tcPr>
          <w:p w14:paraId="0A48AC3E">
            <w:pPr>
              <w:pStyle w:val="11"/>
              <w:spacing w:before="140" w:line="213" w:lineRule="auto"/>
              <w:ind w:left="108" w:right="97"/>
              <w:rPr>
                <w:sz w:val="21"/>
              </w:rPr>
            </w:pPr>
            <w:r>
              <w:rPr>
                <w:sz w:val="21"/>
              </w:rPr>
              <w:t xml:space="preserve">已纳入 </w:t>
            </w:r>
            <w:r>
              <w:rPr>
                <w:spacing w:val="-23"/>
                <w:sz w:val="21"/>
              </w:rPr>
              <w:t>市“十四</w:t>
            </w:r>
            <w:r>
              <w:rPr>
                <w:spacing w:val="-22"/>
                <w:sz w:val="21"/>
              </w:rPr>
              <w:t>五”规划</w:t>
            </w:r>
          </w:p>
        </w:tc>
      </w:tr>
      <w:tr w14:paraId="779E3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atLeast"/>
        </w:trPr>
        <w:tc>
          <w:tcPr>
            <w:tcW w:w="528" w:type="dxa"/>
          </w:tcPr>
          <w:p w14:paraId="381EAB40">
            <w:pPr>
              <w:pStyle w:val="11"/>
              <w:spacing w:before="9"/>
              <w:rPr>
                <w:rFonts w:ascii="方正小标宋_GBK"/>
                <w:sz w:val="30"/>
              </w:rPr>
            </w:pPr>
          </w:p>
          <w:p w14:paraId="2D9C71A6">
            <w:pPr>
              <w:pStyle w:val="11"/>
              <w:spacing w:before="1"/>
              <w:ind w:left="6"/>
              <w:jc w:val="center"/>
              <w:rPr>
                <w:sz w:val="21"/>
              </w:rPr>
            </w:pPr>
            <w:r>
              <w:rPr>
                <w:w w:val="99"/>
                <w:sz w:val="21"/>
              </w:rPr>
              <w:t>3</w:t>
            </w:r>
          </w:p>
        </w:tc>
        <w:tc>
          <w:tcPr>
            <w:tcW w:w="1778" w:type="dxa"/>
          </w:tcPr>
          <w:p w14:paraId="415C754F">
            <w:pPr>
              <w:pStyle w:val="11"/>
              <w:spacing w:before="14"/>
              <w:rPr>
                <w:rFonts w:ascii="方正小标宋_GBK"/>
                <w:sz w:val="24"/>
              </w:rPr>
            </w:pPr>
          </w:p>
          <w:p w14:paraId="237B3C42">
            <w:pPr>
              <w:pStyle w:val="11"/>
              <w:spacing w:before="1" w:line="213" w:lineRule="auto"/>
              <w:ind w:left="106" w:right="-15"/>
              <w:rPr>
                <w:sz w:val="21"/>
              </w:rPr>
            </w:pPr>
            <w:r>
              <w:rPr>
                <w:spacing w:val="-73"/>
                <w:sz w:val="21"/>
              </w:rPr>
              <w:t>城</w:t>
            </w:r>
            <w:r>
              <w:rPr>
                <w:sz w:val="21"/>
              </w:rPr>
              <w:t>（口</w:t>
            </w:r>
            <w:r>
              <w:rPr>
                <w:spacing w:val="-75"/>
                <w:sz w:val="21"/>
              </w:rPr>
              <w:t>）</w:t>
            </w:r>
            <w:r>
              <w:rPr>
                <w:spacing w:val="-35"/>
                <w:sz w:val="21"/>
              </w:rPr>
              <w:t>至宣</w:t>
            </w:r>
            <w:r>
              <w:rPr>
                <w:sz w:val="21"/>
              </w:rPr>
              <w:t>（汉） 高速公路</w:t>
            </w:r>
          </w:p>
        </w:tc>
        <w:tc>
          <w:tcPr>
            <w:tcW w:w="924" w:type="dxa"/>
          </w:tcPr>
          <w:p w14:paraId="71F3D764">
            <w:pPr>
              <w:pStyle w:val="11"/>
              <w:spacing w:before="16"/>
              <w:rPr>
                <w:rFonts w:ascii="方正小标宋_GBK"/>
                <w:sz w:val="31"/>
              </w:rPr>
            </w:pPr>
          </w:p>
          <w:p w14:paraId="77A6CE8C">
            <w:pPr>
              <w:pStyle w:val="11"/>
              <w:ind w:left="106"/>
              <w:rPr>
                <w:sz w:val="21"/>
              </w:rPr>
            </w:pPr>
            <w:r>
              <w:rPr>
                <w:sz w:val="21"/>
              </w:rPr>
              <w:t>新建</w:t>
            </w:r>
          </w:p>
        </w:tc>
        <w:tc>
          <w:tcPr>
            <w:tcW w:w="1274" w:type="dxa"/>
          </w:tcPr>
          <w:p w14:paraId="793A58F0">
            <w:pPr>
              <w:pStyle w:val="11"/>
              <w:spacing w:before="16"/>
              <w:rPr>
                <w:rFonts w:ascii="方正小标宋_GBK"/>
                <w:sz w:val="31"/>
              </w:rPr>
            </w:pPr>
          </w:p>
          <w:p w14:paraId="62B6E97B">
            <w:pPr>
              <w:pStyle w:val="11"/>
              <w:ind w:left="87" w:right="77"/>
              <w:jc w:val="center"/>
              <w:rPr>
                <w:sz w:val="21"/>
              </w:rPr>
            </w:pPr>
            <w:r>
              <w:rPr>
                <w:sz w:val="21"/>
              </w:rPr>
              <w:t>13</w:t>
            </w:r>
          </w:p>
        </w:tc>
        <w:tc>
          <w:tcPr>
            <w:tcW w:w="5260" w:type="dxa"/>
          </w:tcPr>
          <w:p w14:paraId="7A249C30">
            <w:pPr>
              <w:pStyle w:val="11"/>
              <w:spacing w:before="139" w:line="213" w:lineRule="auto"/>
              <w:ind w:left="107" w:right="98"/>
              <w:jc w:val="both"/>
              <w:rPr>
                <w:sz w:val="21"/>
              </w:rPr>
            </w:pPr>
            <w:r>
              <w:rPr>
                <w:w w:val="95"/>
                <w:sz w:val="21"/>
              </w:rPr>
              <w:t xml:space="preserve">该项目线路起于城口县鸡鸣与在建的城开高速相接，途 经达州市宣汉县、开江县、大竹县，接邻水县，城口境 </w:t>
            </w:r>
            <w:r>
              <w:rPr>
                <w:spacing w:val="-16"/>
                <w:sz w:val="21"/>
              </w:rPr>
              <w:t xml:space="preserve">内约 </w:t>
            </w:r>
            <w:r>
              <w:rPr>
                <w:sz w:val="21"/>
              </w:rPr>
              <w:t>13</w:t>
            </w:r>
            <w:r>
              <w:rPr>
                <w:spacing w:val="-13"/>
                <w:sz w:val="21"/>
              </w:rPr>
              <w:t xml:space="preserve"> 公里，按</w:t>
            </w:r>
            <w:r>
              <w:rPr>
                <w:sz w:val="21"/>
              </w:rPr>
              <w:t>“80</w:t>
            </w:r>
            <w:r>
              <w:rPr>
                <w:spacing w:val="-16"/>
                <w:sz w:val="21"/>
              </w:rPr>
              <w:t xml:space="preserve"> 公里</w:t>
            </w:r>
            <w:r>
              <w:rPr>
                <w:sz w:val="21"/>
              </w:rPr>
              <w:t>/</w:t>
            </w:r>
            <w:r>
              <w:rPr>
                <w:spacing w:val="-4"/>
                <w:sz w:val="21"/>
              </w:rPr>
              <w:t>小时、双向四车道”标准建设</w:t>
            </w:r>
          </w:p>
        </w:tc>
        <w:tc>
          <w:tcPr>
            <w:tcW w:w="1262" w:type="dxa"/>
          </w:tcPr>
          <w:p w14:paraId="72FD2DDA">
            <w:pPr>
              <w:pStyle w:val="11"/>
              <w:spacing w:before="9"/>
              <w:rPr>
                <w:rFonts w:ascii="方正小标宋_GBK"/>
                <w:sz w:val="30"/>
              </w:rPr>
            </w:pPr>
          </w:p>
          <w:p w14:paraId="4950ACC7">
            <w:pPr>
              <w:pStyle w:val="11"/>
              <w:spacing w:before="1"/>
              <w:ind w:left="326"/>
              <w:rPr>
                <w:sz w:val="21"/>
              </w:rPr>
            </w:pPr>
            <w:r>
              <w:rPr>
                <w:sz w:val="21"/>
              </w:rPr>
              <w:t>300000</w:t>
            </w:r>
          </w:p>
        </w:tc>
        <w:tc>
          <w:tcPr>
            <w:tcW w:w="1562" w:type="dxa"/>
          </w:tcPr>
          <w:p w14:paraId="3520CFB6">
            <w:pPr>
              <w:pStyle w:val="11"/>
              <w:spacing w:before="16"/>
              <w:rPr>
                <w:rFonts w:ascii="方正小标宋_GBK"/>
                <w:sz w:val="31"/>
              </w:rPr>
            </w:pPr>
          </w:p>
          <w:p w14:paraId="35A28B32">
            <w:pPr>
              <w:pStyle w:val="11"/>
              <w:ind w:left="454"/>
              <w:rPr>
                <w:sz w:val="21"/>
              </w:rPr>
            </w:pPr>
            <w:r>
              <w:rPr>
                <w:sz w:val="21"/>
              </w:rPr>
              <w:t>140000</w:t>
            </w:r>
          </w:p>
        </w:tc>
        <w:tc>
          <w:tcPr>
            <w:tcW w:w="1421" w:type="dxa"/>
          </w:tcPr>
          <w:p w14:paraId="387A3329">
            <w:pPr>
              <w:pStyle w:val="11"/>
              <w:spacing w:before="16"/>
              <w:rPr>
                <w:rFonts w:ascii="方正小标宋_GBK"/>
                <w:sz w:val="31"/>
              </w:rPr>
            </w:pPr>
          </w:p>
          <w:p w14:paraId="3E0BCE47">
            <w:pPr>
              <w:pStyle w:val="11"/>
              <w:ind w:left="188" w:right="175"/>
              <w:jc w:val="center"/>
              <w:rPr>
                <w:sz w:val="21"/>
              </w:rPr>
            </w:pPr>
            <w:r>
              <w:rPr>
                <w:sz w:val="21"/>
              </w:rPr>
              <w:t>2023-2026</w:t>
            </w:r>
          </w:p>
        </w:tc>
        <w:tc>
          <w:tcPr>
            <w:tcW w:w="984" w:type="dxa"/>
          </w:tcPr>
          <w:p w14:paraId="6FF0EAB5">
            <w:pPr>
              <w:pStyle w:val="11"/>
              <w:spacing w:before="139" w:line="213" w:lineRule="auto"/>
              <w:ind w:left="108" w:right="97"/>
              <w:rPr>
                <w:sz w:val="21"/>
              </w:rPr>
            </w:pPr>
            <w:r>
              <w:rPr>
                <w:sz w:val="21"/>
              </w:rPr>
              <w:t xml:space="preserve">已纳入 </w:t>
            </w:r>
            <w:r>
              <w:rPr>
                <w:spacing w:val="-23"/>
                <w:sz w:val="21"/>
              </w:rPr>
              <w:t>市“十四</w:t>
            </w:r>
            <w:r>
              <w:rPr>
                <w:spacing w:val="-22"/>
                <w:sz w:val="21"/>
              </w:rPr>
              <w:t>五”规划</w:t>
            </w:r>
            <w:r>
              <w:rPr>
                <w:sz w:val="21"/>
              </w:rPr>
              <w:t>项目</w:t>
            </w:r>
          </w:p>
        </w:tc>
      </w:tr>
    </w:tbl>
    <w:p w14:paraId="2CF885AE">
      <w:pPr>
        <w:spacing w:after="0" w:line="213" w:lineRule="auto"/>
        <w:rPr>
          <w:sz w:val="21"/>
        </w:rPr>
        <w:sectPr>
          <w:footerReference r:id="rId12" w:type="default"/>
          <w:pgSz w:w="16840" w:h="11910" w:orient="landscape"/>
          <w:pgMar w:top="1100" w:right="700" w:bottom="1000" w:left="920" w:header="0" w:footer="805" w:gutter="0"/>
          <w:pgNumType w:start="62"/>
          <w:cols w:space="720" w:num="1"/>
        </w:sectPr>
      </w:pPr>
    </w:p>
    <w:p w14:paraId="28154969">
      <w:pPr>
        <w:spacing w:before="9"/>
        <w:ind w:left="2984" w:right="2995" w:firstLine="0"/>
        <w:jc w:val="center"/>
        <w:rPr>
          <w:rFonts w:hint="eastAsia" w:ascii="方正小标宋_GBK" w:hAnsi="方正小标宋_GBK" w:eastAsia="方正小标宋_GBK"/>
          <w:sz w:val="40"/>
        </w:rPr>
      </w:pPr>
      <w:r>
        <w:rPr>
          <w:rFonts w:hint="eastAsia" w:ascii="方正小标宋_GBK" w:hAnsi="方正小标宋_GBK" w:eastAsia="方正小标宋_GBK"/>
          <w:sz w:val="40"/>
        </w:rPr>
        <w:t>附表一：城口县“十四五”综合交通规划正选项目表</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778"/>
        <w:gridCol w:w="924"/>
        <w:gridCol w:w="1274"/>
        <w:gridCol w:w="5260"/>
        <w:gridCol w:w="1262"/>
        <w:gridCol w:w="1562"/>
        <w:gridCol w:w="1421"/>
        <w:gridCol w:w="984"/>
      </w:tblGrid>
      <w:tr w14:paraId="01254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28" w:type="dxa"/>
          </w:tcPr>
          <w:p w14:paraId="5FE14C6F">
            <w:pPr>
              <w:pStyle w:val="11"/>
              <w:spacing w:before="31" w:line="360" w:lineRule="atLeast"/>
              <w:ind w:left="159" w:right="147"/>
              <w:rPr>
                <w:b/>
                <w:sz w:val="21"/>
              </w:rPr>
            </w:pPr>
            <w:r>
              <w:rPr>
                <w:b/>
                <w:sz w:val="21"/>
              </w:rPr>
              <w:t>序号</w:t>
            </w:r>
          </w:p>
        </w:tc>
        <w:tc>
          <w:tcPr>
            <w:tcW w:w="1778" w:type="dxa"/>
          </w:tcPr>
          <w:p w14:paraId="3EFA7E72">
            <w:pPr>
              <w:pStyle w:val="11"/>
              <w:spacing w:before="11"/>
              <w:rPr>
                <w:rFonts w:ascii="方正小标宋_GBK"/>
                <w:sz w:val="12"/>
              </w:rPr>
            </w:pPr>
          </w:p>
          <w:p w14:paraId="6ADBC022">
            <w:pPr>
              <w:pStyle w:val="11"/>
              <w:ind w:left="54" w:right="42"/>
              <w:jc w:val="center"/>
              <w:rPr>
                <w:b/>
                <w:sz w:val="21"/>
              </w:rPr>
            </w:pPr>
            <w:r>
              <w:rPr>
                <w:b/>
                <w:sz w:val="21"/>
              </w:rPr>
              <w:t>项目名称</w:t>
            </w:r>
          </w:p>
        </w:tc>
        <w:tc>
          <w:tcPr>
            <w:tcW w:w="924" w:type="dxa"/>
          </w:tcPr>
          <w:p w14:paraId="7513EA41">
            <w:pPr>
              <w:pStyle w:val="11"/>
              <w:spacing w:before="31" w:line="360" w:lineRule="atLeast"/>
              <w:ind w:left="250" w:right="240"/>
              <w:rPr>
                <w:b/>
                <w:sz w:val="21"/>
              </w:rPr>
            </w:pPr>
            <w:r>
              <w:rPr>
                <w:b/>
                <w:sz w:val="21"/>
              </w:rPr>
              <w:t>建设性质</w:t>
            </w:r>
          </w:p>
        </w:tc>
        <w:tc>
          <w:tcPr>
            <w:tcW w:w="1274" w:type="dxa"/>
          </w:tcPr>
          <w:p w14:paraId="6DE9C77D">
            <w:pPr>
              <w:pStyle w:val="11"/>
              <w:spacing w:before="31" w:line="360" w:lineRule="atLeast"/>
              <w:ind w:left="361" w:right="202" w:hanging="144"/>
              <w:rPr>
                <w:b/>
                <w:sz w:val="21"/>
              </w:rPr>
            </w:pPr>
            <w:r>
              <w:rPr>
                <w:b/>
                <w:sz w:val="21"/>
              </w:rPr>
              <w:t>境内里程(公里)</w:t>
            </w:r>
          </w:p>
        </w:tc>
        <w:tc>
          <w:tcPr>
            <w:tcW w:w="5260" w:type="dxa"/>
          </w:tcPr>
          <w:p w14:paraId="4ECFDA10">
            <w:pPr>
              <w:pStyle w:val="11"/>
              <w:spacing w:before="11"/>
              <w:rPr>
                <w:rFonts w:ascii="方正小标宋_GBK"/>
                <w:sz w:val="12"/>
              </w:rPr>
            </w:pPr>
          </w:p>
          <w:p w14:paraId="1E745557">
            <w:pPr>
              <w:pStyle w:val="11"/>
              <w:ind w:left="1977" w:right="1968"/>
              <w:jc w:val="center"/>
              <w:rPr>
                <w:b/>
                <w:sz w:val="21"/>
              </w:rPr>
            </w:pPr>
            <w:r>
              <w:rPr>
                <w:b/>
                <w:sz w:val="21"/>
              </w:rPr>
              <w:t>主要建设内容</w:t>
            </w:r>
          </w:p>
        </w:tc>
        <w:tc>
          <w:tcPr>
            <w:tcW w:w="1262" w:type="dxa"/>
          </w:tcPr>
          <w:p w14:paraId="23982753">
            <w:pPr>
              <w:pStyle w:val="11"/>
              <w:spacing w:before="53"/>
              <w:ind w:left="314"/>
              <w:rPr>
                <w:b/>
                <w:sz w:val="21"/>
              </w:rPr>
            </w:pPr>
            <w:r>
              <w:rPr>
                <w:b/>
                <w:sz w:val="21"/>
              </w:rPr>
              <w:t>总投资</w:t>
            </w:r>
          </w:p>
          <w:p w14:paraId="5D229D6B">
            <w:pPr>
              <w:pStyle w:val="11"/>
              <w:spacing w:before="22" w:line="268" w:lineRule="exact"/>
              <w:ind w:left="211"/>
              <w:rPr>
                <w:b/>
                <w:sz w:val="21"/>
              </w:rPr>
            </w:pPr>
            <w:r>
              <w:rPr>
                <w:b/>
                <w:sz w:val="21"/>
              </w:rPr>
              <w:t>（万元）</w:t>
            </w:r>
          </w:p>
        </w:tc>
        <w:tc>
          <w:tcPr>
            <w:tcW w:w="1562" w:type="dxa"/>
          </w:tcPr>
          <w:p w14:paraId="5B0FE7A6">
            <w:pPr>
              <w:pStyle w:val="11"/>
              <w:spacing w:before="53"/>
              <w:ind w:left="130" w:right="116"/>
              <w:jc w:val="center"/>
              <w:rPr>
                <w:b/>
                <w:sz w:val="21"/>
              </w:rPr>
            </w:pPr>
            <w:r>
              <w:rPr>
                <w:b/>
                <w:sz w:val="21"/>
              </w:rPr>
              <w:t>“十四五”投</w:t>
            </w:r>
          </w:p>
          <w:p w14:paraId="69CD4702">
            <w:pPr>
              <w:pStyle w:val="11"/>
              <w:spacing w:before="22" w:line="268" w:lineRule="exact"/>
              <w:ind w:left="129" w:right="116"/>
              <w:jc w:val="center"/>
              <w:rPr>
                <w:b/>
                <w:sz w:val="21"/>
              </w:rPr>
            </w:pPr>
            <w:r>
              <w:rPr>
                <w:b/>
                <w:sz w:val="21"/>
              </w:rPr>
              <w:t>资(万元)</w:t>
            </w:r>
          </w:p>
        </w:tc>
        <w:tc>
          <w:tcPr>
            <w:tcW w:w="1421" w:type="dxa"/>
          </w:tcPr>
          <w:p w14:paraId="5582D213">
            <w:pPr>
              <w:pStyle w:val="11"/>
              <w:spacing w:before="11"/>
              <w:rPr>
                <w:rFonts w:ascii="方正小标宋_GBK"/>
                <w:sz w:val="12"/>
              </w:rPr>
            </w:pPr>
          </w:p>
          <w:p w14:paraId="30E687C7">
            <w:pPr>
              <w:pStyle w:val="11"/>
              <w:ind w:left="186" w:right="177"/>
              <w:jc w:val="center"/>
              <w:rPr>
                <w:b/>
                <w:sz w:val="21"/>
              </w:rPr>
            </w:pPr>
            <w:r>
              <w:rPr>
                <w:b/>
                <w:sz w:val="21"/>
              </w:rPr>
              <w:t>建设年限</w:t>
            </w:r>
          </w:p>
        </w:tc>
        <w:tc>
          <w:tcPr>
            <w:tcW w:w="984" w:type="dxa"/>
          </w:tcPr>
          <w:p w14:paraId="61DF9B5F">
            <w:pPr>
              <w:pStyle w:val="11"/>
              <w:spacing w:before="11"/>
              <w:rPr>
                <w:rFonts w:ascii="方正小标宋_GBK"/>
                <w:sz w:val="12"/>
              </w:rPr>
            </w:pPr>
          </w:p>
          <w:p w14:paraId="23330620">
            <w:pPr>
              <w:pStyle w:val="11"/>
              <w:ind w:left="281"/>
              <w:rPr>
                <w:b/>
                <w:sz w:val="21"/>
              </w:rPr>
            </w:pPr>
            <w:r>
              <w:rPr>
                <w:b/>
                <w:sz w:val="21"/>
              </w:rPr>
              <w:t>备注</w:t>
            </w:r>
          </w:p>
        </w:tc>
      </w:tr>
      <w:tr w14:paraId="72DB1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2306" w:type="dxa"/>
            <w:gridSpan w:val="2"/>
          </w:tcPr>
          <w:p w14:paraId="586518D9">
            <w:pPr>
              <w:pStyle w:val="11"/>
              <w:spacing w:before="135"/>
              <w:ind w:left="920" w:right="913"/>
              <w:jc w:val="center"/>
              <w:rPr>
                <w:b/>
                <w:sz w:val="21"/>
              </w:rPr>
            </w:pPr>
            <w:r>
              <w:rPr>
                <w:b/>
                <w:sz w:val="21"/>
              </w:rPr>
              <w:t>小计</w:t>
            </w:r>
          </w:p>
        </w:tc>
        <w:tc>
          <w:tcPr>
            <w:tcW w:w="924" w:type="dxa"/>
          </w:tcPr>
          <w:p w14:paraId="126FAD4E">
            <w:pPr>
              <w:pStyle w:val="11"/>
              <w:rPr>
                <w:rFonts w:ascii="Times New Roman"/>
                <w:sz w:val="20"/>
              </w:rPr>
            </w:pPr>
          </w:p>
        </w:tc>
        <w:tc>
          <w:tcPr>
            <w:tcW w:w="1274" w:type="dxa"/>
          </w:tcPr>
          <w:p w14:paraId="42C604CA">
            <w:pPr>
              <w:pStyle w:val="11"/>
              <w:spacing w:before="135"/>
              <w:ind w:left="87" w:right="81"/>
              <w:jc w:val="center"/>
              <w:rPr>
                <w:b/>
                <w:sz w:val="21"/>
              </w:rPr>
            </w:pPr>
            <w:r>
              <w:rPr>
                <w:b/>
                <w:sz w:val="21"/>
              </w:rPr>
              <w:t>97</w:t>
            </w:r>
          </w:p>
        </w:tc>
        <w:tc>
          <w:tcPr>
            <w:tcW w:w="5260" w:type="dxa"/>
          </w:tcPr>
          <w:p w14:paraId="153C7830">
            <w:pPr>
              <w:pStyle w:val="11"/>
              <w:rPr>
                <w:rFonts w:ascii="Times New Roman"/>
                <w:sz w:val="20"/>
              </w:rPr>
            </w:pPr>
          </w:p>
        </w:tc>
        <w:tc>
          <w:tcPr>
            <w:tcW w:w="1262" w:type="dxa"/>
          </w:tcPr>
          <w:p w14:paraId="1EB05496">
            <w:pPr>
              <w:pStyle w:val="11"/>
              <w:spacing w:before="135"/>
              <w:ind w:left="227" w:right="216"/>
              <w:jc w:val="center"/>
              <w:rPr>
                <w:b/>
                <w:sz w:val="21"/>
              </w:rPr>
            </w:pPr>
            <w:r>
              <w:rPr>
                <w:b/>
                <w:sz w:val="21"/>
              </w:rPr>
              <w:t>2143000</w:t>
            </w:r>
          </w:p>
        </w:tc>
        <w:tc>
          <w:tcPr>
            <w:tcW w:w="1562" w:type="dxa"/>
          </w:tcPr>
          <w:p w14:paraId="0FD385A5">
            <w:pPr>
              <w:pStyle w:val="11"/>
              <w:spacing w:before="135"/>
              <w:ind w:left="130" w:right="116"/>
              <w:jc w:val="center"/>
              <w:rPr>
                <w:b/>
                <w:sz w:val="21"/>
              </w:rPr>
            </w:pPr>
            <w:r>
              <w:rPr>
                <w:b/>
                <w:sz w:val="21"/>
              </w:rPr>
              <w:t>993000</w:t>
            </w:r>
          </w:p>
        </w:tc>
        <w:tc>
          <w:tcPr>
            <w:tcW w:w="1421" w:type="dxa"/>
          </w:tcPr>
          <w:p w14:paraId="3163803D">
            <w:pPr>
              <w:pStyle w:val="11"/>
              <w:rPr>
                <w:rFonts w:ascii="Times New Roman"/>
                <w:sz w:val="20"/>
              </w:rPr>
            </w:pPr>
          </w:p>
        </w:tc>
        <w:tc>
          <w:tcPr>
            <w:tcW w:w="984" w:type="dxa"/>
          </w:tcPr>
          <w:p w14:paraId="1C6031C8">
            <w:pPr>
              <w:pStyle w:val="11"/>
              <w:rPr>
                <w:rFonts w:ascii="Times New Roman"/>
                <w:sz w:val="20"/>
              </w:rPr>
            </w:pPr>
          </w:p>
        </w:tc>
      </w:tr>
      <w:tr w14:paraId="3E6D1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4993" w:type="dxa"/>
            <w:gridSpan w:val="9"/>
          </w:tcPr>
          <w:p w14:paraId="155F37B4">
            <w:pPr>
              <w:pStyle w:val="11"/>
              <w:spacing w:before="182"/>
              <w:ind w:left="106"/>
              <w:rPr>
                <w:b/>
                <w:sz w:val="21"/>
              </w:rPr>
            </w:pPr>
            <w:r>
              <w:rPr>
                <w:b/>
                <w:sz w:val="21"/>
              </w:rPr>
              <w:t>三、国道项目</w:t>
            </w:r>
          </w:p>
        </w:tc>
      </w:tr>
      <w:tr w14:paraId="23C74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528" w:type="dxa"/>
          </w:tcPr>
          <w:p w14:paraId="41BCC7F0">
            <w:pPr>
              <w:pStyle w:val="11"/>
              <w:spacing w:before="2"/>
              <w:rPr>
                <w:rFonts w:ascii="方正小标宋_GBK"/>
                <w:sz w:val="14"/>
              </w:rPr>
            </w:pPr>
          </w:p>
          <w:p w14:paraId="33E1473D">
            <w:pPr>
              <w:pStyle w:val="11"/>
              <w:ind w:left="7"/>
              <w:jc w:val="center"/>
              <w:rPr>
                <w:sz w:val="21"/>
              </w:rPr>
            </w:pPr>
            <w:r>
              <w:rPr>
                <w:w w:val="99"/>
                <w:sz w:val="21"/>
              </w:rPr>
              <w:t>1</w:t>
            </w:r>
          </w:p>
        </w:tc>
        <w:tc>
          <w:tcPr>
            <w:tcW w:w="1778" w:type="dxa"/>
          </w:tcPr>
          <w:p w14:paraId="4592FD6E">
            <w:pPr>
              <w:pStyle w:val="11"/>
              <w:spacing w:before="149" w:line="213" w:lineRule="auto"/>
              <w:ind w:left="106" w:right="26"/>
              <w:rPr>
                <w:sz w:val="21"/>
              </w:rPr>
            </w:pPr>
            <w:r>
              <w:rPr>
                <w:sz w:val="21"/>
              </w:rPr>
              <w:t>G211 燕子河至通渝隧道</w:t>
            </w:r>
          </w:p>
        </w:tc>
        <w:tc>
          <w:tcPr>
            <w:tcW w:w="924" w:type="dxa"/>
          </w:tcPr>
          <w:p w14:paraId="5671825E">
            <w:pPr>
              <w:pStyle w:val="11"/>
              <w:spacing w:before="149" w:line="213" w:lineRule="auto"/>
              <w:ind w:left="106" w:right="176"/>
              <w:rPr>
                <w:sz w:val="21"/>
              </w:rPr>
            </w:pPr>
            <w:r>
              <w:rPr>
                <w:sz w:val="21"/>
              </w:rPr>
              <w:t>路面改造</w:t>
            </w:r>
          </w:p>
        </w:tc>
        <w:tc>
          <w:tcPr>
            <w:tcW w:w="1274" w:type="dxa"/>
          </w:tcPr>
          <w:p w14:paraId="6429451E">
            <w:pPr>
              <w:pStyle w:val="11"/>
              <w:spacing w:before="8"/>
              <w:rPr>
                <w:rFonts w:ascii="方正小标宋_GBK"/>
                <w:sz w:val="15"/>
              </w:rPr>
            </w:pPr>
          </w:p>
          <w:p w14:paraId="0BD5AFB0">
            <w:pPr>
              <w:pStyle w:val="11"/>
              <w:spacing w:before="1"/>
              <w:ind w:left="87" w:right="77"/>
              <w:jc w:val="center"/>
              <w:rPr>
                <w:sz w:val="21"/>
              </w:rPr>
            </w:pPr>
            <w:r>
              <w:rPr>
                <w:sz w:val="21"/>
              </w:rPr>
              <w:t>22.3</w:t>
            </w:r>
          </w:p>
        </w:tc>
        <w:tc>
          <w:tcPr>
            <w:tcW w:w="5260" w:type="dxa"/>
          </w:tcPr>
          <w:p w14:paraId="0872FB05">
            <w:pPr>
              <w:pStyle w:val="11"/>
              <w:spacing w:before="8"/>
              <w:rPr>
                <w:rFonts w:ascii="方正小标宋_GBK"/>
                <w:sz w:val="15"/>
              </w:rPr>
            </w:pPr>
          </w:p>
          <w:p w14:paraId="0F886601">
            <w:pPr>
              <w:pStyle w:val="11"/>
              <w:spacing w:before="1"/>
              <w:ind w:left="107"/>
              <w:rPr>
                <w:sz w:val="21"/>
              </w:rPr>
            </w:pPr>
            <w:r>
              <w:rPr>
                <w:sz w:val="21"/>
              </w:rPr>
              <w:t>路面改造 G211 燕子河至通渝隧道 22.3 公里</w:t>
            </w:r>
          </w:p>
        </w:tc>
        <w:tc>
          <w:tcPr>
            <w:tcW w:w="1262" w:type="dxa"/>
          </w:tcPr>
          <w:p w14:paraId="452C0A2D">
            <w:pPr>
              <w:pStyle w:val="11"/>
              <w:spacing w:before="2"/>
              <w:rPr>
                <w:rFonts w:ascii="方正小标宋_GBK"/>
                <w:sz w:val="14"/>
              </w:rPr>
            </w:pPr>
          </w:p>
          <w:p w14:paraId="1D350920">
            <w:pPr>
              <w:pStyle w:val="11"/>
              <w:ind w:left="224" w:right="216"/>
              <w:jc w:val="center"/>
              <w:rPr>
                <w:sz w:val="21"/>
              </w:rPr>
            </w:pPr>
            <w:r>
              <w:rPr>
                <w:sz w:val="21"/>
              </w:rPr>
              <w:t>6690</w:t>
            </w:r>
          </w:p>
        </w:tc>
        <w:tc>
          <w:tcPr>
            <w:tcW w:w="1562" w:type="dxa"/>
          </w:tcPr>
          <w:p w14:paraId="078BB093">
            <w:pPr>
              <w:pStyle w:val="11"/>
              <w:spacing w:before="2"/>
              <w:rPr>
                <w:rFonts w:ascii="方正小标宋_GBK"/>
                <w:sz w:val="14"/>
              </w:rPr>
            </w:pPr>
          </w:p>
          <w:p w14:paraId="487E0743">
            <w:pPr>
              <w:pStyle w:val="11"/>
              <w:ind w:left="123" w:right="116"/>
              <w:jc w:val="center"/>
              <w:rPr>
                <w:sz w:val="21"/>
              </w:rPr>
            </w:pPr>
            <w:r>
              <w:rPr>
                <w:sz w:val="21"/>
              </w:rPr>
              <w:t>6690</w:t>
            </w:r>
          </w:p>
        </w:tc>
        <w:tc>
          <w:tcPr>
            <w:tcW w:w="1421" w:type="dxa"/>
          </w:tcPr>
          <w:p w14:paraId="554DA1C1">
            <w:pPr>
              <w:pStyle w:val="11"/>
              <w:spacing w:before="2"/>
              <w:rPr>
                <w:rFonts w:ascii="方正小标宋_GBK"/>
                <w:sz w:val="14"/>
              </w:rPr>
            </w:pPr>
          </w:p>
          <w:p w14:paraId="30CDC374">
            <w:pPr>
              <w:pStyle w:val="11"/>
              <w:ind w:left="188" w:right="177"/>
              <w:jc w:val="center"/>
              <w:rPr>
                <w:sz w:val="21"/>
              </w:rPr>
            </w:pPr>
            <w:r>
              <w:rPr>
                <w:sz w:val="21"/>
              </w:rPr>
              <w:t>2021-2022</w:t>
            </w:r>
          </w:p>
        </w:tc>
        <w:tc>
          <w:tcPr>
            <w:tcW w:w="984" w:type="dxa"/>
          </w:tcPr>
          <w:p w14:paraId="4D28D01F">
            <w:pPr>
              <w:pStyle w:val="11"/>
              <w:rPr>
                <w:rFonts w:ascii="Times New Roman"/>
                <w:sz w:val="20"/>
              </w:rPr>
            </w:pPr>
          </w:p>
        </w:tc>
      </w:tr>
      <w:tr w14:paraId="4B56E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28" w:type="dxa"/>
          </w:tcPr>
          <w:p w14:paraId="4713381B">
            <w:pPr>
              <w:pStyle w:val="11"/>
              <w:spacing w:before="180"/>
              <w:ind w:left="9"/>
              <w:jc w:val="center"/>
              <w:rPr>
                <w:sz w:val="21"/>
              </w:rPr>
            </w:pPr>
            <w:r>
              <w:rPr>
                <w:w w:val="99"/>
                <w:sz w:val="21"/>
              </w:rPr>
              <w:t>2</w:t>
            </w:r>
          </w:p>
        </w:tc>
        <w:tc>
          <w:tcPr>
            <w:tcW w:w="1778" w:type="dxa"/>
          </w:tcPr>
          <w:p w14:paraId="5483B2C7">
            <w:pPr>
              <w:pStyle w:val="11"/>
              <w:spacing w:before="49" w:line="300" w:lineRule="exact"/>
              <w:ind w:left="106" w:right="26"/>
              <w:rPr>
                <w:sz w:val="21"/>
              </w:rPr>
            </w:pPr>
            <w:r>
              <w:rPr>
                <w:sz w:val="21"/>
              </w:rPr>
              <w:t>G211 蓼子场镇过境改线</w:t>
            </w:r>
          </w:p>
        </w:tc>
        <w:tc>
          <w:tcPr>
            <w:tcW w:w="924" w:type="dxa"/>
          </w:tcPr>
          <w:p w14:paraId="2F52651E">
            <w:pPr>
              <w:pStyle w:val="11"/>
              <w:spacing w:before="49" w:line="300" w:lineRule="exact"/>
              <w:ind w:left="106" w:right="176"/>
              <w:rPr>
                <w:sz w:val="21"/>
              </w:rPr>
            </w:pPr>
            <w:r>
              <w:rPr>
                <w:sz w:val="21"/>
              </w:rPr>
              <w:t>升级改造</w:t>
            </w:r>
          </w:p>
        </w:tc>
        <w:tc>
          <w:tcPr>
            <w:tcW w:w="1274" w:type="dxa"/>
          </w:tcPr>
          <w:p w14:paraId="51A44011">
            <w:pPr>
              <w:pStyle w:val="11"/>
              <w:spacing w:before="201"/>
              <w:ind w:left="87" w:right="77"/>
              <w:jc w:val="center"/>
              <w:rPr>
                <w:sz w:val="21"/>
              </w:rPr>
            </w:pPr>
            <w:r>
              <w:rPr>
                <w:sz w:val="21"/>
              </w:rPr>
              <w:t>6.3</w:t>
            </w:r>
          </w:p>
        </w:tc>
        <w:tc>
          <w:tcPr>
            <w:tcW w:w="5260" w:type="dxa"/>
          </w:tcPr>
          <w:p w14:paraId="1DD14311">
            <w:pPr>
              <w:pStyle w:val="11"/>
              <w:spacing w:before="201"/>
              <w:ind w:left="107"/>
              <w:rPr>
                <w:sz w:val="21"/>
              </w:rPr>
            </w:pPr>
            <w:r>
              <w:rPr>
                <w:sz w:val="21"/>
              </w:rPr>
              <w:t>按二级公路标准，实施蓼子场镇过境改线 6.3 公里</w:t>
            </w:r>
          </w:p>
        </w:tc>
        <w:tc>
          <w:tcPr>
            <w:tcW w:w="1262" w:type="dxa"/>
          </w:tcPr>
          <w:p w14:paraId="20D385D5">
            <w:pPr>
              <w:pStyle w:val="11"/>
              <w:spacing w:before="180"/>
              <w:ind w:left="224" w:right="216"/>
              <w:jc w:val="center"/>
              <w:rPr>
                <w:sz w:val="21"/>
              </w:rPr>
            </w:pPr>
            <w:r>
              <w:rPr>
                <w:sz w:val="21"/>
              </w:rPr>
              <w:t>12600</w:t>
            </w:r>
          </w:p>
        </w:tc>
        <w:tc>
          <w:tcPr>
            <w:tcW w:w="1562" w:type="dxa"/>
          </w:tcPr>
          <w:p w14:paraId="511DF113">
            <w:pPr>
              <w:pStyle w:val="11"/>
              <w:spacing w:before="180"/>
              <w:ind w:left="128" w:right="116"/>
              <w:jc w:val="center"/>
              <w:rPr>
                <w:sz w:val="21"/>
              </w:rPr>
            </w:pPr>
            <w:r>
              <w:rPr>
                <w:sz w:val="21"/>
              </w:rPr>
              <w:t>12600</w:t>
            </w:r>
          </w:p>
        </w:tc>
        <w:tc>
          <w:tcPr>
            <w:tcW w:w="1421" w:type="dxa"/>
          </w:tcPr>
          <w:p w14:paraId="5F72D39D">
            <w:pPr>
              <w:pStyle w:val="11"/>
              <w:spacing w:before="180"/>
              <w:ind w:left="188" w:right="177"/>
              <w:jc w:val="center"/>
              <w:rPr>
                <w:sz w:val="21"/>
              </w:rPr>
            </w:pPr>
            <w:r>
              <w:rPr>
                <w:sz w:val="21"/>
              </w:rPr>
              <w:t>2021-2022</w:t>
            </w:r>
          </w:p>
        </w:tc>
        <w:tc>
          <w:tcPr>
            <w:tcW w:w="984" w:type="dxa"/>
          </w:tcPr>
          <w:p w14:paraId="30FB26BF">
            <w:pPr>
              <w:pStyle w:val="11"/>
              <w:rPr>
                <w:rFonts w:ascii="Times New Roman"/>
                <w:sz w:val="20"/>
              </w:rPr>
            </w:pPr>
          </w:p>
        </w:tc>
      </w:tr>
      <w:tr w14:paraId="4E906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28" w:type="dxa"/>
          </w:tcPr>
          <w:p w14:paraId="547F5180">
            <w:pPr>
              <w:pStyle w:val="11"/>
              <w:spacing w:before="184"/>
              <w:ind w:left="6"/>
              <w:jc w:val="center"/>
              <w:rPr>
                <w:sz w:val="21"/>
              </w:rPr>
            </w:pPr>
            <w:r>
              <w:rPr>
                <w:w w:val="99"/>
                <w:sz w:val="21"/>
              </w:rPr>
              <w:t>3</w:t>
            </w:r>
          </w:p>
        </w:tc>
        <w:tc>
          <w:tcPr>
            <w:tcW w:w="1778" w:type="dxa"/>
          </w:tcPr>
          <w:p w14:paraId="4B61DF32">
            <w:pPr>
              <w:pStyle w:val="11"/>
              <w:spacing w:before="205"/>
              <w:ind w:left="54" w:right="47"/>
              <w:jc w:val="center"/>
              <w:rPr>
                <w:sz w:val="21"/>
              </w:rPr>
            </w:pPr>
            <w:r>
              <w:rPr>
                <w:sz w:val="21"/>
              </w:rPr>
              <w:t>G211 庙坝至蓼子</w:t>
            </w:r>
          </w:p>
        </w:tc>
        <w:tc>
          <w:tcPr>
            <w:tcW w:w="924" w:type="dxa"/>
          </w:tcPr>
          <w:p w14:paraId="0E3F20AA">
            <w:pPr>
              <w:pStyle w:val="11"/>
              <w:spacing w:before="53" w:line="300" w:lineRule="exact"/>
              <w:ind w:left="106" w:right="176"/>
              <w:rPr>
                <w:sz w:val="21"/>
              </w:rPr>
            </w:pPr>
            <w:r>
              <w:rPr>
                <w:sz w:val="21"/>
              </w:rPr>
              <w:t>升级改造</w:t>
            </w:r>
          </w:p>
        </w:tc>
        <w:tc>
          <w:tcPr>
            <w:tcW w:w="1274" w:type="dxa"/>
          </w:tcPr>
          <w:p w14:paraId="1C475178">
            <w:pPr>
              <w:pStyle w:val="11"/>
              <w:spacing w:before="205"/>
              <w:ind w:left="87" w:right="82"/>
              <w:jc w:val="center"/>
              <w:rPr>
                <w:sz w:val="21"/>
              </w:rPr>
            </w:pPr>
            <w:r>
              <w:rPr>
                <w:sz w:val="21"/>
              </w:rPr>
              <w:t>29.6</w:t>
            </w:r>
          </w:p>
        </w:tc>
        <w:tc>
          <w:tcPr>
            <w:tcW w:w="5260" w:type="dxa"/>
          </w:tcPr>
          <w:p w14:paraId="687AAF04">
            <w:pPr>
              <w:pStyle w:val="11"/>
              <w:spacing w:before="205"/>
              <w:ind w:left="107"/>
              <w:rPr>
                <w:sz w:val="21"/>
              </w:rPr>
            </w:pPr>
            <w:r>
              <w:rPr>
                <w:sz w:val="21"/>
              </w:rPr>
              <w:t>升级改造 G211 庙坝至蓼子 29.6 公里</w:t>
            </w:r>
          </w:p>
        </w:tc>
        <w:tc>
          <w:tcPr>
            <w:tcW w:w="1262" w:type="dxa"/>
          </w:tcPr>
          <w:p w14:paraId="047AD058">
            <w:pPr>
              <w:pStyle w:val="11"/>
              <w:spacing w:before="184"/>
              <w:ind w:left="224" w:right="216"/>
              <w:jc w:val="center"/>
              <w:rPr>
                <w:sz w:val="21"/>
              </w:rPr>
            </w:pPr>
            <w:r>
              <w:rPr>
                <w:sz w:val="21"/>
              </w:rPr>
              <w:t>35520</w:t>
            </w:r>
          </w:p>
        </w:tc>
        <w:tc>
          <w:tcPr>
            <w:tcW w:w="1562" w:type="dxa"/>
          </w:tcPr>
          <w:p w14:paraId="46A55FA0">
            <w:pPr>
              <w:pStyle w:val="11"/>
              <w:spacing w:before="184"/>
              <w:ind w:left="123" w:right="116"/>
              <w:jc w:val="center"/>
              <w:rPr>
                <w:sz w:val="21"/>
              </w:rPr>
            </w:pPr>
            <w:r>
              <w:rPr>
                <w:sz w:val="21"/>
              </w:rPr>
              <w:t>35520</w:t>
            </w:r>
          </w:p>
        </w:tc>
        <w:tc>
          <w:tcPr>
            <w:tcW w:w="1421" w:type="dxa"/>
          </w:tcPr>
          <w:p w14:paraId="616967D4">
            <w:pPr>
              <w:pStyle w:val="11"/>
              <w:spacing w:before="184"/>
              <w:ind w:left="188" w:right="177"/>
              <w:jc w:val="center"/>
              <w:rPr>
                <w:sz w:val="21"/>
              </w:rPr>
            </w:pPr>
            <w:r>
              <w:rPr>
                <w:sz w:val="21"/>
              </w:rPr>
              <w:t>2022-2023</w:t>
            </w:r>
          </w:p>
        </w:tc>
        <w:tc>
          <w:tcPr>
            <w:tcW w:w="984" w:type="dxa"/>
          </w:tcPr>
          <w:p w14:paraId="387BC51E">
            <w:pPr>
              <w:pStyle w:val="11"/>
              <w:rPr>
                <w:rFonts w:ascii="Times New Roman"/>
                <w:sz w:val="20"/>
              </w:rPr>
            </w:pPr>
          </w:p>
        </w:tc>
      </w:tr>
      <w:tr w14:paraId="258C9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528" w:type="dxa"/>
          </w:tcPr>
          <w:p w14:paraId="1E18D02E">
            <w:pPr>
              <w:pStyle w:val="11"/>
              <w:spacing w:before="181"/>
              <w:ind w:left="9"/>
              <w:jc w:val="center"/>
              <w:rPr>
                <w:sz w:val="21"/>
              </w:rPr>
            </w:pPr>
            <w:r>
              <w:rPr>
                <w:w w:val="99"/>
                <w:sz w:val="21"/>
              </w:rPr>
              <w:t>4</w:t>
            </w:r>
          </w:p>
        </w:tc>
        <w:tc>
          <w:tcPr>
            <w:tcW w:w="1778" w:type="dxa"/>
          </w:tcPr>
          <w:p w14:paraId="54A71572">
            <w:pPr>
              <w:pStyle w:val="11"/>
              <w:spacing w:before="50" w:line="300" w:lineRule="exact"/>
              <w:ind w:left="106" w:right="26"/>
              <w:rPr>
                <w:sz w:val="21"/>
              </w:rPr>
            </w:pPr>
            <w:r>
              <w:rPr>
                <w:sz w:val="21"/>
              </w:rPr>
              <w:t>G211 蓼子至燕子河</w:t>
            </w:r>
          </w:p>
        </w:tc>
        <w:tc>
          <w:tcPr>
            <w:tcW w:w="924" w:type="dxa"/>
          </w:tcPr>
          <w:p w14:paraId="2467BED9">
            <w:pPr>
              <w:pStyle w:val="11"/>
              <w:spacing w:before="50" w:line="300" w:lineRule="exact"/>
              <w:ind w:left="106" w:right="176"/>
              <w:rPr>
                <w:sz w:val="21"/>
              </w:rPr>
            </w:pPr>
            <w:r>
              <w:rPr>
                <w:sz w:val="21"/>
              </w:rPr>
              <w:t>升级改造</w:t>
            </w:r>
          </w:p>
        </w:tc>
        <w:tc>
          <w:tcPr>
            <w:tcW w:w="1274" w:type="dxa"/>
          </w:tcPr>
          <w:p w14:paraId="2F91337D">
            <w:pPr>
              <w:pStyle w:val="11"/>
              <w:spacing w:before="205"/>
              <w:ind w:left="87" w:right="78"/>
              <w:jc w:val="center"/>
              <w:rPr>
                <w:sz w:val="21"/>
              </w:rPr>
            </w:pPr>
            <w:r>
              <w:rPr>
                <w:sz w:val="21"/>
              </w:rPr>
              <w:t>19</w:t>
            </w:r>
          </w:p>
        </w:tc>
        <w:tc>
          <w:tcPr>
            <w:tcW w:w="5260" w:type="dxa"/>
          </w:tcPr>
          <w:p w14:paraId="415C2B10">
            <w:pPr>
              <w:pStyle w:val="11"/>
              <w:spacing w:before="205"/>
              <w:ind w:left="107"/>
              <w:rPr>
                <w:sz w:val="21"/>
              </w:rPr>
            </w:pPr>
            <w:r>
              <w:rPr>
                <w:sz w:val="21"/>
              </w:rPr>
              <w:t>三级公路升级改造为二级公路，改造里程 19 公里</w:t>
            </w:r>
          </w:p>
        </w:tc>
        <w:tc>
          <w:tcPr>
            <w:tcW w:w="1262" w:type="dxa"/>
          </w:tcPr>
          <w:p w14:paraId="6415707E">
            <w:pPr>
              <w:pStyle w:val="11"/>
              <w:spacing w:before="181"/>
              <w:ind w:left="224" w:right="216"/>
              <w:jc w:val="center"/>
              <w:rPr>
                <w:sz w:val="21"/>
              </w:rPr>
            </w:pPr>
            <w:r>
              <w:rPr>
                <w:sz w:val="21"/>
              </w:rPr>
              <w:t>22800</w:t>
            </w:r>
          </w:p>
        </w:tc>
        <w:tc>
          <w:tcPr>
            <w:tcW w:w="1562" w:type="dxa"/>
          </w:tcPr>
          <w:p w14:paraId="75E4CFDF">
            <w:pPr>
              <w:pStyle w:val="11"/>
              <w:spacing w:before="181"/>
              <w:ind w:left="123" w:right="116"/>
              <w:jc w:val="center"/>
              <w:rPr>
                <w:sz w:val="21"/>
              </w:rPr>
            </w:pPr>
            <w:r>
              <w:rPr>
                <w:sz w:val="21"/>
              </w:rPr>
              <w:t>22800</w:t>
            </w:r>
          </w:p>
        </w:tc>
        <w:tc>
          <w:tcPr>
            <w:tcW w:w="1421" w:type="dxa"/>
          </w:tcPr>
          <w:p w14:paraId="3E4C220C">
            <w:pPr>
              <w:pStyle w:val="11"/>
              <w:spacing w:before="181"/>
              <w:ind w:left="188" w:right="177"/>
              <w:jc w:val="center"/>
              <w:rPr>
                <w:sz w:val="21"/>
              </w:rPr>
            </w:pPr>
            <w:r>
              <w:rPr>
                <w:sz w:val="21"/>
              </w:rPr>
              <w:t>2022-2023</w:t>
            </w:r>
          </w:p>
        </w:tc>
        <w:tc>
          <w:tcPr>
            <w:tcW w:w="984" w:type="dxa"/>
          </w:tcPr>
          <w:p w14:paraId="1A4C1528">
            <w:pPr>
              <w:pStyle w:val="11"/>
              <w:rPr>
                <w:rFonts w:ascii="Times New Roman"/>
                <w:sz w:val="20"/>
              </w:rPr>
            </w:pPr>
          </w:p>
        </w:tc>
      </w:tr>
      <w:tr w14:paraId="35286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28" w:type="dxa"/>
          </w:tcPr>
          <w:p w14:paraId="589C96DB">
            <w:pPr>
              <w:pStyle w:val="11"/>
              <w:spacing w:before="179"/>
              <w:ind w:left="7"/>
              <w:jc w:val="center"/>
              <w:rPr>
                <w:sz w:val="21"/>
              </w:rPr>
            </w:pPr>
            <w:r>
              <w:rPr>
                <w:w w:val="99"/>
                <w:sz w:val="21"/>
              </w:rPr>
              <w:t>5</w:t>
            </w:r>
          </w:p>
        </w:tc>
        <w:tc>
          <w:tcPr>
            <w:tcW w:w="1778" w:type="dxa"/>
          </w:tcPr>
          <w:p w14:paraId="55624F9D">
            <w:pPr>
              <w:pStyle w:val="11"/>
              <w:spacing w:before="48" w:line="300" w:lineRule="exact"/>
              <w:ind w:left="106" w:right="26"/>
              <w:rPr>
                <w:sz w:val="21"/>
              </w:rPr>
            </w:pPr>
            <w:r>
              <w:rPr>
                <w:sz w:val="21"/>
              </w:rPr>
              <w:t>G211 小河口至县城</w:t>
            </w:r>
          </w:p>
        </w:tc>
        <w:tc>
          <w:tcPr>
            <w:tcW w:w="924" w:type="dxa"/>
          </w:tcPr>
          <w:p w14:paraId="3F20AFF0">
            <w:pPr>
              <w:pStyle w:val="11"/>
              <w:spacing w:before="48" w:line="300" w:lineRule="exact"/>
              <w:ind w:left="106" w:right="176"/>
              <w:rPr>
                <w:sz w:val="21"/>
              </w:rPr>
            </w:pPr>
            <w:r>
              <w:rPr>
                <w:sz w:val="21"/>
              </w:rPr>
              <w:t>路面改造</w:t>
            </w:r>
          </w:p>
        </w:tc>
        <w:tc>
          <w:tcPr>
            <w:tcW w:w="1274" w:type="dxa"/>
          </w:tcPr>
          <w:p w14:paraId="69E95999">
            <w:pPr>
              <w:pStyle w:val="11"/>
              <w:spacing w:before="203"/>
              <w:ind w:left="6"/>
              <w:jc w:val="center"/>
              <w:rPr>
                <w:sz w:val="21"/>
              </w:rPr>
            </w:pPr>
            <w:r>
              <w:rPr>
                <w:w w:val="99"/>
                <w:sz w:val="21"/>
              </w:rPr>
              <w:t>5</w:t>
            </w:r>
          </w:p>
        </w:tc>
        <w:tc>
          <w:tcPr>
            <w:tcW w:w="5260" w:type="dxa"/>
          </w:tcPr>
          <w:p w14:paraId="59A1CABF">
            <w:pPr>
              <w:pStyle w:val="11"/>
              <w:spacing w:before="203"/>
              <w:ind w:left="107"/>
              <w:rPr>
                <w:sz w:val="21"/>
              </w:rPr>
            </w:pPr>
            <w:r>
              <w:rPr>
                <w:sz w:val="21"/>
              </w:rPr>
              <w:t>路面改造 G211 小河口至县城 5 公里</w:t>
            </w:r>
          </w:p>
        </w:tc>
        <w:tc>
          <w:tcPr>
            <w:tcW w:w="1262" w:type="dxa"/>
          </w:tcPr>
          <w:p w14:paraId="31E0FF9A">
            <w:pPr>
              <w:pStyle w:val="11"/>
              <w:spacing w:before="179"/>
              <w:ind w:left="224" w:right="216"/>
              <w:jc w:val="center"/>
              <w:rPr>
                <w:sz w:val="21"/>
              </w:rPr>
            </w:pPr>
            <w:r>
              <w:rPr>
                <w:sz w:val="21"/>
              </w:rPr>
              <w:t>1750</w:t>
            </w:r>
          </w:p>
        </w:tc>
        <w:tc>
          <w:tcPr>
            <w:tcW w:w="1562" w:type="dxa"/>
          </w:tcPr>
          <w:p w14:paraId="775A70E8">
            <w:pPr>
              <w:pStyle w:val="11"/>
              <w:spacing w:before="179"/>
              <w:ind w:left="125" w:right="116"/>
              <w:jc w:val="center"/>
              <w:rPr>
                <w:sz w:val="21"/>
              </w:rPr>
            </w:pPr>
            <w:r>
              <w:rPr>
                <w:sz w:val="21"/>
              </w:rPr>
              <w:t>1750</w:t>
            </w:r>
          </w:p>
        </w:tc>
        <w:tc>
          <w:tcPr>
            <w:tcW w:w="1421" w:type="dxa"/>
          </w:tcPr>
          <w:p w14:paraId="2EE76F26">
            <w:pPr>
              <w:pStyle w:val="11"/>
              <w:spacing w:before="179"/>
              <w:ind w:left="188" w:right="177"/>
              <w:jc w:val="center"/>
              <w:rPr>
                <w:sz w:val="21"/>
              </w:rPr>
            </w:pPr>
            <w:r>
              <w:rPr>
                <w:sz w:val="21"/>
              </w:rPr>
              <w:t>2023-2024</w:t>
            </w:r>
          </w:p>
        </w:tc>
        <w:tc>
          <w:tcPr>
            <w:tcW w:w="984" w:type="dxa"/>
          </w:tcPr>
          <w:p w14:paraId="699DF0C7">
            <w:pPr>
              <w:pStyle w:val="11"/>
              <w:rPr>
                <w:rFonts w:ascii="Times New Roman"/>
                <w:sz w:val="20"/>
              </w:rPr>
            </w:pPr>
          </w:p>
        </w:tc>
      </w:tr>
      <w:tr w14:paraId="15FB5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2306" w:type="dxa"/>
            <w:gridSpan w:val="2"/>
          </w:tcPr>
          <w:p w14:paraId="73018272">
            <w:pPr>
              <w:pStyle w:val="11"/>
              <w:spacing w:before="183"/>
              <w:ind w:left="920" w:right="913"/>
              <w:jc w:val="center"/>
              <w:rPr>
                <w:b/>
                <w:sz w:val="21"/>
              </w:rPr>
            </w:pPr>
            <w:r>
              <w:rPr>
                <w:b/>
                <w:sz w:val="21"/>
              </w:rPr>
              <w:t>小计</w:t>
            </w:r>
          </w:p>
        </w:tc>
        <w:tc>
          <w:tcPr>
            <w:tcW w:w="924" w:type="dxa"/>
          </w:tcPr>
          <w:p w14:paraId="2F9CAB34">
            <w:pPr>
              <w:pStyle w:val="11"/>
              <w:rPr>
                <w:rFonts w:ascii="Times New Roman"/>
                <w:sz w:val="20"/>
              </w:rPr>
            </w:pPr>
          </w:p>
        </w:tc>
        <w:tc>
          <w:tcPr>
            <w:tcW w:w="1274" w:type="dxa"/>
          </w:tcPr>
          <w:p w14:paraId="59AA75EB">
            <w:pPr>
              <w:pStyle w:val="11"/>
              <w:spacing w:before="183"/>
              <w:ind w:left="87" w:right="75"/>
              <w:jc w:val="center"/>
              <w:rPr>
                <w:b/>
                <w:sz w:val="21"/>
              </w:rPr>
            </w:pPr>
            <w:r>
              <w:rPr>
                <w:b/>
                <w:sz w:val="21"/>
              </w:rPr>
              <w:t>82.2</w:t>
            </w:r>
          </w:p>
        </w:tc>
        <w:tc>
          <w:tcPr>
            <w:tcW w:w="5260" w:type="dxa"/>
          </w:tcPr>
          <w:p w14:paraId="6E2F4B61">
            <w:pPr>
              <w:pStyle w:val="11"/>
              <w:rPr>
                <w:rFonts w:ascii="Times New Roman"/>
                <w:sz w:val="20"/>
              </w:rPr>
            </w:pPr>
          </w:p>
        </w:tc>
        <w:tc>
          <w:tcPr>
            <w:tcW w:w="1262" w:type="dxa"/>
          </w:tcPr>
          <w:p w14:paraId="01055B30">
            <w:pPr>
              <w:pStyle w:val="11"/>
              <w:spacing w:before="183"/>
              <w:ind w:left="227" w:right="216"/>
              <w:jc w:val="center"/>
              <w:rPr>
                <w:b/>
                <w:sz w:val="21"/>
              </w:rPr>
            </w:pPr>
            <w:r>
              <w:rPr>
                <w:b/>
                <w:sz w:val="21"/>
              </w:rPr>
              <w:t>79360</w:t>
            </w:r>
          </w:p>
        </w:tc>
        <w:tc>
          <w:tcPr>
            <w:tcW w:w="1562" w:type="dxa"/>
          </w:tcPr>
          <w:p w14:paraId="17C70FEE">
            <w:pPr>
              <w:pStyle w:val="11"/>
              <w:spacing w:before="183"/>
              <w:ind w:left="130" w:right="116"/>
              <w:jc w:val="center"/>
              <w:rPr>
                <w:b/>
                <w:sz w:val="21"/>
              </w:rPr>
            </w:pPr>
            <w:r>
              <w:rPr>
                <w:b/>
                <w:sz w:val="21"/>
              </w:rPr>
              <w:t>79360</w:t>
            </w:r>
          </w:p>
        </w:tc>
        <w:tc>
          <w:tcPr>
            <w:tcW w:w="1421" w:type="dxa"/>
          </w:tcPr>
          <w:p w14:paraId="28608B9D">
            <w:pPr>
              <w:pStyle w:val="11"/>
              <w:rPr>
                <w:rFonts w:ascii="Times New Roman"/>
                <w:sz w:val="20"/>
              </w:rPr>
            </w:pPr>
          </w:p>
        </w:tc>
        <w:tc>
          <w:tcPr>
            <w:tcW w:w="984" w:type="dxa"/>
          </w:tcPr>
          <w:p w14:paraId="4260D15D">
            <w:pPr>
              <w:pStyle w:val="11"/>
              <w:rPr>
                <w:rFonts w:ascii="Times New Roman"/>
                <w:sz w:val="20"/>
              </w:rPr>
            </w:pPr>
          </w:p>
        </w:tc>
      </w:tr>
      <w:tr w14:paraId="0AF0B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4993" w:type="dxa"/>
            <w:gridSpan w:val="9"/>
          </w:tcPr>
          <w:p w14:paraId="1961C6CB">
            <w:pPr>
              <w:pStyle w:val="11"/>
              <w:spacing w:before="182"/>
              <w:ind w:left="106"/>
              <w:rPr>
                <w:b/>
                <w:sz w:val="21"/>
              </w:rPr>
            </w:pPr>
            <w:r>
              <w:rPr>
                <w:b/>
                <w:sz w:val="21"/>
              </w:rPr>
              <w:t>四、省道项目</w:t>
            </w:r>
          </w:p>
        </w:tc>
      </w:tr>
      <w:tr w14:paraId="4BFBE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28" w:type="dxa"/>
          </w:tcPr>
          <w:p w14:paraId="68B563ED">
            <w:pPr>
              <w:pStyle w:val="11"/>
              <w:spacing w:before="15"/>
              <w:rPr>
                <w:rFonts w:ascii="方正小标宋_GBK"/>
                <w:sz w:val="15"/>
              </w:rPr>
            </w:pPr>
          </w:p>
          <w:p w14:paraId="6770238C">
            <w:pPr>
              <w:pStyle w:val="11"/>
              <w:spacing w:before="1"/>
              <w:ind w:left="7"/>
              <w:jc w:val="center"/>
              <w:rPr>
                <w:sz w:val="21"/>
              </w:rPr>
            </w:pPr>
            <w:r>
              <w:rPr>
                <w:w w:val="99"/>
                <w:sz w:val="21"/>
              </w:rPr>
              <w:t>1</w:t>
            </w:r>
          </w:p>
        </w:tc>
        <w:tc>
          <w:tcPr>
            <w:tcW w:w="1778" w:type="dxa"/>
          </w:tcPr>
          <w:p w14:paraId="6C216130">
            <w:pPr>
              <w:pStyle w:val="11"/>
              <w:spacing w:before="1" w:line="300" w:lineRule="exact"/>
              <w:ind w:left="106" w:right="113"/>
              <w:jc w:val="both"/>
              <w:rPr>
                <w:sz w:val="21"/>
              </w:rPr>
            </w:pPr>
            <w:r>
              <w:rPr>
                <w:sz w:val="21"/>
              </w:rPr>
              <w:t>S201</w:t>
            </w:r>
            <w:r>
              <w:rPr>
                <w:spacing w:val="-11"/>
                <w:sz w:val="21"/>
              </w:rPr>
              <w:t xml:space="preserve"> 龙田乡至巴</w:t>
            </w:r>
            <w:r>
              <w:rPr>
                <w:sz w:val="21"/>
              </w:rPr>
              <w:t>山镇公路改扩建工程（四期）</w:t>
            </w:r>
          </w:p>
        </w:tc>
        <w:tc>
          <w:tcPr>
            <w:tcW w:w="924" w:type="dxa"/>
          </w:tcPr>
          <w:p w14:paraId="12783D5E">
            <w:pPr>
              <w:pStyle w:val="11"/>
              <w:spacing w:before="180" w:line="213" w:lineRule="auto"/>
              <w:ind w:left="106" w:right="176"/>
              <w:rPr>
                <w:sz w:val="21"/>
              </w:rPr>
            </w:pPr>
            <w:r>
              <w:rPr>
                <w:sz w:val="21"/>
              </w:rPr>
              <w:t>路面改造</w:t>
            </w:r>
          </w:p>
        </w:tc>
        <w:tc>
          <w:tcPr>
            <w:tcW w:w="1274" w:type="dxa"/>
          </w:tcPr>
          <w:p w14:paraId="5B3B665F">
            <w:pPr>
              <w:pStyle w:val="11"/>
              <w:spacing w:before="4"/>
              <w:rPr>
                <w:rFonts w:ascii="方正小标宋_GBK"/>
                <w:sz w:val="17"/>
              </w:rPr>
            </w:pPr>
          </w:p>
          <w:p w14:paraId="3AC7E54F">
            <w:pPr>
              <w:pStyle w:val="11"/>
              <w:ind w:left="87" w:right="77"/>
              <w:jc w:val="center"/>
              <w:rPr>
                <w:sz w:val="21"/>
              </w:rPr>
            </w:pPr>
            <w:r>
              <w:rPr>
                <w:sz w:val="21"/>
              </w:rPr>
              <w:t>33</w:t>
            </w:r>
          </w:p>
        </w:tc>
        <w:tc>
          <w:tcPr>
            <w:tcW w:w="5260" w:type="dxa"/>
          </w:tcPr>
          <w:p w14:paraId="232DB2B2">
            <w:pPr>
              <w:pStyle w:val="11"/>
              <w:spacing w:before="4"/>
              <w:rPr>
                <w:rFonts w:ascii="方正小标宋_GBK"/>
                <w:sz w:val="17"/>
              </w:rPr>
            </w:pPr>
          </w:p>
          <w:p w14:paraId="6C8BC90D">
            <w:pPr>
              <w:pStyle w:val="11"/>
              <w:ind w:left="107"/>
              <w:rPr>
                <w:sz w:val="21"/>
              </w:rPr>
            </w:pPr>
            <w:r>
              <w:rPr>
                <w:sz w:val="21"/>
              </w:rPr>
              <w:t>实施路面改造工程 33 公里</w:t>
            </w:r>
          </w:p>
        </w:tc>
        <w:tc>
          <w:tcPr>
            <w:tcW w:w="1262" w:type="dxa"/>
          </w:tcPr>
          <w:p w14:paraId="1D1C3929">
            <w:pPr>
              <w:pStyle w:val="11"/>
              <w:spacing w:before="15"/>
              <w:rPr>
                <w:rFonts w:ascii="方正小标宋_GBK"/>
                <w:sz w:val="15"/>
              </w:rPr>
            </w:pPr>
          </w:p>
          <w:p w14:paraId="7EA36B08">
            <w:pPr>
              <w:pStyle w:val="11"/>
              <w:spacing w:before="1"/>
              <w:ind w:left="222" w:right="216"/>
              <w:jc w:val="center"/>
              <w:rPr>
                <w:sz w:val="21"/>
              </w:rPr>
            </w:pPr>
            <w:r>
              <w:rPr>
                <w:sz w:val="21"/>
              </w:rPr>
              <w:t>8250</w:t>
            </w:r>
          </w:p>
        </w:tc>
        <w:tc>
          <w:tcPr>
            <w:tcW w:w="1562" w:type="dxa"/>
          </w:tcPr>
          <w:p w14:paraId="7F226B52">
            <w:pPr>
              <w:pStyle w:val="11"/>
              <w:spacing w:before="15"/>
              <w:rPr>
                <w:rFonts w:ascii="方正小标宋_GBK"/>
                <w:sz w:val="15"/>
              </w:rPr>
            </w:pPr>
          </w:p>
          <w:p w14:paraId="423F4294">
            <w:pPr>
              <w:pStyle w:val="11"/>
              <w:spacing w:before="1"/>
              <w:ind w:left="125" w:right="116"/>
              <w:jc w:val="center"/>
              <w:rPr>
                <w:sz w:val="21"/>
              </w:rPr>
            </w:pPr>
            <w:r>
              <w:rPr>
                <w:sz w:val="21"/>
              </w:rPr>
              <w:t>8250</w:t>
            </w:r>
          </w:p>
        </w:tc>
        <w:tc>
          <w:tcPr>
            <w:tcW w:w="1421" w:type="dxa"/>
          </w:tcPr>
          <w:p w14:paraId="7F090C10">
            <w:pPr>
              <w:pStyle w:val="11"/>
              <w:spacing w:before="15"/>
              <w:rPr>
                <w:rFonts w:ascii="方正小标宋_GBK"/>
                <w:sz w:val="15"/>
              </w:rPr>
            </w:pPr>
          </w:p>
          <w:p w14:paraId="081E4EE5">
            <w:pPr>
              <w:pStyle w:val="11"/>
              <w:spacing w:before="1"/>
              <w:ind w:left="188" w:right="177"/>
              <w:jc w:val="center"/>
              <w:rPr>
                <w:sz w:val="21"/>
              </w:rPr>
            </w:pPr>
            <w:r>
              <w:rPr>
                <w:sz w:val="21"/>
              </w:rPr>
              <w:t>2021-2022</w:t>
            </w:r>
          </w:p>
        </w:tc>
        <w:tc>
          <w:tcPr>
            <w:tcW w:w="984" w:type="dxa"/>
          </w:tcPr>
          <w:p w14:paraId="7F504CBE">
            <w:pPr>
              <w:pStyle w:val="11"/>
              <w:rPr>
                <w:rFonts w:ascii="Times New Roman"/>
                <w:sz w:val="20"/>
              </w:rPr>
            </w:pPr>
          </w:p>
        </w:tc>
      </w:tr>
      <w:tr w14:paraId="31B83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28" w:type="dxa"/>
          </w:tcPr>
          <w:p w14:paraId="346D53D8">
            <w:pPr>
              <w:pStyle w:val="11"/>
              <w:spacing w:before="112"/>
              <w:ind w:left="9"/>
              <w:jc w:val="center"/>
              <w:rPr>
                <w:sz w:val="21"/>
              </w:rPr>
            </w:pPr>
            <w:r>
              <w:rPr>
                <w:w w:val="99"/>
                <w:sz w:val="21"/>
              </w:rPr>
              <w:t>2</w:t>
            </w:r>
          </w:p>
        </w:tc>
        <w:tc>
          <w:tcPr>
            <w:tcW w:w="1778" w:type="dxa"/>
          </w:tcPr>
          <w:p w14:paraId="62023201">
            <w:pPr>
              <w:pStyle w:val="11"/>
              <w:spacing w:before="136"/>
              <w:ind w:left="40" w:right="47"/>
              <w:jc w:val="center"/>
              <w:rPr>
                <w:sz w:val="21"/>
              </w:rPr>
            </w:pPr>
            <w:r>
              <w:rPr>
                <w:sz w:val="21"/>
              </w:rPr>
              <w:t>S201 左岚至巴山</w:t>
            </w:r>
          </w:p>
        </w:tc>
        <w:tc>
          <w:tcPr>
            <w:tcW w:w="924" w:type="dxa"/>
          </w:tcPr>
          <w:p w14:paraId="60894CE9">
            <w:pPr>
              <w:pStyle w:val="11"/>
              <w:spacing w:before="136"/>
              <w:ind w:left="106"/>
              <w:rPr>
                <w:sz w:val="21"/>
              </w:rPr>
            </w:pPr>
            <w:r>
              <w:rPr>
                <w:sz w:val="21"/>
              </w:rPr>
              <w:t>新建</w:t>
            </w:r>
          </w:p>
        </w:tc>
        <w:tc>
          <w:tcPr>
            <w:tcW w:w="1274" w:type="dxa"/>
          </w:tcPr>
          <w:p w14:paraId="4545A7C7">
            <w:pPr>
              <w:pStyle w:val="11"/>
              <w:spacing w:before="136"/>
              <w:ind w:left="87" w:right="77"/>
              <w:jc w:val="center"/>
              <w:rPr>
                <w:sz w:val="21"/>
              </w:rPr>
            </w:pPr>
            <w:r>
              <w:rPr>
                <w:sz w:val="21"/>
              </w:rPr>
              <w:t>6.3</w:t>
            </w:r>
          </w:p>
        </w:tc>
        <w:tc>
          <w:tcPr>
            <w:tcW w:w="5260" w:type="dxa"/>
          </w:tcPr>
          <w:p w14:paraId="2133B388">
            <w:pPr>
              <w:pStyle w:val="11"/>
              <w:spacing w:before="136"/>
              <w:ind w:left="107"/>
              <w:rPr>
                <w:sz w:val="21"/>
              </w:rPr>
            </w:pPr>
            <w:r>
              <w:rPr>
                <w:sz w:val="21"/>
              </w:rPr>
              <w:t>新建 S201 左岚至巴山 6.3 公里</w:t>
            </w:r>
          </w:p>
        </w:tc>
        <w:tc>
          <w:tcPr>
            <w:tcW w:w="1262" w:type="dxa"/>
          </w:tcPr>
          <w:p w14:paraId="156F6208">
            <w:pPr>
              <w:pStyle w:val="11"/>
              <w:spacing w:before="112"/>
              <w:ind w:left="227" w:right="216"/>
              <w:jc w:val="center"/>
              <w:rPr>
                <w:sz w:val="21"/>
              </w:rPr>
            </w:pPr>
            <w:r>
              <w:rPr>
                <w:sz w:val="21"/>
              </w:rPr>
              <w:t>12000</w:t>
            </w:r>
          </w:p>
        </w:tc>
        <w:tc>
          <w:tcPr>
            <w:tcW w:w="1562" w:type="dxa"/>
          </w:tcPr>
          <w:p w14:paraId="32BA94B1">
            <w:pPr>
              <w:pStyle w:val="11"/>
              <w:spacing w:before="112"/>
              <w:ind w:left="125" w:right="116"/>
              <w:jc w:val="center"/>
              <w:rPr>
                <w:sz w:val="21"/>
              </w:rPr>
            </w:pPr>
            <w:r>
              <w:rPr>
                <w:sz w:val="21"/>
              </w:rPr>
              <w:t>12000</w:t>
            </w:r>
          </w:p>
        </w:tc>
        <w:tc>
          <w:tcPr>
            <w:tcW w:w="1421" w:type="dxa"/>
          </w:tcPr>
          <w:p w14:paraId="3A93BD0D">
            <w:pPr>
              <w:pStyle w:val="11"/>
              <w:spacing w:before="112"/>
              <w:ind w:left="188" w:right="177"/>
              <w:jc w:val="center"/>
              <w:rPr>
                <w:sz w:val="21"/>
              </w:rPr>
            </w:pPr>
            <w:r>
              <w:rPr>
                <w:sz w:val="21"/>
              </w:rPr>
              <w:t>2021-2022</w:t>
            </w:r>
          </w:p>
        </w:tc>
        <w:tc>
          <w:tcPr>
            <w:tcW w:w="984" w:type="dxa"/>
          </w:tcPr>
          <w:p w14:paraId="2A4C9786">
            <w:pPr>
              <w:pStyle w:val="11"/>
              <w:rPr>
                <w:rFonts w:ascii="Times New Roman"/>
                <w:sz w:val="20"/>
              </w:rPr>
            </w:pPr>
          </w:p>
        </w:tc>
      </w:tr>
    </w:tbl>
    <w:p w14:paraId="4FA270E2">
      <w:pPr>
        <w:spacing w:after="0"/>
        <w:rPr>
          <w:rFonts w:ascii="Times New Roman"/>
          <w:sz w:val="20"/>
        </w:rPr>
        <w:sectPr>
          <w:pgSz w:w="16840" w:h="11910" w:orient="landscape"/>
          <w:pgMar w:top="1100" w:right="700" w:bottom="1060" w:left="920" w:header="0" w:footer="805" w:gutter="0"/>
          <w:cols w:space="720" w:num="1"/>
        </w:sectPr>
      </w:pPr>
    </w:p>
    <w:p w14:paraId="18E6DAB8">
      <w:pPr>
        <w:spacing w:before="9"/>
        <w:ind w:left="2984" w:right="2995" w:firstLine="0"/>
        <w:jc w:val="center"/>
        <w:rPr>
          <w:rFonts w:hint="eastAsia" w:ascii="方正小标宋_GBK" w:hAnsi="方正小标宋_GBK" w:eastAsia="方正小标宋_GBK"/>
          <w:sz w:val="40"/>
        </w:rPr>
      </w:pPr>
      <w:r>
        <w:rPr>
          <w:rFonts w:hint="eastAsia" w:ascii="方正小标宋_GBK" w:hAnsi="方正小标宋_GBK" w:eastAsia="方正小标宋_GBK"/>
          <w:sz w:val="40"/>
        </w:rPr>
        <w:t>附表一：城口县“十四五”综合交通规划正选项目表</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778"/>
        <w:gridCol w:w="924"/>
        <w:gridCol w:w="1274"/>
        <w:gridCol w:w="5260"/>
        <w:gridCol w:w="1262"/>
        <w:gridCol w:w="1562"/>
        <w:gridCol w:w="1421"/>
        <w:gridCol w:w="984"/>
      </w:tblGrid>
      <w:tr w14:paraId="4456A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28" w:type="dxa"/>
          </w:tcPr>
          <w:p w14:paraId="1E446E75">
            <w:pPr>
              <w:pStyle w:val="11"/>
              <w:spacing w:before="31" w:line="360" w:lineRule="atLeast"/>
              <w:ind w:left="159" w:right="147"/>
              <w:rPr>
                <w:b/>
                <w:sz w:val="21"/>
              </w:rPr>
            </w:pPr>
            <w:r>
              <w:rPr>
                <w:b/>
                <w:sz w:val="21"/>
              </w:rPr>
              <w:t>序号</w:t>
            </w:r>
          </w:p>
        </w:tc>
        <w:tc>
          <w:tcPr>
            <w:tcW w:w="1778" w:type="dxa"/>
          </w:tcPr>
          <w:p w14:paraId="2D665E9F">
            <w:pPr>
              <w:pStyle w:val="11"/>
              <w:spacing w:before="11"/>
              <w:rPr>
                <w:rFonts w:ascii="方正小标宋_GBK"/>
                <w:sz w:val="12"/>
              </w:rPr>
            </w:pPr>
          </w:p>
          <w:p w14:paraId="5E360C0E">
            <w:pPr>
              <w:pStyle w:val="11"/>
              <w:ind w:left="54" w:right="42"/>
              <w:jc w:val="center"/>
              <w:rPr>
                <w:b/>
                <w:sz w:val="21"/>
              </w:rPr>
            </w:pPr>
            <w:r>
              <w:rPr>
                <w:b/>
                <w:sz w:val="21"/>
              </w:rPr>
              <w:t>项目名称</w:t>
            </w:r>
          </w:p>
        </w:tc>
        <w:tc>
          <w:tcPr>
            <w:tcW w:w="924" w:type="dxa"/>
          </w:tcPr>
          <w:p w14:paraId="1A5997B8">
            <w:pPr>
              <w:pStyle w:val="11"/>
              <w:spacing w:before="31" w:line="360" w:lineRule="atLeast"/>
              <w:ind w:left="250" w:right="240"/>
              <w:rPr>
                <w:b/>
                <w:sz w:val="21"/>
              </w:rPr>
            </w:pPr>
            <w:r>
              <w:rPr>
                <w:b/>
                <w:sz w:val="21"/>
              </w:rPr>
              <w:t>建设性质</w:t>
            </w:r>
          </w:p>
        </w:tc>
        <w:tc>
          <w:tcPr>
            <w:tcW w:w="1274" w:type="dxa"/>
          </w:tcPr>
          <w:p w14:paraId="63987868">
            <w:pPr>
              <w:pStyle w:val="11"/>
              <w:spacing w:before="31" w:line="360" w:lineRule="atLeast"/>
              <w:ind w:left="361" w:right="202" w:hanging="144"/>
              <w:rPr>
                <w:b/>
                <w:sz w:val="21"/>
              </w:rPr>
            </w:pPr>
            <w:r>
              <w:rPr>
                <w:b/>
                <w:sz w:val="21"/>
              </w:rPr>
              <w:t>境内里程(公里)</w:t>
            </w:r>
          </w:p>
        </w:tc>
        <w:tc>
          <w:tcPr>
            <w:tcW w:w="5260" w:type="dxa"/>
          </w:tcPr>
          <w:p w14:paraId="541E5C99">
            <w:pPr>
              <w:pStyle w:val="11"/>
              <w:spacing w:before="11"/>
              <w:rPr>
                <w:rFonts w:ascii="方正小标宋_GBK"/>
                <w:sz w:val="12"/>
              </w:rPr>
            </w:pPr>
          </w:p>
          <w:p w14:paraId="2E35FA7B">
            <w:pPr>
              <w:pStyle w:val="11"/>
              <w:ind w:left="1977" w:right="1968"/>
              <w:jc w:val="center"/>
              <w:rPr>
                <w:b/>
                <w:sz w:val="21"/>
              </w:rPr>
            </w:pPr>
            <w:r>
              <w:rPr>
                <w:b/>
                <w:sz w:val="21"/>
              </w:rPr>
              <w:t>主要建设内容</w:t>
            </w:r>
          </w:p>
        </w:tc>
        <w:tc>
          <w:tcPr>
            <w:tcW w:w="1262" w:type="dxa"/>
          </w:tcPr>
          <w:p w14:paraId="23375F7E">
            <w:pPr>
              <w:pStyle w:val="11"/>
              <w:spacing w:before="53"/>
              <w:ind w:left="314"/>
              <w:rPr>
                <w:b/>
                <w:sz w:val="21"/>
              </w:rPr>
            </w:pPr>
            <w:r>
              <w:rPr>
                <w:b/>
                <w:sz w:val="21"/>
              </w:rPr>
              <w:t>总投资</w:t>
            </w:r>
          </w:p>
          <w:p w14:paraId="3768847D">
            <w:pPr>
              <w:pStyle w:val="11"/>
              <w:spacing w:before="22" w:line="268" w:lineRule="exact"/>
              <w:ind w:left="211"/>
              <w:rPr>
                <w:b/>
                <w:sz w:val="21"/>
              </w:rPr>
            </w:pPr>
            <w:r>
              <w:rPr>
                <w:b/>
                <w:sz w:val="21"/>
              </w:rPr>
              <w:t>（万元）</w:t>
            </w:r>
          </w:p>
        </w:tc>
        <w:tc>
          <w:tcPr>
            <w:tcW w:w="1562" w:type="dxa"/>
          </w:tcPr>
          <w:p w14:paraId="014D65AD">
            <w:pPr>
              <w:pStyle w:val="11"/>
              <w:spacing w:before="53"/>
              <w:ind w:left="130" w:right="116"/>
              <w:jc w:val="center"/>
              <w:rPr>
                <w:b/>
                <w:sz w:val="21"/>
              </w:rPr>
            </w:pPr>
            <w:r>
              <w:rPr>
                <w:b/>
                <w:sz w:val="21"/>
              </w:rPr>
              <w:t>“十四五”投</w:t>
            </w:r>
          </w:p>
          <w:p w14:paraId="61F6EA1D">
            <w:pPr>
              <w:pStyle w:val="11"/>
              <w:spacing w:before="22" w:line="268" w:lineRule="exact"/>
              <w:ind w:left="129" w:right="116"/>
              <w:jc w:val="center"/>
              <w:rPr>
                <w:b/>
                <w:sz w:val="21"/>
              </w:rPr>
            </w:pPr>
            <w:r>
              <w:rPr>
                <w:b/>
                <w:sz w:val="21"/>
              </w:rPr>
              <w:t>资(万元)</w:t>
            </w:r>
          </w:p>
        </w:tc>
        <w:tc>
          <w:tcPr>
            <w:tcW w:w="1421" w:type="dxa"/>
          </w:tcPr>
          <w:p w14:paraId="743249DB">
            <w:pPr>
              <w:pStyle w:val="11"/>
              <w:spacing w:before="11"/>
              <w:rPr>
                <w:rFonts w:ascii="方正小标宋_GBK"/>
                <w:sz w:val="12"/>
              </w:rPr>
            </w:pPr>
          </w:p>
          <w:p w14:paraId="43B70364">
            <w:pPr>
              <w:pStyle w:val="11"/>
              <w:ind w:left="186" w:right="177"/>
              <w:jc w:val="center"/>
              <w:rPr>
                <w:b/>
                <w:sz w:val="21"/>
              </w:rPr>
            </w:pPr>
            <w:r>
              <w:rPr>
                <w:b/>
                <w:sz w:val="21"/>
              </w:rPr>
              <w:t>建设年限</w:t>
            </w:r>
          </w:p>
        </w:tc>
        <w:tc>
          <w:tcPr>
            <w:tcW w:w="984" w:type="dxa"/>
          </w:tcPr>
          <w:p w14:paraId="186C70A6">
            <w:pPr>
              <w:pStyle w:val="11"/>
              <w:spacing w:before="11"/>
              <w:rPr>
                <w:rFonts w:ascii="方正小标宋_GBK"/>
                <w:sz w:val="12"/>
              </w:rPr>
            </w:pPr>
          </w:p>
          <w:p w14:paraId="03F3CC79">
            <w:pPr>
              <w:pStyle w:val="11"/>
              <w:ind w:left="281"/>
              <w:rPr>
                <w:b/>
                <w:sz w:val="21"/>
              </w:rPr>
            </w:pPr>
            <w:r>
              <w:rPr>
                <w:b/>
                <w:sz w:val="21"/>
              </w:rPr>
              <w:t>备注</w:t>
            </w:r>
          </w:p>
        </w:tc>
      </w:tr>
      <w:tr w14:paraId="01DF2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28" w:type="dxa"/>
          </w:tcPr>
          <w:p w14:paraId="0DB92E3C">
            <w:pPr>
              <w:pStyle w:val="11"/>
              <w:spacing w:before="82"/>
              <w:ind w:left="6"/>
              <w:jc w:val="center"/>
              <w:rPr>
                <w:sz w:val="21"/>
              </w:rPr>
            </w:pPr>
            <w:r>
              <w:rPr>
                <w:w w:val="99"/>
                <w:sz w:val="21"/>
              </w:rPr>
              <w:t>3</w:t>
            </w:r>
          </w:p>
        </w:tc>
        <w:tc>
          <w:tcPr>
            <w:tcW w:w="1778" w:type="dxa"/>
          </w:tcPr>
          <w:p w14:paraId="24AB995A">
            <w:pPr>
              <w:pStyle w:val="11"/>
              <w:spacing w:line="274" w:lineRule="exact"/>
              <w:ind w:left="106"/>
              <w:rPr>
                <w:sz w:val="21"/>
              </w:rPr>
            </w:pPr>
            <w:r>
              <w:rPr>
                <w:sz w:val="21"/>
              </w:rPr>
              <w:t>S301 县城至八台</w:t>
            </w:r>
          </w:p>
          <w:p w14:paraId="1EF2921E">
            <w:pPr>
              <w:pStyle w:val="11"/>
              <w:spacing w:line="257" w:lineRule="exact"/>
              <w:ind w:left="106"/>
              <w:rPr>
                <w:sz w:val="21"/>
              </w:rPr>
            </w:pPr>
            <w:r>
              <w:rPr>
                <w:sz w:val="21"/>
              </w:rPr>
              <w:t>山隧道</w:t>
            </w:r>
          </w:p>
        </w:tc>
        <w:tc>
          <w:tcPr>
            <w:tcW w:w="924" w:type="dxa"/>
          </w:tcPr>
          <w:p w14:paraId="2FB80612">
            <w:pPr>
              <w:pStyle w:val="11"/>
              <w:spacing w:line="274" w:lineRule="exact"/>
              <w:ind w:left="106"/>
              <w:rPr>
                <w:sz w:val="21"/>
              </w:rPr>
            </w:pPr>
            <w:r>
              <w:rPr>
                <w:sz w:val="21"/>
              </w:rPr>
              <w:t>路面改</w:t>
            </w:r>
          </w:p>
          <w:p w14:paraId="77A9205D">
            <w:pPr>
              <w:pStyle w:val="11"/>
              <w:spacing w:line="257" w:lineRule="exact"/>
              <w:ind w:left="106"/>
              <w:rPr>
                <w:sz w:val="21"/>
              </w:rPr>
            </w:pPr>
            <w:r>
              <w:rPr>
                <w:w w:val="99"/>
                <w:sz w:val="21"/>
              </w:rPr>
              <w:t>造</w:t>
            </w:r>
          </w:p>
        </w:tc>
        <w:tc>
          <w:tcPr>
            <w:tcW w:w="1274" w:type="dxa"/>
          </w:tcPr>
          <w:p w14:paraId="7EC7A876">
            <w:pPr>
              <w:pStyle w:val="11"/>
              <w:spacing w:before="106"/>
              <w:ind w:left="87" w:right="81"/>
              <w:jc w:val="center"/>
              <w:rPr>
                <w:sz w:val="21"/>
              </w:rPr>
            </w:pPr>
            <w:r>
              <w:rPr>
                <w:sz w:val="21"/>
              </w:rPr>
              <w:t>44.5</w:t>
            </w:r>
          </w:p>
        </w:tc>
        <w:tc>
          <w:tcPr>
            <w:tcW w:w="5260" w:type="dxa"/>
          </w:tcPr>
          <w:p w14:paraId="7463F20C">
            <w:pPr>
              <w:pStyle w:val="11"/>
              <w:spacing w:before="106"/>
              <w:ind w:left="107"/>
              <w:rPr>
                <w:sz w:val="21"/>
              </w:rPr>
            </w:pPr>
            <w:r>
              <w:rPr>
                <w:sz w:val="21"/>
              </w:rPr>
              <w:t>路面改造 S301 县城至石塘 44.5 公里</w:t>
            </w:r>
          </w:p>
        </w:tc>
        <w:tc>
          <w:tcPr>
            <w:tcW w:w="1262" w:type="dxa"/>
          </w:tcPr>
          <w:p w14:paraId="641EAFA6">
            <w:pPr>
              <w:pStyle w:val="11"/>
              <w:spacing w:before="82"/>
              <w:ind w:left="224" w:right="216"/>
              <w:jc w:val="center"/>
              <w:rPr>
                <w:sz w:val="21"/>
              </w:rPr>
            </w:pPr>
            <w:r>
              <w:rPr>
                <w:sz w:val="21"/>
              </w:rPr>
              <w:t>26700</w:t>
            </w:r>
          </w:p>
        </w:tc>
        <w:tc>
          <w:tcPr>
            <w:tcW w:w="1562" w:type="dxa"/>
          </w:tcPr>
          <w:p w14:paraId="060A5573">
            <w:pPr>
              <w:pStyle w:val="11"/>
              <w:spacing w:before="82"/>
              <w:ind w:left="123" w:right="116"/>
              <w:jc w:val="center"/>
              <w:rPr>
                <w:sz w:val="21"/>
              </w:rPr>
            </w:pPr>
            <w:r>
              <w:rPr>
                <w:sz w:val="21"/>
              </w:rPr>
              <w:t>26700</w:t>
            </w:r>
          </w:p>
        </w:tc>
        <w:tc>
          <w:tcPr>
            <w:tcW w:w="1421" w:type="dxa"/>
          </w:tcPr>
          <w:p w14:paraId="406C08D0">
            <w:pPr>
              <w:pStyle w:val="11"/>
              <w:spacing w:before="82"/>
              <w:ind w:left="188" w:right="177"/>
              <w:jc w:val="center"/>
              <w:rPr>
                <w:sz w:val="21"/>
              </w:rPr>
            </w:pPr>
            <w:r>
              <w:rPr>
                <w:sz w:val="21"/>
              </w:rPr>
              <w:t>2023-2024</w:t>
            </w:r>
          </w:p>
        </w:tc>
        <w:tc>
          <w:tcPr>
            <w:tcW w:w="984" w:type="dxa"/>
          </w:tcPr>
          <w:p w14:paraId="7D02D215">
            <w:pPr>
              <w:pStyle w:val="11"/>
              <w:rPr>
                <w:rFonts w:ascii="Times New Roman"/>
                <w:sz w:val="20"/>
              </w:rPr>
            </w:pPr>
          </w:p>
        </w:tc>
      </w:tr>
      <w:tr w14:paraId="06551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528" w:type="dxa"/>
          </w:tcPr>
          <w:p w14:paraId="63148AF9">
            <w:pPr>
              <w:pStyle w:val="11"/>
              <w:spacing w:before="166"/>
              <w:ind w:left="9"/>
              <w:jc w:val="center"/>
              <w:rPr>
                <w:sz w:val="21"/>
              </w:rPr>
            </w:pPr>
            <w:r>
              <w:rPr>
                <w:w w:val="99"/>
                <w:sz w:val="21"/>
              </w:rPr>
              <w:t>4</w:t>
            </w:r>
          </w:p>
        </w:tc>
        <w:tc>
          <w:tcPr>
            <w:tcW w:w="1778" w:type="dxa"/>
          </w:tcPr>
          <w:p w14:paraId="1A037C4A">
            <w:pPr>
              <w:pStyle w:val="11"/>
              <w:spacing w:before="190"/>
              <w:ind w:left="38" w:right="47"/>
              <w:jc w:val="center"/>
              <w:rPr>
                <w:sz w:val="21"/>
              </w:rPr>
            </w:pPr>
            <w:r>
              <w:rPr>
                <w:sz w:val="21"/>
              </w:rPr>
              <w:t>S501 修齐至岚天</w:t>
            </w:r>
          </w:p>
        </w:tc>
        <w:tc>
          <w:tcPr>
            <w:tcW w:w="924" w:type="dxa"/>
          </w:tcPr>
          <w:p w14:paraId="367190C5">
            <w:pPr>
              <w:pStyle w:val="11"/>
              <w:spacing w:before="36" w:line="300" w:lineRule="exact"/>
              <w:ind w:left="106" w:right="176"/>
              <w:rPr>
                <w:sz w:val="21"/>
              </w:rPr>
            </w:pPr>
            <w:r>
              <w:rPr>
                <w:sz w:val="21"/>
              </w:rPr>
              <w:t>升级改造</w:t>
            </w:r>
          </w:p>
        </w:tc>
        <w:tc>
          <w:tcPr>
            <w:tcW w:w="1274" w:type="dxa"/>
          </w:tcPr>
          <w:p w14:paraId="605A5F16">
            <w:pPr>
              <w:pStyle w:val="11"/>
              <w:spacing w:before="190"/>
              <w:ind w:left="87" w:right="79"/>
              <w:jc w:val="center"/>
              <w:rPr>
                <w:sz w:val="21"/>
              </w:rPr>
            </w:pPr>
            <w:r>
              <w:rPr>
                <w:sz w:val="21"/>
              </w:rPr>
              <w:t>14.5</w:t>
            </w:r>
          </w:p>
        </w:tc>
        <w:tc>
          <w:tcPr>
            <w:tcW w:w="5260" w:type="dxa"/>
          </w:tcPr>
          <w:p w14:paraId="7488903C">
            <w:pPr>
              <w:pStyle w:val="11"/>
              <w:spacing w:before="190"/>
              <w:ind w:left="107"/>
              <w:rPr>
                <w:sz w:val="21"/>
              </w:rPr>
            </w:pPr>
            <w:r>
              <w:rPr>
                <w:sz w:val="21"/>
              </w:rPr>
              <w:t>升级改造 S501 修齐至岚天 14.5 公里</w:t>
            </w:r>
          </w:p>
        </w:tc>
        <w:tc>
          <w:tcPr>
            <w:tcW w:w="1262" w:type="dxa"/>
          </w:tcPr>
          <w:p w14:paraId="4ACDFE91">
            <w:pPr>
              <w:pStyle w:val="11"/>
              <w:spacing w:before="166"/>
              <w:ind w:left="227" w:right="216"/>
              <w:jc w:val="center"/>
              <w:rPr>
                <w:sz w:val="21"/>
              </w:rPr>
            </w:pPr>
            <w:r>
              <w:rPr>
                <w:sz w:val="21"/>
              </w:rPr>
              <w:t>14500</w:t>
            </w:r>
          </w:p>
        </w:tc>
        <w:tc>
          <w:tcPr>
            <w:tcW w:w="1562" w:type="dxa"/>
          </w:tcPr>
          <w:p w14:paraId="6F7982E0">
            <w:pPr>
              <w:pStyle w:val="11"/>
              <w:spacing w:before="166"/>
              <w:ind w:left="125" w:right="116"/>
              <w:jc w:val="center"/>
              <w:rPr>
                <w:sz w:val="21"/>
              </w:rPr>
            </w:pPr>
            <w:r>
              <w:rPr>
                <w:sz w:val="21"/>
              </w:rPr>
              <w:t>14500</w:t>
            </w:r>
          </w:p>
        </w:tc>
        <w:tc>
          <w:tcPr>
            <w:tcW w:w="1421" w:type="dxa"/>
          </w:tcPr>
          <w:p w14:paraId="5C64F695">
            <w:pPr>
              <w:pStyle w:val="11"/>
              <w:spacing w:before="166"/>
              <w:ind w:left="188" w:right="177"/>
              <w:jc w:val="center"/>
              <w:rPr>
                <w:sz w:val="21"/>
              </w:rPr>
            </w:pPr>
            <w:r>
              <w:rPr>
                <w:sz w:val="21"/>
              </w:rPr>
              <w:t>2022-2023</w:t>
            </w:r>
          </w:p>
        </w:tc>
        <w:tc>
          <w:tcPr>
            <w:tcW w:w="984" w:type="dxa"/>
          </w:tcPr>
          <w:p w14:paraId="1FCD00E1">
            <w:pPr>
              <w:pStyle w:val="11"/>
              <w:rPr>
                <w:rFonts w:ascii="Times New Roman"/>
                <w:sz w:val="20"/>
              </w:rPr>
            </w:pPr>
          </w:p>
        </w:tc>
      </w:tr>
      <w:tr w14:paraId="12F5B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28" w:type="dxa"/>
          </w:tcPr>
          <w:p w14:paraId="1B7F5D28">
            <w:pPr>
              <w:pStyle w:val="11"/>
              <w:spacing w:before="132"/>
              <w:ind w:left="7"/>
              <w:jc w:val="center"/>
              <w:rPr>
                <w:sz w:val="21"/>
              </w:rPr>
            </w:pPr>
            <w:r>
              <w:rPr>
                <w:w w:val="99"/>
                <w:sz w:val="21"/>
              </w:rPr>
              <w:t>5</w:t>
            </w:r>
          </w:p>
        </w:tc>
        <w:tc>
          <w:tcPr>
            <w:tcW w:w="1778" w:type="dxa"/>
          </w:tcPr>
          <w:p w14:paraId="3763663B">
            <w:pPr>
              <w:pStyle w:val="11"/>
              <w:spacing w:before="154"/>
              <w:ind w:left="38" w:right="47"/>
              <w:jc w:val="center"/>
              <w:rPr>
                <w:sz w:val="21"/>
              </w:rPr>
            </w:pPr>
            <w:r>
              <w:rPr>
                <w:sz w:val="21"/>
              </w:rPr>
              <w:t>S501 岚天至河鱼</w:t>
            </w:r>
          </w:p>
        </w:tc>
        <w:tc>
          <w:tcPr>
            <w:tcW w:w="924" w:type="dxa"/>
          </w:tcPr>
          <w:p w14:paraId="2A3DFD82">
            <w:pPr>
              <w:pStyle w:val="11"/>
              <w:spacing w:before="1" w:line="300" w:lineRule="exact"/>
              <w:ind w:left="106" w:right="176"/>
              <w:rPr>
                <w:sz w:val="21"/>
              </w:rPr>
            </w:pPr>
            <w:r>
              <w:rPr>
                <w:sz w:val="21"/>
              </w:rPr>
              <w:t>升级改造</w:t>
            </w:r>
          </w:p>
        </w:tc>
        <w:tc>
          <w:tcPr>
            <w:tcW w:w="1274" w:type="dxa"/>
          </w:tcPr>
          <w:p w14:paraId="78629BAE">
            <w:pPr>
              <w:pStyle w:val="11"/>
              <w:spacing w:before="154"/>
              <w:ind w:left="418"/>
              <w:rPr>
                <w:sz w:val="21"/>
              </w:rPr>
            </w:pPr>
            <w:r>
              <w:rPr>
                <w:sz w:val="21"/>
              </w:rPr>
              <w:t>11.5</w:t>
            </w:r>
          </w:p>
        </w:tc>
        <w:tc>
          <w:tcPr>
            <w:tcW w:w="5260" w:type="dxa"/>
          </w:tcPr>
          <w:p w14:paraId="14CD8FC2">
            <w:pPr>
              <w:pStyle w:val="11"/>
              <w:spacing w:before="154"/>
              <w:ind w:left="107"/>
              <w:rPr>
                <w:sz w:val="21"/>
              </w:rPr>
            </w:pPr>
            <w:r>
              <w:rPr>
                <w:sz w:val="21"/>
              </w:rPr>
              <w:t>升级改造 S501 岚天至河鱼 11.5 公里</w:t>
            </w:r>
          </w:p>
        </w:tc>
        <w:tc>
          <w:tcPr>
            <w:tcW w:w="1262" w:type="dxa"/>
          </w:tcPr>
          <w:p w14:paraId="2F8796E8">
            <w:pPr>
              <w:pStyle w:val="11"/>
              <w:spacing w:before="132"/>
              <w:ind w:left="224" w:right="216"/>
              <w:jc w:val="center"/>
              <w:rPr>
                <w:sz w:val="21"/>
              </w:rPr>
            </w:pPr>
            <w:r>
              <w:rPr>
                <w:sz w:val="21"/>
              </w:rPr>
              <w:t>11500</w:t>
            </w:r>
          </w:p>
        </w:tc>
        <w:tc>
          <w:tcPr>
            <w:tcW w:w="1562" w:type="dxa"/>
          </w:tcPr>
          <w:p w14:paraId="23530A0B">
            <w:pPr>
              <w:pStyle w:val="11"/>
              <w:spacing w:before="132"/>
              <w:ind w:left="123" w:right="116"/>
              <w:jc w:val="center"/>
              <w:rPr>
                <w:sz w:val="21"/>
              </w:rPr>
            </w:pPr>
            <w:r>
              <w:rPr>
                <w:sz w:val="21"/>
              </w:rPr>
              <w:t>11500</w:t>
            </w:r>
          </w:p>
        </w:tc>
        <w:tc>
          <w:tcPr>
            <w:tcW w:w="1421" w:type="dxa"/>
          </w:tcPr>
          <w:p w14:paraId="1E096653">
            <w:pPr>
              <w:pStyle w:val="11"/>
              <w:spacing w:before="132"/>
              <w:ind w:left="188" w:right="177"/>
              <w:jc w:val="center"/>
              <w:rPr>
                <w:sz w:val="21"/>
              </w:rPr>
            </w:pPr>
            <w:r>
              <w:rPr>
                <w:sz w:val="21"/>
              </w:rPr>
              <w:t>2022-2023</w:t>
            </w:r>
          </w:p>
        </w:tc>
        <w:tc>
          <w:tcPr>
            <w:tcW w:w="984" w:type="dxa"/>
          </w:tcPr>
          <w:p w14:paraId="7D321A23">
            <w:pPr>
              <w:pStyle w:val="11"/>
              <w:rPr>
                <w:rFonts w:ascii="Times New Roman"/>
                <w:sz w:val="20"/>
              </w:rPr>
            </w:pPr>
          </w:p>
        </w:tc>
      </w:tr>
      <w:tr w14:paraId="6B943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28" w:type="dxa"/>
          </w:tcPr>
          <w:p w14:paraId="7B00A339">
            <w:pPr>
              <w:pStyle w:val="11"/>
              <w:spacing w:before="14"/>
              <w:rPr>
                <w:rFonts w:ascii="方正小标宋_GBK"/>
                <w:sz w:val="15"/>
              </w:rPr>
            </w:pPr>
          </w:p>
          <w:p w14:paraId="34247BC7">
            <w:pPr>
              <w:pStyle w:val="11"/>
              <w:ind w:left="11"/>
              <w:jc w:val="center"/>
              <w:rPr>
                <w:sz w:val="21"/>
              </w:rPr>
            </w:pPr>
            <w:r>
              <w:rPr>
                <w:w w:val="99"/>
                <w:sz w:val="21"/>
              </w:rPr>
              <w:t>6</w:t>
            </w:r>
          </w:p>
        </w:tc>
        <w:tc>
          <w:tcPr>
            <w:tcW w:w="1778" w:type="dxa"/>
          </w:tcPr>
          <w:p w14:paraId="4E834359">
            <w:pPr>
              <w:pStyle w:val="11"/>
              <w:spacing w:line="300" w:lineRule="exact"/>
              <w:ind w:left="106" w:right="190"/>
              <w:jc w:val="both"/>
              <w:rPr>
                <w:sz w:val="21"/>
              </w:rPr>
            </w:pPr>
            <w:r>
              <w:rPr>
                <w:sz w:val="21"/>
              </w:rPr>
              <w:t>燕子河大桥至土堡寨大桥改建工程</w:t>
            </w:r>
          </w:p>
        </w:tc>
        <w:tc>
          <w:tcPr>
            <w:tcW w:w="924" w:type="dxa"/>
          </w:tcPr>
          <w:p w14:paraId="2B8BB8C8">
            <w:pPr>
              <w:pStyle w:val="11"/>
              <w:spacing w:before="2"/>
              <w:rPr>
                <w:rFonts w:ascii="方正小标宋_GBK"/>
                <w:sz w:val="17"/>
              </w:rPr>
            </w:pPr>
          </w:p>
          <w:p w14:paraId="374E5F23">
            <w:pPr>
              <w:pStyle w:val="11"/>
              <w:spacing w:before="1"/>
              <w:ind w:left="106"/>
              <w:rPr>
                <w:sz w:val="21"/>
              </w:rPr>
            </w:pPr>
            <w:r>
              <w:rPr>
                <w:sz w:val="21"/>
              </w:rPr>
              <w:t>改建</w:t>
            </w:r>
          </w:p>
        </w:tc>
        <w:tc>
          <w:tcPr>
            <w:tcW w:w="1274" w:type="dxa"/>
          </w:tcPr>
          <w:p w14:paraId="651A32D2">
            <w:pPr>
              <w:pStyle w:val="11"/>
              <w:spacing w:before="2"/>
              <w:rPr>
                <w:rFonts w:ascii="方正小标宋_GBK"/>
                <w:sz w:val="17"/>
              </w:rPr>
            </w:pPr>
          </w:p>
          <w:p w14:paraId="02E0137A">
            <w:pPr>
              <w:pStyle w:val="11"/>
              <w:spacing w:before="1"/>
              <w:ind w:left="87" w:right="76"/>
              <w:jc w:val="center"/>
              <w:rPr>
                <w:sz w:val="21"/>
              </w:rPr>
            </w:pPr>
            <w:r>
              <w:rPr>
                <w:sz w:val="21"/>
              </w:rPr>
              <w:t>5.5</w:t>
            </w:r>
          </w:p>
        </w:tc>
        <w:tc>
          <w:tcPr>
            <w:tcW w:w="5260" w:type="dxa"/>
          </w:tcPr>
          <w:p w14:paraId="536367C4">
            <w:pPr>
              <w:pStyle w:val="11"/>
              <w:spacing w:before="2"/>
              <w:rPr>
                <w:rFonts w:ascii="方正小标宋_GBK"/>
                <w:sz w:val="17"/>
              </w:rPr>
            </w:pPr>
          </w:p>
          <w:p w14:paraId="5E32EAC8">
            <w:pPr>
              <w:pStyle w:val="11"/>
              <w:spacing w:before="1"/>
              <w:ind w:left="107"/>
              <w:rPr>
                <w:sz w:val="21"/>
              </w:rPr>
            </w:pPr>
            <w:r>
              <w:rPr>
                <w:sz w:val="21"/>
              </w:rPr>
              <w:t>改建 5.5 公里</w:t>
            </w:r>
          </w:p>
        </w:tc>
        <w:tc>
          <w:tcPr>
            <w:tcW w:w="1262" w:type="dxa"/>
          </w:tcPr>
          <w:p w14:paraId="1187AF10">
            <w:pPr>
              <w:pStyle w:val="11"/>
              <w:spacing w:before="14"/>
              <w:rPr>
                <w:rFonts w:ascii="方正小标宋_GBK"/>
                <w:sz w:val="15"/>
              </w:rPr>
            </w:pPr>
          </w:p>
          <w:p w14:paraId="4E630EFB">
            <w:pPr>
              <w:pStyle w:val="11"/>
              <w:ind w:left="224" w:right="216"/>
              <w:jc w:val="center"/>
              <w:rPr>
                <w:sz w:val="21"/>
              </w:rPr>
            </w:pPr>
            <w:r>
              <w:rPr>
                <w:sz w:val="21"/>
              </w:rPr>
              <w:t>2000</w:t>
            </w:r>
          </w:p>
        </w:tc>
        <w:tc>
          <w:tcPr>
            <w:tcW w:w="1562" w:type="dxa"/>
          </w:tcPr>
          <w:p w14:paraId="448068A4">
            <w:pPr>
              <w:pStyle w:val="11"/>
              <w:spacing w:before="14"/>
              <w:rPr>
                <w:rFonts w:ascii="方正小标宋_GBK"/>
                <w:sz w:val="15"/>
              </w:rPr>
            </w:pPr>
          </w:p>
          <w:p w14:paraId="6A8465DB">
            <w:pPr>
              <w:pStyle w:val="11"/>
              <w:ind w:left="123" w:right="116"/>
              <w:jc w:val="center"/>
              <w:rPr>
                <w:sz w:val="21"/>
              </w:rPr>
            </w:pPr>
            <w:r>
              <w:rPr>
                <w:sz w:val="21"/>
              </w:rPr>
              <w:t>2000</w:t>
            </w:r>
          </w:p>
        </w:tc>
        <w:tc>
          <w:tcPr>
            <w:tcW w:w="1421" w:type="dxa"/>
          </w:tcPr>
          <w:p w14:paraId="4FB0B856">
            <w:pPr>
              <w:pStyle w:val="11"/>
              <w:spacing w:before="14"/>
              <w:rPr>
                <w:rFonts w:ascii="方正小标宋_GBK"/>
                <w:sz w:val="15"/>
              </w:rPr>
            </w:pPr>
          </w:p>
          <w:p w14:paraId="41F01F67">
            <w:pPr>
              <w:pStyle w:val="11"/>
              <w:ind w:left="188" w:right="177"/>
              <w:jc w:val="center"/>
              <w:rPr>
                <w:sz w:val="21"/>
              </w:rPr>
            </w:pPr>
            <w:r>
              <w:rPr>
                <w:sz w:val="21"/>
              </w:rPr>
              <w:t>2023-2024</w:t>
            </w:r>
          </w:p>
        </w:tc>
        <w:tc>
          <w:tcPr>
            <w:tcW w:w="984" w:type="dxa"/>
          </w:tcPr>
          <w:p w14:paraId="2E058904">
            <w:pPr>
              <w:pStyle w:val="11"/>
              <w:rPr>
                <w:rFonts w:ascii="Times New Roman"/>
                <w:sz w:val="20"/>
              </w:rPr>
            </w:pPr>
          </w:p>
        </w:tc>
      </w:tr>
      <w:tr w14:paraId="1B2E0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2306" w:type="dxa"/>
            <w:gridSpan w:val="2"/>
          </w:tcPr>
          <w:p w14:paraId="30B5A755">
            <w:pPr>
              <w:pStyle w:val="11"/>
              <w:spacing w:before="128"/>
              <w:ind w:left="920" w:right="913"/>
              <w:jc w:val="center"/>
              <w:rPr>
                <w:b/>
                <w:sz w:val="21"/>
              </w:rPr>
            </w:pPr>
            <w:r>
              <w:rPr>
                <w:b/>
                <w:sz w:val="21"/>
              </w:rPr>
              <w:t>小计</w:t>
            </w:r>
          </w:p>
        </w:tc>
        <w:tc>
          <w:tcPr>
            <w:tcW w:w="924" w:type="dxa"/>
          </w:tcPr>
          <w:p w14:paraId="45CD5341">
            <w:pPr>
              <w:pStyle w:val="11"/>
              <w:rPr>
                <w:rFonts w:ascii="Times New Roman"/>
                <w:sz w:val="20"/>
              </w:rPr>
            </w:pPr>
          </w:p>
        </w:tc>
        <w:tc>
          <w:tcPr>
            <w:tcW w:w="1274" w:type="dxa"/>
          </w:tcPr>
          <w:p w14:paraId="18B512D1">
            <w:pPr>
              <w:pStyle w:val="11"/>
              <w:spacing w:before="128"/>
              <w:ind w:left="363"/>
              <w:rPr>
                <w:b/>
                <w:sz w:val="21"/>
              </w:rPr>
            </w:pPr>
            <w:r>
              <w:rPr>
                <w:b/>
                <w:sz w:val="21"/>
              </w:rPr>
              <w:t>115.3</w:t>
            </w:r>
          </w:p>
        </w:tc>
        <w:tc>
          <w:tcPr>
            <w:tcW w:w="5260" w:type="dxa"/>
          </w:tcPr>
          <w:p w14:paraId="3897F0D3">
            <w:pPr>
              <w:pStyle w:val="11"/>
              <w:rPr>
                <w:rFonts w:ascii="Times New Roman"/>
                <w:sz w:val="20"/>
              </w:rPr>
            </w:pPr>
          </w:p>
        </w:tc>
        <w:tc>
          <w:tcPr>
            <w:tcW w:w="1262" w:type="dxa"/>
          </w:tcPr>
          <w:p w14:paraId="00F6D502">
            <w:pPr>
              <w:pStyle w:val="11"/>
              <w:spacing w:before="128"/>
              <w:ind w:left="227" w:right="216"/>
              <w:jc w:val="center"/>
              <w:rPr>
                <w:b/>
                <w:sz w:val="21"/>
              </w:rPr>
            </w:pPr>
            <w:r>
              <w:rPr>
                <w:b/>
                <w:sz w:val="21"/>
              </w:rPr>
              <w:t>74950</w:t>
            </w:r>
          </w:p>
        </w:tc>
        <w:tc>
          <w:tcPr>
            <w:tcW w:w="1562" w:type="dxa"/>
          </w:tcPr>
          <w:p w14:paraId="34B405CF">
            <w:pPr>
              <w:pStyle w:val="11"/>
              <w:spacing w:before="128"/>
              <w:ind w:left="125" w:right="116"/>
              <w:jc w:val="center"/>
              <w:rPr>
                <w:b/>
                <w:sz w:val="21"/>
              </w:rPr>
            </w:pPr>
            <w:r>
              <w:rPr>
                <w:b/>
                <w:sz w:val="21"/>
              </w:rPr>
              <w:t>74950</w:t>
            </w:r>
          </w:p>
        </w:tc>
        <w:tc>
          <w:tcPr>
            <w:tcW w:w="1421" w:type="dxa"/>
          </w:tcPr>
          <w:p w14:paraId="69D23EB7">
            <w:pPr>
              <w:pStyle w:val="11"/>
              <w:rPr>
                <w:rFonts w:ascii="Times New Roman"/>
                <w:sz w:val="20"/>
              </w:rPr>
            </w:pPr>
          </w:p>
        </w:tc>
        <w:tc>
          <w:tcPr>
            <w:tcW w:w="984" w:type="dxa"/>
          </w:tcPr>
          <w:p w14:paraId="53E01F49">
            <w:pPr>
              <w:pStyle w:val="11"/>
              <w:rPr>
                <w:rFonts w:ascii="Times New Roman"/>
                <w:sz w:val="20"/>
              </w:rPr>
            </w:pPr>
          </w:p>
        </w:tc>
      </w:tr>
      <w:tr w14:paraId="4F336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4993" w:type="dxa"/>
            <w:gridSpan w:val="9"/>
          </w:tcPr>
          <w:p w14:paraId="467116E0">
            <w:pPr>
              <w:pStyle w:val="11"/>
              <w:spacing w:before="182"/>
              <w:ind w:left="106"/>
              <w:rPr>
                <w:b/>
                <w:sz w:val="21"/>
              </w:rPr>
            </w:pPr>
            <w:r>
              <w:rPr>
                <w:b/>
                <w:sz w:val="21"/>
              </w:rPr>
              <w:t>五、其他干线及农村公路</w:t>
            </w:r>
          </w:p>
        </w:tc>
      </w:tr>
      <w:tr w14:paraId="2F75C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4993" w:type="dxa"/>
            <w:gridSpan w:val="9"/>
          </w:tcPr>
          <w:p w14:paraId="1BD0FAE6">
            <w:pPr>
              <w:pStyle w:val="11"/>
              <w:spacing w:before="183"/>
              <w:ind w:left="106"/>
              <w:rPr>
                <w:b/>
                <w:sz w:val="21"/>
              </w:rPr>
            </w:pPr>
            <w:r>
              <w:rPr>
                <w:b/>
                <w:sz w:val="21"/>
              </w:rPr>
              <w:t>（一）重要连接线</w:t>
            </w:r>
          </w:p>
        </w:tc>
      </w:tr>
      <w:tr w14:paraId="2EC72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28" w:type="dxa"/>
          </w:tcPr>
          <w:p w14:paraId="77956356">
            <w:pPr>
              <w:pStyle w:val="11"/>
              <w:spacing w:before="16"/>
              <w:rPr>
                <w:rFonts w:ascii="方正小标宋_GBK"/>
                <w:sz w:val="15"/>
              </w:rPr>
            </w:pPr>
          </w:p>
          <w:p w14:paraId="034E9F79">
            <w:pPr>
              <w:pStyle w:val="11"/>
              <w:ind w:left="7"/>
              <w:jc w:val="center"/>
              <w:rPr>
                <w:sz w:val="21"/>
              </w:rPr>
            </w:pPr>
            <w:r>
              <w:rPr>
                <w:w w:val="99"/>
                <w:sz w:val="21"/>
              </w:rPr>
              <w:t>1</w:t>
            </w:r>
          </w:p>
        </w:tc>
        <w:tc>
          <w:tcPr>
            <w:tcW w:w="1778" w:type="dxa"/>
          </w:tcPr>
          <w:p w14:paraId="590BDE4E">
            <w:pPr>
              <w:pStyle w:val="11"/>
              <w:spacing w:line="300" w:lineRule="exact"/>
              <w:ind w:left="106" w:right="190"/>
              <w:jc w:val="both"/>
              <w:rPr>
                <w:sz w:val="21"/>
              </w:rPr>
            </w:pPr>
            <w:r>
              <w:rPr>
                <w:sz w:val="21"/>
              </w:rPr>
              <w:t>修齐至治平（新胜村委）升级改造工程</w:t>
            </w:r>
          </w:p>
        </w:tc>
        <w:tc>
          <w:tcPr>
            <w:tcW w:w="924" w:type="dxa"/>
          </w:tcPr>
          <w:p w14:paraId="2FFD72FB">
            <w:pPr>
              <w:pStyle w:val="11"/>
              <w:spacing w:before="181" w:line="213" w:lineRule="auto"/>
              <w:ind w:left="106" w:right="176"/>
              <w:rPr>
                <w:sz w:val="21"/>
              </w:rPr>
            </w:pPr>
            <w:r>
              <w:rPr>
                <w:sz w:val="21"/>
              </w:rPr>
              <w:t>升级改造</w:t>
            </w:r>
          </w:p>
        </w:tc>
        <w:tc>
          <w:tcPr>
            <w:tcW w:w="1274" w:type="dxa"/>
          </w:tcPr>
          <w:p w14:paraId="183A59C5">
            <w:pPr>
              <w:pStyle w:val="11"/>
              <w:spacing w:before="2"/>
              <w:rPr>
                <w:rFonts w:ascii="方正小标宋_GBK"/>
                <w:sz w:val="17"/>
              </w:rPr>
            </w:pPr>
          </w:p>
          <w:p w14:paraId="100D369E">
            <w:pPr>
              <w:pStyle w:val="11"/>
              <w:spacing w:before="1"/>
              <w:ind w:left="87" w:right="79"/>
              <w:jc w:val="center"/>
              <w:rPr>
                <w:sz w:val="21"/>
              </w:rPr>
            </w:pPr>
            <w:r>
              <w:rPr>
                <w:sz w:val="21"/>
              </w:rPr>
              <w:t>26</w:t>
            </w:r>
          </w:p>
        </w:tc>
        <w:tc>
          <w:tcPr>
            <w:tcW w:w="5260" w:type="dxa"/>
          </w:tcPr>
          <w:p w14:paraId="7E390415">
            <w:pPr>
              <w:pStyle w:val="11"/>
              <w:spacing w:before="2"/>
              <w:rPr>
                <w:rFonts w:ascii="方正小标宋_GBK"/>
                <w:sz w:val="17"/>
              </w:rPr>
            </w:pPr>
          </w:p>
          <w:p w14:paraId="602EFD15">
            <w:pPr>
              <w:pStyle w:val="11"/>
              <w:spacing w:before="1"/>
              <w:ind w:left="107"/>
              <w:rPr>
                <w:sz w:val="21"/>
              </w:rPr>
            </w:pPr>
            <w:r>
              <w:rPr>
                <w:sz w:val="21"/>
              </w:rPr>
              <w:t>升级改造 26 公里</w:t>
            </w:r>
          </w:p>
        </w:tc>
        <w:tc>
          <w:tcPr>
            <w:tcW w:w="1262" w:type="dxa"/>
          </w:tcPr>
          <w:p w14:paraId="0D8436EA">
            <w:pPr>
              <w:pStyle w:val="11"/>
              <w:spacing w:before="16"/>
              <w:rPr>
                <w:rFonts w:ascii="方正小标宋_GBK"/>
                <w:sz w:val="15"/>
              </w:rPr>
            </w:pPr>
          </w:p>
          <w:p w14:paraId="77AA96FC">
            <w:pPr>
              <w:pStyle w:val="11"/>
              <w:ind w:left="227" w:right="216"/>
              <w:jc w:val="center"/>
              <w:rPr>
                <w:sz w:val="21"/>
              </w:rPr>
            </w:pPr>
            <w:r>
              <w:rPr>
                <w:sz w:val="21"/>
              </w:rPr>
              <w:t>16000</w:t>
            </w:r>
          </w:p>
        </w:tc>
        <w:tc>
          <w:tcPr>
            <w:tcW w:w="1562" w:type="dxa"/>
          </w:tcPr>
          <w:p w14:paraId="393E984E">
            <w:pPr>
              <w:pStyle w:val="11"/>
              <w:spacing w:before="16"/>
              <w:rPr>
                <w:rFonts w:ascii="方正小标宋_GBK"/>
                <w:sz w:val="15"/>
              </w:rPr>
            </w:pPr>
          </w:p>
          <w:p w14:paraId="239C4FE4">
            <w:pPr>
              <w:pStyle w:val="11"/>
              <w:ind w:left="128" w:right="116"/>
              <w:jc w:val="center"/>
              <w:rPr>
                <w:sz w:val="21"/>
              </w:rPr>
            </w:pPr>
            <w:r>
              <w:rPr>
                <w:sz w:val="21"/>
              </w:rPr>
              <w:t>16000</w:t>
            </w:r>
          </w:p>
        </w:tc>
        <w:tc>
          <w:tcPr>
            <w:tcW w:w="1421" w:type="dxa"/>
          </w:tcPr>
          <w:p w14:paraId="58F84552">
            <w:pPr>
              <w:pStyle w:val="11"/>
              <w:spacing w:before="16"/>
              <w:rPr>
                <w:rFonts w:ascii="方正小标宋_GBK"/>
                <w:sz w:val="15"/>
              </w:rPr>
            </w:pPr>
          </w:p>
          <w:p w14:paraId="04AED89A">
            <w:pPr>
              <w:pStyle w:val="11"/>
              <w:ind w:left="188" w:right="177"/>
              <w:jc w:val="center"/>
              <w:rPr>
                <w:sz w:val="21"/>
              </w:rPr>
            </w:pPr>
            <w:r>
              <w:rPr>
                <w:sz w:val="21"/>
              </w:rPr>
              <w:t>2021-2022</w:t>
            </w:r>
          </w:p>
        </w:tc>
        <w:tc>
          <w:tcPr>
            <w:tcW w:w="984" w:type="dxa"/>
          </w:tcPr>
          <w:p w14:paraId="12D38E18">
            <w:pPr>
              <w:pStyle w:val="11"/>
              <w:spacing w:before="145" w:line="220" w:lineRule="auto"/>
              <w:ind w:left="108" w:right="234"/>
              <w:rPr>
                <w:sz w:val="21"/>
              </w:rPr>
            </w:pPr>
            <w:r>
              <w:rPr>
                <w:sz w:val="21"/>
              </w:rPr>
              <w:t>治平乡通三级</w:t>
            </w:r>
          </w:p>
        </w:tc>
      </w:tr>
      <w:tr w14:paraId="4FE5E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28" w:type="dxa"/>
          </w:tcPr>
          <w:p w14:paraId="19BE23EE">
            <w:pPr>
              <w:pStyle w:val="11"/>
              <w:spacing w:before="16"/>
              <w:rPr>
                <w:rFonts w:ascii="方正小标宋_GBK"/>
                <w:sz w:val="15"/>
              </w:rPr>
            </w:pPr>
          </w:p>
          <w:p w14:paraId="69F96C96">
            <w:pPr>
              <w:pStyle w:val="11"/>
              <w:ind w:left="9"/>
              <w:jc w:val="center"/>
              <w:rPr>
                <w:sz w:val="21"/>
              </w:rPr>
            </w:pPr>
            <w:r>
              <w:rPr>
                <w:w w:val="99"/>
                <w:sz w:val="21"/>
              </w:rPr>
              <w:t>2</w:t>
            </w:r>
          </w:p>
        </w:tc>
        <w:tc>
          <w:tcPr>
            <w:tcW w:w="1778" w:type="dxa"/>
          </w:tcPr>
          <w:p w14:paraId="036E2500">
            <w:pPr>
              <w:pStyle w:val="11"/>
              <w:spacing w:before="2" w:line="300" w:lineRule="exact"/>
              <w:ind w:left="106" w:right="190"/>
              <w:jc w:val="both"/>
              <w:rPr>
                <w:sz w:val="21"/>
              </w:rPr>
            </w:pPr>
            <w:r>
              <w:rPr>
                <w:sz w:val="21"/>
              </w:rPr>
              <w:t>城开高速城口互通收费站-滨江路段连接线工程</w:t>
            </w:r>
          </w:p>
        </w:tc>
        <w:tc>
          <w:tcPr>
            <w:tcW w:w="924" w:type="dxa"/>
          </w:tcPr>
          <w:p w14:paraId="48834452">
            <w:pPr>
              <w:pStyle w:val="11"/>
              <w:spacing w:before="4"/>
              <w:rPr>
                <w:rFonts w:ascii="方正小标宋_GBK"/>
                <w:sz w:val="17"/>
              </w:rPr>
            </w:pPr>
          </w:p>
          <w:p w14:paraId="3D74374D">
            <w:pPr>
              <w:pStyle w:val="11"/>
              <w:spacing w:before="1"/>
              <w:ind w:left="106"/>
              <w:rPr>
                <w:sz w:val="21"/>
              </w:rPr>
            </w:pPr>
            <w:r>
              <w:rPr>
                <w:sz w:val="21"/>
              </w:rPr>
              <w:t>新建</w:t>
            </w:r>
          </w:p>
        </w:tc>
        <w:tc>
          <w:tcPr>
            <w:tcW w:w="1274" w:type="dxa"/>
          </w:tcPr>
          <w:p w14:paraId="31A96308">
            <w:pPr>
              <w:pStyle w:val="11"/>
              <w:spacing w:before="4"/>
              <w:rPr>
                <w:rFonts w:ascii="方正小标宋_GBK"/>
                <w:sz w:val="17"/>
              </w:rPr>
            </w:pPr>
          </w:p>
          <w:p w14:paraId="0331F795">
            <w:pPr>
              <w:pStyle w:val="11"/>
              <w:spacing w:before="1"/>
              <w:ind w:left="87" w:right="77"/>
              <w:jc w:val="center"/>
              <w:rPr>
                <w:sz w:val="21"/>
              </w:rPr>
            </w:pPr>
            <w:r>
              <w:rPr>
                <w:sz w:val="21"/>
              </w:rPr>
              <w:t>1.3</w:t>
            </w:r>
          </w:p>
        </w:tc>
        <w:tc>
          <w:tcPr>
            <w:tcW w:w="5260" w:type="dxa"/>
          </w:tcPr>
          <w:p w14:paraId="405D33D8">
            <w:pPr>
              <w:pStyle w:val="11"/>
              <w:spacing w:before="4"/>
              <w:rPr>
                <w:rFonts w:ascii="方正小标宋_GBK"/>
                <w:sz w:val="17"/>
              </w:rPr>
            </w:pPr>
          </w:p>
          <w:p w14:paraId="7422BE6E">
            <w:pPr>
              <w:pStyle w:val="11"/>
              <w:spacing w:before="1"/>
              <w:ind w:left="107"/>
              <w:rPr>
                <w:sz w:val="21"/>
              </w:rPr>
            </w:pPr>
            <w:r>
              <w:rPr>
                <w:sz w:val="21"/>
              </w:rPr>
              <w:t>新建 1.3 公里</w:t>
            </w:r>
          </w:p>
        </w:tc>
        <w:tc>
          <w:tcPr>
            <w:tcW w:w="1262" w:type="dxa"/>
          </w:tcPr>
          <w:p w14:paraId="35537CF4">
            <w:pPr>
              <w:pStyle w:val="11"/>
              <w:spacing w:before="16"/>
              <w:rPr>
                <w:rFonts w:ascii="方正小标宋_GBK"/>
                <w:sz w:val="15"/>
              </w:rPr>
            </w:pPr>
          </w:p>
          <w:p w14:paraId="003DEF34">
            <w:pPr>
              <w:pStyle w:val="11"/>
              <w:ind w:left="223" w:right="216"/>
              <w:jc w:val="center"/>
              <w:rPr>
                <w:sz w:val="21"/>
              </w:rPr>
            </w:pPr>
            <w:r>
              <w:rPr>
                <w:sz w:val="21"/>
              </w:rPr>
              <w:t>11122</w:t>
            </w:r>
          </w:p>
        </w:tc>
        <w:tc>
          <w:tcPr>
            <w:tcW w:w="1562" w:type="dxa"/>
          </w:tcPr>
          <w:p w14:paraId="5BF196C5">
            <w:pPr>
              <w:pStyle w:val="11"/>
              <w:spacing w:before="16"/>
              <w:rPr>
                <w:rFonts w:ascii="方正小标宋_GBK"/>
                <w:sz w:val="15"/>
              </w:rPr>
            </w:pPr>
          </w:p>
          <w:p w14:paraId="68EA4AB8">
            <w:pPr>
              <w:pStyle w:val="11"/>
              <w:ind w:left="123" w:right="116"/>
              <w:jc w:val="center"/>
              <w:rPr>
                <w:sz w:val="21"/>
              </w:rPr>
            </w:pPr>
            <w:r>
              <w:rPr>
                <w:sz w:val="21"/>
              </w:rPr>
              <w:t>4000</w:t>
            </w:r>
          </w:p>
        </w:tc>
        <w:tc>
          <w:tcPr>
            <w:tcW w:w="1421" w:type="dxa"/>
          </w:tcPr>
          <w:p w14:paraId="743F6BAC">
            <w:pPr>
              <w:pStyle w:val="11"/>
              <w:spacing w:before="16"/>
              <w:rPr>
                <w:rFonts w:ascii="方正小标宋_GBK"/>
                <w:sz w:val="15"/>
              </w:rPr>
            </w:pPr>
          </w:p>
          <w:p w14:paraId="368DE495">
            <w:pPr>
              <w:pStyle w:val="11"/>
              <w:ind w:left="185" w:right="177"/>
              <w:jc w:val="center"/>
              <w:rPr>
                <w:sz w:val="21"/>
              </w:rPr>
            </w:pPr>
            <w:r>
              <w:rPr>
                <w:sz w:val="21"/>
              </w:rPr>
              <w:t>2019-2022</w:t>
            </w:r>
          </w:p>
        </w:tc>
        <w:tc>
          <w:tcPr>
            <w:tcW w:w="984" w:type="dxa"/>
          </w:tcPr>
          <w:p w14:paraId="561BE5E1">
            <w:pPr>
              <w:pStyle w:val="11"/>
              <w:rPr>
                <w:rFonts w:ascii="Times New Roman"/>
                <w:sz w:val="20"/>
              </w:rPr>
            </w:pPr>
          </w:p>
        </w:tc>
      </w:tr>
      <w:tr w14:paraId="641B3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28" w:type="dxa"/>
          </w:tcPr>
          <w:p w14:paraId="4CA5EF90">
            <w:pPr>
              <w:pStyle w:val="11"/>
              <w:spacing w:before="181"/>
              <w:ind w:left="6"/>
              <w:jc w:val="center"/>
              <w:rPr>
                <w:sz w:val="21"/>
              </w:rPr>
            </w:pPr>
            <w:r>
              <w:rPr>
                <w:w w:val="99"/>
                <w:sz w:val="21"/>
              </w:rPr>
              <w:t>3</w:t>
            </w:r>
          </w:p>
        </w:tc>
        <w:tc>
          <w:tcPr>
            <w:tcW w:w="1778" w:type="dxa"/>
          </w:tcPr>
          <w:p w14:paraId="6F59C398">
            <w:pPr>
              <w:pStyle w:val="11"/>
              <w:spacing w:before="50" w:line="300" w:lineRule="exact"/>
              <w:ind w:left="106" w:right="190"/>
              <w:rPr>
                <w:sz w:val="21"/>
              </w:rPr>
            </w:pPr>
            <w:r>
              <w:rPr>
                <w:sz w:val="21"/>
              </w:rPr>
              <w:t>高铁站至城区入城道路</w:t>
            </w:r>
          </w:p>
        </w:tc>
        <w:tc>
          <w:tcPr>
            <w:tcW w:w="924" w:type="dxa"/>
          </w:tcPr>
          <w:p w14:paraId="0284102B">
            <w:pPr>
              <w:pStyle w:val="11"/>
              <w:spacing w:before="205"/>
              <w:ind w:left="106"/>
              <w:rPr>
                <w:sz w:val="21"/>
              </w:rPr>
            </w:pPr>
            <w:r>
              <w:rPr>
                <w:sz w:val="21"/>
              </w:rPr>
              <w:t>新建</w:t>
            </w:r>
          </w:p>
        </w:tc>
        <w:tc>
          <w:tcPr>
            <w:tcW w:w="1274" w:type="dxa"/>
          </w:tcPr>
          <w:p w14:paraId="20CA9CC5">
            <w:pPr>
              <w:pStyle w:val="11"/>
              <w:spacing w:before="205"/>
              <w:ind w:left="8"/>
              <w:jc w:val="center"/>
              <w:rPr>
                <w:sz w:val="21"/>
              </w:rPr>
            </w:pPr>
            <w:r>
              <w:rPr>
                <w:w w:val="99"/>
                <w:sz w:val="21"/>
              </w:rPr>
              <w:t>2</w:t>
            </w:r>
          </w:p>
        </w:tc>
        <w:tc>
          <w:tcPr>
            <w:tcW w:w="5260" w:type="dxa"/>
          </w:tcPr>
          <w:p w14:paraId="6DAD116B">
            <w:pPr>
              <w:pStyle w:val="11"/>
              <w:spacing w:before="205"/>
              <w:ind w:left="107"/>
              <w:rPr>
                <w:sz w:val="21"/>
              </w:rPr>
            </w:pPr>
            <w:r>
              <w:rPr>
                <w:sz w:val="21"/>
              </w:rPr>
              <w:t>新建城市主干路 2 公里</w:t>
            </w:r>
          </w:p>
        </w:tc>
        <w:tc>
          <w:tcPr>
            <w:tcW w:w="1262" w:type="dxa"/>
          </w:tcPr>
          <w:p w14:paraId="1E221AD1">
            <w:pPr>
              <w:pStyle w:val="11"/>
              <w:spacing w:before="181"/>
              <w:ind w:left="227" w:right="216"/>
              <w:jc w:val="center"/>
              <w:rPr>
                <w:sz w:val="21"/>
              </w:rPr>
            </w:pPr>
            <w:r>
              <w:rPr>
                <w:sz w:val="21"/>
              </w:rPr>
              <w:t>12000</w:t>
            </w:r>
          </w:p>
        </w:tc>
        <w:tc>
          <w:tcPr>
            <w:tcW w:w="1562" w:type="dxa"/>
          </w:tcPr>
          <w:p w14:paraId="6F4D0258">
            <w:pPr>
              <w:pStyle w:val="11"/>
              <w:spacing w:before="181"/>
              <w:ind w:left="127" w:right="116"/>
              <w:jc w:val="center"/>
              <w:rPr>
                <w:sz w:val="21"/>
              </w:rPr>
            </w:pPr>
            <w:r>
              <w:rPr>
                <w:sz w:val="21"/>
              </w:rPr>
              <w:t>5000</w:t>
            </w:r>
          </w:p>
        </w:tc>
        <w:tc>
          <w:tcPr>
            <w:tcW w:w="1421" w:type="dxa"/>
          </w:tcPr>
          <w:p w14:paraId="19A128C2">
            <w:pPr>
              <w:pStyle w:val="11"/>
              <w:spacing w:before="181"/>
              <w:ind w:left="185" w:right="177"/>
              <w:jc w:val="center"/>
              <w:rPr>
                <w:sz w:val="21"/>
              </w:rPr>
            </w:pPr>
            <w:r>
              <w:rPr>
                <w:sz w:val="21"/>
              </w:rPr>
              <w:t>2025-2026</w:t>
            </w:r>
          </w:p>
        </w:tc>
        <w:tc>
          <w:tcPr>
            <w:tcW w:w="984" w:type="dxa"/>
          </w:tcPr>
          <w:p w14:paraId="436D6A3C">
            <w:pPr>
              <w:pStyle w:val="11"/>
              <w:rPr>
                <w:rFonts w:ascii="Times New Roman"/>
                <w:sz w:val="20"/>
              </w:rPr>
            </w:pPr>
          </w:p>
        </w:tc>
      </w:tr>
      <w:tr w14:paraId="00475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528" w:type="dxa"/>
          </w:tcPr>
          <w:p w14:paraId="035F425B">
            <w:pPr>
              <w:pStyle w:val="11"/>
              <w:spacing w:before="16"/>
              <w:rPr>
                <w:rFonts w:ascii="方正小标宋_GBK"/>
                <w:sz w:val="15"/>
              </w:rPr>
            </w:pPr>
          </w:p>
          <w:p w14:paraId="5EA5ACAD">
            <w:pPr>
              <w:pStyle w:val="11"/>
              <w:ind w:left="9"/>
              <w:jc w:val="center"/>
              <w:rPr>
                <w:sz w:val="21"/>
              </w:rPr>
            </w:pPr>
            <w:r>
              <w:rPr>
                <w:w w:val="99"/>
                <w:sz w:val="21"/>
              </w:rPr>
              <w:t>4</w:t>
            </w:r>
          </w:p>
        </w:tc>
        <w:tc>
          <w:tcPr>
            <w:tcW w:w="1778" w:type="dxa"/>
          </w:tcPr>
          <w:p w14:paraId="10C471DC">
            <w:pPr>
              <w:pStyle w:val="11"/>
              <w:spacing w:line="300" w:lineRule="exact"/>
              <w:ind w:left="106" w:right="190"/>
              <w:jc w:val="both"/>
              <w:rPr>
                <w:sz w:val="21"/>
              </w:rPr>
            </w:pPr>
            <w:r>
              <w:rPr>
                <w:sz w:val="21"/>
              </w:rPr>
              <w:t>厚坪场镇至巫溪界段（二期）改建工程</w:t>
            </w:r>
          </w:p>
        </w:tc>
        <w:tc>
          <w:tcPr>
            <w:tcW w:w="924" w:type="dxa"/>
          </w:tcPr>
          <w:p w14:paraId="6845141F">
            <w:pPr>
              <w:pStyle w:val="11"/>
              <w:spacing w:before="2"/>
              <w:rPr>
                <w:rFonts w:ascii="方正小标宋_GBK"/>
                <w:sz w:val="17"/>
              </w:rPr>
            </w:pPr>
          </w:p>
          <w:p w14:paraId="59D9A618">
            <w:pPr>
              <w:pStyle w:val="11"/>
              <w:spacing w:before="1"/>
              <w:ind w:left="106"/>
              <w:rPr>
                <w:sz w:val="21"/>
              </w:rPr>
            </w:pPr>
            <w:r>
              <w:rPr>
                <w:sz w:val="21"/>
              </w:rPr>
              <w:t>改建</w:t>
            </w:r>
          </w:p>
        </w:tc>
        <w:tc>
          <w:tcPr>
            <w:tcW w:w="1274" w:type="dxa"/>
          </w:tcPr>
          <w:p w14:paraId="4DA138A5">
            <w:pPr>
              <w:pStyle w:val="11"/>
              <w:spacing w:before="2"/>
              <w:rPr>
                <w:rFonts w:ascii="方正小标宋_GBK"/>
                <w:sz w:val="17"/>
              </w:rPr>
            </w:pPr>
          </w:p>
          <w:p w14:paraId="478A9BC3">
            <w:pPr>
              <w:pStyle w:val="11"/>
              <w:spacing w:before="1"/>
              <w:ind w:left="87" w:right="77"/>
              <w:jc w:val="center"/>
              <w:rPr>
                <w:sz w:val="21"/>
              </w:rPr>
            </w:pPr>
            <w:r>
              <w:rPr>
                <w:sz w:val="21"/>
              </w:rPr>
              <w:t>13.6</w:t>
            </w:r>
          </w:p>
        </w:tc>
        <w:tc>
          <w:tcPr>
            <w:tcW w:w="5260" w:type="dxa"/>
          </w:tcPr>
          <w:p w14:paraId="6E9E722E">
            <w:pPr>
              <w:pStyle w:val="11"/>
              <w:spacing w:before="2"/>
              <w:rPr>
                <w:rFonts w:ascii="方正小标宋_GBK"/>
                <w:sz w:val="17"/>
              </w:rPr>
            </w:pPr>
          </w:p>
          <w:p w14:paraId="5E451995">
            <w:pPr>
              <w:pStyle w:val="11"/>
              <w:spacing w:before="1"/>
              <w:ind w:left="107"/>
              <w:rPr>
                <w:sz w:val="21"/>
              </w:rPr>
            </w:pPr>
            <w:r>
              <w:rPr>
                <w:sz w:val="21"/>
              </w:rPr>
              <w:t>改建 13.6 公里</w:t>
            </w:r>
          </w:p>
        </w:tc>
        <w:tc>
          <w:tcPr>
            <w:tcW w:w="1262" w:type="dxa"/>
          </w:tcPr>
          <w:p w14:paraId="0A853D67">
            <w:pPr>
              <w:pStyle w:val="11"/>
              <w:spacing w:before="16"/>
              <w:rPr>
                <w:rFonts w:ascii="方正小标宋_GBK"/>
                <w:sz w:val="15"/>
              </w:rPr>
            </w:pPr>
          </w:p>
          <w:p w14:paraId="7F1A8C87">
            <w:pPr>
              <w:pStyle w:val="11"/>
              <w:ind w:left="227" w:right="216"/>
              <w:jc w:val="center"/>
              <w:rPr>
                <w:sz w:val="21"/>
              </w:rPr>
            </w:pPr>
            <w:r>
              <w:rPr>
                <w:sz w:val="21"/>
              </w:rPr>
              <w:t>13800</w:t>
            </w:r>
          </w:p>
        </w:tc>
        <w:tc>
          <w:tcPr>
            <w:tcW w:w="1562" w:type="dxa"/>
          </w:tcPr>
          <w:p w14:paraId="1C65C078">
            <w:pPr>
              <w:pStyle w:val="11"/>
              <w:spacing w:before="16"/>
              <w:rPr>
                <w:rFonts w:ascii="方正小标宋_GBK"/>
                <w:sz w:val="15"/>
              </w:rPr>
            </w:pPr>
          </w:p>
          <w:p w14:paraId="35C66C09">
            <w:pPr>
              <w:pStyle w:val="11"/>
              <w:ind w:left="125" w:right="116"/>
              <w:jc w:val="center"/>
              <w:rPr>
                <w:sz w:val="21"/>
              </w:rPr>
            </w:pPr>
            <w:r>
              <w:rPr>
                <w:sz w:val="21"/>
              </w:rPr>
              <w:t>13800</w:t>
            </w:r>
          </w:p>
        </w:tc>
        <w:tc>
          <w:tcPr>
            <w:tcW w:w="1421" w:type="dxa"/>
          </w:tcPr>
          <w:p w14:paraId="438EB5DE">
            <w:pPr>
              <w:pStyle w:val="11"/>
              <w:spacing w:before="16"/>
              <w:rPr>
                <w:rFonts w:ascii="方正小标宋_GBK"/>
                <w:sz w:val="15"/>
              </w:rPr>
            </w:pPr>
          </w:p>
          <w:p w14:paraId="3C65E38C">
            <w:pPr>
              <w:pStyle w:val="11"/>
              <w:ind w:left="188" w:right="177"/>
              <w:jc w:val="center"/>
              <w:rPr>
                <w:sz w:val="21"/>
              </w:rPr>
            </w:pPr>
            <w:r>
              <w:rPr>
                <w:sz w:val="21"/>
              </w:rPr>
              <w:t>2021-2022</w:t>
            </w:r>
          </w:p>
        </w:tc>
        <w:tc>
          <w:tcPr>
            <w:tcW w:w="984" w:type="dxa"/>
          </w:tcPr>
          <w:p w14:paraId="2B9551CE">
            <w:pPr>
              <w:pStyle w:val="11"/>
              <w:rPr>
                <w:rFonts w:ascii="Times New Roman"/>
                <w:sz w:val="20"/>
              </w:rPr>
            </w:pPr>
          </w:p>
        </w:tc>
      </w:tr>
    </w:tbl>
    <w:p w14:paraId="3F202BC1">
      <w:pPr>
        <w:spacing w:after="0"/>
        <w:rPr>
          <w:rFonts w:ascii="Times New Roman"/>
          <w:sz w:val="20"/>
        </w:rPr>
        <w:sectPr>
          <w:pgSz w:w="16840" w:h="11910" w:orient="landscape"/>
          <w:pgMar w:top="1100" w:right="700" w:bottom="1000" w:left="920" w:header="0" w:footer="805" w:gutter="0"/>
          <w:cols w:space="720" w:num="1"/>
        </w:sectPr>
      </w:pPr>
    </w:p>
    <w:p w14:paraId="36A0139F">
      <w:pPr>
        <w:spacing w:before="9"/>
        <w:ind w:left="2984" w:right="2995" w:firstLine="0"/>
        <w:jc w:val="center"/>
        <w:rPr>
          <w:rFonts w:hint="eastAsia" w:ascii="方正小标宋_GBK" w:hAnsi="方正小标宋_GBK" w:eastAsia="方正小标宋_GBK"/>
          <w:sz w:val="40"/>
        </w:rPr>
      </w:pPr>
      <w:r>
        <w:rPr>
          <w:rFonts w:hint="eastAsia" w:ascii="方正小标宋_GBK" w:hAnsi="方正小标宋_GBK" w:eastAsia="方正小标宋_GBK"/>
          <w:sz w:val="40"/>
        </w:rPr>
        <w:t>附表一：城口县“十四五”综合交通规划正选项目表</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778"/>
        <w:gridCol w:w="924"/>
        <w:gridCol w:w="1274"/>
        <w:gridCol w:w="5260"/>
        <w:gridCol w:w="1262"/>
        <w:gridCol w:w="1562"/>
        <w:gridCol w:w="1421"/>
        <w:gridCol w:w="984"/>
      </w:tblGrid>
      <w:tr w14:paraId="0F6E0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28" w:type="dxa"/>
          </w:tcPr>
          <w:p w14:paraId="26CF782B">
            <w:pPr>
              <w:pStyle w:val="11"/>
              <w:spacing w:before="31" w:line="360" w:lineRule="atLeast"/>
              <w:ind w:left="159" w:right="147"/>
              <w:rPr>
                <w:b/>
                <w:sz w:val="21"/>
              </w:rPr>
            </w:pPr>
            <w:r>
              <w:rPr>
                <w:b/>
                <w:sz w:val="21"/>
              </w:rPr>
              <w:t>序号</w:t>
            </w:r>
          </w:p>
        </w:tc>
        <w:tc>
          <w:tcPr>
            <w:tcW w:w="1778" w:type="dxa"/>
          </w:tcPr>
          <w:p w14:paraId="42F7BFEB">
            <w:pPr>
              <w:pStyle w:val="11"/>
              <w:spacing w:before="11"/>
              <w:rPr>
                <w:rFonts w:ascii="方正小标宋_GBK"/>
                <w:sz w:val="12"/>
              </w:rPr>
            </w:pPr>
          </w:p>
          <w:p w14:paraId="22E1FB39">
            <w:pPr>
              <w:pStyle w:val="11"/>
              <w:ind w:left="468"/>
              <w:rPr>
                <w:b/>
                <w:sz w:val="21"/>
              </w:rPr>
            </w:pPr>
            <w:r>
              <w:rPr>
                <w:b/>
                <w:sz w:val="21"/>
              </w:rPr>
              <w:t>项目名称</w:t>
            </w:r>
          </w:p>
        </w:tc>
        <w:tc>
          <w:tcPr>
            <w:tcW w:w="924" w:type="dxa"/>
          </w:tcPr>
          <w:p w14:paraId="652DE630">
            <w:pPr>
              <w:pStyle w:val="11"/>
              <w:spacing w:before="31" w:line="360" w:lineRule="atLeast"/>
              <w:ind w:left="250" w:right="240"/>
              <w:rPr>
                <w:b/>
                <w:sz w:val="21"/>
              </w:rPr>
            </w:pPr>
            <w:r>
              <w:rPr>
                <w:b/>
                <w:sz w:val="21"/>
              </w:rPr>
              <w:t>建设性质</w:t>
            </w:r>
          </w:p>
        </w:tc>
        <w:tc>
          <w:tcPr>
            <w:tcW w:w="1274" w:type="dxa"/>
          </w:tcPr>
          <w:p w14:paraId="56BE3AD7">
            <w:pPr>
              <w:pStyle w:val="11"/>
              <w:spacing w:before="31" w:line="360" w:lineRule="atLeast"/>
              <w:ind w:left="361" w:right="202" w:hanging="144"/>
              <w:rPr>
                <w:b/>
                <w:sz w:val="21"/>
              </w:rPr>
            </w:pPr>
            <w:r>
              <w:rPr>
                <w:b/>
                <w:sz w:val="21"/>
              </w:rPr>
              <w:t>境内里程(公里)</w:t>
            </w:r>
          </w:p>
        </w:tc>
        <w:tc>
          <w:tcPr>
            <w:tcW w:w="5260" w:type="dxa"/>
          </w:tcPr>
          <w:p w14:paraId="7B865C90">
            <w:pPr>
              <w:pStyle w:val="11"/>
              <w:spacing w:before="11"/>
              <w:rPr>
                <w:rFonts w:ascii="方正小标宋_GBK"/>
                <w:sz w:val="12"/>
              </w:rPr>
            </w:pPr>
          </w:p>
          <w:p w14:paraId="03BE2CF9">
            <w:pPr>
              <w:pStyle w:val="11"/>
              <w:ind w:left="1977" w:right="1968"/>
              <w:jc w:val="center"/>
              <w:rPr>
                <w:b/>
                <w:sz w:val="21"/>
              </w:rPr>
            </w:pPr>
            <w:r>
              <w:rPr>
                <w:b/>
                <w:sz w:val="21"/>
              </w:rPr>
              <w:t>主要建设内容</w:t>
            </w:r>
          </w:p>
        </w:tc>
        <w:tc>
          <w:tcPr>
            <w:tcW w:w="1262" w:type="dxa"/>
          </w:tcPr>
          <w:p w14:paraId="32676968">
            <w:pPr>
              <w:pStyle w:val="11"/>
              <w:spacing w:before="53"/>
              <w:ind w:left="314"/>
              <w:rPr>
                <w:b/>
                <w:sz w:val="21"/>
              </w:rPr>
            </w:pPr>
            <w:r>
              <w:rPr>
                <w:b/>
                <w:sz w:val="21"/>
              </w:rPr>
              <w:t>总投资</w:t>
            </w:r>
          </w:p>
          <w:p w14:paraId="514B29FC">
            <w:pPr>
              <w:pStyle w:val="11"/>
              <w:spacing w:before="22" w:line="268" w:lineRule="exact"/>
              <w:ind w:left="211"/>
              <w:rPr>
                <w:b/>
                <w:sz w:val="21"/>
              </w:rPr>
            </w:pPr>
            <w:r>
              <w:rPr>
                <w:b/>
                <w:sz w:val="21"/>
              </w:rPr>
              <w:t>（万元）</w:t>
            </w:r>
          </w:p>
        </w:tc>
        <w:tc>
          <w:tcPr>
            <w:tcW w:w="1562" w:type="dxa"/>
          </w:tcPr>
          <w:p w14:paraId="444148B5">
            <w:pPr>
              <w:pStyle w:val="11"/>
              <w:spacing w:before="53"/>
              <w:ind w:left="130" w:right="116"/>
              <w:jc w:val="center"/>
              <w:rPr>
                <w:b/>
                <w:sz w:val="21"/>
              </w:rPr>
            </w:pPr>
            <w:r>
              <w:rPr>
                <w:b/>
                <w:sz w:val="21"/>
              </w:rPr>
              <w:t>“十四五”投</w:t>
            </w:r>
          </w:p>
          <w:p w14:paraId="54A7C6E3">
            <w:pPr>
              <w:pStyle w:val="11"/>
              <w:spacing w:before="22" w:line="268" w:lineRule="exact"/>
              <w:ind w:left="129" w:right="116"/>
              <w:jc w:val="center"/>
              <w:rPr>
                <w:b/>
                <w:sz w:val="21"/>
              </w:rPr>
            </w:pPr>
            <w:r>
              <w:rPr>
                <w:b/>
                <w:sz w:val="21"/>
              </w:rPr>
              <w:t>资(万元)</w:t>
            </w:r>
          </w:p>
        </w:tc>
        <w:tc>
          <w:tcPr>
            <w:tcW w:w="1421" w:type="dxa"/>
          </w:tcPr>
          <w:p w14:paraId="08AB7927">
            <w:pPr>
              <w:pStyle w:val="11"/>
              <w:spacing w:before="11"/>
              <w:rPr>
                <w:rFonts w:ascii="方正小标宋_GBK"/>
                <w:sz w:val="12"/>
              </w:rPr>
            </w:pPr>
          </w:p>
          <w:p w14:paraId="58FA2416">
            <w:pPr>
              <w:pStyle w:val="11"/>
              <w:ind w:left="186" w:right="177"/>
              <w:jc w:val="center"/>
              <w:rPr>
                <w:b/>
                <w:sz w:val="21"/>
              </w:rPr>
            </w:pPr>
            <w:r>
              <w:rPr>
                <w:b/>
                <w:sz w:val="21"/>
              </w:rPr>
              <w:t>建设年限</w:t>
            </w:r>
          </w:p>
        </w:tc>
        <w:tc>
          <w:tcPr>
            <w:tcW w:w="984" w:type="dxa"/>
          </w:tcPr>
          <w:p w14:paraId="7D6E21C2">
            <w:pPr>
              <w:pStyle w:val="11"/>
              <w:spacing w:before="11"/>
              <w:rPr>
                <w:rFonts w:ascii="方正小标宋_GBK"/>
                <w:sz w:val="12"/>
              </w:rPr>
            </w:pPr>
          </w:p>
          <w:p w14:paraId="2A7A7670">
            <w:pPr>
              <w:pStyle w:val="11"/>
              <w:ind w:left="281"/>
              <w:rPr>
                <w:b/>
                <w:sz w:val="21"/>
              </w:rPr>
            </w:pPr>
            <w:r>
              <w:rPr>
                <w:b/>
                <w:sz w:val="21"/>
              </w:rPr>
              <w:t>备注</w:t>
            </w:r>
          </w:p>
        </w:tc>
      </w:tr>
      <w:tr w14:paraId="75E71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28" w:type="dxa"/>
          </w:tcPr>
          <w:p w14:paraId="0BACB9F8">
            <w:pPr>
              <w:pStyle w:val="11"/>
              <w:spacing w:before="82"/>
              <w:ind w:left="7"/>
              <w:jc w:val="center"/>
              <w:rPr>
                <w:sz w:val="21"/>
              </w:rPr>
            </w:pPr>
            <w:r>
              <w:rPr>
                <w:w w:val="99"/>
                <w:sz w:val="21"/>
              </w:rPr>
              <w:t>5</w:t>
            </w:r>
          </w:p>
        </w:tc>
        <w:tc>
          <w:tcPr>
            <w:tcW w:w="1778" w:type="dxa"/>
          </w:tcPr>
          <w:p w14:paraId="3D42990C">
            <w:pPr>
              <w:pStyle w:val="11"/>
              <w:spacing w:line="274" w:lineRule="exact"/>
              <w:ind w:left="106"/>
              <w:rPr>
                <w:sz w:val="21"/>
              </w:rPr>
            </w:pPr>
            <w:r>
              <w:rPr>
                <w:sz w:val="21"/>
              </w:rPr>
              <w:t>咸宜石庙儿大桥</w:t>
            </w:r>
          </w:p>
          <w:p w14:paraId="1B17CAB7">
            <w:pPr>
              <w:pStyle w:val="11"/>
              <w:spacing w:line="257" w:lineRule="exact"/>
              <w:ind w:left="106"/>
              <w:rPr>
                <w:sz w:val="21"/>
              </w:rPr>
            </w:pPr>
            <w:r>
              <w:rPr>
                <w:sz w:val="21"/>
              </w:rPr>
              <w:t>至返水坪</w:t>
            </w:r>
          </w:p>
        </w:tc>
        <w:tc>
          <w:tcPr>
            <w:tcW w:w="924" w:type="dxa"/>
          </w:tcPr>
          <w:p w14:paraId="3CA9989B">
            <w:pPr>
              <w:pStyle w:val="11"/>
              <w:spacing w:line="274" w:lineRule="exact"/>
              <w:ind w:left="106"/>
              <w:rPr>
                <w:sz w:val="21"/>
              </w:rPr>
            </w:pPr>
            <w:r>
              <w:rPr>
                <w:sz w:val="21"/>
              </w:rPr>
              <w:t>升级改</w:t>
            </w:r>
          </w:p>
          <w:p w14:paraId="5AF789DD">
            <w:pPr>
              <w:pStyle w:val="11"/>
              <w:spacing w:line="257" w:lineRule="exact"/>
              <w:ind w:left="106"/>
              <w:rPr>
                <w:sz w:val="21"/>
              </w:rPr>
            </w:pPr>
            <w:r>
              <w:rPr>
                <w:w w:val="99"/>
                <w:sz w:val="21"/>
              </w:rPr>
              <w:t>造</w:t>
            </w:r>
          </w:p>
        </w:tc>
        <w:tc>
          <w:tcPr>
            <w:tcW w:w="1274" w:type="dxa"/>
          </w:tcPr>
          <w:p w14:paraId="673C5E2F">
            <w:pPr>
              <w:pStyle w:val="11"/>
              <w:spacing w:before="106"/>
              <w:ind w:left="87" w:right="79"/>
              <w:jc w:val="center"/>
              <w:rPr>
                <w:sz w:val="21"/>
              </w:rPr>
            </w:pPr>
            <w:r>
              <w:rPr>
                <w:sz w:val="21"/>
              </w:rPr>
              <w:t>18.1</w:t>
            </w:r>
          </w:p>
        </w:tc>
        <w:tc>
          <w:tcPr>
            <w:tcW w:w="5260" w:type="dxa"/>
          </w:tcPr>
          <w:p w14:paraId="192287E8">
            <w:pPr>
              <w:pStyle w:val="11"/>
              <w:spacing w:before="106"/>
              <w:ind w:left="107"/>
              <w:rPr>
                <w:sz w:val="21"/>
              </w:rPr>
            </w:pPr>
            <w:r>
              <w:rPr>
                <w:sz w:val="21"/>
              </w:rPr>
              <w:t>四级公路升级为三级公路，改造里程 18.1 公里</w:t>
            </w:r>
          </w:p>
        </w:tc>
        <w:tc>
          <w:tcPr>
            <w:tcW w:w="1262" w:type="dxa"/>
          </w:tcPr>
          <w:p w14:paraId="1B78A1BD">
            <w:pPr>
              <w:pStyle w:val="11"/>
              <w:spacing w:before="82"/>
              <w:ind w:right="334"/>
              <w:jc w:val="right"/>
              <w:rPr>
                <w:sz w:val="21"/>
              </w:rPr>
            </w:pPr>
            <w:r>
              <w:rPr>
                <w:sz w:val="21"/>
              </w:rPr>
              <w:t>14480</w:t>
            </w:r>
          </w:p>
        </w:tc>
        <w:tc>
          <w:tcPr>
            <w:tcW w:w="1562" w:type="dxa"/>
          </w:tcPr>
          <w:p w14:paraId="043D6711">
            <w:pPr>
              <w:pStyle w:val="11"/>
              <w:spacing w:before="82"/>
              <w:ind w:left="125" w:right="116"/>
              <w:jc w:val="center"/>
              <w:rPr>
                <w:sz w:val="21"/>
              </w:rPr>
            </w:pPr>
            <w:r>
              <w:rPr>
                <w:sz w:val="21"/>
              </w:rPr>
              <w:t>14480</w:t>
            </w:r>
          </w:p>
        </w:tc>
        <w:tc>
          <w:tcPr>
            <w:tcW w:w="1421" w:type="dxa"/>
          </w:tcPr>
          <w:p w14:paraId="3B1E30D3">
            <w:pPr>
              <w:pStyle w:val="11"/>
              <w:spacing w:before="82"/>
              <w:ind w:left="186" w:right="177"/>
              <w:jc w:val="center"/>
              <w:rPr>
                <w:sz w:val="21"/>
              </w:rPr>
            </w:pPr>
            <w:r>
              <w:rPr>
                <w:sz w:val="21"/>
              </w:rPr>
              <w:t>2022-2024</w:t>
            </w:r>
          </w:p>
        </w:tc>
        <w:tc>
          <w:tcPr>
            <w:tcW w:w="984" w:type="dxa"/>
          </w:tcPr>
          <w:p w14:paraId="1D63CBD0">
            <w:pPr>
              <w:pStyle w:val="11"/>
              <w:rPr>
                <w:rFonts w:ascii="Times New Roman"/>
                <w:sz w:val="20"/>
              </w:rPr>
            </w:pPr>
          </w:p>
        </w:tc>
      </w:tr>
      <w:tr w14:paraId="59ED6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28" w:type="dxa"/>
          </w:tcPr>
          <w:p w14:paraId="190F7B99">
            <w:pPr>
              <w:pStyle w:val="11"/>
              <w:spacing w:before="142"/>
              <w:ind w:left="11"/>
              <w:jc w:val="center"/>
              <w:rPr>
                <w:sz w:val="21"/>
              </w:rPr>
            </w:pPr>
            <w:r>
              <w:rPr>
                <w:w w:val="99"/>
                <w:sz w:val="21"/>
              </w:rPr>
              <w:t>6</w:t>
            </w:r>
          </w:p>
        </w:tc>
        <w:tc>
          <w:tcPr>
            <w:tcW w:w="1778" w:type="dxa"/>
          </w:tcPr>
          <w:p w14:paraId="57991BC8">
            <w:pPr>
              <w:pStyle w:val="11"/>
              <w:spacing w:before="14" w:line="300" w:lineRule="exact"/>
              <w:ind w:left="106" w:right="190"/>
              <w:rPr>
                <w:sz w:val="21"/>
              </w:rPr>
            </w:pPr>
            <w:r>
              <w:rPr>
                <w:sz w:val="21"/>
              </w:rPr>
              <w:t>石河口至厚坪乡升级改造工程</w:t>
            </w:r>
          </w:p>
        </w:tc>
        <w:tc>
          <w:tcPr>
            <w:tcW w:w="924" w:type="dxa"/>
          </w:tcPr>
          <w:p w14:paraId="6376D936">
            <w:pPr>
              <w:pStyle w:val="11"/>
              <w:spacing w:before="14" w:line="300" w:lineRule="exact"/>
              <w:ind w:left="106" w:right="176"/>
              <w:rPr>
                <w:sz w:val="21"/>
              </w:rPr>
            </w:pPr>
            <w:r>
              <w:rPr>
                <w:sz w:val="21"/>
              </w:rPr>
              <w:t>升级改造</w:t>
            </w:r>
          </w:p>
        </w:tc>
        <w:tc>
          <w:tcPr>
            <w:tcW w:w="1274" w:type="dxa"/>
          </w:tcPr>
          <w:p w14:paraId="6F6DD168">
            <w:pPr>
              <w:pStyle w:val="11"/>
              <w:spacing w:before="166"/>
              <w:ind w:left="87" w:right="79"/>
              <w:jc w:val="center"/>
              <w:rPr>
                <w:sz w:val="21"/>
              </w:rPr>
            </w:pPr>
            <w:r>
              <w:rPr>
                <w:sz w:val="21"/>
              </w:rPr>
              <w:t>21</w:t>
            </w:r>
          </w:p>
        </w:tc>
        <w:tc>
          <w:tcPr>
            <w:tcW w:w="5260" w:type="dxa"/>
          </w:tcPr>
          <w:p w14:paraId="012FA0DA">
            <w:pPr>
              <w:pStyle w:val="11"/>
              <w:spacing w:before="166"/>
              <w:ind w:left="107"/>
              <w:rPr>
                <w:sz w:val="21"/>
              </w:rPr>
            </w:pPr>
            <w:r>
              <w:rPr>
                <w:sz w:val="21"/>
              </w:rPr>
              <w:t>升级改造 21 公里</w:t>
            </w:r>
          </w:p>
        </w:tc>
        <w:tc>
          <w:tcPr>
            <w:tcW w:w="1262" w:type="dxa"/>
          </w:tcPr>
          <w:p w14:paraId="1AE5EB23">
            <w:pPr>
              <w:pStyle w:val="11"/>
              <w:spacing w:before="142"/>
              <w:ind w:right="339"/>
              <w:jc w:val="right"/>
              <w:rPr>
                <w:sz w:val="21"/>
              </w:rPr>
            </w:pPr>
            <w:r>
              <w:rPr>
                <w:sz w:val="21"/>
              </w:rPr>
              <w:t>14700</w:t>
            </w:r>
          </w:p>
        </w:tc>
        <w:tc>
          <w:tcPr>
            <w:tcW w:w="1562" w:type="dxa"/>
          </w:tcPr>
          <w:p w14:paraId="3AB34B29">
            <w:pPr>
              <w:pStyle w:val="11"/>
              <w:spacing w:before="142"/>
              <w:ind w:left="125" w:right="116"/>
              <w:jc w:val="center"/>
              <w:rPr>
                <w:sz w:val="21"/>
              </w:rPr>
            </w:pPr>
            <w:r>
              <w:rPr>
                <w:sz w:val="21"/>
              </w:rPr>
              <w:t>14700</w:t>
            </w:r>
          </w:p>
        </w:tc>
        <w:tc>
          <w:tcPr>
            <w:tcW w:w="1421" w:type="dxa"/>
          </w:tcPr>
          <w:p w14:paraId="660D441D">
            <w:pPr>
              <w:pStyle w:val="11"/>
              <w:spacing w:before="142"/>
              <w:ind w:left="186" w:right="177"/>
              <w:jc w:val="center"/>
              <w:rPr>
                <w:sz w:val="21"/>
              </w:rPr>
            </w:pPr>
            <w:r>
              <w:rPr>
                <w:sz w:val="21"/>
              </w:rPr>
              <w:t>2022-2024</w:t>
            </w:r>
          </w:p>
        </w:tc>
        <w:tc>
          <w:tcPr>
            <w:tcW w:w="984" w:type="dxa"/>
          </w:tcPr>
          <w:p w14:paraId="1EDF6917">
            <w:pPr>
              <w:pStyle w:val="11"/>
              <w:spacing w:line="312" w:lineRule="exact"/>
              <w:ind w:left="108"/>
              <w:rPr>
                <w:sz w:val="21"/>
              </w:rPr>
            </w:pPr>
            <w:r>
              <w:rPr>
                <w:w w:val="95"/>
                <w:sz w:val="21"/>
              </w:rPr>
              <w:t>厚坪乡</w:t>
            </w:r>
          </w:p>
          <w:p w14:paraId="5BC860DF">
            <w:pPr>
              <w:pStyle w:val="11"/>
              <w:spacing w:line="292" w:lineRule="exact"/>
              <w:ind w:left="108"/>
              <w:rPr>
                <w:sz w:val="21"/>
              </w:rPr>
            </w:pPr>
            <w:r>
              <w:rPr>
                <w:w w:val="95"/>
                <w:sz w:val="21"/>
              </w:rPr>
              <w:t>通三级</w:t>
            </w:r>
          </w:p>
        </w:tc>
      </w:tr>
      <w:tr w14:paraId="01372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28" w:type="dxa"/>
          </w:tcPr>
          <w:p w14:paraId="4A779349">
            <w:pPr>
              <w:pStyle w:val="11"/>
              <w:spacing w:before="132"/>
              <w:ind w:left="7"/>
              <w:jc w:val="center"/>
              <w:rPr>
                <w:sz w:val="21"/>
              </w:rPr>
            </w:pPr>
            <w:r>
              <w:rPr>
                <w:w w:val="99"/>
                <w:sz w:val="21"/>
              </w:rPr>
              <w:t>7</w:t>
            </w:r>
          </w:p>
        </w:tc>
        <w:tc>
          <w:tcPr>
            <w:tcW w:w="1778" w:type="dxa"/>
          </w:tcPr>
          <w:p w14:paraId="50599769">
            <w:pPr>
              <w:pStyle w:val="11"/>
              <w:spacing w:before="2" w:line="300" w:lineRule="exact"/>
              <w:ind w:left="106" w:right="190"/>
              <w:rPr>
                <w:sz w:val="21"/>
              </w:rPr>
            </w:pPr>
            <w:r>
              <w:rPr>
                <w:sz w:val="21"/>
              </w:rPr>
              <w:t>岚溪至三河公路改建工程</w:t>
            </w:r>
          </w:p>
        </w:tc>
        <w:tc>
          <w:tcPr>
            <w:tcW w:w="924" w:type="dxa"/>
          </w:tcPr>
          <w:p w14:paraId="085711FA">
            <w:pPr>
              <w:pStyle w:val="11"/>
              <w:spacing w:before="154"/>
              <w:ind w:left="106"/>
              <w:rPr>
                <w:sz w:val="21"/>
              </w:rPr>
            </w:pPr>
            <w:r>
              <w:rPr>
                <w:sz w:val="21"/>
              </w:rPr>
              <w:t>改建</w:t>
            </w:r>
          </w:p>
        </w:tc>
        <w:tc>
          <w:tcPr>
            <w:tcW w:w="1274" w:type="dxa"/>
          </w:tcPr>
          <w:p w14:paraId="5E182E4C">
            <w:pPr>
              <w:pStyle w:val="11"/>
              <w:spacing w:before="154"/>
              <w:ind w:left="11"/>
              <w:jc w:val="center"/>
              <w:rPr>
                <w:sz w:val="21"/>
              </w:rPr>
            </w:pPr>
            <w:r>
              <w:rPr>
                <w:w w:val="99"/>
                <w:sz w:val="21"/>
              </w:rPr>
              <w:t>7</w:t>
            </w:r>
          </w:p>
        </w:tc>
        <w:tc>
          <w:tcPr>
            <w:tcW w:w="5260" w:type="dxa"/>
          </w:tcPr>
          <w:p w14:paraId="22A9780F">
            <w:pPr>
              <w:pStyle w:val="11"/>
              <w:spacing w:before="154"/>
              <w:ind w:left="107"/>
              <w:rPr>
                <w:sz w:val="21"/>
              </w:rPr>
            </w:pPr>
            <w:r>
              <w:rPr>
                <w:sz w:val="21"/>
              </w:rPr>
              <w:t>改建 7 公里</w:t>
            </w:r>
          </w:p>
        </w:tc>
        <w:tc>
          <w:tcPr>
            <w:tcW w:w="1262" w:type="dxa"/>
          </w:tcPr>
          <w:p w14:paraId="63232CBA">
            <w:pPr>
              <w:pStyle w:val="11"/>
              <w:spacing w:before="132"/>
              <w:ind w:left="422"/>
              <w:rPr>
                <w:sz w:val="21"/>
              </w:rPr>
            </w:pPr>
            <w:r>
              <w:rPr>
                <w:sz w:val="21"/>
              </w:rPr>
              <w:t>2800</w:t>
            </w:r>
          </w:p>
        </w:tc>
        <w:tc>
          <w:tcPr>
            <w:tcW w:w="1562" w:type="dxa"/>
          </w:tcPr>
          <w:p w14:paraId="30C7A258">
            <w:pPr>
              <w:pStyle w:val="11"/>
              <w:spacing w:before="132"/>
              <w:ind w:left="125" w:right="116"/>
              <w:jc w:val="center"/>
              <w:rPr>
                <w:sz w:val="21"/>
              </w:rPr>
            </w:pPr>
            <w:r>
              <w:rPr>
                <w:sz w:val="21"/>
              </w:rPr>
              <w:t>2800</w:t>
            </w:r>
          </w:p>
        </w:tc>
        <w:tc>
          <w:tcPr>
            <w:tcW w:w="1421" w:type="dxa"/>
          </w:tcPr>
          <w:p w14:paraId="01248EE0">
            <w:pPr>
              <w:pStyle w:val="11"/>
              <w:spacing w:before="132"/>
              <w:ind w:left="188" w:right="177"/>
              <w:jc w:val="center"/>
              <w:rPr>
                <w:sz w:val="21"/>
              </w:rPr>
            </w:pPr>
            <w:r>
              <w:rPr>
                <w:sz w:val="21"/>
              </w:rPr>
              <w:t>2022-2023</w:t>
            </w:r>
          </w:p>
        </w:tc>
        <w:tc>
          <w:tcPr>
            <w:tcW w:w="984" w:type="dxa"/>
          </w:tcPr>
          <w:p w14:paraId="22531B4C">
            <w:pPr>
              <w:pStyle w:val="11"/>
              <w:rPr>
                <w:rFonts w:ascii="Times New Roman"/>
                <w:sz w:val="20"/>
              </w:rPr>
            </w:pPr>
          </w:p>
        </w:tc>
      </w:tr>
      <w:tr w14:paraId="46768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528" w:type="dxa"/>
          </w:tcPr>
          <w:p w14:paraId="5D9656AE">
            <w:pPr>
              <w:pStyle w:val="11"/>
              <w:spacing w:before="5"/>
              <w:rPr>
                <w:rFonts w:ascii="方正小标宋_GBK"/>
                <w:sz w:val="24"/>
              </w:rPr>
            </w:pPr>
          </w:p>
          <w:p w14:paraId="69042686">
            <w:pPr>
              <w:pStyle w:val="11"/>
              <w:ind w:left="10"/>
              <w:jc w:val="center"/>
              <w:rPr>
                <w:sz w:val="21"/>
              </w:rPr>
            </w:pPr>
            <w:r>
              <w:rPr>
                <w:w w:val="99"/>
                <w:sz w:val="21"/>
              </w:rPr>
              <w:t>8</w:t>
            </w:r>
          </w:p>
        </w:tc>
        <w:tc>
          <w:tcPr>
            <w:tcW w:w="1778" w:type="dxa"/>
          </w:tcPr>
          <w:p w14:paraId="67082A78">
            <w:pPr>
              <w:pStyle w:val="11"/>
              <w:spacing w:before="29" w:line="213" w:lineRule="auto"/>
              <w:ind w:left="106" w:right="190"/>
              <w:jc w:val="both"/>
              <w:rPr>
                <w:sz w:val="21"/>
              </w:rPr>
            </w:pPr>
            <w:r>
              <w:rPr>
                <w:sz w:val="21"/>
              </w:rPr>
              <w:t>鸡鸣乡高速互通连接线终点至鸡鸣场镇升级改造</w:t>
            </w:r>
          </w:p>
          <w:p w14:paraId="26A4A3C5">
            <w:pPr>
              <w:pStyle w:val="11"/>
              <w:spacing w:line="247" w:lineRule="exact"/>
              <w:ind w:left="106"/>
              <w:rPr>
                <w:sz w:val="21"/>
              </w:rPr>
            </w:pPr>
            <w:r>
              <w:rPr>
                <w:sz w:val="21"/>
              </w:rPr>
              <w:t>工程</w:t>
            </w:r>
          </w:p>
        </w:tc>
        <w:tc>
          <w:tcPr>
            <w:tcW w:w="924" w:type="dxa"/>
          </w:tcPr>
          <w:p w14:paraId="2A4FA5BB">
            <w:pPr>
              <w:pStyle w:val="11"/>
              <w:spacing w:before="10"/>
              <w:rPr>
                <w:rFonts w:ascii="方正小标宋_GBK"/>
                <w:sz w:val="18"/>
              </w:rPr>
            </w:pPr>
          </w:p>
          <w:p w14:paraId="7FC3BB16">
            <w:pPr>
              <w:pStyle w:val="11"/>
              <w:spacing w:line="213" w:lineRule="auto"/>
              <w:ind w:left="106" w:right="176"/>
              <w:rPr>
                <w:sz w:val="21"/>
              </w:rPr>
            </w:pPr>
            <w:r>
              <w:rPr>
                <w:sz w:val="21"/>
              </w:rPr>
              <w:t>升级改造</w:t>
            </w:r>
          </w:p>
        </w:tc>
        <w:tc>
          <w:tcPr>
            <w:tcW w:w="1274" w:type="dxa"/>
          </w:tcPr>
          <w:p w14:paraId="14806713">
            <w:pPr>
              <w:pStyle w:val="11"/>
              <w:spacing w:before="9"/>
              <w:rPr>
                <w:rFonts w:ascii="方正小标宋_GBK"/>
                <w:sz w:val="25"/>
              </w:rPr>
            </w:pPr>
          </w:p>
          <w:p w14:paraId="1992A988">
            <w:pPr>
              <w:pStyle w:val="11"/>
              <w:ind w:left="87" w:right="77"/>
              <w:jc w:val="center"/>
              <w:rPr>
                <w:sz w:val="21"/>
              </w:rPr>
            </w:pPr>
            <w:r>
              <w:rPr>
                <w:sz w:val="21"/>
              </w:rPr>
              <w:t>1.3</w:t>
            </w:r>
          </w:p>
        </w:tc>
        <w:tc>
          <w:tcPr>
            <w:tcW w:w="5260" w:type="dxa"/>
          </w:tcPr>
          <w:p w14:paraId="7908AD88">
            <w:pPr>
              <w:pStyle w:val="11"/>
              <w:spacing w:before="9"/>
              <w:rPr>
                <w:rFonts w:ascii="方正小标宋_GBK"/>
                <w:sz w:val="25"/>
              </w:rPr>
            </w:pPr>
          </w:p>
          <w:p w14:paraId="6A4519DD">
            <w:pPr>
              <w:pStyle w:val="11"/>
              <w:ind w:left="107"/>
              <w:rPr>
                <w:sz w:val="21"/>
              </w:rPr>
            </w:pPr>
            <w:r>
              <w:rPr>
                <w:sz w:val="21"/>
              </w:rPr>
              <w:t>升级改造 1.26 公里</w:t>
            </w:r>
          </w:p>
        </w:tc>
        <w:tc>
          <w:tcPr>
            <w:tcW w:w="1262" w:type="dxa"/>
          </w:tcPr>
          <w:p w14:paraId="0F89F637">
            <w:pPr>
              <w:pStyle w:val="11"/>
              <w:spacing w:before="5"/>
              <w:rPr>
                <w:rFonts w:ascii="方正小标宋_GBK"/>
                <w:sz w:val="24"/>
              </w:rPr>
            </w:pPr>
          </w:p>
          <w:p w14:paraId="16AFB4A9">
            <w:pPr>
              <w:pStyle w:val="11"/>
              <w:ind w:left="427"/>
              <w:rPr>
                <w:sz w:val="21"/>
              </w:rPr>
            </w:pPr>
            <w:r>
              <w:rPr>
                <w:sz w:val="21"/>
              </w:rPr>
              <w:t>3000</w:t>
            </w:r>
          </w:p>
        </w:tc>
        <w:tc>
          <w:tcPr>
            <w:tcW w:w="1562" w:type="dxa"/>
          </w:tcPr>
          <w:p w14:paraId="6C190D22">
            <w:pPr>
              <w:pStyle w:val="11"/>
              <w:spacing w:before="5"/>
              <w:rPr>
                <w:rFonts w:ascii="方正小标宋_GBK"/>
                <w:sz w:val="24"/>
              </w:rPr>
            </w:pPr>
          </w:p>
          <w:p w14:paraId="5F56B819">
            <w:pPr>
              <w:pStyle w:val="11"/>
              <w:ind w:left="125" w:right="116"/>
              <w:jc w:val="center"/>
              <w:rPr>
                <w:sz w:val="21"/>
              </w:rPr>
            </w:pPr>
            <w:r>
              <w:rPr>
                <w:sz w:val="21"/>
              </w:rPr>
              <w:t>3000</w:t>
            </w:r>
          </w:p>
        </w:tc>
        <w:tc>
          <w:tcPr>
            <w:tcW w:w="1421" w:type="dxa"/>
          </w:tcPr>
          <w:p w14:paraId="3CCD9C61">
            <w:pPr>
              <w:pStyle w:val="11"/>
              <w:spacing w:before="5"/>
              <w:rPr>
                <w:rFonts w:ascii="方正小标宋_GBK"/>
                <w:sz w:val="24"/>
              </w:rPr>
            </w:pPr>
          </w:p>
          <w:p w14:paraId="61BFBD62">
            <w:pPr>
              <w:pStyle w:val="11"/>
              <w:ind w:left="188" w:right="177"/>
              <w:jc w:val="center"/>
              <w:rPr>
                <w:sz w:val="21"/>
              </w:rPr>
            </w:pPr>
            <w:r>
              <w:rPr>
                <w:sz w:val="21"/>
              </w:rPr>
              <w:t>2022-2023</w:t>
            </w:r>
          </w:p>
        </w:tc>
        <w:tc>
          <w:tcPr>
            <w:tcW w:w="984" w:type="dxa"/>
          </w:tcPr>
          <w:p w14:paraId="286722F9">
            <w:pPr>
              <w:pStyle w:val="11"/>
              <w:rPr>
                <w:rFonts w:ascii="Times New Roman"/>
                <w:sz w:val="20"/>
              </w:rPr>
            </w:pPr>
          </w:p>
        </w:tc>
      </w:tr>
      <w:tr w14:paraId="6A600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528" w:type="dxa"/>
          </w:tcPr>
          <w:p w14:paraId="7A368D29">
            <w:pPr>
              <w:pStyle w:val="11"/>
              <w:spacing w:before="182"/>
              <w:ind w:left="10"/>
              <w:jc w:val="center"/>
              <w:rPr>
                <w:sz w:val="21"/>
              </w:rPr>
            </w:pPr>
            <w:r>
              <w:rPr>
                <w:w w:val="99"/>
                <w:sz w:val="21"/>
              </w:rPr>
              <w:t>9</w:t>
            </w:r>
          </w:p>
        </w:tc>
        <w:tc>
          <w:tcPr>
            <w:tcW w:w="1778" w:type="dxa"/>
          </w:tcPr>
          <w:p w14:paraId="5F4B122B">
            <w:pPr>
              <w:pStyle w:val="11"/>
              <w:spacing w:before="51" w:line="300" w:lineRule="exact"/>
              <w:ind w:left="106" w:right="190"/>
              <w:rPr>
                <w:sz w:val="21"/>
              </w:rPr>
            </w:pPr>
            <w:r>
              <w:rPr>
                <w:sz w:val="21"/>
              </w:rPr>
              <w:t>土堡寨至周溪场镇升级改造</w:t>
            </w:r>
          </w:p>
        </w:tc>
        <w:tc>
          <w:tcPr>
            <w:tcW w:w="924" w:type="dxa"/>
          </w:tcPr>
          <w:p w14:paraId="77071F1B">
            <w:pPr>
              <w:pStyle w:val="11"/>
              <w:spacing w:before="51" w:line="300" w:lineRule="exact"/>
              <w:ind w:left="106" w:right="176"/>
              <w:rPr>
                <w:sz w:val="21"/>
              </w:rPr>
            </w:pPr>
            <w:r>
              <w:rPr>
                <w:sz w:val="21"/>
              </w:rPr>
              <w:t>升级改造</w:t>
            </w:r>
          </w:p>
        </w:tc>
        <w:tc>
          <w:tcPr>
            <w:tcW w:w="1274" w:type="dxa"/>
          </w:tcPr>
          <w:p w14:paraId="5759CA81">
            <w:pPr>
              <w:pStyle w:val="11"/>
              <w:spacing w:before="204"/>
              <w:ind w:left="11"/>
              <w:jc w:val="center"/>
              <w:rPr>
                <w:sz w:val="21"/>
              </w:rPr>
            </w:pPr>
            <w:r>
              <w:rPr>
                <w:w w:val="99"/>
                <w:sz w:val="21"/>
              </w:rPr>
              <w:t>7</w:t>
            </w:r>
          </w:p>
        </w:tc>
        <w:tc>
          <w:tcPr>
            <w:tcW w:w="5260" w:type="dxa"/>
          </w:tcPr>
          <w:p w14:paraId="2926DDA6">
            <w:pPr>
              <w:pStyle w:val="11"/>
              <w:spacing w:before="204"/>
              <w:ind w:left="107"/>
              <w:rPr>
                <w:sz w:val="21"/>
              </w:rPr>
            </w:pPr>
            <w:r>
              <w:rPr>
                <w:sz w:val="21"/>
              </w:rPr>
              <w:t>升级改造 7 公里</w:t>
            </w:r>
          </w:p>
        </w:tc>
        <w:tc>
          <w:tcPr>
            <w:tcW w:w="1262" w:type="dxa"/>
          </w:tcPr>
          <w:p w14:paraId="376C6FE2">
            <w:pPr>
              <w:pStyle w:val="11"/>
              <w:spacing w:before="182"/>
              <w:ind w:left="417"/>
              <w:rPr>
                <w:sz w:val="21"/>
              </w:rPr>
            </w:pPr>
            <w:r>
              <w:rPr>
                <w:sz w:val="21"/>
              </w:rPr>
              <w:t>8400</w:t>
            </w:r>
          </w:p>
        </w:tc>
        <w:tc>
          <w:tcPr>
            <w:tcW w:w="1562" w:type="dxa"/>
          </w:tcPr>
          <w:p w14:paraId="565E14A8">
            <w:pPr>
              <w:pStyle w:val="11"/>
              <w:spacing w:before="182"/>
              <w:ind w:left="125" w:right="116"/>
              <w:jc w:val="center"/>
              <w:rPr>
                <w:sz w:val="21"/>
              </w:rPr>
            </w:pPr>
            <w:r>
              <w:rPr>
                <w:sz w:val="21"/>
              </w:rPr>
              <w:t>8400</w:t>
            </w:r>
          </w:p>
        </w:tc>
        <w:tc>
          <w:tcPr>
            <w:tcW w:w="1421" w:type="dxa"/>
          </w:tcPr>
          <w:p w14:paraId="522FC543">
            <w:pPr>
              <w:pStyle w:val="11"/>
              <w:spacing w:before="182"/>
              <w:ind w:left="188" w:right="177"/>
              <w:jc w:val="center"/>
              <w:rPr>
                <w:sz w:val="21"/>
              </w:rPr>
            </w:pPr>
            <w:r>
              <w:rPr>
                <w:sz w:val="21"/>
              </w:rPr>
              <w:t>2022-2023</w:t>
            </w:r>
          </w:p>
        </w:tc>
        <w:tc>
          <w:tcPr>
            <w:tcW w:w="984" w:type="dxa"/>
          </w:tcPr>
          <w:p w14:paraId="0D54A7EC">
            <w:pPr>
              <w:pStyle w:val="11"/>
              <w:spacing w:before="45" w:line="220" w:lineRule="auto"/>
              <w:ind w:left="108" w:right="234"/>
              <w:rPr>
                <w:sz w:val="21"/>
              </w:rPr>
            </w:pPr>
            <w:r>
              <w:rPr>
                <w:sz w:val="21"/>
              </w:rPr>
              <w:t>周溪乡通三级</w:t>
            </w:r>
          </w:p>
        </w:tc>
      </w:tr>
      <w:tr w14:paraId="091DD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28" w:type="dxa"/>
          </w:tcPr>
          <w:p w14:paraId="346BB3BC">
            <w:pPr>
              <w:pStyle w:val="11"/>
              <w:spacing w:before="182"/>
              <w:ind w:left="107" w:right="100"/>
              <w:jc w:val="center"/>
              <w:rPr>
                <w:sz w:val="21"/>
              </w:rPr>
            </w:pPr>
            <w:r>
              <w:rPr>
                <w:sz w:val="21"/>
              </w:rPr>
              <w:t>10</w:t>
            </w:r>
          </w:p>
        </w:tc>
        <w:tc>
          <w:tcPr>
            <w:tcW w:w="1778" w:type="dxa"/>
          </w:tcPr>
          <w:p w14:paraId="7CF57EC7">
            <w:pPr>
              <w:pStyle w:val="11"/>
              <w:spacing w:before="52" w:line="300" w:lineRule="exact"/>
              <w:ind w:left="106" w:right="190"/>
              <w:rPr>
                <w:sz w:val="21"/>
              </w:rPr>
            </w:pPr>
            <w:r>
              <w:rPr>
                <w:sz w:val="21"/>
              </w:rPr>
              <w:t>九重山旅游扶贫公路</w:t>
            </w:r>
          </w:p>
        </w:tc>
        <w:tc>
          <w:tcPr>
            <w:tcW w:w="924" w:type="dxa"/>
          </w:tcPr>
          <w:p w14:paraId="76082C02">
            <w:pPr>
              <w:pStyle w:val="11"/>
              <w:spacing w:before="206"/>
              <w:ind w:left="106"/>
              <w:rPr>
                <w:sz w:val="21"/>
              </w:rPr>
            </w:pPr>
            <w:r>
              <w:rPr>
                <w:sz w:val="21"/>
              </w:rPr>
              <w:t>新建</w:t>
            </w:r>
          </w:p>
        </w:tc>
        <w:tc>
          <w:tcPr>
            <w:tcW w:w="1274" w:type="dxa"/>
          </w:tcPr>
          <w:p w14:paraId="668A8E62">
            <w:pPr>
              <w:pStyle w:val="11"/>
              <w:spacing w:before="206"/>
              <w:ind w:left="87" w:right="79"/>
              <w:jc w:val="center"/>
              <w:rPr>
                <w:sz w:val="21"/>
              </w:rPr>
            </w:pPr>
            <w:r>
              <w:rPr>
                <w:sz w:val="21"/>
              </w:rPr>
              <w:t>40</w:t>
            </w:r>
          </w:p>
        </w:tc>
        <w:tc>
          <w:tcPr>
            <w:tcW w:w="5260" w:type="dxa"/>
          </w:tcPr>
          <w:p w14:paraId="76CC9064">
            <w:pPr>
              <w:pStyle w:val="11"/>
              <w:spacing w:before="206"/>
              <w:ind w:left="107"/>
              <w:rPr>
                <w:sz w:val="21"/>
              </w:rPr>
            </w:pPr>
            <w:r>
              <w:rPr>
                <w:sz w:val="21"/>
              </w:rPr>
              <w:t>新建 40 公里</w:t>
            </w:r>
          </w:p>
        </w:tc>
        <w:tc>
          <w:tcPr>
            <w:tcW w:w="1262" w:type="dxa"/>
          </w:tcPr>
          <w:p w14:paraId="73ECCE57">
            <w:pPr>
              <w:pStyle w:val="11"/>
              <w:spacing w:before="182"/>
              <w:ind w:right="358"/>
              <w:jc w:val="right"/>
              <w:rPr>
                <w:sz w:val="21"/>
              </w:rPr>
            </w:pPr>
            <w:r>
              <w:rPr>
                <w:sz w:val="21"/>
              </w:rPr>
              <w:t>40000</w:t>
            </w:r>
          </w:p>
        </w:tc>
        <w:tc>
          <w:tcPr>
            <w:tcW w:w="1562" w:type="dxa"/>
          </w:tcPr>
          <w:p w14:paraId="3130B83A">
            <w:pPr>
              <w:pStyle w:val="11"/>
              <w:spacing w:before="182"/>
              <w:ind w:left="128" w:right="116"/>
              <w:jc w:val="center"/>
              <w:rPr>
                <w:sz w:val="21"/>
              </w:rPr>
            </w:pPr>
            <w:r>
              <w:rPr>
                <w:sz w:val="21"/>
              </w:rPr>
              <w:t>10000</w:t>
            </w:r>
          </w:p>
        </w:tc>
        <w:tc>
          <w:tcPr>
            <w:tcW w:w="1421" w:type="dxa"/>
          </w:tcPr>
          <w:p w14:paraId="1FCB277E">
            <w:pPr>
              <w:pStyle w:val="11"/>
              <w:spacing w:before="182"/>
              <w:ind w:left="188" w:right="177"/>
              <w:jc w:val="center"/>
              <w:rPr>
                <w:sz w:val="21"/>
              </w:rPr>
            </w:pPr>
            <w:r>
              <w:rPr>
                <w:sz w:val="21"/>
              </w:rPr>
              <w:t>2024-2026</w:t>
            </w:r>
          </w:p>
        </w:tc>
        <w:tc>
          <w:tcPr>
            <w:tcW w:w="984" w:type="dxa"/>
          </w:tcPr>
          <w:p w14:paraId="0F99C847">
            <w:pPr>
              <w:pStyle w:val="11"/>
              <w:rPr>
                <w:rFonts w:ascii="Times New Roman"/>
                <w:sz w:val="20"/>
              </w:rPr>
            </w:pPr>
          </w:p>
        </w:tc>
      </w:tr>
      <w:tr w14:paraId="79D29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528" w:type="dxa"/>
          </w:tcPr>
          <w:p w14:paraId="2720FAC2">
            <w:pPr>
              <w:pStyle w:val="11"/>
              <w:spacing w:before="207"/>
              <w:ind w:left="107" w:right="100"/>
              <w:jc w:val="center"/>
              <w:rPr>
                <w:sz w:val="21"/>
              </w:rPr>
            </w:pPr>
            <w:r>
              <w:rPr>
                <w:sz w:val="21"/>
              </w:rPr>
              <w:t>11</w:t>
            </w:r>
          </w:p>
        </w:tc>
        <w:tc>
          <w:tcPr>
            <w:tcW w:w="1778" w:type="dxa"/>
          </w:tcPr>
          <w:p w14:paraId="33DBA20F">
            <w:pPr>
              <w:pStyle w:val="11"/>
              <w:spacing w:before="106" w:line="213" w:lineRule="auto"/>
              <w:ind w:left="106" w:right="190"/>
              <w:rPr>
                <w:sz w:val="21"/>
              </w:rPr>
            </w:pPr>
            <w:r>
              <w:rPr>
                <w:sz w:val="21"/>
              </w:rPr>
              <w:t>治平至明中新建公路</w:t>
            </w:r>
          </w:p>
        </w:tc>
        <w:tc>
          <w:tcPr>
            <w:tcW w:w="924" w:type="dxa"/>
          </w:tcPr>
          <w:p w14:paraId="5D18C604">
            <w:pPr>
              <w:pStyle w:val="11"/>
              <w:spacing w:before="1"/>
              <w:rPr>
                <w:rFonts w:ascii="方正小标宋_GBK"/>
                <w:sz w:val="13"/>
              </w:rPr>
            </w:pPr>
          </w:p>
          <w:p w14:paraId="14994405">
            <w:pPr>
              <w:pStyle w:val="11"/>
              <w:ind w:left="106"/>
              <w:rPr>
                <w:sz w:val="21"/>
              </w:rPr>
            </w:pPr>
            <w:r>
              <w:rPr>
                <w:sz w:val="21"/>
              </w:rPr>
              <w:t>新建</w:t>
            </w:r>
          </w:p>
        </w:tc>
        <w:tc>
          <w:tcPr>
            <w:tcW w:w="1274" w:type="dxa"/>
          </w:tcPr>
          <w:p w14:paraId="36875A88">
            <w:pPr>
              <w:pStyle w:val="11"/>
              <w:spacing w:before="1"/>
              <w:rPr>
                <w:rFonts w:ascii="方正小标宋_GBK"/>
                <w:sz w:val="13"/>
              </w:rPr>
            </w:pPr>
          </w:p>
          <w:p w14:paraId="790C8184">
            <w:pPr>
              <w:pStyle w:val="11"/>
              <w:ind w:left="87" w:right="76"/>
              <w:jc w:val="center"/>
              <w:rPr>
                <w:sz w:val="21"/>
              </w:rPr>
            </w:pPr>
            <w:r>
              <w:rPr>
                <w:sz w:val="21"/>
              </w:rPr>
              <w:t>10</w:t>
            </w:r>
          </w:p>
        </w:tc>
        <w:tc>
          <w:tcPr>
            <w:tcW w:w="5260" w:type="dxa"/>
          </w:tcPr>
          <w:p w14:paraId="2717DA70">
            <w:pPr>
              <w:pStyle w:val="11"/>
              <w:spacing w:before="1"/>
              <w:rPr>
                <w:rFonts w:ascii="方正小标宋_GBK"/>
                <w:sz w:val="13"/>
              </w:rPr>
            </w:pPr>
          </w:p>
          <w:p w14:paraId="0816BBA2">
            <w:pPr>
              <w:pStyle w:val="11"/>
              <w:ind w:left="107"/>
              <w:rPr>
                <w:sz w:val="21"/>
              </w:rPr>
            </w:pPr>
            <w:r>
              <w:rPr>
                <w:sz w:val="21"/>
              </w:rPr>
              <w:t>新建道路 10 公里</w:t>
            </w:r>
          </w:p>
        </w:tc>
        <w:tc>
          <w:tcPr>
            <w:tcW w:w="1262" w:type="dxa"/>
          </w:tcPr>
          <w:p w14:paraId="1531C6FF">
            <w:pPr>
              <w:pStyle w:val="11"/>
              <w:spacing w:before="207"/>
              <w:ind w:right="347"/>
              <w:jc w:val="right"/>
              <w:rPr>
                <w:sz w:val="21"/>
              </w:rPr>
            </w:pPr>
            <w:r>
              <w:rPr>
                <w:sz w:val="21"/>
              </w:rPr>
              <w:t>12000</w:t>
            </w:r>
          </w:p>
        </w:tc>
        <w:tc>
          <w:tcPr>
            <w:tcW w:w="1562" w:type="dxa"/>
          </w:tcPr>
          <w:p w14:paraId="4D873BE0">
            <w:pPr>
              <w:pStyle w:val="11"/>
              <w:spacing w:before="207"/>
              <w:ind w:left="125" w:right="116"/>
              <w:jc w:val="center"/>
              <w:rPr>
                <w:sz w:val="21"/>
              </w:rPr>
            </w:pPr>
            <w:r>
              <w:rPr>
                <w:sz w:val="21"/>
              </w:rPr>
              <w:t>12000</w:t>
            </w:r>
          </w:p>
        </w:tc>
        <w:tc>
          <w:tcPr>
            <w:tcW w:w="1421" w:type="dxa"/>
          </w:tcPr>
          <w:p w14:paraId="5F683649">
            <w:pPr>
              <w:pStyle w:val="11"/>
              <w:spacing w:before="207"/>
              <w:ind w:left="188" w:right="176"/>
              <w:jc w:val="center"/>
              <w:rPr>
                <w:sz w:val="21"/>
              </w:rPr>
            </w:pPr>
            <w:r>
              <w:rPr>
                <w:sz w:val="21"/>
              </w:rPr>
              <w:t>2024-2025</w:t>
            </w:r>
          </w:p>
        </w:tc>
        <w:tc>
          <w:tcPr>
            <w:tcW w:w="984" w:type="dxa"/>
          </w:tcPr>
          <w:p w14:paraId="022B53DD">
            <w:pPr>
              <w:pStyle w:val="11"/>
              <w:spacing w:before="70" w:line="220" w:lineRule="auto"/>
              <w:ind w:left="108" w:right="234"/>
              <w:rPr>
                <w:sz w:val="21"/>
              </w:rPr>
            </w:pPr>
            <w:r>
              <w:rPr>
                <w:sz w:val="21"/>
              </w:rPr>
              <w:t>明中乡通三级</w:t>
            </w:r>
          </w:p>
        </w:tc>
      </w:tr>
      <w:tr w14:paraId="23CDF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2306" w:type="dxa"/>
            <w:gridSpan w:val="2"/>
          </w:tcPr>
          <w:p w14:paraId="4D6F585C">
            <w:pPr>
              <w:pStyle w:val="11"/>
              <w:spacing w:before="182"/>
              <w:ind w:left="920" w:right="913"/>
              <w:jc w:val="center"/>
              <w:rPr>
                <w:b/>
                <w:sz w:val="21"/>
              </w:rPr>
            </w:pPr>
            <w:r>
              <w:rPr>
                <w:b/>
                <w:sz w:val="21"/>
              </w:rPr>
              <w:t>小计</w:t>
            </w:r>
          </w:p>
        </w:tc>
        <w:tc>
          <w:tcPr>
            <w:tcW w:w="924" w:type="dxa"/>
          </w:tcPr>
          <w:p w14:paraId="2D6CFEED">
            <w:pPr>
              <w:pStyle w:val="11"/>
              <w:rPr>
                <w:rFonts w:ascii="Times New Roman"/>
                <w:sz w:val="20"/>
              </w:rPr>
            </w:pPr>
          </w:p>
        </w:tc>
        <w:tc>
          <w:tcPr>
            <w:tcW w:w="1274" w:type="dxa"/>
          </w:tcPr>
          <w:p w14:paraId="72E37D2B">
            <w:pPr>
              <w:pStyle w:val="11"/>
              <w:spacing w:before="182"/>
              <w:ind w:left="87" w:right="77"/>
              <w:jc w:val="center"/>
              <w:rPr>
                <w:b/>
                <w:sz w:val="21"/>
              </w:rPr>
            </w:pPr>
            <w:r>
              <w:rPr>
                <w:b/>
                <w:sz w:val="21"/>
              </w:rPr>
              <w:t>147.3</w:t>
            </w:r>
          </w:p>
        </w:tc>
        <w:tc>
          <w:tcPr>
            <w:tcW w:w="5260" w:type="dxa"/>
          </w:tcPr>
          <w:p w14:paraId="1338F05E">
            <w:pPr>
              <w:pStyle w:val="11"/>
              <w:rPr>
                <w:rFonts w:ascii="Times New Roman"/>
                <w:sz w:val="20"/>
              </w:rPr>
            </w:pPr>
          </w:p>
        </w:tc>
        <w:tc>
          <w:tcPr>
            <w:tcW w:w="1262" w:type="dxa"/>
          </w:tcPr>
          <w:p w14:paraId="0BB72E82">
            <w:pPr>
              <w:pStyle w:val="11"/>
              <w:spacing w:before="182"/>
              <w:ind w:right="282"/>
              <w:jc w:val="right"/>
              <w:rPr>
                <w:b/>
                <w:sz w:val="21"/>
              </w:rPr>
            </w:pPr>
            <w:r>
              <w:rPr>
                <w:b/>
                <w:w w:val="95"/>
                <w:sz w:val="21"/>
              </w:rPr>
              <w:t>148302</w:t>
            </w:r>
          </w:p>
        </w:tc>
        <w:tc>
          <w:tcPr>
            <w:tcW w:w="1562" w:type="dxa"/>
          </w:tcPr>
          <w:p w14:paraId="5821CB95">
            <w:pPr>
              <w:pStyle w:val="11"/>
              <w:spacing w:before="182"/>
              <w:ind w:left="125" w:right="116"/>
              <w:jc w:val="center"/>
              <w:rPr>
                <w:b/>
                <w:sz w:val="21"/>
              </w:rPr>
            </w:pPr>
            <w:r>
              <w:rPr>
                <w:b/>
                <w:sz w:val="21"/>
              </w:rPr>
              <w:t>104180</w:t>
            </w:r>
          </w:p>
        </w:tc>
        <w:tc>
          <w:tcPr>
            <w:tcW w:w="1421" w:type="dxa"/>
          </w:tcPr>
          <w:p w14:paraId="0607F573">
            <w:pPr>
              <w:pStyle w:val="11"/>
              <w:rPr>
                <w:rFonts w:ascii="Times New Roman"/>
                <w:sz w:val="20"/>
              </w:rPr>
            </w:pPr>
          </w:p>
        </w:tc>
        <w:tc>
          <w:tcPr>
            <w:tcW w:w="984" w:type="dxa"/>
          </w:tcPr>
          <w:p w14:paraId="7E14FC26">
            <w:pPr>
              <w:pStyle w:val="11"/>
              <w:rPr>
                <w:rFonts w:ascii="Times New Roman"/>
                <w:sz w:val="20"/>
              </w:rPr>
            </w:pPr>
          </w:p>
        </w:tc>
      </w:tr>
      <w:tr w14:paraId="22618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4993" w:type="dxa"/>
            <w:gridSpan w:val="9"/>
          </w:tcPr>
          <w:p w14:paraId="302D2FEA">
            <w:pPr>
              <w:pStyle w:val="11"/>
              <w:spacing w:before="183"/>
              <w:ind w:left="106"/>
              <w:rPr>
                <w:b/>
                <w:sz w:val="21"/>
              </w:rPr>
            </w:pPr>
            <w:r>
              <w:rPr>
                <w:b/>
                <w:sz w:val="21"/>
              </w:rPr>
              <w:t>（二）双城经济圈项目</w:t>
            </w:r>
          </w:p>
        </w:tc>
      </w:tr>
      <w:tr w14:paraId="56378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28" w:type="dxa"/>
          </w:tcPr>
          <w:p w14:paraId="2C30F251">
            <w:pPr>
              <w:pStyle w:val="11"/>
              <w:spacing w:before="12"/>
              <w:rPr>
                <w:rFonts w:ascii="方正小标宋_GBK"/>
                <w:sz w:val="12"/>
              </w:rPr>
            </w:pPr>
          </w:p>
          <w:p w14:paraId="71576A7D">
            <w:pPr>
              <w:pStyle w:val="11"/>
              <w:ind w:left="7"/>
              <w:jc w:val="center"/>
              <w:rPr>
                <w:sz w:val="21"/>
              </w:rPr>
            </w:pPr>
            <w:r>
              <w:rPr>
                <w:w w:val="99"/>
                <w:sz w:val="21"/>
              </w:rPr>
              <w:t>1</w:t>
            </w:r>
          </w:p>
        </w:tc>
        <w:tc>
          <w:tcPr>
            <w:tcW w:w="1778" w:type="dxa"/>
          </w:tcPr>
          <w:p w14:paraId="4AC7A8F0">
            <w:pPr>
              <w:pStyle w:val="11"/>
              <w:spacing w:before="53" w:line="300" w:lineRule="exact"/>
              <w:ind w:left="106" w:right="267"/>
              <w:rPr>
                <w:sz w:val="21"/>
              </w:rPr>
            </w:pPr>
            <w:r>
              <w:rPr>
                <w:sz w:val="21"/>
              </w:rPr>
              <w:t>左岚乡左岸村C691 改造项目</w:t>
            </w:r>
          </w:p>
        </w:tc>
        <w:tc>
          <w:tcPr>
            <w:tcW w:w="924" w:type="dxa"/>
          </w:tcPr>
          <w:p w14:paraId="65A4B6E7">
            <w:pPr>
              <w:pStyle w:val="11"/>
              <w:spacing w:before="53" w:line="300" w:lineRule="exact"/>
              <w:ind w:left="106" w:right="176"/>
              <w:rPr>
                <w:sz w:val="21"/>
              </w:rPr>
            </w:pPr>
            <w:r>
              <w:rPr>
                <w:sz w:val="21"/>
              </w:rPr>
              <w:t>路面改造</w:t>
            </w:r>
          </w:p>
        </w:tc>
        <w:tc>
          <w:tcPr>
            <w:tcW w:w="1274" w:type="dxa"/>
          </w:tcPr>
          <w:p w14:paraId="594E7451">
            <w:pPr>
              <w:pStyle w:val="11"/>
              <w:spacing w:before="205"/>
              <w:ind w:left="87" w:right="79"/>
              <w:jc w:val="center"/>
              <w:rPr>
                <w:sz w:val="21"/>
              </w:rPr>
            </w:pPr>
            <w:r>
              <w:rPr>
                <w:sz w:val="21"/>
              </w:rPr>
              <w:t>4.1</w:t>
            </w:r>
          </w:p>
        </w:tc>
        <w:tc>
          <w:tcPr>
            <w:tcW w:w="5260" w:type="dxa"/>
          </w:tcPr>
          <w:p w14:paraId="695065A6">
            <w:pPr>
              <w:pStyle w:val="11"/>
              <w:spacing w:before="205"/>
              <w:ind w:left="107"/>
              <w:rPr>
                <w:sz w:val="21"/>
              </w:rPr>
            </w:pPr>
            <w:r>
              <w:rPr>
                <w:sz w:val="21"/>
              </w:rPr>
              <w:t>路面改造四级公路 4.1 公里</w:t>
            </w:r>
          </w:p>
        </w:tc>
        <w:tc>
          <w:tcPr>
            <w:tcW w:w="1262" w:type="dxa"/>
          </w:tcPr>
          <w:p w14:paraId="4D358E49">
            <w:pPr>
              <w:pStyle w:val="11"/>
              <w:spacing w:before="184"/>
              <w:ind w:left="224" w:right="216"/>
              <w:jc w:val="center"/>
              <w:rPr>
                <w:sz w:val="21"/>
              </w:rPr>
            </w:pPr>
            <w:r>
              <w:rPr>
                <w:sz w:val="21"/>
              </w:rPr>
              <w:t>2000</w:t>
            </w:r>
          </w:p>
        </w:tc>
        <w:tc>
          <w:tcPr>
            <w:tcW w:w="1562" w:type="dxa"/>
          </w:tcPr>
          <w:p w14:paraId="587CEB68">
            <w:pPr>
              <w:pStyle w:val="11"/>
              <w:spacing w:before="184"/>
              <w:ind w:left="123" w:right="116"/>
              <w:jc w:val="center"/>
              <w:rPr>
                <w:sz w:val="21"/>
              </w:rPr>
            </w:pPr>
            <w:r>
              <w:rPr>
                <w:sz w:val="21"/>
              </w:rPr>
              <w:t>2000</w:t>
            </w:r>
          </w:p>
        </w:tc>
        <w:tc>
          <w:tcPr>
            <w:tcW w:w="1421" w:type="dxa"/>
          </w:tcPr>
          <w:p w14:paraId="26FB49F4">
            <w:pPr>
              <w:pStyle w:val="11"/>
              <w:spacing w:before="184"/>
              <w:ind w:left="188" w:right="177"/>
              <w:jc w:val="center"/>
              <w:rPr>
                <w:sz w:val="21"/>
              </w:rPr>
            </w:pPr>
            <w:r>
              <w:rPr>
                <w:sz w:val="21"/>
              </w:rPr>
              <w:t>2022-2023</w:t>
            </w:r>
          </w:p>
        </w:tc>
        <w:tc>
          <w:tcPr>
            <w:tcW w:w="984" w:type="dxa"/>
          </w:tcPr>
          <w:p w14:paraId="2B348127">
            <w:pPr>
              <w:pStyle w:val="11"/>
              <w:rPr>
                <w:rFonts w:ascii="Times New Roman"/>
                <w:sz w:val="20"/>
              </w:rPr>
            </w:pPr>
          </w:p>
        </w:tc>
      </w:tr>
      <w:tr w14:paraId="7F5E0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306" w:type="dxa"/>
            <w:gridSpan w:val="2"/>
          </w:tcPr>
          <w:p w14:paraId="30A39EB8">
            <w:pPr>
              <w:pStyle w:val="11"/>
              <w:spacing w:before="182"/>
              <w:ind w:left="920" w:right="913"/>
              <w:jc w:val="center"/>
              <w:rPr>
                <w:b/>
                <w:sz w:val="21"/>
              </w:rPr>
            </w:pPr>
            <w:r>
              <w:rPr>
                <w:b/>
                <w:sz w:val="21"/>
              </w:rPr>
              <w:t>小计</w:t>
            </w:r>
          </w:p>
        </w:tc>
        <w:tc>
          <w:tcPr>
            <w:tcW w:w="924" w:type="dxa"/>
          </w:tcPr>
          <w:p w14:paraId="049241B8">
            <w:pPr>
              <w:pStyle w:val="11"/>
              <w:rPr>
                <w:rFonts w:ascii="Times New Roman"/>
                <w:sz w:val="20"/>
              </w:rPr>
            </w:pPr>
          </w:p>
        </w:tc>
        <w:tc>
          <w:tcPr>
            <w:tcW w:w="1274" w:type="dxa"/>
          </w:tcPr>
          <w:p w14:paraId="429122A0">
            <w:pPr>
              <w:pStyle w:val="11"/>
              <w:spacing w:before="182"/>
              <w:ind w:left="87" w:right="81"/>
              <w:jc w:val="center"/>
              <w:rPr>
                <w:b/>
                <w:sz w:val="21"/>
              </w:rPr>
            </w:pPr>
            <w:r>
              <w:rPr>
                <w:b/>
                <w:sz w:val="21"/>
              </w:rPr>
              <w:t>4.1</w:t>
            </w:r>
          </w:p>
        </w:tc>
        <w:tc>
          <w:tcPr>
            <w:tcW w:w="5260" w:type="dxa"/>
          </w:tcPr>
          <w:p w14:paraId="71F39977">
            <w:pPr>
              <w:pStyle w:val="11"/>
              <w:rPr>
                <w:rFonts w:ascii="Times New Roman"/>
                <w:sz w:val="20"/>
              </w:rPr>
            </w:pPr>
          </w:p>
        </w:tc>
        <w:tc>
          <w:tcPr>
            <w:tcW w:w="1262" w:type="dxa"/>
          </w:tcPr>
          <w:p w14:paraId="08787CC4">
            <w:pPr>
              <w:pStyle w:val="11"/>
              <w:spacing w:before="182"/>
              <w:ind w:left="424"/>
              <w:rPr>
                <w:b/>
                <w:sz w:val="21"/>
              </w:rPr>
            </w:pPr>
            <w:r>
              <w:rPr>
                <w:b/>
                <w:sz w:val="21"/>
              </w:rPr>
              <w:t>2000</w:t>
            </w:r>
          </w:p>
        </w:tc>
        <w:tc>
          <w:tcPr>
            <w:tcW w:w="1562" w:type="dxa"/>
          </w:tcPr>
          <w:p w14:paraId="41D25471">
            <w:pPr>
              <w:pStyle w:val="11"/>
              <w:spacing w:before="182"/>
              <w:ind w:left="128" w:right="116"/>
              <w:jc w:val="center"/>
              <w:rPr>
                <w:b/>
                <w:sz w:val="21"/>
              </w:rPr>
            </w:pPr>
            <w:r>
              <w:rPr>
                <w:b/>
                <w:sz w:val="21"/>
              </w:rPr>
              <w:t>2000</w:t>
            </w:r>
          </w:p>
        </w:tc>
        <w:tc>
          <w:tcPr>
            <w:tcW w:w="1421" w:type="dxa"/>
          </w:tcPr>
          <w:p w14:paraId="3FEC6A52">
            <w:pPr>
              <w:pStyle w:val="11"/>
              <w:rPr>
                <w:rFonts w:ascii="Times New Roman"/>
                <w:sz w:val="20"/>
              </w:rPr>
            </w:pPr>
          </w:p>
        </w:tc>
        <w:tc>
          <w:tcPr>
            <w:tcW w:w="984" w:type="dxa"/>
          </w:tcPr>
          <w:p w14:paraId="34706DB2">
            <w:pPr>
              <w:pStyle w:val="11"/>
              <w:rPr>
                <w:rFonts w:ascii="Times New Roman"/>
                <w:sz w:val="20"/>
              </w:rPr>
            </w:pPr>
          </w:p>
        </w:tc>
      </w:tr>
    </w:tbl>
    <w:p w14:paraId="65D68062">
      <w:pPr>
        <w:spacing w:after="0"/>
        <w:rPr>
          <w:rFonts w:ascii="Times New Roman"/>
          <w:sz w:val="20"/>
        </w:rPr>
        <w:sectPr>
          <w:pgSz w:w="16840" w:h="11910" w:orient="landscape"/>
          <w:pgMar w:top="1100" w:right="700" w:bottom="1060" w:left="920" w:header="0" w:footer="805" w:gutter="0"/>
          <w:cols w:space="720" w:num="1"/>
        </w:sectPr>
      </w:pPr>
    </w:p>
    <w:p w14:paraId="19ED4D72">
      <w:pPr>
        <w:spacing w:before="9"/>
        <w:ind w:left="2984" w:right="2995" w:firstLine="0"/>
        <w:jc w:val="center"/>
        <w:rPr>
          <w:rFonts w:hint="eastAsia" w:ascii="方正小标宋_GBK" w:hAnsi="方正小标宋_GBK" w:eastAsia="方正小标宋_GBK"/>
          <w:sz w:val="40"/>
        </w:rPr>
      </w:pPr>
      <w:r>
        <w:rPr>
          <w:rFonts w:hint="eastAsia" w:ascii="方正小标宋_GBK" w:hAnsi="方正小标宋_GBK" w:eastAsia="方正小标宋_GBK"/>
          <w:sz w:val="40"/>
        </w:rPr>
        <w:t>附表一：城口县“十四五”综合交通规划正选项目表</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778"/>
        <w:gridCol w:w="924"/>
        <w:gridCol w:w="1274"/>
        <w:gridCol w:w="5260"/>
        <w:gridCol w:w="1262"/>
        <w:gridCol w:w="1562"/>
        <w:gridCol w:w="1421"/>
        <w:gridCol w:w="984"/>
      </w:tblGrid>
      <w:tr w14:paraId="7243D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28" w:type="dxa"/>
          </w:tcPr>
          <w:p w14:paraId="630C1FD4">
            <w:pPr>
              <w:pStyle w:val="11"/>
              <w:spacing w:before="31" w:line="360" w:lineRule="atLeast"/>
              <w:ind w:left="159" w:right="147"/>
              <w:rPr>
                <w:b/>
                <w:sz w:val="21"/>
              </w:rPr>
            </w:pPr>
            <w:r>
              <w:rPr>
                <w:b/>
                <w:sz w:val="21"/>
              </w:rPr>
              <w:t>序号</w:t>
            </w:r>
          </w:p>
        </w:tc>
        <w:tc>
          <w:tcPr>
            <w:tcW w:w="1778" w:type="dxa"/>
          </w:tcPr>
          <w:p w14:paraId="50D1586C">
            <w:pPr>
              <w:pStyle w:val="11"/>
              <w:spacing w:before="11"/>
              <w:rPr>
                <w:rFonts w:ascii="方正小标宋_GBK"/>
                <w:sz w:val="12"/>
              </w:rPr>
            </w:pPr>
          </w:p>
          <w:p w14:paraId="2FA03FE2">
            <w:pPr>
              <w:pStyle w:val="11"/>
              <w:ind w:left="468"/>
              <w:rPr>
                <w:b/>
                <w:sz w:val="21"/>
              </w:rPr>
            </w:pPr>
            <w:r>
              <w:rPr>
                <w:b/>
                <w:sz w:val="21"/>
              </w:rPr>
              <w:t>项目名称</w:t>
            </w:r>
          </w:p>
        </w:tc>
        <w:tc>
          <w:tcPr>
            <w:tcW w:w="924" w:type="dxa"/>
          </w:tcPr>
          <w:p w14:paraId="1D4E66E9">
            <w:pPr>
              <w:pStyle w:val="11"/>
              <w:spacing w:before="31" w:line="360" w:lineRule="atLeast"/>
              <w:ind w:left="250" w:right="240"/>
              <w:rPr>
                <w:b/>
                <w:sz w:val="21"/>
              </w:rPr>
            </w:pPr>
            <w:r>
              <w:rPr>
                <w:b/>
                <w:sz w:val="21"/>
              </w:rPr>
              <w:t>建设性质</w:t>
            </w:r>
          </w:p>
        </w:tc>
        <w:tc>
          <w:tcPr>
            <w:tcW w:w="1274" w:type="dxa"/>
          </w:tcPr>
          <w:p w14:paraId="5FBF3BDA">
            <w:pPr>
              <w:pStyle w:val="11"/>
              <w:spacing w:before="31" w:line="360" w:lineRule="atLeast"/>
              <w:ind w:left="361" w:right="202" w:hanging="144"/>
              <w:rPr>
                <w:b/>
                <w:sz w:val="21"/>
              </w:rPr>
            </w:pPr>
            <w:r>
              <w:rPr>
                <w:b/>
                <w:sz w:val="21"/>
              </w:rPr>
              <w:t>境内里程(公里)</w:t>
            </w:r>
          </w:p>
        </w:tc>
        <w:tc>
          <w:tcPr>
            <w:tcW w:w="5260" w:type="dxa"/>
          </w:tcPr>
          <w:p w14:paraId="0FD95CAC">
            <w:pPr>
              <w:pStyle w:val="11"/>
              <w:spacing w:before="11"/>
              <w:rPr>
                <w:rFonts w:ascii="方正小标宋_GBK"/>
                <w:sz w:val="12"/>
              </w:rPr>
            </w:pPr>
          </w:p>
          <w:p w14:paraId="349942DB">
            <w:pPr>
              <w:pStyle w:val="11"/>
              <w:ind w:left="1977" w:right="1968"/>
              <w:jc w:val="center"/>
              <w:rPr>
                <w:b/>
                <w:sz w:val="21"/>
              </w:rPr>
            </w:pPr>
            <w:r>
              <w:rPr>
                <w:b/>
                <w:sz w:val="21"/>
              </w:rPr>
              <w:t>主要建设内容</w:t>
            </w:r>
          </w:p>
        </w:tc>
        <w:tc>
          <w:tcPr>
            <w:tcW w:w="1262" w:type="dxa"/>
          </w:tcPr>
          <w:p w14:paraId="36DCDEE8">
            <w:pPr>
              <w:pStyle w:val="11"/>
              <w:spacing w:before="53"/>
              <w:ind w:left="314"/>
              <w:rPr>
                <w:b/>
                <w:sz w:val="21"/>
              </w:rPr>
            </w:pPr>
            <w:r>
              <w:rPr>
                <w:b/>
                <w:sz w:val="21"/>
              </w:rPr>
              <w:t>总投资</w:t>
            </w:r>
          </w:p>
          <w:p w14:paraId="6F0F0842">
            <w:pPr>
              <w:pStyle w:val="11"/>
              <w:spacing w:before="22" w:line="268" w:lineRule="exact"/>
              <w:ind w:left="211"/>
              <w:rPr>
                <w:b/>
                <w:sz w:val="21"/>
              </w:rPr>
            </w:pPr>
            <w:r>
              <w:rPr>
                <w:b/>
                <w:sz w:val="21"/>
              </w:rPr>
              <w:t>（万元）</w:t>
            </w:r>
          </w:p>
        </w:tc>
        <w:tc>
          <w:tcPr>
            <w:tcW w:w="1562" w:type="dxa"/>
          </w:tcPr>
          <w:p w14:paraId="3F736EB6">
            <w:pPr>
              <w:pStyle w:val="11"/>
              <w:spacing w:before="53"/>
              <w:ind w:left="130" w:right="116"/>
              <w:jc w:val="center"/>
              <w:rPr>
                <w:b/>
                <w:sz w:val="21"/>
              </w:rPr>
            </w:pPr>
            <w:r>
              <w:rPr>
                <w:b/>
                <w:sz w:val="21"/>
              </w:rPr>
              <w:t>“十四五”投</w:t>
            </w:r>
          </w:p>
          <w:p w14:paraId="391482E0">
            <w:pPr>
              <w:pStyle w:val="11"/>
              <w:spacing w:before="22" w:line="268" w:lineRule="exact"/>
              <w:ind w:left="129" w:right="116"/>
              <w:jc w:val="center"/>
              <w:rPr>
                <w:b/>
                <w:sz w:val="21"/>
              </w:rPr>
            </w:pPr>
            <w:r>
              <w:rPr>
                <w:b/>
                <w:sz w:val="21"/>
              </w:rPr>
              <w:t>资(万元)</w:t>
            </w:r>
          </w:p>
        </w:tc>
        <w:tc>
          <w:tcPr>
            <w:tcW w:w="1421" w:type="dxa"/>
          </w:tcPr>
          <w:p w14:paraId="08D27F67">
            <w:pPr>
              <w:pStyle w:val="11"/>
              <w:spacing w:before="11"/>
              <w:rPr>
                <w:rFonts w:ascii="方正小标宋_GBK"/>
                <w:sz w:val="12"/>
              </w:rPr>
            </w:pPr>
          </w:p>
          <w:p w14:paraId="6F0A12B6">
            <w:pPr>
              <w:pStyle w:val="11"/>
              <w:ind w:left="186" w:right="177"/>
              <w:jc w:val="center"/>
              <w:rPr>
                <w:b/>
                <w:sz w:val="21"/>
              </w:rPr>
            </w:pPr>
            <w:r>
              <w:rPr>
                <w:b/>
                <w:sz w:val="21"/>
              </w:rPr>
              <w:t>建设年限</w:t>
            </w:r>
          </w:p>
        </w:tc>
        <w:tc>
          <w:tcPr>
            <w:tcW w:w="984" w:type="dxa"/>
          </w:tcPr>
          <w:p w14:paraId="779A45D2">
            <w:pPr>
              <w:pStyle w:val="11"/>
              <w:spacing w:before="11"/>
              <w:rPr>
                <w:rFonts w:ascii="方正小标宋_GBK"/>
                <w:sz w:val="12"/>
              </w:rPr>
            </w:pPr>
          </w:p>
          <w:p w14:paraId="265B1775">
            <w:pPr>
              <w:pStyle w:val="11"/>
              <w:ind w:left="281"/>
              <w:rPr>
                <w:b/>
                <w:sz w:val="21"/>
              </w:rPr>
            </w:pPr>
            <w:r>
              <w:rPr>
                <w:b/>
                <w:sz w:val="21"/>
              </w:rPr>
              <w:t>备注</w:t>
            </w:r>
          </w:p>
        </w:tc>
      </w:tr>
      <w:tr w14:paraId="78A77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4993" w:type="dxa"/>
            <w:gridSpan w:val="9"/>
          </w:tcPr>
          <w:p w14:paraId="3712B2F7">
            <w:pPr>
              <w:pStyle w:val="11"/>
              <w:spacing w:before="135"/>
              <w:ind w:left="106"/>
              <w:rPr>
                <w:b/>
                <w:sz w:val="21"/>
              </w:rPr>
            </w:pPr>
            <w:r>
              <w:rPr>
                <w:b/>
                <w:sz w:val="21"/>
              </w:rPr>
              <w:t>（三）长征国家文化公园公路</w:t>
            </w:r>
          </w:p>
        </w:tc>
      </w:tr>
      <w:tr w14:paraId="2E893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28" w:type="dxa"/>
          </w:tcPr>
          <w:p w14:paraId="2F0B12FF">
            <w:pPr>
              <w:pStyle w:val="11"/>
              <w:spacing w:before="7"/>
              <w:rPr>
                <w:rFonts w:ascii="方正小标宋_GBK"/>
                <w:sz w:val="24"/>
              </w:rPr>
            </w:pPr>
          </w:p>
          <w:p w14:paraId="41FFC4F8">
            <w:pPr>
              <w:pStyle w:val="11"/>
              <w:ind w:left="7"/>
              <w:jc w:val="center"/>
              <w:rPr>
                <w:sz w:val="21"/>
              </w:rPr>
            </w:pPr>
            <w:r>
              <w:rPr>
                <w:w w:val="99"/>
                <w:sz w:val="21"/>
              </w:rPr>
              <w:t>1</w:t>
            </w:r>
          </w:p>
        </w:tc>
        <w:tc>
          <w:tcPr>
            <w:tcW w:w="1778" w:type="dxa"/>
          </w:tcPr>
          <w:p w14:paraId="78D654A9">
            <w:pPr>
              <w:pStyle w:val="11"/>
              <w:spacing w:before="1" w:line="300" w:lineRule="exact"/>
              <w:ind w:left="106" w:right="125"/>
              <w:jc w:val="both"/>
              <w:rPr>
                <w:sz w:val="21"/>
              </w:rPr>
            </w:pPr>
            <w:r>
              <w:rPr>
                <w:sz w:val="21"/>
              </w:rPr>
              <w:t>双河城万红军指挥部旧址（老鹰岩至扁上)道路升级改造工程</w:t>
            </w:r>
          </w:p>
        </w:tc>
        <w:tc>
          <w:tcPr>
            <w:tcW w:w="924" w:type="dxa"/>
          </w:tcPr>
          <w:p w14:paraId="78C808A1">
            <w:pPr>
              <w:pStyle w:val="11"/>
              <w:spacing w:before="12"/>
              <w:rPr>
                <w:rFonts w:ascii="方正小标宋_GBK"/>
                <w:sz w:val="18"/>
              </w:rPr>
            </w:pPr>
          </w:p>
          <w:p w14:paraId="40FF2421">
            <w:pPr>
              <w:pStyle w:val="11"/>
              <w:spacing w:line="213" w:lineRule="auto"/>
              <w:ind w:left="106" w:right="176"/>
              <w:rPr>
                <w:sz w:val="21"/>
              </w:rPr>
            </w:pPr>
            <w:r>
              <w:rPr>
                <w:sz w:val="21"/>
              </w:rPr>
              <w:t>升级改造</w:t>
            </w:r>
          </w:p>
        </w:tc>
        <w:tc>
          <w:tcPr>
            <w:tcW w:w="1274" w:type="dxa"/>
          </w:tcPr>
          <w:p w14:paraId="15A5DF3B">
            <w:pPr>
              <w:pStyle w:val="11"/>
              <w:spacing w:before="13"/>
              <w:rPr>
                <w:rFonts w:ascii="方正小标宋_GBK"/>
                <w:sz w:val="25"/>
              </w:rPr>
            </w:pPr>
          </w:p>
          <w:p w14:paraId="0EF29736">
            <w:pPr>
              <w:pStyle w:val="11"/>
              <w:ind w:left="87" w:right="79"/>
              <w:jc w:val="center"/>
              <w:rPr>
                <w:sz w:val="21"/>
              </w:rPr>
            </w:pPr>
            <w:r>
              <w:rPr>
                <w:sz w:val="21"/>
              </w:rPr>
              <w:t>18.3</w:t>
            </w:r>
          </w:p>
        </w:tc>
        <w:tc>
          <w:tcPr>
            <w:tcW w:w="5260" w:type="dxa"/>
          </w:tcPr>
          <w:p w14:paraId="0E5FC034">
            <w:pPr>
              <w:pStyle w:val="11"/>
              <w:spacing w:before="13"/>
              <w:rPr>
                <w:rFonts w:ascii="方正小标宋_GBK"/>
                <w:sz w:val="25"/>
              </w:rPr>
            </w:pPr>
          </w:p>
          <w:p w14:paraId="59286E8F">
            <w:pPr>
              <w:pStyle w:val="11"/>
              <w:ind w:left="107"/>
              <w:rPr>
                <w:sz w:val="21"/>
              </w:rPr>
            </w:pPr>
            <w:r>
              <w:rPr>
                <w:sz w:val="21"/>
              </w:rPr>
              <w:t>四级公路升级为三级公路，改造里程 18.3 公里</w:t>
            </w:r>
          </w:p>
        </w:tc>
        <w:tc>
          <w:tcPr>
            <w:tcW w:w="1262" w:type="dxa"/>
          </w:tcPr>
          <w:p w14:paraId="4D6FAA20">
            <w:pPr>
              <w:pStyle w:val="11"/>
              <w:spacing w:before="7"/>
              <w:rPr>
                <w:rFonts w:ascii="方正小标宋_GBK"/>
                <w:sz w:val="24"/>
              </w:rPr>
            </w:pPr>
          </w:p>
          <w:p w14:paraId="4A1B6C37">
            <w:pPr>
              <w:pStyle w:val="11"/>
              <w:ind w:right="337"/>
              <w:jc w:val="right"/>
              <w:rPr>
                <w:sz w:val="21"/>
              </w:rPr>
            </w:pPr>
            <w:r>
              <w:rPr>
                <w:sz w:val="21"/>
              </w:rPr>
              <w:t>14640</w:t>
            </w:r>
          </w:p>
        </w:tc>
        <w:tc>
          <w:tcPr>
            <w:tcW w:w="1562" w:type="dxa"/>
          </w:tcPr>
          <w:p w14:paraId="30A09CFA">
            <w:pPr>
              <w:pStyle w:val="11"/>
              <w:spacing w:before="7"/>
              <w:rPr>
                <w:rFonts w:ascii="方正小标宋_GBK"/>
                <w:sz w:val="24"/>
              </w:rPr>
            </w:pPr>
          </w:p>
          <w:p w14:paraId="66958EF1">
            <w:pPr>
              <w:pStyle w:val="11"/>
              <w:ind w:left="499"/>
              <w:rPr>
                <w:sz w:val="21"/>
              </w:rPr>
            </w:pPr>
            <w:r>
              <w:rPr>
                <w:sz w:val="21"/>
              </w:rPr>
              <w:t>14640</w:t>
            </w:r>
          </w:p>
        </w:tc>
        <w:tc>
          <w:tcPr>
            <w:tcW w:w="1421" w:type="dxa"/>
          </w:tcPr>
          <w:p w14:paraId="331726CB">
            <w:pPr>
              <w:pStyle w:val="11"/>
              <w:spacing w:before="7"/>
              <w:rPr>
                <w:rFonts w:ascii="方正小标宋_GBK"/>
                <w:sz w:val="24"/>
              </w:rPr>
            </w:pPr>
          </w:p>
          <w:p w14:paraId="2C1F92D2">
            <w:pPr>
              <w:pStyle w:val="11"/>
              <w:ind w:left="188" w:right="177"/>
              <w:jc w:val="center"/>
              <w:rPr>
                <w:sz w:val="21"/>
              </w:rPr>
            </w:pPr>
            <w:r>
              <w:rPr>
                <w:sz w:val="21"/>
              </w:rPr>
              <w:t>2022-2023</w:t>
            </w:r>
          </w:p>
        </w:tc>
        <w:tc>
          <w:tcPr>
            <w:tcW w:w="984" w:type="dxa"/>
          </w:tcPr>
          <w:p w14:paraId="06844515">
            <w:pPr>
              <w:pStyle w:val="11"/>
              <w:spacing w:before="182" w:line="213" w:lineRule="auto"/>
              <w:ind w:left="108" w:right="234"/>
              <w:jc w:val="both"/>
              <w:rPr>
                <w:sz w:val="21"/>
              </w:rPr>
            </w:pPr>
            <w:r>
              <w:rPr>
                <w:sz w:val="21"/>
              </w:rPr>
              <w:t>确保旅游巴士通行</w:t>
            </w:r>
          </w:p>
        </w:tc>
      </w:tr>
      <w:tr w14:paraId="236C6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528" w:type="dxa"/>
          </w:tcPr>
          <w:p w14:paraId="3BADF5FC">
            <w:pPr>
              <w:pStyle w:val="11"/>
              <w:spacing w:before="5"/>
              <w:rPr>
                <w:rFonts w:ascii="方正小标宋_GBK"/>
                <w:sz w:val="24"/>
              </w:rPr>
            </w:pPr>
          </w:p>
          <w:p w14:paraId="7371B01F">
            <w:pPr>
              <w:pStyle w:val="11"/>
              <w:spacing w:before="1"/>
              <w:ind w:left="9"/>
              <w:jc w:val="center"/>
              <w:rPr>
                <w:sz w:val="21"/>
              </w:rPr>
            </w:pPr>
            <w:r>
              <w:rPr>
                <w:w w:val="99"/>
                <w:sz w:val="21"/>
              </w:rPr>
              <w:t>2</w:t>
            </w:r>
          </w:p>
        </w:tc>
        <w:tc>
          <w:tcPr>
            <w:tcW w:w="1778" w:type="dxa"/>
          </w:tcPr>
          <w:p w14:paraId="64DABAAE">
            <w:pPr>
              <w:pStyle w:val="11"/>
              <w:spacing w:before="29" w:line="213" w:lineRule="auto"/>
              <w:ind w:left="106" w:right="190"/>
              <w:rPr>
                <w:sz w:val="21"/>
              </w:rPr>
            </w:pPr>
            <w:r>
              <w:rPr>
                <w:spacing w:val="-2"/>
                <w:sz w:val="21"/>
              </w:rPr>
              <w:t>坪坝大梁红三十</w:t>
            </w:r>
            <w:r>
              <w:rPr>
                <w:spacing w:val="-2"/>
                <w:w w:val="95"/>
                <w:sz w:val="21"/>
              </w:rPr>
              <w:t>三军指挥部旧址</w:t>
            </w:r>
          </w:p>
          <w:p w14:paraId="76F36B0C">
            <w:pPr>
              <w:pStyle w:val="11"/>
              <w:spacing w:line="291" w:lineRule="exact"/>
              <w:ind w:left="106"/>
              <w:rPr>
                <w:sz w:val="21"/>
              </w:rPr>
            </w:pPr>
            <w:r>
              <w:rPr>
                <w:w w:val="95"/>
                <w:sz w:val="21"/>
              </w:rPr>
              <w:t>（猫巴路)道路升</w:t>
            </w:r>
          </w:p>
          <w:p w14:paraId="41E71012">
            <w:pPr>
              <w:pStyle w:val="11"/>
              <w:spacing w:line="257" w:lineRule="exact"/>
              <w:ind w:left="106"/>
              <w:rPr>
                <w:sz w:val="21"/>
              </w:rPr>
            </w:pPr>
            <w:r>
              <w:rPr>
                <w:sz w:val="21"/>
              </w:rPr>
              <w:t>级改造工程</w:t>
            </w:r>
          </w:p>
        </w:tc>
        <w:tc>
          <w:tcPr>
            <w:tcW w:w="924" w:type="dxa"/>
          </w:tcPr>
          <w:p w14:paraId="5FBA7E97">
            <w:pPr>
              <w:pStyle w:val="11"/>
              <w:spacing w:before="10"/>
              <w:rPr>
                <w:rFonts w:ascii="方正小标宋_GBK"/>
                <w:sz w:val="18"/>
              </w:rPr>
            </w:pPr>
          </w:p>
          <w:p w14:paraId="618D2590">
            <w:pPr>
              <w:pStyle w:val="11"/>
              <w:spacing w:before="1" w:line="213" w:lineRule="auto"/>
              <w:ind w:left="106" w:right="176"/>
              <w:rPr>
                <w:sz w:val="21"/>
              </w:rPr>
            </w:pPr>
            <w:r>
              <w:rPr>
                <w:sz w:val="21"/>
              </w:rPr>
              <w:t>升级改造</w:t>
            </w:r>
          </w:p>
        </w:tc>
        <w:tc>
          <w:tcPr>
            <w:tcW w:w="1274" w:type="dxa"/>
          </w:tcPr>
          <w:p w14:paraId="47339C7D">
            <w:pPr>
              <w:pStyle w:val="11"/>
              <w:spacing w:before="12"/>
              <w:rPr>
                <w:rFonts w:ascii="方正小标宋_GBK"/>
                <w:sz w:val="25"/>
              </w:rPr>
            </w:pPr>
          </w:p>
          <w:p w14:paraId="11FEBFDA">
            <w:pPr>
              <w:pStyle w:val="11"/>
              <w:ind w:left="87" w:right="76"/>
              <w:jc w:val="center"/>
              <w:rPr>
                <w:sz w:val="21"/>
              </w:rPr>
            </w:pPr>
            <w:r>
              <w:rPr>
                <w:sz w:val="21"/>
              </w:rPr>
              <w:t>37</w:t>
            </w:r>
          </w:p>
        </w:tc>
        <w:tc>
          <w:tcPr>
            <w:tcW w:w="5260" w:type="dxa"/>
          </w:tcPr>
          <w:p w14:paraId="281AED58">
            <w:pPr>
              <w:pStyle w:val="11"/>
              <w:spacing w:before="12"/>
              <w:rPr>
                <w:rFonts w:ascii="方正小标宋_GBK"/>
                <w:sz w:val="25"/>
              </w:rPr>
            </w:pPr>
          </w:p>
          <w:p w14:paraId="55D09E17">
            <w:pPr>
              <w:pStyle w:val="11"/>
              <w:ind w:left="107"/>
              <w:rPr>
                <w:sz w:val="21"/>
              </w:rPr>
            </w:pPr>
            <w:r>
              <w:rPr>
                <w:sz w:val="21"/>
              </w:rPr>
              <w:t>四级公路升级为三级公路，改造里程 37 公里</w:t>
            </w:r>
          </w:p>
        </w:tc>
        <w:tc>
          <w:tcPr>
            <w:tcW w:w="1262" w:type="dxa"/>
          </w:tcPr>
          <w:p w14:paraId="04123F80">
            <w:pPr>
              <w:pStyle w:val="11"/>
              <w:spacing w:before="5"/>
              <w:rPr>
                <w:rFonts w:ascii="方正小标宋_GBK"/>
                <w:sz w:val="24"/>
              </w:rPr>
            </w:pPr>
          </w:p>
          <w:p w14:paraId="1901D308">
            <w:pPr>
              <w:pStyle w:val="11"/>
              <w:spacing w:before="1"/>
              <w:ind w:right="366"/>
              <w:jc w:val="right"/>
              <w:rPr>
                <w:sz w:val="21"/>
              </w:rPr>
            </w:pPr>
            <w:r>
              <w:rPr>
                <w:sz w:val="21"/>
              </w:rPr>
              <w:t>29600</w:t>
            </w:r>
          </w:p>
        </w:tc>
        <w:tc>
          <w:tcPr>
            <w:tcW w:w="1562" w:type="dxa"/>
          </w:tcPr>
          <w:p w14:paraId="6BF5D89B">
            <w:pPr>
              <w:pStyle w:val="11"/>
              <w:spacing w:before="5"/>
              <w:rPr>
                <w:rFonts w:ascii="方正小标宋_GBK"/>
                <w:sz w:val="24"/>
              </w:rPr>
            </w:pPr>
          </w:p>
          <w:p w14:paraId="0125DD0D">
            <w:pPr>
              <w:pStyle w:val="11"/>
              <w:spacing w:before="1"/>
              <w:ind w:left="528"/>
              <w:rPr>
                <w:sz w:val="21"/>
              </w:rPr>
            </w:pPr>
            <w:r>
              <w:rPr>
                <w:sz w:val="21"/>
              </w:rPr>
              <w:t>29600</w:t>
            </w:r>
          </w:p>
        </w:tc>
        <w:tc>
          <w:tcPr>
            <w:tcW w:w="1421" w:type="dxa"/>
          </w:tcPr>
          <w:p w14:paraId="7F0CEF89">
            <w:pPr>
              <w:pStyle w:val="11"/>
              <w:spacing w:before="5"/>
              <w:rPr>
                <w:rFonts w:ascii="方正小标宋_GBK"/>
                <w:sz w:val="24"/>
              </w:rPr>
            </w:pPr>
          </w:p>
          <w:p w14:paraId="38CEEDEC">
            <w:pPr>
              <w:pStyle w:val="11"/>
              <w:spacing w:before="1"/>
              <w:ind w:left="188" w:right="177"/>
              <w:jc w:val="center"/>
              <w:rPr>
                <w:sz w:val="21"/>
              </w:rPr>
            </w:pPr>
            <w:r>
              <w:rPr>
                <w:sz w:val="21"/>
              </w:rPr>
              <w:t>2022-2023</w:t>
            </w:r>
          </w:p>
        </w:tc>
        <w:tc>
          <w:tcPr>
            <w:tcW w:w="984" w:type="dxa"/>
          </w:tcPr>
          <w:p w14:paraId="75D43BEB">
            <w:pPr>
              <w:pStyle w:val="11"/>
              <w:spacing w:before="180" w:line="213" w:lineRule="auto"/>
              <w:ind w:left="108" w:right="234"/>
              <w:jc w:val="both"/>
              <w:rPr>
                <w:sz w:val="21"/>
              </w:rPr>
            </w:pPr>
            <w:r>
              <w:rPr>
                <w:sz w:val="21"/>
              </w:rPr>
              <w:t>确保旅游巴士通行</w:t>
            </w:r>
          </w:p>
        </w:tc>
      </w:tr>
      <w:tr w14:paraId="4E134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528" w:type="dxa"/>
          </w:tcPr>
          <w:p w14:paraId="288A4097">
            <w:pPr>
              <w:pStyle w:val="11"/>
              <w:spacing w:before="14"/>
              <w:rPr>
                <w:rFonts w:ascii="方正小标宋_GBK"/>
                <w:sz w:val="23"/>
              </w:rPr>
            </w:pPr>
          </w:p>
          <w:p w14:paraId="1823CD77">
            <w:pPr>
              <w:pStyle w:val="11"/>
              <w:ind w:left="6"/>
              <w:jc w:val="center"/>
              <w:rPr>
                <w:sz w:val="21"/>
              </w:rPr>
            </w:pPr>
            <w:r>
              <w:rPr>
                <w:w w:val="99"/>
                <w:sz w:val="21"/>
              </w:rPr>
              <w:t>3</w:t>
            </w:r>
          </w:p>
        </w:tc>
        <w:tc>
          <w:tcPr>
            <w:tcW w:w="1778" w:type="dxa"/>
          </w:tcPr>
          <w:p w14:paraId="16A9A7DB">
            <w:pPr>
              <w:pStyle w:val="11"/>
              <w:spacing w:before="169" w:line="213" w:lineRule="auto"/>
              <w:ind w:left="106" w:right="190"/>
              <w:jc w:val="both"/>
              <w:rPr>
                <w:sz w:val="21"/>
              </w:rPr>
            </w:pPr>
            <w:r>
              <w:rPr>
                <w:spacing w:val="-2"/>
                <w:sz w:val="21"/>
              </w:rPr>
              <w:t>高燕镇红军村红</w:t>
            </w:r>
            <w:r>
              <w:rPr>
                <w:spacing w:val="-7"/>
                <w:sz w:val="21"/>
              </w:rPr>
              <w:t xml:space="preserve">色体验园环线 </w:t>
            </w:r>
            <w:r>
              <w:rPr>
                <w:sz w:val="21"/>
              </w:rPr>
              <w:t xml:space="preserve">1 </w:t>
            </w:r>
            <w:r>
              <w:rPr>
                <w:spacing w:val="-2"/>
                <w:sz w:val="21"/>
              </w:rPr>
              <w:t>路升级改造工程</w:t>
            </w:r>
          </w:p>
        </w:tc>
        <w:tc>
          <w:tcPr>
            <w:tcW w:w="924" w:type="dxa"/>
          </w:tcPr>
          <w:p w14:paraId="047CF0AD">
            <w:pPr>
              <w:pStyle w:val="11"/>
              <w:spacing w:before="1"/>
              <w:rPr>
                <w:rFonts w:ascii="方正小标宋_GBK"/>
                <w:sz w:val="18"/>
              </w:rPr>
            </w:pPr>
          </w:p>
          <w:p w14:paraId="6F1484B7">
            <w:pPr>
              <w:pStyle w:val="11"/>
              <w:spacing w:before="1" w:line="213" w:lineRule="auto"/>
              <w:ind w:left="106" w:right="176"/>
              <w:rPr>
                <w:sz w:val="21"/>
              </w:rPr>
            </w:pPr>
            <w:r>
              <w:rPr>
                <w:sz w:val="21"/>
              </w:rPr>
              <w:t>升级改造</w:t>
            </w:r>
          </w:p>
        </w:tc>
        <w:tc>
          <w:tcPr>
            <w:tcW w:w="1274" w:type="dxa"/>
          </w:tcPr>
          <w:p w14:paraId="66F19DD5">
            <w:pPr>
              <w:pStyle w:val="11"/>
              <w:rPr>
                <w:rFonts w:ascii="方正小标宋_GBK"/>
                <w:sz w:val="25"/>
              </w:rPr>
            </w:pPr>
          </w:p>
          <w:p w14:paraId="2E437BC5">
            <w:pPr>
              <w:pStyle w:val="11"/>
              <w:ind w:left="87" w:right="77"/>
              <w:jc w:val="center"/>
              <w:rPr>
                <w:sz w:val="21"/>
              </w:rPr>
            </w:pPr>
            <w:r>
              <w:rPr>
                <w:sz w:val="21"/>
              </w:rPr>
              <w:t>7.6</w:t>
            </w:r>
          </w:p>
        </w:tc>
        <w:tc>
          <w:tcPr>
            <w:tcW w:w="5260" w:type="dxa"/>
          </w:tcPr>
          <w:p w14:paraId="01E3761C">
            <w:pPr>
              <w:pStyle w:val="11"/>
              <w:rPr>
                <w:rFonts w:ascii="方正小标宋_GBK"/>
                <w:sz w:val="25"/>
              </w:rPr>
            </w:pPr>
          </w:p>
          <w:p w14:paraId="6043F6FF">
            <w:pPr>
              <w:pStyle w:val="11"/>
              <w:ind w:left="107"/>
              <w:rPr>
                <w:sz w:val="21"/>
              </w:rPr>
            </w:pPr>
            <w:r>
              <w:rPr>
                <w:sz w:val="21"/>
              </w:rPr>
              <w:t>四级公路升级为三级公路，改造里程 7.6 公里</w:t>
            </w:r>
          </w:p>
        </w:tc>
        <w:tc>
          <w:tcPr>
            <w:tcW w:w="1262" w:type="dxa"/>
          </w:tcPr>
          <w:p w14:paraId="608CD40E">
            <w:pPr>
              <w:pStyle w:val="11"/>
              <w:spacing w:before="14"/>
              <w:rPr>
                <w:rFonts w:ascii="方正小标宋_GBK"/>
                <w:sz w:val="23"/>
              </w:rPr>
            </w:pPr>
          </w:p>
          <w:p w14:paraId="2CE671C5">
            <w:pPr>
              <w:pStyle w:val="11"/>
              <w:ind w:right="393"/>
              <w:jc w:val="right"/>
              <w:rPr>
                <w:sz w:val="21"/>
              </w:rPr>
            </w:pPr>
            <w:r>
              <w:rPr>
                <w:sz w:val="21"/>
              </w:rPr>
              <w:t>6142</w:t>
            </w:r>
          </w:p>
        </w:tc>
        <w:tc>
          <w:tcPr>
            <w:tcW w:w="1562" w:type="dxa"/>
          </w:tcPr>
          <w:p w14:paraId="1A282FC6">
            <w:pPr>
              <w:pStyle w:val="11"/>
              <w:spacing w:before="14"/>
              <w:rPr>
                <w:rFonts w:ascii="方正小标宋_GBK"/>
                <w:sz w:val="23"/>
              </w:rPr>
            </w:pPr>
          </w:p>
          <w:p w14:paraId="058C6613">
            <w:pPr>
              <w:pStyle w:val="11"/>
              <w:ind w:left="554"/>
              <w:rPr>
                <w:sz w:val="21"/>
              </w:rPr>
            </w:pPr>
            <w:r>
              <w:rPr>
                <w:sz w:val="21"/>
              </w:rPr>
              <w:t>6142</w:t>
            </w:r>
          </w:p>
        </w:tc>
        <w:tc>
          <w:tcPr>
            <w:tcW w:w="1421" w:type="dxa"/>
          </w:tcPr>
          <w:p w14:paraId="5B3A66F6">
            <w:pPr>
              <w:pStyle w:val="11"/>
              <w:spacing w:before="14"/>
              <w:rPr>
                <w:rFonts w:ascii="方正小标宋_GBK"/>
                <w:sz w:val="23"/>
              </w:rPr>
            </w:pPr>
          </w:p>
          <w:p w14:paraId="09D1046C">
            <w:pPr>
              <w:pStyle w:val="11"/>
              <w:ind w:left="188" w:right="177"/>
              <w:jc w:val="center"/>
              <w:rPr>
                <w:sz w:val="21"/>
              </w:rPr>
            </w:pPr>
            <w:r>
              <w:rPr>
                <w:sz w:val="21"/>
              </w:rPr>
              <w:t>2023-2024</w:t>
            </w:r>
          </w:p>
        </w:tc>
        <w:tc>
          <w:tcPr>
            <w:tcW w:w="984" w:type="dxa"/>
          </w:tcPr>
          <w:p w14:paraId="2F71F736">
            <w:pPr>
              <w:pStyle w:val="11"/>
              <w:spacing w:before="169" w:line="213" w:lineRule="auto"/>
              <w:ind w:left="108" w:right="234"/>
              <w:jc w:val="both"/>
              <w:rPr>
                <w:sz w:val="21"/>
              </w:rPr>
            </w:pPr>
            <w:r>
              <w:rPr>
                <w:sz w:val="21"/>
              </w:rPr>
              <w:t>确保旅游巴士通行</w:t>
            </w:r>
          </w:p>
        </w:tc>
      </w:tr>
      <w:tr w14:paraId="0FCE0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528" w:type="dxa"/>
          </w:tcPr>
          <w:p w14:paraId="5013BA32">
            <w:pPr>
              <w:pStyle w:val="11"/>
              <w:spacing w:before="6"/>
              <w:rPr>
                <w:rFonts w:ascii="方正小标宋_GBK"/>
                <w:sz w:val="20"/>
              </w:rPr>
            </w:pPr>
          </w:p>
          <w:p w14:paraId="453C2B00">
            <w:pPr>
              <w:pStyle w:val="11"/>
              <w:ind w:left="9"/>
              <w:jc w:val="center"/>
              <w:rPr>
                <w:sz w:val="21"/>
              </w:rPr>
            </w:pPr>
            <w:r>
              <w:rPr>
                <w:w w:val="99"/>
                <w:sz w:val="21"/>
              </w:rPr>
              <w:t>4</w:t>
            </w:r>
          </w:p>
        </w:tc>
        <w:tc>
          <w:tcPr>
            <w:tcW w:w="1778" w:type="dxa"/>
          </w:tcPr>
          <w:p w14:paraId="335DB426">
            <w:pPr>
              <w:pStyle w:val="11"/>
              <w:spacing w:before="108" w:line="213" w:lineRule="auto"/>
              <w:ind w:left="106" w:right="190"/>
              <w:jc w:val="both"/>
              <w:rPr>
                <w:sz w:val="21"/>
              </w:rPr>
            </w:pPr>
            <w:r>
              <w:rPr>
                <w:sz w:val="21"/>
              </w:rPr>
              <w:t>高燕镇红军村红色体验园环线 2 路升级改造工程</w:t>
            </w:r>
          </w:p>
        </w:tc>
        <w:tc>
          <w:tcPr>
            <w:tcW w:w="924" w:type="dxa"/>
          </w:tcPr>
          <w:p w14:paraId="3F8BC37B">
            <w:pPr>
              <w:pStyle w:val="11"/>
              <w:spacing w:before="11"/>
              <w:rPr>
                <w:rFonts w:ascii="方正小标宋_GBK"/>
                <w:sz w:val="14"/>
              </w:rPr>
            </w:pPr>
          </w:p>
          <w:p w14:paraId="7167B930">
            <w:pPr>
              <w:pStyle w:val="11"/>
              <w:spacing w:line="213" w:lineRule="auto"/>
              <w:ind w:left="106" w:right="176"/>
              <w:rPr>
                <w:sz w:val="21"/>
              </w:rPr>
            </w:pPr>
            <w:r>
              <w:rPr>
                <w:sz w:val="21"/>
              </w:rPr>
              <w:t>升级改造</w:t>
            </w:r>
          </w:p>
        </w:tc>
        <w:tc>
          <w:tcPr>
            <w:tcW w:w="1274" w:type="dxa"/>
          </w:tcPr>
          <w:p w14:paraId="0DAFBDC3">
            <w:pPr>
              <w:pStyle w:val="11"/>
              <w:spacing w:before="10"/>
              <w:rPr>
                <w:rFonts w:ascii="方正小标宋_GBK"/>
                <w:sz w:val="21"/>
              </w:rPr>
            </w:pPr>
          </w:p>
          <w:p w14:paraId="42C51044">
            <w:pPr>
              <w:pStyle w:val="11"/>
              <w:ind w:left="87" w:right="76"/>
              <w:jc w:val="center"/>
              <w:rPr>
                <w:sz w:val="21"/>
              </w:rPr>
            </w:pPr>
            <w:r>
              <w:rPr>
                <w:sz w:val="21"/>
              </w:rPr>
              <w:t>7.7</w:t>
            </w:r>
          </w:p>
        </w:tc>
        <w:tc>
          <w:tcPr>
            <w:tcW w:w="5260" w:type="dxa"/>
          </w:tcPr>
          <w:p w14:paraId="12CF01D0">
            <w:pPr>
              <w:pStyle w:val="11"/>
              <w:spacing w:before="10"/>
              <w:rPr>
                <w:rFonts w:ascii="方正小标宋_GBK"/>
                <w:sz w:val="21"/>
              </w:rPr>
            </w:pPr>
          </w:p>
          <w:p w14:paraId="26EC6AFC">
            <w:pPr>
              <w:pStyle w:val="11"/>
              <w:ind w:left="107"/>
              <w:rPr>
                <w:sz w:val="21"/>
              </w:rPr>
            </w:pPr>
            <w:r>
              <w:rPr>
                <w:sz w:val="21"/>
              </w:rPr>
              <w:t>四级公路升级为三级公路，改造里程 7.7 公里</w:t>
            </w:r>
          </w:p>
        </w:tc>
        <w:tc>
          <w:tcPr>
            <w:tcW w:w="1262" w:type="dxa"/>
          </w:tcPr>
          <w:p w14:paraId="6B06AA28">
            <w:pPr>
              <w:pStyle w:val="11"/>
              <w:spacing w:before="6"/>
              <w:rPr>
                <w:rFonts w:ascii="方正小标宋_GBK"/>
                <w:sz w:val="20"/>
              </w:rPr>
            </w:pPr>
          </w:p>
          <w:p w14:paraId="3B752FE0">
            <w:pPr>
              <w:pStyle w:val="11"/>
              <w:ind w:right="399"/>
              <w:jc w:val="right"/>
              <w:rPr>
                <w:sz w:val="21"/>
              </w:rPr>
            </w:pPr>
            <w:r>
              <w:rPr>
                <w:sz w:val="21"/>
              </w:rPr>
              <w:t>6160</w:t>
            </w:r>
          </w:p>
        </w:tc>
        <w:tc>
          <w:tcPr>
            <w:tcW w:w="1562" w:type="dxa"/>
          </w:tcPr>
          <w:p w14:paraId="763B70F8">
            <w:pPr>
              <w:pStyle w:val="11"/>
              <w:spacing w:before="6"/>
              <w:rPr>
                <w:rFonts w:ascii="方正小标宋_GBK"/>
                <w:sz w:val="20"/>
              </w:rPr>
            </w:pPr>
          </w:p>
          <w:p w14:paraId="190D4F0B">
            <w:pPr>
              <w:pStyle w:val="11"/>
              <w:ind w:left="562"/>
              <w:rPr>
                <w:sz w:val="21"/>
              </w:rPr>
            </w:pPr>
            <w:r>
              <w:rPr>
                <w:sz w:val="21"/>
              </w:rPr>
              <w:t>6160</w:t>
            </w:r>
          </w:p>
        </w:tc>
        <w:tc>
          <w:tcPr>
            <w:tcW w:w="1421" w:type="dxa"/>
          </w:tcPr>
          <w:p w14:paraId="00B0C778">
            <w:pPr>
              <w:pStyle w:val="11"/>
              <w:spacing w:before="6"/>
              <w:rPr>
                <w:rFonts w:ascii="方正小标宋_GBK"/>
                <w:sz w:val="20"/>
              </w:rPr>
            </w:pPr>
          </w:p>
          <w:p w14:paraId="72FC9C20">
            <w:pPr>
              <w:pStyle w:val="11"/>
              <w:ind w:left="188" w:right="177"/>
              <w:jc w:val="center"/>
              <w:rPr>
                <w:sz w:val="21"/>
              </w:rPr>
            </w:pPr>
            <w:r>
              <w:rPr>
                <w:sz w:val="21"/>
              </w:rPr>
              <w:t>2023-2024</w:t>
            </w:r>
          </w:p>
        </w:tc>
        <w:tc>
          <w:tcPr>
            <w:tcW w:w="984" w:type="dxa"/>
          </w:tcPr>
          <w:p w14:paraId="4C68A02F">
            <w:pPr>
              <w:pStyle w:val="11"/>
              <w:spacing w:before="108" w:line="213" w:lineRule="auto"/>
              <w:ind w:left="108" w:right="234"/>
              <w:jc w:val="both"/>
              <w:rPr>
                <w:sz w:val="21"/>
              </w:rPr>
            </w:pPr>
            <w:r>
              <w:rPr>
                <w:sz w:val="21"/>
              </w:rPr>
              <w:t>确保旅游巴士通行</w:t>
            </w:r>
          </w:p>
        </w:tc>
      </w:tr>
      <w:tr w14:paraId="7CDB5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2306" w:type="dxa"/>
            <w:gridSpan w:val="2"/>
          </w:tcPr>
          <w:p w14:paraId="529CA950">
            <w:pPr>
              <w:pStyle w:val="11"/>
              <w:spacing w:before="182"/>
              <w:ind w:left="920" w:right="913"/>
              <w:jc w:val="center"/>
              <w:rPr>
                <w:b/>
                <w:sz w:val="21"/>
              </w:rPr>
            </w:pPr>
            <w:r>
              <w:rPr>
                <w:b/>
                <w:sz w:val="21"/>
              </w:rPr>
              <w:t>小计</w:t>
            </w:r>
          </w:p>
        </w:tc>
        <w:tc>
          <w:tcPr>
            <w:tcW w:w="924" w:type="dxa"/>
          </w:tcPr>
          <w:p w14:paraId="66E2E020">
            <w:pPr>
              <w:pStyle w:val="11"/>
              <w:rPr>
                <w:rFonts w:ascii="Times New Roman"/>
                <w:sz w:val="20"/>
              </w:rPr>
            </w:pPr>
          </w:p>
        </w:tc>
        <w:tc>
          <w:tcPr>
            <w:tcW w:w="1274" w:type="dxa"/>
          </w:tcPr>
          <w:p w14:paraId="4C3D1AEB">
            <w:pPr>
              <w:pStyle w:val="11"/>
              <w:spacing w:before="182"/>
              <w:ind w:left="87" w:right="77"/>
              <w:jc w:val="center"/>
              <w:rPr>
                <w:b/>
                <w:sz w:val="21"/>
              </w:rPr>
            </w:pPr>
            <w:r>
              <w:rPr>
                <w:b/>
                <w:sz w:val="21"/>
              </w:rPr>
              <w:t>70.6</w:t>
            </w:r>
          </w:p>
        </w:tc>
        <w:tc>
          <w:tcPr>
            <w:tcW w:w="5260" w:type="dxa"/>
          </w:tcPr>
          <w:p w14:paraId="3F252A89">
            <w:pPr>
              <w:pStyle w:val="11"/>
              <w:rPr>
                <w:rFonts w:ascii="Times New Roman"/>
                <w:sz w:val="20"/>
              </w:rPr>
            </w:pPr>
          </w:p>
        </w:tc>
        <w:tc>
          <w:tcPr>
            <w:tcW w:w="1262" w:type="dxa"/>
          </w:tcPr>
          <w:p w14:paraId="71E718CA">
            <w:pPr>
              <w:pStyle w:val="11"/>
              <w:spacing w:before="182"/>
              <w:ind w:right="357"/>
              <w:jc w:val="right"/>
              <w:rPr>
                <w:b/>
                <w:sz w:val="21"/>
              </w:rPr>
            </w:pPr>
            <w:r>
              <w:rPr>
                <w:b/>
                <w:w w:val="95"/>
                <w:sz w:val="21"/>
              </w:rPr>
              <w:t>56542</w:t>
            </w:r>
          </w:p>
        </w:tc>
        <w:tc>
          <w:tcPr>
            <w:tcW w:w="1562" w:type="dxa"/>
          </w:tcPr>
          <w:p w14:paraId="1B9998B5">
            <w:pPr>
              <w:pStyle w:val="11"/>
              <w:spacing w:before="182"/>
              <w:ind w:left="518"/>
              <w:rPr>
                <w:b/>
                <w:sz w:val="21"/>
              </w:rPr>
            </w:pPr>
            <w:r>
              <w:rPr>
                <w:b/>
                <w:sz w:val="21"/>
              </w:rPr>
              <w:t>56542</w:t>
            </w:r>
          </w:p>
        </w:tc>
        <w:tc>
          <w:tcPr>
            <w:tcW w:w="1421" w:type="dxa"/>
          </w:tcPr>
          <w:p w14:paraId="705A0FB2">
            <w:pPr>
              <w:pStyle w:val="11"/>
              <w:rPr>
                <w:rFonts w:ascii="Times New Roman"/>
                <w:sz w:val="20"/>
              </w:rPr>
            </w:pPr>
          </w:p>
        </w:tc>
        <w:tc>
          <w:tcPr>
            <w:tcW w:w="984" w:type="dxa"/>
          </w:tcPr>
          <w:p w14:paraId="4E2D15B3">
            <w:pPr>
              <w:pStyle w:val="11"/>
              <w:rPr>
                <w:rFonts w:ascii="Times New Roman"/>
                <w:sz w:val="20"/>
              </w:rPr>
            </w:pPr>
          </w:p>
        </w:tc>
      </w:tr>
      <w:tr w14:paraId="3005C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4993" w:type="dxa"/>
            <w:gridSpan w:val="9"/>
          </w:tcPr>
          <w:p w14:paraId="281C3D77">
            <w:pPr>
              <w:pStyle w:val="11"/>
              <w:spacing w:before="183"/>
              <w:ind w:left="106"/>
              <w:rPr>
                <w:b/>
                <w:sz w:val="21"/>
              </w:rPr>
            </w:pPr>
            <w:r>
              <w:rPr>
                <w:b/>
                <w:sz w:val="21"/>
              </w:rPr>
              <w:t>（四）农村公路</w:t>
            </w:r>
          </w:p>
        </w:tc>
      </w:tr>
      <w:tr w14:paraId="2C837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528" w:type="dxa"/>
          </w:tcPr>
          <w:p w14:paraId="50E5E6F0">
            <w:pPr>
              <w:pStyle w:val="11"/>
              <w:spacing w:before="33"/>
              <w:ind w:left="7"/>
              <w:jc w:val="center"/>
              <w:rPr>
                <w:sz w:val="21"/>
              </w:rPr>
            </w:pPr>
            <w:r>
              <w:rPr>
                <w:w w:val="99"/>
                <w:sz w:val="21"/>
              </w:rPr>
              <w:t>1</w:t>
            </w:r>
          </w:p>
        </w:tc>
        <w:tc>
          <w:tcPr>
            <w:tcW w:w="1778" w:type="dxa"/>
          </w:tcPr>
          <w:p w14:paraId="30B173C8">
            <w:pPr>
              <w:pStyle w:val="11"/>
              <w:spacing w:before="57" w:line="327" w:lineRule="exact"/>
              <w:ind w:left="106"/>
              <w:rPr>
                <w:sz w:val="21"/>
              </w:rPr>
            </w:pPr>
            <w:r>
              <w:rPr>
                <w:sz w:val="21"/>
              </w:rPr>
              <w:t>入户路通达工程</w:t>
            </w:r>
          </w:p>
        </w:tc>
        <w:tc>
          <w:tcPr>
            <w:tcW w:w="924" w:type="dxa"/>
          </w:tcPr>
          <w:p w14:paraId="1C5BC7C5">
            <w:pPr>
              <w:pStyle w:val="11"/>
              <w:spacing w:before="57" w:line="327" w:lineRule="exact"/>
              <w:ind w:left="106"/>
              <w:rPr>
                <w:sz w:val="21"/>
              </w:rPr>
            </w:pPr>
            <w:r>
              <w:rPr>
                <w:sz w:val="21"/>
              </w:rPr>
              <w:t>新建</w:t>
            </w:r>
          </w:p>
        </w:tc>
        <w:tc>
          <w:tcPr>
            <w:tcW w:w="1274" w:type="dxa"/>
          </w:tcPr>
          <w:p w14:paraId="519A0DC8">
            <w:pPr>
              <w:pStyle w:val="11"/>
              <w:spacing w:before="57" w:line="327" w:lineRule="exact"/>
              <w:ind w:left="87" w:right="79"/>
              <w:jc w:val="center"/>
              <w:rPr>
                <w:sz w:val="21"/>
              </w:rPr>
            </w:pPr>
            <w:r>
              <w:rPr>
                <w:sz w:val="21"/>
              </w:rPr>
              <w:t>250</w:t>
            </w:r>
          </w:p>
        </w:tc>
        <w:tc>
          <w:tcPr>
            <w:tcW w:w="5260" w:type="dxa"/>
          </w:tcPr>
          <w:p w14:paraId="5F7F81EE">
            <w:pPr>
              <w:pStyle w:val="11"/>
              <w:spacing w:before="57" w:line="327" w:lineRule="exact"/>
              <w:ind w:left="107"/>
              <w:rPr>
                <w:sz w:val="21"/>
              </w:rPr>
            </w:pPr>
            <w:r>
              <w:rPr>
                <w:sz w:val="21"/>
              </w:rPr>
              <w:t>实施村民小组和大型聚居区通达工程 250 公里</w:t>
            </w:r>
          </w:p>
        </w:tc>
        <w:tc>
          <w:tcPr>
            <w:tcW w:w="1262" w:type="dxa"/>
          </w:tcPr>
          <w:p w14:paraId="4F3442DC">
            <w:pPr>
              <w:pStyle w:val="11"/>
              <w:spacing w:before="33"/>
              <w:ind w:left="424"/>
              <w:rPr>
                <w:sz w:val="21"/>
              </w:rPr>
            </w:pPr>
            <w:r>
              <w:rPr>
                <w:sz w:val="21"/>
              </w:rPr>
              <w:t>7500</w:t>
            </w:r>
          </w:p>
        </w:tc>
        <w:tc>
          <w:tcPr>
            <w:tcW w:w="1562" w:type="dxa"/>
          </w:tcPr>
          <w:p w14:paraId="6C0D9A3E">
            <w:pPr>
              <w:pStyle w:val="11"/>
              <w:spacing w:before="33"/>
              <w:ind w:left="576"/>
              <w:rPr>
                <w:sz w:val="21"/>
              </w:rPr>
            </w:pPr>
            <w:r>
              <w:rPr>
                <w:sz w:val="21"/>
              </w:rPr>
              <w:t>7500</w:t>
            </w:r>
          </w:p>
        </w:tc>
        <w:tc>
          <w:tcPr>
            <w:tcW w:w="1421" w:type="dxa"/>
          </w:tcPr>
          <w:p w14:paraId="289CCFF6">
            <w:pPr>
              <w:pStyle w:val="11"/>
              <w:spacing w:before="33"/>
              <w:ind w:left="186" w:right="177"/>
              <w:jc w:val="center"/>
              <w:rPr>
                <w:sz w:val="21"/>
              </w:rPr>
            </w:pPr>
            <w:r>
              <w:rPr>
                <w:sz w:val="21"/>
              </w:rPr>
              <w:t>2021-2025</w:t>
            </w:r>
          </w:p>
        </w:tc>
        <w:tc>
          <w:tcPr>
            <w:tcW w:w="984" w:type="dxa"/>
          </w:tcPr>
          <w:p w14:paraId="2891E9EA">
            <w:pPr>
              <w:pStyle w:val="11"/>
              <w:rPr>
                <w:rFonts w:ascii="Times New Roman"/>
                <w:sz w:val="20"/>
              </w:rPr>
            </w:pPr>
          </w:p>
        </w:tc>
      </w:tr>
      <w:tr w14:paraId="1B173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28" w:type="dxa"/>
          </w:tcPr>
          <w:p w14:paraId="087503F3">
            <w:pPr>
              <w:pStyle w:val="11"/>
              <w:spacing w:before="43"/>
              <w:ind w:left="9"/>
              <w:jc w:val="center"/>
              <w:rPr>
                <w:sz w:val="21"/>
              </w:rPr>
            </w:pPr>
            <w:r>
              <w:rPr>
                <w:w w:val="99"/>
                <w:sz w:val="21"/>
              </w:rPr>
              <w:t>2</w:t>
            </w:r>
          </w:p>
        </w:tc>
        <w:tc>
          <w:tcPr>
            <w:tcW w:w="1778" w:type="dxa"/>
          </w:tcPr>
          <w:p w14:paraId="455DBC1F">
            <w:pPr>
              <w:pStyle w:val="11"/>
              <w:spacing w:before="67" w:line="336" w:lineRule="exact"/>
              <w:ind w:left="106"/>
              <w:rPr>
                <w:sz w:val="21"/>
              </w:rPr>
            </w:pPr>
            <w:r>
              <w:rPr>
                <w:sz w:val="21"/>
              </w:rPr>
              <w:t>入户路通畅工程</w:t>
            </w:r>
          </w:p>
        </w:tc>
        <w:tc>
          <w:tcPr>
            <w:tcW w:w="924" w:type="dxa"/>
          </w:tcPr>
          <w:p w14:paraId="23707C83">
            <w:pPr>
              <w:pStyle w:val="11"/>
              <w:spacing w:before="67" w:line="336" w:lineRule="exact"/>
              <w:ind w:left="106"/>
              <w:rPr>
                <w:sz w:val="21"/>
              </w:rPr>
            </w:pPr>
            <w:r>
              <w:rPr>
                <w:sz w:val="21"/>
              </w:rPr>
              <w:t>新建</w:t>
            </w:r>
          </w:p>
        </w:tc>
        <w:tc>
          <w:tcPr>
            <w:tcW w:w="1274" w:type="dxa"/>
          </w:tcPr>
          <w:p w14:paraId="309953A5">
            <w:pPr>
              <w:pStyle w:val="11"/>
              <w:spacing w:before="67" w:line="336" w:lineRule="exact"/>
              <w:ind w:left="87" w:right="81"/>
              <w:jc w:val="center"/>
              <w:rPr>
                <w:sz w:val="21"/>
              </w:rPr>
            </w:pPr>
            <w:r>
              <w:rPr>
                <w:sz w:val="21"/>
              </w:rPr>
              <w:t>500</w:t>
            </w:r>
          </w:p>
        </w:tc>
        <w:tc>
          <w:tcPr>
            <w:tcW w:w="5260" w:type="dxa"/>
          </w:tcPr>
          <w:p w14:paraId="6560AE62">
            <w:pPr>
              <w:pStyle w:val="11"/>
              <w:spacing w:before="67" w:line="336" w:lineRule="exact"/>
              <w:ind w:left="107"/>
              <w:rPr>
                <w:sz w:val="21"/>
              </w:rPr>
            </w:pPr>
            <w:r>
              <w:rPr>
                <w:sz w:val="21"/>
              </w:rPr>
              <w:t>实施村民小组和大型聚居区通畅工程 500 公里</w:t>
            </w:r>
          </w:p>
        </w:tc>
        <w:tc>
          <w:tcPr>
            <w:tcW w:w="1262" w:type="dxa"/>
          </w:tcPr>
          <w:p w14:paraId="34666632">
            <w:pPr>
              <w:pStyle w:val="11"/>
              <w:spacing w:before="43"/>
              <w:ind w:right="366"/>
              <w:jc w:val="right"/>
              <w:rPr>
                <w:sz w:val="21"/>
              </w:rPr>
            </w:pPr>
            <w:r>
              <w:rPr>
                <w:w w:val="95"/>
                <w:sz w:val="21"/>
              </w:rPr>
              <w:t>60000</w:t>
            </w:r>
          </w:p>
        </w:tc>
        <w:tc>
          <w:tcPr>
            <w:tcW w:w="1562" w:type="dxa"/>
          </w:tcPr>
          <w:p w14:paraId="6AD93063">
            <w:pPr>
              <w:pStyle w:val="11"/>
              <w:spacing w:before="43"/>
              <w:ind w:left="528"/>
              <w:rPr>
                <w:sz w:val="21"/>
              </w:rPr>
            </w:pPr>
            <w:r>
              <w:rPr>
                <w:sz w:val="21"/>
              </w:rPr>
              <w:t>60000</w:t>
            </w:r>
          </w:p>
        </w:tc>
        <w:tc>
          <w:tcPr>
            <w:tcW w:w="1421" w:type="dxa"/>
          </w:tcPr>
          <w:p w14:paraId="041888B6">
            <w:pPr>
              <w:pStyle w:val="11"/>
              <w:spacing w:before="43"/>
              <w:ind w:left="186" w:right="177"/>
              <w:jc w:val="center"/>
              <w:rPr>
                <w:sz w:val="21"/>
              </w:rPr>
            </w:pPr>
            <w:r>
              <w:rPr>
                <w:sz w:val="21"/>
              </w:rPr>
              <w:t>2021-2025</w:t>
            </w:r>
          </w:p>
        </w:tc>
        <w:tc>
          <w:tcPr>
            <w:tcW w:w="984" w:type="dxa"/>
          </w:tcPr>
          <w:p w14:paraId="4A440F23">
            <w:pPr>
              <w:pStyle w:val="11"/>
              <w:rPr>
                <w:rFonts w:ascii="Times New Roman"/>
                <w:sz w:val="20"/>
              </w:rPr>
            </w:pPr>
          </w:p>
        </w:tc>
      </w:tr>
      <w:tr w14:paraId="5E233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528" w:type="dxa"/>
          </w:tcPr>
          <w:p w14:paraId="68CD3E07">
            <w:pPr>
              <w:pStyle w:val="11"/>
              <w:spacing w:before="39"/>
              <w:ind w:left="6"/>
              <w:jc w:val="center"/>
              <w:rPr>
                <w:sz w:val="21"/>
              </w:rPr>
            </w:pPr>
            <w:r>
              <w:rPr>
                <w:w w:val="99"/>
                <w:sz w:val="21"/>
              </w:rPr>
              <w:t>3</w:t>
            </w:r>
          </w:p>
        </w:tc>
        <w:tc>
          <w:tcPr>
            <w:tcW w:w="1778" w:type="dxa"/>
          </w:tcPr>
          <w:p w14:paraId="33811CFF">
            <w:pPr>
              <w:pStyle w:val="11"/>
              <w:spacing w:before="63" w:line="332" w:lineRule="exact"/>
              <w:ind w:left="106"/>
              <w:rPr>
                <w:sz w:val="21"/>
              </w:rPr>
            </w:pPr>
            <w:r>
              <w:rPr>
                <w:sz w:val="21"/>
              </w:rPr>
              <w:t>窄路面加宽工程</w:t>
            </w:r>
          </w:p>
        </w:tc>
        <w:tc>
          <w:tcPr>
            <w:tcW w:w="924" w:type="dxa"/>
          </w:tcPr>
          <w:p w14:paraId="21A0EDC9">
            <w:pPr>
              <w:pStyle w:val="11"/>
              <w:spacing w:before="63" w:line="332" w:lineRule="exact"/>
              <w:ind w:left="106"/>
              <w:rPr>
                <w:sz w:val="21"/>
              </w:rPr>
            </w:pPr>
            <w:r>
              <w:rPr>
                <w:sz w:val="21"/>
              </w:rPr>
              <w:t>改建</w:t>
            </w:r>
          </w:p>
        </w:tc>
        <w:tc>
          <w:tcPr>
            <w:tcW w:w="1274" w:type="dxa"/>
          </w:tcPr>
          <w:p w14:paraId="7D651213">
            <w:pPr>
              <w:pStyle w:val="11"/>
              <w:spacing w:before="63" w:line="332" w:lineRule="exact"/>
              <w:ind w:left="87" w:right="81"/>
              <w:jc w:val="center"/>
              <w:rPr>
                <w:sz w:val="21"/>
              </w:rPr>
            </w:pPr>
            <w:r>
              <w:rPr>
                <w:sz w:val="21"/>
              </w:rPr>
              <w:t>500</w:t>
            </w:r>
          </w:p>
        </w:tc>
        <w:tc>
          <w:tcPr>
            <w:tcW w:w="5260" w:type="dxa"/>
          </w:tcPr>
          <w:p w14:paraId="522DB503">
            <w:pPr>
              <w:pStyle w:val="11"/>
              <w:spacing w:before="63" w:line="332" w:lineRule="exact"/>
              <w:ind w:left="107"/>
              <w:rPr>
                <w:sz w:val="21"/>
              </w:rPr>
            </w:pPr>
            <w:r>
              <w:rPr>
                <w:sz w:val="21"/>
              </w:rPr>
              <w:t>实施农村公路窄路面加宽改造 500 公里</w:t>
            </w:r>
          </w:p>
        </w:tc>
        <w:tc>
          <w:tcPr>
            <w:tcW w:w="1262" w:type="dxa"/>
          </w:tcPr>
          <w:p w14:paraId="574E15DB">
            <w:pPr>
              <w:pStyle w:val="11"/>
              <w:spacing w:before="39"/>
              <w:ind w:right="363"/>
              <w:jc w:val="right"/>
              <w:rPr>
                <w:sz w:val="21"/>
              </w:rPr>
            </w:pPr>
            <w:r>
              <w:rPr>
                <w:sz w:val="21"/>
              </w:rPr>
              <w:t>25000</w:t>
            </w:r>
          </w:p>
        </w:tc>
        <w:tc>
          <w:tcPr>
            <w:tcW w:w="1562" w:type="dxa"/>
          </w:tcPr>
          <w:p w14:paraId="5DC33A6C">
            <w:pPr>
              <w:pStyle w:val="11"/>
              <w:spacing w:before="39"/>
              <w:ind w:left="526"/>
              <w:rPr>
                <w:sz w:val="21"/>
              </w:rPr>
            </w:pPr>
            <w:r>
              <w:rPr>
                <w:sz w:val="21"/>
              </w:rPr>
              <w:t>25000</w:t>
            </w:r>
          </w:p>
        </w:tc>
        <w:tc>
          <w:tcPr>
            <w:tcW w:w="1421" w:type="dxa"/>
          </w:tcPr>
          <w:p w14:paraId="432913D6">
            <w:pPr>
              <w:pStyle w:val="11"/>
              <w:spacing w:before="39"/>
              <w:ind w:left="186" w:right="177"/>
              <w:jc w:val="center"/>
              <w:rPr>
                <w:sz w:val="21"/>
              </w:rPr>
            </w:pPr>
            <w:r>
              <w:rPr>
                <w:sz w:val="21"/>
              </w:rPr>
              <w:t>2021-2025</w:t>
            </w:r>
          </w:p>
        </w:tc>
        <w:tc>
          <w:tcPr>
            <w:tcW w:w="984" w:type="dxa"/>
          </w:tcPr>
          <w:p w14:paraId="004E3677">
            <w:pPr>
              <w:pStyle w:val="11"/>
              <w:rPr>
                <w:rFonts w:ascii="Times New Roman"/>
                <w:sz w:val="20"/>
              </w:rPr>
            </w:pPr>
          </w:p>
        </w:tc>
      </w:tr>
    </w:tbl>
    <w:p w14:paraId="10CB88F9">
      <w:pPr>
        <w:spacing w:after="0"/>
        <w:rPr>
          <w:rFonts w:ascii="Times New Roman"/>
          <w:sz w:val="20"/>
        </w:rPr>
        <w:sectPr>
          <w:pgSz w:w="16840" w:h="11910" w:orient="landscape"/>
          <w:pgMar w:top="1100" w:right="700" w:bottom="1060" w:left="920" w:header="0" w:footer="805" w:gutter="0"/>
          <w:cols w:space="720" w:num="1"/>
        </w:sectPr>
      </w:pPr>
    </w:p>
    <w:p w14:paraId="179E4A85">
      <w:pPr>
        <w:spacing w:before="9"/>
        <w:ind w:left="2984" w:right="2995" w:firstLine="0"/>
        <w:jc w:val="center"/>
        <w:rPr>
          <w:rFonts w:hint="eastAsia" w:ascii="方正小标宋_GBK" w:hAnsi="方正小标宋_GBK" w:eastAsia="方正小标宋_GBK"/>
          <w:sz w:val="40"/>
        </w:rPr>
      </w:pPr>
      <w:r>
        <w:rPr>
          <w:rFonts w:hint="eastAsia" w:ascii="方正小标宋_GBK" w:hAnsi="方正小标宋_GBK" w:eastAsia="方正小标宋_GBK"/>
          <w:sz w:val="40"/>
        </w:rPr>
        <w:t>附表一：城口县“十四五”综合交通规划正选项目表</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778"/>
        <w:gridCol w:w="924"/>
        <w:gridCol w:w="1274"/>
        <w:gridCol w:w="5260"/>
        <w:gridCol w:w="1262"/>
        <w:gridCol w:w="1562"/>
        <w:gridCol w:w="1421"/>
        <w:gridCol w:w="984"/>
      </w:tblGrid>
      <w:tr w14:paraId="4F60A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28" w:type="dxa"/>
          </w:tcPr>
          <w:p w14:paraId="3B0A89F2">
            <w:pPr>
              <w:pStyle w:val="11"/>
              <w:spacing w:before="31" w:line="360" w:lineRule="atLeast"/>
              <w:ind w:left="159" w:right="147"/>
              <w:rPr>
                <w:b/>
                <w:sz w:val="21"/>
              </w:rPr>
            </w:pPr>
            <w:r>
              <w:rPr>
                <w:b/>
                <w:sz w:val="21"/>
              </w:rPr>
              <w:t>序号</w:t>
            </w:r>
          </w:p>
        </w:tc>
        <w:tc>
          <w:tcPr>
            <w:tcW w:w="1778" w:type="dxa"/>
          </w:tcPr>
          <w:p w14:paraId="58D52F2B">
            <w:pPr>
              <w:pStyle w:val="11"/>
              <w:spacing w:before="11"/>
              <w:rPr>
                <w:rFonts w:ascii="方正小标宋_GBK"/>
                <w:sz w:val="12"/>
              </w:rPr>
            </w:pPr>
          </w:p>
          <w:p w14:paraId="0AF9D99E">
            <w:pPr>
              <w:pStyle w:val="11"/>
              <w:ind w:left="468"/>
              <w:rPr>
                <w:b/>
                <w:sz w:val="21"/>
              </w:rPr>
            </w:pPr>
            <w:r>
              <w:rPr>
                <w:b/>
                <w:sz w:val="21"/>
              </w:rPr>
              <w:t>项目名称</w:t>
            </w:r>
          </w:p>
        </w:tc>
        <w:tc>
          <w:tcPr>
            <w:tcW w:w="924" w:type="dxa"/>
          </w:tcPr>
          <w:p w14:paraId="4F3DA83C">
            <w:pPr>
              <w:pStyle w:val="11"/>
              <w:spacing w:before="31" w:line="360" w:lineRule="atLeast"/>
              <w:ind w:left="250" w:right="240"/>
              <w:rPr>
                <w:b/>
                <w:sz w:val="21"/>
              </w:rPr>
            </w:pPr>
            <w:r>
              <w:rPr>
                <w:b/>
                <w:sz w:val="21"/>
              </w:rPr>
              <w:t>建设性质</w:t>
            </w:r>
          </w:p>
        </w:tc>
        <w:tc>
          <w:tcPr>
            <w:tcW w:w="1274" w:type="dxa"/>
          </w:tcPr>
          <w:p w14:paraId="68A83C06">
            <w:pPr>
              <w:pStyle w:val="11"/>
              <w:spacing w:before="31" w:line="360" w:lineRule="atLeast"/>
              <w:ind w:left="361" w:right="202" w:hanging="144"/>
              <w:rPr>
                <w:b/>
                <w:sz w:val="21"/>
              </w:rPr>
            </w:pPr>
            <w:r>
              <w:rPr>
                <w:b/>
                <w:sz w:val="21"/>
              </w:rPr>
              <w:t>境内里程(公里)</w:t>
            </w:r>
          </w:p>
        </w:tc>
        <w:tc>
          <w:tcPr>
            <w:tcW w:w="5260" w:type="dxa"/>
          </w:tcPr>
          <w:p w14:paraId="21B4F8A1">
            <w:pPr>
              <w:pStyle w:val="11"/>
              <w:spacing w:before="11"/>
              <w:rPr>
                <w:rFonts w:ascii="方正小标宋_GBK"/>
                <w:sz w:val="12"/>
              </w:rPr>
            </w:pPr>
          </w:p>
          <w:p w14:paraId="2A15B643">
            <w:pPr>
              <w:pStyle w:val="11"/>
              <w:ind w:left="1977" w:right="1968"/>
              <w:jc w:val="center"/>
              <w:rPr>
                <w:b/>
                <w:sz w:val="21"/>
              </w:rPr>
            </w:pPr>
            <w:r>
              <w:rPr>
                <w:b/>
                <w:sz w:val="21"/>
              </w:rPr>
              <w:t>主要建设内容</w:t>
            </w:r>
          </w:p>
        </w:tc>
        <w:tc>
          <w:tcPr>
            <w:tcW w:w="1262" w:type="dxa"/>
          </w:tcPr>
          <w:p w14:paraId="0EC6FDF7">
            <w:pPr>
              <w:pStyle w:val="11"/>
              <w:spacing w:before="53"/>
              <w:ind w:left="314"/>
              <w:rPr>
                <w:b/>
                <w:sz w:val="21"/>
              </w:rPr>
            </w:pPr>
            <w:r>
              <w:rPr>
                <w:b/>
                <w:sz w:val="21"/>
              </w:rPr>
              <w:t>总投资</w:t>
            </w:r>
          </w:p>
          <w:p w14:paraId="64FA8810">
            <w:pPr>
              <w:pStyle w:val="11"/>
              <w:spacing w:before="22" w:line="268" w:lineRule="exact"/>
              <w:ind w:left="211"/>
              <w:rPr>
                <w:b/>
                <w:sz w:val="21"/>
              </w:rPr>
            </w:pPr>
            <w:r>
              <w:rPr>
                <w:b/>
                <w:sz w:val="21"/>
              </w:rPr>
              <w:t>（万元）</w:t>
            </w:r>
          </w:p>
        </w:tc>
        <w:tc>
          <w:tcPr>
            <w:tcW w:w="1562" w:type="dxa"/>
          </w:tcPr>
          <w:p w14:paraId="1659F72C">
            <w:pPr>
              <w:pStyle w:val="11"/>
              <w:spacing w:before="53"/>
              <w:ind w:left="130" w:right="116"/>
              <w:jc w:val="center"/>
              <w:rPr>
                <w:b/>
                <w:sz w:val="21"/>
              </w:rPr>
            </w:pPr>
            <w:r>
              <w:rPr>
                <w:b/>
                <w:sz w:val="21"/>
              </w:rPr>
              <w:t>“十四五”投</w:t>
            </w:r>
          </w:p>
          <w:p w14:paraId="40700FDB">
            <w:pPr>
              <w:pStyle w:val="11"/>
              <w:spacing w:before="22" w:line="268" w:lineRule="exact"/>
              <w:ind w:left="129" w:right="116"/>
              <w:jc w:val="center"/>
              <w:rPr>
                <w:b/>
                <w:sz w:val="21"/>
              </w:rPr>
            </w:pPr>
            <w:r>
              <w:rPr>
                <w:b/>
                <w:sz w:val="21"/>
              </w:rPr>
              <w:t>资(万元)</w:t>
            </w:r>
          </w:p>
        </w:tc>
        <w:tc>
          <w:tcPr>
            <w:tcW w:w="1421" w:type="dxa"/>
          </w:tcPr>
          <w:p w14:paraId="2E1972ED">
            <w:pPr>
              <w:pStyle w:val="11"/>
              <w:spacing w:before="11"/>
              <w:rPr>
                <w:rFonts w:ascii="方正小标宋_GBK"/>
                <w:sz w:val="12"/>
              </w:rPr>
            </w:pPr>
          </w:p>
          <w:p w14:paraId="45513F7E">
            <w:pPr>
              <w:pStyle w:val="11"/>
              <w:ind w:left="186" w:right="177"/>
              <w:jc w:val="center"/>
              <w:rPr>
                <w:b/>
                <w:sz w:val="21"/>
              </w:rPr>
            </w:pPr>
            <w:r>
              <w:rPr>
                <w:b/>
                <w:sz w:val="21"/>
              </w:rPr>
              <w:t>建设年限</w:t>
            </w:r>
          </w:p>
        </w:tc>
        <w:tc>
          <w:tcPr>
            <w:tcW w:w="984" w:type="dxa"/>
          </w:tcPr>
          <w:p w14:paraId="55F47D62">
            <w:pPr>
              <w:pStyle w:val="11"/>
              <w:spacing w:before="11"/>
              <w:rPr>
                <w:rFonts w:ascii="方正小标宋_GBK"/>
                <w:sz w:val="12"/>
              </w:rPr>
            </w:pPr>
          </w:p>
          <w:p w14:paraId="5DFDAF13">
            <w:pPr>
              <w:pStyle w:val="11"/>
              <w:ind w:left="281"/>
              <w:rPr>
                <w:b/>
                <w:sz w:val="21"/>
              </w:rPr>
            </w:pPr>
            <w:r>
              <w:rPr>
                <w:b/>
                <w:sz w:val="21"/>
              </w:rPr>
              <w:t>备注</w:t>
            </w:r>
          </w:p>
        </w:tc>
      </w:tr>
      <w:tr w14:paraId="6EA43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528" w:type="dxa"/>
          </w:tcPr>
          <w:p w14:paraId="0821CD87">
            <w:pPr>
              <w:pStyle w:val="11"/>
              <w:spacing w:line="331" w:lineRule="exact"/>
              <w:ind w:left="9"/>
              <w:jc w:val="center"/>
              <w:rPr>
                <w:sz w:val="21"/>
              </w:rPr>
            </w:pPr>
            <w:r>
              <w:rPr>
                <w:w w:val="99"/>
                <w:sz w:val="21"/>
              </w:rPr>
              <w:t>4</w:t>
            </w:r>
          </w:p>
        </w:tc>
        <w:tc>
          <w:tcPr>
            <w:tcW w:w="1778" w:type="dxa"/>
          </w:tcPr>
          <w:p w14:paraId="6C97B4A2">
            <w:pPr>
              <w:pStyle w:val="11"/>
              <w:spacing w:before="15" w:line="336" w:lineRule="exact"/>
              <w:ind w:left="106"/>
              <w:rPr>
                <w:sz w:val="21"/>
              </w:rPr>
            </w:pPr>
            <w:r>
              <w:rPr>
                <w:sz w:val="21"/>
              </w:rPr>
              <w:t>单车道改双车道</w:t>
            </w:r>
          </w:p>
        </w:tc>
        <w:tc>
          <w:tcPr>
            <w:tcW w:w="924" w:type="dxa"/>
          </w:tcPr>
          <w:p w14:paraId="2A48AB3B">
            <w:pPr>
              <w:pStyle w:val="11"/>
              <w:spacing w:before="15" w:line="336" w:lineRule="exact"/>
              <w:ind w:left="106"/>
              <w:rPr>
                <w:sz w:val="21"/>
              </w:rPr>
            </w:pPr>
            <w:r>
              <w:rPr>
                <w:sz w:val="21"/>
              </w:rPr>
              <w:t>改建</w:t>
            </w:r>
          </w:p>
        </w:tc>
        <w:tc>
          <w:tcPr>
            <w:tcW w:w="1274" w:type="dxa"/>
          </w:tcPr>
          <w:p w14:paraId="5D2A269F">
            <w:pPr>
              <w:pStyle w:val="11"/>
              <w:spacing w:before="15" w:line="336" w:lineRule="exact"/>
              <w:ind w:right="472"/>
              <w:jc w:val="right"/>
              <w:rPr>
                <w:sz w:val="21"/>
              </w:rPr>
            </w:pPr>
            <w:r>
              <w:rPr>
                <w:sz w:val="21"/>
              </w:rPr>
              <w:t>200</w:t>
            </w:r>
          </w:p>
        </w:tc>
        <w:tc>
          <w:tcPr>
            <w:tcW w:w="5260" w:type="dxa"/>
          </w:tcPr>
          <w:p w14:paraId="6573DD2E">
            <w:pPr>
              <w:pStyle w:val="11"/>
              <w:spacing w:before="15" w:line="336" w:lineRule="exact"/>
              <w:ind w:left="107"/>
              <w:rPr>
                <w:sz w:val="21"/>
              </w:rPr>
            </w:pPr>
            <w:r>
              <w:rPr>
                <w:sz w:val="21"/>
              </w:rPr>
              <w:t>实施交通量较大路段，单改双工程 200 公里</w:t>
            </w:r>
          </w:p>
        </w:tc>
        <w:tc>
          <w:tcPr>
            <w:tcW w:w="1262" w:type="dxa"/>
          </w:tcPr>
          <w:p w14:paraId="33C731E3">
            <w:pPr>
              <w:pStyle w:val="11"/>
              <w:spacing w:line="331" w:lineRule="exact"/>
              <w:ind w:left="227" w:right="216"/>
              <w:jc w:val="center"/>
              <w:rPr>
                <w:sz w:val="21"/>
              </w:rPr>
            </w:pPr>
            <w:r>
              <w:rPr>
                <w:sz w:val="21"/>
              </w:rPr>
              <w:t>16000</w:t>
            </w:r>
          </w:p>
        </w:tc>
        <w:tc>
          <w:tcPr>
            <w:tcW w:w="1562" w:type="dxa"/>
          </w:tcPr>
          <w:p w14:paraId="7183175D">
            <w:pPr>
              <w:pStyle w:val="11"/>
              <w:spacing w:line="331" w:lineRule="exact"/>
              <w:ind w:left="128" w:right="116"/>
              <w:jc w:val="center"/>
              <w:rPr>
                <w:sz w:val="21"/>
              </w:rPr>
            </w:pPr>
            <w:r>
              <w:rPr>
                <w:sz w:val="21"/>
              </w:rPr>
              <w:t>16000</w:t>
            </w:r>
          </w:p>
        </w:tc>
        <w:tc>
          <w:tcPr>
            <w:tcW w:w="1421" w:type="dxa"/>
          </w:tcPr>
          <w:p w14:paraId="390A99B1">
            <w:pPr>
              <w:pStyle w:val="11"/>
              <w:spacing w:line="331" w:lineRule="exact"/>
              <w:ind w:left="186" w:right="177"/>
              <w:jc w:val="center"/>
              <w:rPr>
                <w:sz w:val="21"/>
              </w:rPr>
            </w:pPr>
            <w:r>
              <w:rPr>
                <w:sz w:val="21"/>
              </w:rPr>
              <w:t>2021-2025</w:t>
            </w:r>
          </w:p>
        </w:tc>
        <w:tc>
          <w:tcPr>
            <w:tcW w:w="984" w:type="dxa"/>
          </w:tcPr>
          <w:p w14:paraId="7569D338">
            <w:pPr>
              <w:pStyle w:val="11"/>
              <w:rPr>
                <w:rFonts w:ascii="Times New Roman"/>
                <w:sz w:val="20"/>
              </w:rPr>
            </w:pPr>
          </w:p>
        </w:tc>
      </w:tr>
      <w:tr w14:paraId="3A742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28" w:type="dxa"/>
          </w:tcPr>
          <w:p w14:paraId="10AB2B0D">
            <w:pPr>
              <w:pStyle w:val="11"/>
              <w:spacing w:before="109"/>
              <w:ind w:left="7"/>
              <w:jc w:val="center"/>
              <w:rPr>
                <w:sz w:val="21"/>
              </w:rPr>
            </w:pPr>
            <w:r>
              <w:rPr>
                <w:w w:val="99"/>
                <w:sz w:val="21"/>
              </w:rPr>
              <w:t>5</w:t>
            </w:r>
          </w:p>
        </w:tc>
        <w:tc>
          <w:tcPr>
            <w:tcW w:w="1778" w:type="dxa"/>
          </w:tcPr>
          <w:p w14:paraId="68CB9590">
            <w:pPr>
              <w:pStyle w:val="11"/>
              <w:spacing w:before="130"/>
              <w:ind w:left="106"/>
              <w:rPr>
                <w:sz w:val="21"/>
              </w:rPr>
            </w:pPr>
            <w:r>
              <w:rPr>
                <w:sz w:val="21"/>
              </w:rPr>
              <w:t>畅返不畅</w:t>
            </w:r>
          </w:p>
        </w:tc>
        <w:tc>
          <w:tcPr>
            <w:tcW w:w="924" w:type="dxa"/>
          </w:tcPr>
          <w:p w14:paraId="47CAA166">
            <w:pPr>
              <w:pStyle w:val="11"/>
              <w:spacing w:before="130"/>
              <w:ind w:left="106"/>
              <w:rPr>
                <w:sz w:val="21"/>
              </w:rPr>
            </w:pPr>
            <w:r>
              <w:rPr>
                <w:sz w:val="21"/>
              </w:rPr>
              <w:t>改建</w:t>
            </w:r>
          </w:p>
        </w:tc>
        <w:tc>
          <w:tcPr>
            <w:tcW w:w="1274" w:type="dxa"/>
          </w:tcPr>
          <w:p w14:paraId="0BE577CB">
            <w:pPr>
              <w:pStyle w:val="11"/>
              <w:spacing w:before="130"/>
              <w:ind w:right="458"/>
              <w:jc w:val="right"/>
              <w:rPr>
                <w:sz w:val="21"/>
              </w:rPr>
            </w:pPr>
            <w:r>
              <w:rPr>
                <w:w w:val="95"/>
                <w:sz w:val="21"/>
              </w:rPr>
              <w:t>100</w:t>
            </w:r>
          </w:p>
        </w:tc>
        <w:tc>
          <w:tcPr>
            <w:tcW w:w="5260" w:type="dxa"/>
          </w:tcPr>
          <w:p w14:paraId="00FA2468">
            <w:pPr>
              <w:pStyle w:val="11"/>
              <w:spacing w:before="130"/>
              <w:ind w:left="107"/>
              <w:rPr>
                <w:sz w:val="21"/>
              </w:rPr>
            </w:pPr>
            <w:r>
              <w:rPr>
                <w:sz w:val="21"/>
              </w:rPr>
              <w:t>实施农村公路畅返不畅工程 100 公里</w:t>
            </w:r>
          </w:p>
        </w:tc>
        <w:tc>
          <w:tcPr>
            <w:tcW w:w="1262" w:type="dxa"/>
          </w:tcPr>
          <w:p w14:paraId="0B6764E0">
            <w:pPr>
              <w:pStyle w:val="11"/>
              <w:spacing w:before="109"/>
              <w:ind w:left="227" w:right="216"/>
              <w:jc w:val="center"/>
              <w:rPr>
                <w:sz w:val="21"/>
              </w:rPr>
            </w:pPr>
            <w:r>
              <w:rPr>
                <w:sz w:val="21"/>
              </w:rPr>
              <w:t>5000</w:t>
            </w:r>
          </w:p>
        </w:tc>
        <w:tc>
          <w:tcPr>
            <w:tcW w:w="1562" w:type="dxa"/>
          </w:tcPr>
          <w:p w14:paraId="72FEFBB7">
            <w:pPr>
              <w:pStyle w:val="11"/>
              <w:spacing w:before="109"/>
              <w:ind w:left="127" w:right="116"/>
              <w:jc w:val="center"/>
              <w:rPr>
                <w:sz w:val="21"/>
              </w:rPr>
            </w:pPr>
            <w:r>
              <w:rPr>
                <w:sz w:val="21"/>
              </w:rPr>
              <w:t>5000</w:t>
            </w:r>
          </w:p>
        </w:tc>
        <w:tc>
          <w:tcPr>
            <w:tcW w:w="1421" w:type="dxa"/>
          </w:tcPr>
          <w:p w14:paraId="767DC7C0">
            <w:pPr>
              <w:pStyle w:val="11"/>
              <w:spacing w:before="109"/>
              <w:ind w:left="186" w:right="177"/>
              <w:jc w:val="center"/>
              <w:rPr>
                <w:sz w:val="21"/>
              </w:rPr>
            </w:pPr>
            <w:r>
              <w:rPr>
                <w:sz w:val="21"/>
              </w:rPr>
              <w:t>2021-2025</w:t>
            </w:r>
          </w:p>
        </w:tc>
        <w:tc>
          <w:tcPr>
            <w:tcW w:w="984" w:type="dxa"/>
          </w:tcPr>
          <w:p w14:paraId="776030B1">
            <w:pPr>
              <w:pStyle w:val="11"/>
              <w:rPr>
                <w:rFonts w:ascii="Times New Roman"/>
                <w:sz w:val="20"/>
              </w:rPr>
            </w:pPr>
          </w:p>
        </w:tc>
      </w:tr>
      <w:tr w14:paraId="51F93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2306" w:type="dxa"/>
            <w:gridSpan w:val="2"/>
          </w:tcPr>
          <w:p w14:paraId="65269293">
            <w:pPr>
              <w:pStyle w:val="11"/>
              <w:spacing w:before="183"/>
              <w:ind w:left="920" w:right="913"/>
              <w:jc w:val="center"/>
              <w:rPr>
                <w:b/>
                <w:sz w:val="21"/>
              </w:rPr>
            </w:pPr>
            <w:r>
              <w:rPr>
                <w:b/>
                <w:sz w:val="21"/>
              </w:rPr>
              <w:t>小计</w:t>
            </w:r>
          </w:p>
        </w:tc>
        <w:tc>
          <w:tcPr>
            <w:tcW w:w="924" w:type="dxa"/>
          </w:tcPr>
          <w:p w14:paraId="06502AE5">
            <w:pPr>
              <w:pStyle w:val="11"/>
              <w:rPr>
                <w:rFonts w:ascii="Times New Roman"/>
                <w:sz w:val="20"/>
              </w:rPr>
            </w:pPr>
          </w:p>
        </w:tc>
        <w:tc>
          <w:tcPr>
            <w:tcW w:w="1274" w:type="dxa"/>
          </w:tcPr>
          <w:p w14:paraId="2C021458">
            <w:pPr>
              <w:pStyle w:val="11"/>
              <w:spacing w:before="183"/>
              <w:ind w:right="403"/>
              <w:jc w:val="right"/>
              <w:rPr>
                <w:b/>
                <w:sz w:val="21"/>
              </w:rPr>
            </w:pPr>
            <w:r>
              <w:rPr>
                <w:b/>
                <w:w w:val="95"/>
                <w:sz w:val="21"/>
              </w:rPr>
              <w:t>1550</w:t>
            </w:r>
          </w:p>
        </w:tc>
        <w:tc>
          <w:tcPr>
            <w:tcW w:w="5260" w:type="dxa"/>
          </w:tcPr>
          <w:p w14:paraId="42602F68">
            <w:pPr>
              <w:pStyle w:val="11"/>
              <w:rPr>
                <w:rFonts w:ascii="Times New Roman"/>
                <w:sz w:val="20"/>
              </w:rPr>
            </w:pPr>
          </w:p>
        </w:tc>
        <w:tc>
          <w:tcPr>
            <w:tcW w:w="1262" w:type="dxa"/>
          </w:tcPr>
          <w:p w14:paraId="3ECA1AE2">
            <w:pPr>
              <w:pStyle w:val="11"/>
              <w:spacing w:before="183"/>
              <w:ind w:left="227" w:right="216"/>
              <w:jc w:val="center"/>
              <w:rPr>
                <w:b/>
                <w:sz w:val="21"/>
              </w:rPr>
            </w:pPr>
            <w:r>
              <w:rPr>
                <w:b/>
                <w:sz w:val="21"/>
              </w:rPr>
              <w:t>113500</w:t>
            </w:r>
          </w:p>
        </w:tc>
        <w:tc>
          <w:tcPr>
            <w:tcW w:w="1562" w:type="dxa"/>
          </w:tcPr>
          <w:p w14:paraId="1D5D455D">
            <w:pPr>
              <w:pStyle w:val="11"/>
              <w:spacing w:before="183"/>
              <w:ind w:left="128" w:right="116"/>
              <w:jc w:val="center"/>
              <w:rPr>
                <w:b/>
                <w:sz w:val="21"/>
              </w:rPr>
            </w:pPr>
            <w:r>
              <w:rPr>
                <w:b/>
                <w:sz w:val="21"/>
              </w:rPr>
              <w:t>113500</w:t>
            </w:r>
          </w:p>
        </w:tc>
        <w:tc>
          <w:tcPr>
            <w:tcW w:w="1421" w:type="dxa"/>
          </w:tcPr>
          <w:p w14:paraId="0C1C9C5B">
            <w:pPr>
              <w:pStyle w:val="11"/>
              <w:rPr>
                <w:rFonts w:ascii="Times New Roman"/>
                <w:sz w:val="20"/>
              </w:rPr>
            </w:pPr>
          </w:p>
        </w:tc>
        <w:tc>
          <w:tcPr>
            <w:tcW w:w="984" w:type="dxa"/>
          </w:tcPr>
          <w:p w14:paraId="2B125421">
            <w:pPr>
              <w:pStyle w:val="11"/>
              <w:rPr>
                <w:rFonts w:ascii="Times New Roman"/>
                <w:sz w:val="20"/>
              </w:rPr>
            </w:pPr>
          </w:p>
        </w:tc>
      </w:tr>
      <w:tr w14:paraId="59689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4993" w:type="dxa"/>
            <w:gridSpan w:val="9"/>
          </w:tcPr>
          <w:p w14:paraId="5653324F">
            <w:pPr>
              <w:pStyle w:val="11"/>
              <w:spacing w:before="182"/>
              <w:ind w:left="106"/>
              <w:rPr>
                <w:b/>
                <w:sz w:val="21"/>
              </w:rPr>
            </w:pPr>
            <w:r>
              <w:rPr>
                <w:b/>
                <w:sz w:val="21"/>
              </w:rPr>
              <w:t>（五）路网结构改造</w:t>
            </w:r>
          </w:p>
        </w:tc>
      </w:tr>
      <w:tr w14:paraId="71B42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28" w:type="dxa"/>
          </w:tcPr>
          <w:p w14:paraId="01768821">
            <w:pPr>
              <w:pStyle w:val="11"/>
              <w:spacing w:before="38"/>
              <w:ind w:left="7"/>
              <w:jc w:val="center"/>
              <w:rPr>
                <w:sz w:val="21"/>
              </w:rPr>
            </w:pPr>
            <w:r>
              <w:rPr>
                <w:w w:val="99"/>
                <w:sz w:val="21"/>
              </w:rPr>
              <w:t>1</w:t>
            </w:r>
          </w:p>
        </w:tc>
        <w:tc>
          <w:tcPr>
            <w:tcW w:w="1778" w:type="dxa"/>
          </w:tcPr>
          <w:p w14:paraId="047E135D">
            <w:pPr>
              <w:pStyle w:val="11"/>
              <w:spacing w:before="60" w:line="332" w:lineRule="exact"/>
              <w:ind w:left="106" w:right="-15"/>
              <w:rPr>
                <w:sz w:val="21"/>
              </w:rPr>
            </w:pPr>
            <w:r>
              <w:rPr>
                <w:spacing w:val="-3"/>
                <w:sz w:val="21"/>
              </w:rPr>
              <w:t>安防设施</w:t>
            </w:r>
            <w:r>
              <w:rPr>
                <w:sz w:val="21"/>
              </w:rPr>
              <w:t>（公里）</w:t>
            </w:r>
          </w:p>
        </w:tc>
        <w:tc>
          <w:tcPr>
            <w:tcW w:w="924" w:type="dxa"/>
          </w:tcPr>
          <w:p w14:paraId="3A116481">
            <w:pPr>
              <w:pStyle w:val="11"/>
              <w:spacing w:before="60" w:line="332" w:lineRule="exact"/>
              <w:ind w:left="106"/>
              <w:rPr>
                <w:sz w:val="21"/>
              </w:rPr>
            </w:pPr>
            <w:r>
              <w:rPr>
                <w:sz w:val="21"/>
              </w:rPr>
              <w:t>新建</w:t>
            </w:r>
          </w:p>
        </w:tc>
        <w:tc>
          <w:tcPr>
            <w:tcW w:w="1274" w:type="dxa"/>
          </w:tcPr>
          <w:p w14:paraId="1E56A012">
            <w:pPr>
              <w:pStyle w:val="11"/>
              <w:spacing w:before="60" w:line="332" w:lineRule="exact"/>
              <w:ind w:right="405"/>
              <w:jc w:val="right"/>
              <w:rPr>
                <w:sz w:val="21"/>
              </w:rPr>
            </w:pPr>
            <w:r>
              <w:rPr>
                <w:sz w:val="21"/>
              </w:rPr>
              <w:t>1000</w:t>
            </w:r>
          </w:p>
        </w:tc>
        <w:tc>
          <w:tcPr>
            <w:tcW w:w="5260" w:type="dxa"/>
          </w:tcPr>
          <w:p w14:paraId="0333B4DA">
            <w:pPr>
              <w:pStyle w:val="11"/>
              <w:spacing w:before="60" w:line="332" w:lineRule="exact"/>
              <w:ind w:left="107"/>
              <w:rPr>
                <w:sz w:val="21"/>
              </w:rPr>
            </w:pPr>
            <w:r>
              <w:rPr>
                <w:sz w:val="21"/>
              </w:rPr>
              <w:t>规划建设公路安保工程 1000 公里</w:t>
            </w:r>
          </w:p>
        </w:tc>
        <w:tc>
          <w:tcPr>
            <w:tcW w:w="1262" w:type="dxa"/>
          </w:tcPr>
          <w:p w14:paraId="047B913B">
            <w:pPr>
              <w:pStyle w:val="11"/>
              <w:spacing w:before="38"/>
              <w:ind w:left="227" w:right="216"/>
              <w:jc w:val="center"/>
              <w:rPr>
                <w:sz w:val="21"/>
              </w:rPr>
            </w:pPr>
            <w:r>
              <w:rPr>
                <w:sz w:val="21"/>
              </w:rPr>
              <w:t>20000</w:t>
            </w:r>
          </w:p>
        </w:tc>
        <w:tc>
          <w:tcPr>
            <w:tcW w:w="1562" w:type="dxa"/>
          </w:tcPr>
          <w:p w14:paraId="2DF00F85">
            <w:pPr>
              <w:pStyle w:val="11"/>
              <w:spacing w:before="38"/>
              <w:ind w:left="125" w:right="116"/>
              <w:jc w:val="center"/>
              <w:rPr>
                <w:sz w:val="21"/>
              </w:rPr>
            </w:pPr>
            <w:r>
              <w:rPr>
                <w:sz w:val="21"/>
              </w:rPr>
              <w:t>20000</w:t>
            </w:r>
          </w:p>
        </w:tc>
        <w:tc>
          <w:tcPr>
            <w:tcW w:w="1421" w:type="dxa"/>
          </w:tcPr>
          <w:p w14:paraId="0075B0B1">
            <w:pPr>
              <w:pStyle w:val="11"/>
              <w:spacing w:before="38"/>
              <w:ind w:left="186" w:right="177"/>
              <w:jc w:val="center"/>
              <w:rPr>
                <w:sz w:val="21"/>
              </w:rPr>
            </w:pPr>
            <w:r>
              <w:rPr>
                <w:sz w:val="21"/>
              </w:rPr>
              <w:t>2021-2025</w:t>
            </w:r>
          </w:p>
        </w:tc>
        <w:tc>
          <w:tcPr>
            <w:tcW w:w="984" w:type="dxa"/>
          </w:tcPr>
          <w:p w14:paraId="02DCEF28">
            <w:pPr>
              <w:pStyle w:val="11"/>
              <w:rPr>
                <w:rFonts w:ascii="Times New Roman"/>
                <w:sz w:val="20"/>
              </w:rPr>
            </w:pPr>
          </w:p>
        </w:tc>
      </w:tr>
      <w:tr w14:paraId="412F7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28" w:type="dxa"/>
          </w:tcPr>
          <w:p w14:paraId="61C27C27">
            <w:pPr>
              <w:pStyle w:val="11"/>
              <w:spacing w:before="41"/>
              <w:ind w:left="9"/>
              <w:jc w:val="center"/>
              <w:rPr>
                <w:sz w:val="21"/>
              </w:rPr>
            </w:pPr>
            <w:r>
              <w:rPr>
                <w:w w:val="99"/>
                <w:sz w:val="21"/>
              </w:rPr>
              <w:t>2</w:t>
            </w:r>
          </w:p>
        </w:tc>
        <w:tc>
          <w:tcPr>
            <w:tcW w:w="1778" w:type="dxa"/>
          </w:tcPr>
          <w:p w14:paraId="2EDB8FC0">
            <w:pPr>
              <w:pStyle w:val="11"/>
              <w:spacing w:before="63" w:line="335" w:lineRule="exact"/>
              <w:ind w:left="106"/>
              <w:rPr>
                <w:sz w:val="21"/>
              </w:rPr>
            </w:pPr>
            <w:r>
              <w:rPr>
                <w:sz w:val="21"/>
              </w:rPr>
              <w:t>危桥改造（座）</w:t>
            </w:r>
          </w:p>
        </w:tc>
        <w:tc>
          <w:tcPr>
            <w:tcW w:w="924" w:type="dxa"/>
          </w:tcPr>
          <w:p w14:paraId="3088A9B0">
            <w:pPr>
              <w:pStyle w:val="11"/>
              <w:spacing w:before="63" w:line="335" w:lineRule="exact"/>
              <w:ind w:left="106"/>
              <w:rPr>
                <w:sz w:val="21"/>
              </w:rPr>
            </w:pPr>
            <w:r>
              <w:rPr>
                <w:sz w:val="21"/>
              </w:rPr>
              <w:t>改建</w:t>
            </w:r>
          </w:p>
        </w:tc>
        <w:tc>
          <w:tcPr>
            <w:tcW w:w="1274" w:type="dxa"/>
          </w:tcPr>
          <w:p w14:paraId="3F89880C">
            <w:pPr>
              <w:pStyle w:val="11"/>
              <w:spacing w:before="63" w:line="335" w:lineRule="exact"/>
              <w:ind w:left="87" w:right="76"/>
              <w:jc w:val="center"/>
              <w:rPr>
                <w:sz w:val="21"/>
              </w:rPr>
            </w:pPr>
            <w:r>
              <w:rPr>
                <w:sz w:val="21"/>
              </w:rPr>
              <w:t>28</w:t>
            </w:r>
          </w:p>
        </w:tc>
        <w:tc>
          <w:tcPr>
            <w:tcW w:w="5260" w:type="dxa"/>
          </w:tcPr>
          <w:p w14:paraId="55A5AB7E">
            <w:pPr>
              <w:pStyle w:val="11"/>
              <w:spacing w:before="63" w:line="335" w:lineRule="exact"/>
              <w:ind w:left="107"/>
              <w:rPr>
                <w:sz w:val="21"/>
              </w:rPr>
            </w:pPr>
            <w:r>
              <w:rPr>
                <w:sz w:val="21"/>
              </w:rPr>
              <w:t>规划改造危桥 28 座，实施危桥拱圈加固、基础防护</w:t>
            </w:r>
          </w:p>
        </w:tc>
        <w:tc>
          <w:tcPr>
            <w:tcW w:w="1262" w:type="dxa"/>
          </w:tcPr>
          <w:p w14:paraId="3FFDA2F0">
            <w:pPr>
              <w:pStyle w:val="11"/>
              <w:spacing w:before="41"/>
              <w:ind w:left="224" w:right="216"/>
              <w:jc w:val="center"/>
              <w:rPr>
                <w:sz w:val="21"/>
              </w:rPr>
            </w:pPr>
            <w:r>
              <w:rPr>
                <w:sz w:val="21"/>
              </w:rPr>
              <w:t>2360</w:t>
            </w:r>
          </w:p>
        </w:tc>
        <w:tc>
          <w:tcPr>
            <w:tcW w:w="1562" w:type="dxa"/>
          </w:tcPr>
          <w:p w14:paraId="07F71382">
            <w:pPr>
              <w:pStyle w:val="11"/>
              <w:spacing w:before="41"/>
              <w:ind w:left="128" w:right="116"/>
              <w:jc w:val="center"/>
              <w:rPr>
                <w:sz w:val="21"/>
              </w:rPr>
            </w:pPr>
            <w:r>
              <w:rPr>
                <w:sz w:val="21"/>
              </w:rPr>
              <w:t>2360</w:t>
            </w:r>
          </w:p>
        </w:tc>
        <w:tc>
          <w:tcPr>
            <w:tcW w:w="1421" w:type="dxa"/>
          </w:tcPr>
          <w:p w14:paraId="2DC578E8">
            <w:pPr>
              <w:pStyle w:val="11"/>
              <w:spacing w:before="41"/>
              <w:ind w:left="186" w:right="177"/>
              <w:jc w:val="center"/>
              <w:rPr>
                <w:sz w:val="21"/>
              </w:rPr>
            </w:pPr>
            <w:r>
              <w:rPr>
                <w:sz w:val="21"/>
              </w:rPr>
              <w:t>2021-2025</w:t>
            </w:r>
          </w:p>
        </w:tc>
        <w:tc>
          <w:tcPr>
            <w:tcW w:w="984" w:type="dxa"/>
          </w:tcPr>
          <w:p w14:paraId="770B4E1E">
            <w:pPr>
              <w:pStyle w:val="11"/>
              <w:rPr>
                <w:rFonts w:ascii="Times New Roman"/>
                <w:sz w:val="20"/>
              </w:rPr>
            </w:pPr>
          </w:p>
        </w:tc>
      </w:tr>
      <w:tr w14:paraId="6D248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528" w:type="dxa"/>
          </w:tcPr>
          <w:p w14:paraId="32563F45">
            <w:pPr>
              <w:pStyle w:val="11"/>
              <w:spacing w:before="36"/>
              <w:ind w:left="6"/>
              <w:jc w:val="center"/>
              <w:rPr>
                <w:sz w:val="21"/>
              </w:rPr>
            </w:pPr>
            <w:r>
              <w:rPr>
                <w:w w:val="99"/>
                <w:sz w:val="21"/>
              </w:rPr>
              <w:t>3</w:t>
            </w:r>
          </w:p>
        </w:tc>
        <w:tc>
          <w:tcPr>
            <w:tcW w:w="1778" w:type="dxa"/>
          </w:tcPr>
          <w:p w14:paraId="2927F368">
            <w:pPr>
              <w:pStyle w:val="11"/>
              <w:spacing w:before="60" w:line="331" w:lineRule="exact"/>
              <w:ind w:left="106"/>
              <w:rPr>
                <w:sz w:val="21"/>
              </w:rPr>
            </w:pPr>
            <w:r>
              <w:rPr>
                <w:sz w:val="21"/>
              </w:rPr>
              <w:t>危隧改造（座）</w:t>
            </w:r>
          </w:p>
        </w:tc>
        <w:tc>
          <w:tcPr>
            <w:tcW w:w="924" w:type="dxa"/>
          </w:tcPr>
          <w:p w14:paraId="349FB6DD">
            <w:pPr>
              <w:pStyle w:val="11"/>
              <w:spacing w:before="60" w:line="331" w:lineRule="exact"/>
              <w:ind w:left="106"/>
              <w:rPr>
                <w:sz w:val="21"/>
              </w:rPr>
            </w:pPr>
            <w:r>
              <w:rPr>
                <w:sz w:val="21"/>
              </w:rPr>
              <w:t>改建</w:t>
            </w:r>
          </w:p>
        </w:tc>
        <w:tc>
          <w:tcPr>
            <w:tcW w:w="1274" w:type="dxa"/>
          </w:tcPr>
          <w:p w14:paraId="7D3C4AE9">
            <w:pPr>
              <w:pStyle w:val="11"/>
              <w:spacing w:before="60" w:line="331" w:lineRule="exact"/>
              <w:ind w:left="87" w:right="77"/>
              <w:jc w:val="center"/>
              <w:rPr>
                <w:sz w:val="21"/>
              </w:rPr>
            </w:pPr>
            <w:r>
              <w:rPr>
                <w:sz w:val="21"/>
              </w:rPr>
              <w:t>22</w:t>
            </w:r>
          </w:p>
        </w:tc>
        <w:tc>
          <w:tcPr>
            <w:tcW w:w="5260" w:type="dxa"/>
          </w:tcPr>
          <w:p w14:paraId="51A819C8">
            <w:pPr>
              <w:pStyle w:val="11"/>
              <w:spacing w:before="60" w:line="331" w:lineRule="exact"/>
              <w:ind w:left="107"/>
              <w:rPr>
                <w:sz w:val="21"/>
              </w:rPr>
            </w:pPr>
            <w:r>
              <w:rPr>
                <w:sz w:val="21"/>
              </w:rPr>
              <w:t>规划改造危隧 22 座，安装机电设施及消防设施</w:t>
            </w:r>
          </w:p>
        </w:tc>
        <w:tc>
          <w:tcPr>
            <w:tcW w:w="1262" w:type="dxa"/>
          </w:tcPr>
          <w:p w14:paraId="179EF005">
            <w:pPr>
              <w:pStyle w:val="11"/>
              <w:spacing w:before="36"/>
              <w:ind w:left="224" w:right="216"/>
              <w:jc w:val="center"/>
              <w:rPr>
                <w:sz w:val="21"/>
              </w:rPr>
            </w:pPr>
            <w:r>
              <w:rPr>
                <w:sz w:val="21"/>
              </w:rPr>
              <w:t>17600</w:t>
            </w:r>
          </w:p>
        </w:tc>
        <w:tc>
          <w:tcPr>
            <w:tcW w:w="1562" w:type="dxa"/>
          </w:tcPr>
          <w:p w14:paraId="57050791">
            <w:pPr>
              <w:pStyle w:val="11"/>
              <w:spacing w:before="36"/>
              <w:ind w:left="128" w:right="116"/>
              <w:jc w:val="center"/>
              <w:rPr>
                <w:sz w:val="21"/>
              </w:rPr>
            </w:pPr>
            <w:r>
              <w:rPr>
                <w:sz w:val="21"/>
              </w:rPr>
              <w:t>17600</w:t>
            </w:r>
          </w:p>
        </w:tc>
        <w:tc>
          <w:tcPr>
            <w:tcW w:w="1421" w:type="dxa"/>
          </w:tcPr>
          <w:p w14:paraId="0DB171A1">
            <w:pPr>
              <w:pStyle w:val="11"/>
              <w:spacing w:before="36"/>
              <w:ind w:left="186" w:right="177"/>
              <w:jc w:val="center"/>
              <w:rPr>
                <w:sz w:val="21"/>
              </w:rPr>
            </w:pPr>
            <w:r>
              <w:rPr>
                <w:sz w:val="21"/>
              </w:rPr>
              <w:t>2021-2025</w:t>
            </w:r>
          </w:p>
        </w:tc>
        <w:tc>
          <w:tcPr>
            <w:tcW w:w="984" w:type="dxa"/>
          </w:tcPr>
          <w:p w14:paraId="70230FF4">
            <w:pPr>
              <w:pStyle w:val="11"/>
              <w:rPr>
                <w:rFonts w:ascii="Times New Roman"/>
                <w:sz w:val="20"/>
              </w:rPr>
            </w:pPr>
          </w:p>
        </w:tc>
      </w:tr>
      <w:tr w14:paraId="0CB2F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28" w:type="dxa"/>
          </w:tcPr>
          <w:p w14:paraId="0DDA7EFD">
            <w:pPr>
              <w:pStyle w:val="11"/>
              <w:spacing w:before="39"/>
              <w:ind w:left="9"/>
              <w:jc w:val="center"/>
              <w:rPr>
                <w:sz w:val="21"/>
              </w:rPr>
            </w:pPr>
            <w:r>
              <w:rPr>
                <w:w w:val="99"/>
                <w:sz w:val="21"/>
              </w:rPr>
              <w:t>4</w:t>
            </w:r>
          </w:p>
        </w:tc>
        <w:tc>
          <w:tcPr>
            <w:tcW w:w="1778" w:type="dxa"/>
          </w:tcPr>
          <w:p w14:paraId="77DFA1D2">
            <w:pPr>
              <w:pStyle w:val="11"/>
              <w:spacing w:before="63" w:line="333" w:lineRule="exact"/>
              <w:ind w:left="106"/>
              <w:rPr>
                <w:sz w:val="21"/>
              </w:rPr>
            </w:pPr>
            <w:r>
              <w:rPr>
                <w:sz w:val="21"/>
              </w:rPr>
              <w:t>桥梁（座）</w:t>
            </w:r>
          </w:p>
        </w:tc>
        <w:tc>
          <w:tcPr>
            <w:tcW w:w="924" w:type="dxa"/>
          </w:tcPr>
          <w:p w14:paraId="05631932">
            <w:pPr>
              <w:pStyle w:val="11"/>
              <w:spacing w:before="63" w:line="333" w:lineRule="exact"/>
              <w:ind w:left="106"/>
              <w:rPr>
                <w:sz w:val="21"/>
              </w:rPr>
            </w:pPr>
            <w:r>
              <w:rPr>
                <w:sz w:val="21"/>
              </w:rPr>
              <w:t>新建</w:t>
            </w:r>
          </w:p>
        </w:tc>
        <w:tc>
          <w:tcPr>
            <w:tcW w:w="1274" w:type="dxa"/>
          </w:tcPr>
          <w:p w14:paraId="0826FC86">
            <w:pPr>
              <w:pStyle w:val="11"/>
              <w:spacing w:before="63" w:line="333" w:lineRule="exact"/>
              <w:ind w:right="506"/>
              <w:jc w:val="right"/>
              <w:rPr>
                <w:sz w:val="21"/>
              </w:rPr>
            </w:pPr>
            <w:r>
              <w:rPr>
                <w:w w:val="95"/>
                <w:sz w:val="21"/>
              </w:rPr>
              <w:t>10</w:t>
            </w:r>
          </w:p>
        </w:tc>
        <w:tc>
          <w:tcPr>
            <w:tcW w:w="5260" w:type="dxa"/>
          </w:tcPr>
          <w:p w14:paraId="62D429C7">
            <w:pPr>
              <w:pStyle w:val="11"/>
              <w:spacing w:before="63" w:line="333" w:lineRule="exact"/>
              <w:ind w:left="107"/>
              <w:rPr>
                <w:sz w:val="21"/>
              </w:rPr>
            </w:pPr>
            <w:r>
              <w:rPr>
                <w:sz w:val="21"/>
              </w:rPr>
              <w:t>实施桥梁建设 10 座</w:t>
            </w:r>
          </w:p>
        </w:tc>
        <w:tc>
          <w:tcPr>
            <w:tcW w:w="1262" w:type="dxa"/>
          </w:tcPr>
          <w:p w14:paraId="14AA47D7">
            <w:pPr>
              <w:pStyle w:val="11"/>
              <w:spacing w:before="39"/>
              <w:ind w:left="227" w:right="216"/>
              <w:jc w:val="center"/>
              <w:rPr>
                <w:sz w:val="21"/>
              </w:rPr>
            </w:pPr>
            <w:r>
              <w:rPr>
                <w:sz w:val="21"/>
              </w:rPr>
              <w:t>3000</w:t>
            </w:r>
          </w:p>
        </w:tc>
        <w:tc>
          <w:tcPr>
            <w:tcW w:w="1562" w:type="dxa"/>
          </w:tcPr>
          <w:p w14:paraId="33B5AB5D">
            <w:pPr>
              <w:pStyle w:val="11"/>
              <w:spacing w:before="39"/>
              <w:ind w:left="125" w:right="116"/>
              <w:jc w:val="center"/>
              <w:rPr>
                <w:sz w:val="21"/>
              </w:rPr>
            </w:pPr>
            <w:r>
              <w:rPr>
                <w:sz w:val="21"/>
              </w:rPr>
              <w:t>3000</w:t>
            </w:r>
          </w:p>
        </w:tc>
        <w:tc>
          <w:tcPr>
            <w:tcW w:w="1421" w:type="dxa"/>
          </w:tcPr>
          <w:p w14:paraId="0DED2AE4">
            <w:pPr>
              <w:pStyle w:val="11"/>
              <w:spacing w:before="39"/>
              <w:ind w:left="186" w:right="177"/>
              <w:jc w:val="center"/>
              <w:rPr>
                <w:sz w:val="21"/>
              </w:rPr>
            </w:pPr>
            <w:r>
              <w:rPr>
                <w:sz w:val="21"/>
              </w:rPr>
              <w:t>2021-2025</w:t>
            </w:r>
          </w:p>
        </w:tc>
        <w:tc>
          <w:tcPr>
            <w:tcW w:w="984" w:type="dxa"/>
          </w:tcPr>
          <w:p w14:paraId="4209D2AA">
            <w:pPr>
              <w:pStyle w:val="11"/>
              <w:rPr>
                <w:rFonts w:ascii="Times New Roman"/>
                <w:sz w:val="20"/>
              </w:rPr>
            </w:pPr>
          </w:p>
        </w:tc>
      </w:tr>
      <w:tr w14:paraId="5639F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28" w:type="dxa"/>
          </w:tcPr>
          <w:p w14:paraId="00223255">
            <w:pPr>
              <w:pStyle w:val="11"/>
              <w:spacing w:before="35"/>
              <w:ind w:left="7"/>
              <w:jc w:val="center"/>
              <w:rPr>
                <w:sz w:val="21"/>
              </w:rPr>
            </w:pPr>
            <w:r>
              <w:rPr>
                <w:w w:val="99"/>
                <w:sz w:val="21"/>
              </w:rPr>
              <w:t>5</w:t>
            </w:r>
          </w:p>
        </w:tc>
        <w:tc>
          <w:tcPr>
            <w:tcW w:w="1778" w:type="dxa"/>
          </w:tcPr>
          <w:p w14:paraId="3A38733B">
            <w:pPr>
              <w:pStyle w:val="11"/>
              <w:spacing w:before="59" w:line="329" w:lineRule="exact"/>
              <w:ind w:left="106"/>
              <w:rPr>
                <w:sz w:val="21"/>
              </w:rPr>
            </w:pPr>
            <w:r>
              <w:rPr>
                <w:sz w:val="21"/>
              </w:rPr>
              <w:t>地灾点（处）</w:t>
            </w:r>
          </w:p>
        </w:tc>
        <w:tc>
          <w:tcPr>
            <w:tcW w:w="924" w:type="dxa"/>
          </w:tcPr>
          <w:p w14:paraId="2801828E">
            <w:pPr>
              <w:pStyle w:val="11"/>
              <w:spacing w:before="59" w:line="329" w:lineRule="exact"/>
              <w:ind w:left="106"/>
              <w:rPr>
                <w:sz w:val="21"/>
              </w:rPr>
            </w:pPr>
            <w:r>
              <w:rPr>
                <w:sz w:val="21"/>
              </w:rPr>
              <w:t>改建</w:t>
            </w:r>
          </w:p>
        </w:tc>
        <w:tc>
          <w:tcPr>
            <w:tcW w:w="1274" w:type="dxa"/>
          </w:tcPr>
          <w:p w14:paraId="3668C7C4">
            <w:pPr>
              <w:pStyle w:val="11"/>
              <w:spacing w:before="59" w:line="329" w:lineRule="exact"/>
              <w:ind w:left="87" w:right="76"/>
              <w:jc w:val="center"/>
              <w:rPr>
                <w:sz w:val="21"/>
              </w:rPr>
            </w:pPr>
            <w:r>
              <w:rPr>
                <w:sz w:val="21"/>
              </w:rPr>
              <w:t>50</w:t>
            </w:r>
          </w:p>
        </w:tc>
        <w:tc>
          <w:tcPr>
            <w:tcW w:w="5260" w:type="dxa"/>
          </w:tcPr>
          <w:p w14:paraId="52E0F8A0">
            <w:pPr>
              <w:pStyle w:val="11"/>
              <w:spacing w:before="59" w:line="329" w:lineRule="exact"/>
              <w:ind w:left="107"/>
              <w:rPr>
                <w:sz w:val="21"/>
              </w:rPr>
            </w:pPr>
            <w:r>
              <w:rPr>
                <w:sz w:val="21"/>
              </w:rPr>
              <w:t>整治地质灾害点 50 处</w:t>
            </w:r>
          </w:p>
        </w:tc>
        <w:tc>
          <w:tcPr>
            <w:tcW w:w="1262" w:type="dxa"/>
          </w:tcPr>
          <w:p w14:paraId="1C7E0F6C">
            <w:pPr>
              <w:pStyle w:val="11"/>
              <w:spacing w:before="35"/>
              <w:ind w:left="227" w:right="216"/>
              <w:jc w:val="center"/>
              <w:rPr>
                <w:sz w:val="21"/>
              </w:rPr>
            </w:pPr>
            <w:r>
              <w:rPr>
                <w:sz w:val="21"/>
              </w:rPr>
              <w:t>25000</w:t>
            </w:r>
          </w:p>
        </w:tc>
        <w:tc>
          <w:tcPr>
            <w:tcW w:w="1562" w:type="dxa"/>
          </w:tcPr>
          <w:p w14:paraId="7E4BB56B">
            <w:pPr>
              <w:pStyle w:val="11"/>
              <w:spacing w:before="35"/>
              <w:ind w:left="125" w:right="116"/>
              <w:jc w:val="center"/>
              <w:rPr>
                <w:sz w:val="21"/>
              </w:rPr>
            </w:pPr>
            <w:r>
              <w:rPr>
                <w:sz w:val="21"/>
              </w:rPr>
              <w:t>25000</w:t>
            </w:r>
          </w:p>
        </w:tc>
        <w:tc>
          <w:tcPr>
            <w:tcW w:w="1421" w:type="dxa"/>
          </w:tcPr>
          <w:p w14:paraId="5CF79FFE">
            <w:pPr>
              <w:pStyle w:val="11"/>
              <w:spacing w:before="35"/>
              <w:ind w:left="186" w:right="177"/>
              <w:jc w:val="center"/>
              <w:rPr>
                <w:sz w:val="21"/>
              </w:rPr>
            </w:pPr>
            <w:r>
              <w:rPr>
                <w:sz w:val="21"/>
              </w:rPr>
              <w:t>2021-2025</w:t>
            </w:r>
          </w:p>
        </w:tc>
        <w:tc>
          <w:tcPr>
            <w:tcW w:w="984" w:type="dxa"/>
          </w:tcPr>
          <w:p w14:paraId="5CA65336">
            <w:pPr>
              <w:pStyle w:val="11"/>
              <w:rPr>
                <w:rFonts w:ascii="Times New Roman"/>
                <w:sz w:val="20"/>
              </w:rPr>
            </w:pPr>
          </w:p>
        </w:tc>
      </w:tr>
      <w:tr w14:paraId="19524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28" w:type="dxa"/>
          </w:tcPr>
          <w:p w14:paraId="61396421">
            <w:pPr>
              <w:pStyle w:val="11"/>
              <w:spacing w:before="130"/>
              <w:ind w:left="11"/>
              <w:jc w:val="center"/>
              <w:rPr>
                <w:sz w:val="21"/>
              </w:rPr>
            </w:pPr>
            <w:r>
              <w:rPr>
                <w:w w:val="99"/>
                <w:sz w:val="21"/>
              </w:rPr>
              <w:t>6</w:t>
            </w:r>
          </w:p>
        </w:tc>
        <w:tc>
          <w:tcPr>
            <w:tcW w:w="1778" w:type="dxa"/>
          </w:tcPr>
          <w:p w14:paraId="72C9F440">
            <w:pPr>
              <w:pStyle w:val="11"/>
              <w:spacing w:before="6" w:line="319" w:lineRule="exact"/>
              <w:ind w:left="106"/>
              <w:rPr>
                <w:sz w:val="21"/>
              </w:rPr>
            </w:pPr>
            <w:r>
              <w:rPr>
                <w:sz w:val="21"/>
              </w:rPr>
              <w:t>应急救援站点</w:t>
            </w:r>
          </w:p>
          <w:p w14:paraId="41A8CD46">
            <w:pPr>
              <w:pStyle w:val="11"/>
              <w:spacing w:line="255" w:lineRule="exact"/>
              <w:ind w:left="106"/>
              <w:rPr>
                <w:sz w:val="21"/>
              </w:rPr>
            </w:pPr>
            <w:r>
              <w:rPr>
                <w:sz w:val="21"/>
              </w:rPr>
              <w:t>（处）</w:t>
            </w:r>
          </w:p>
        </w:tc>
        <w:tc>
          <w:tcPr>
            <w:tcW w:w="924" w:type="dxa"/>
          </w:tcPr>
          <w:p w14:paraId="4CBE201D">
            <w:pPr>
              <w:pStyle w:val="11"/>
              <w:spacing w:before="154"/>
              <w:ind w:left="106"/>
              <w:rPr>
                <w:sz w:val="21"/>
              </w:rPr>
            </w:pPr>
            <w:r>
              <w:rPr>
                <w:sz w:val="21"/>
              </w:rPr>
              <w:t>新建</w:t>
            </w:r>
          </w:p>
        </w:tc>
        <w:tc>
          <w:tcPr>
            <w:tcW w:w="1274" w:type="dxa"/>
          </w:tcPr>
          <w:p w14:paraId="27A46B49">
            <w:pPr>
              <w:pStyle w:val="11"/>
              <w:spacing w:before="154"/>
              <w:ind w:left="6"/>
              <w:jc w:val="center"/>
              <w:rPr>
                <w:sz w:val="21"/>
              </w:rPr>
            </w:pPr>
            <w:r>
              <w:rPr>
                <w:w w:val="99"/>
                <w:sz w:val="21"/>
              </w:rPr>
              <w:t>5</w:t>
            </w:r>
          </w:p>
        </w:tc>
        <w:tc>
          <w:tcPr>
            <w:tcW w:w="5260" w:type="dxa"/>
          </w:tcPr>
          <w:p w14:paraId="3839F596">
            <w:pPr>
              <w:pStyle w:val="11"/>
              <w:spacing w:before="2" w:line="300" w:lineRule="exact"/>
              <w:ind w:left="107" w:right="105"/>
              <w:rPr>
                <w:sz w:val="21"/>
              </w:rPr>
            </w:pPr>
            <w:r>
              <w:rPr>
                <w:spacing w:val="-3"/>
                <w:sz w:val="21"/>
              </w:rPr>
              <w:t xml:space="preserve">规划建设县城、高观、巴山、坪坝、鸡鸣 </w:t>
            </w:r>
            <w:r>
              <w:rPr>
                <w:sz w:val="21"/>
              </w:rPr>
              <w:t>5</w:t>
            </w:r>
            <w:r>
              <w:rPr>
                <w:spacing w:val="-9"/>
                <w:sz w:val="21"/>
              </w:rPr>
              <w:t xml:space="preserve"> 处应急救援点</w:t>
            </w:r>
          </w:p>
        </w:tc>
        <w:tc>
          <w:tcPr>
            <w:tcW w:w="1262" w:type="dxa"/>
          </w:tcPr>
          <w:p w14:paraId="410F4B68">
            <w:pPr>
              <w:pStyle w:val="11"/>
              <w:spacing w:before="130"/>
              <w:ind w:left="224" w:right="216"/>
              <w:jc w:val="center"/>
              <w:rPr>
                <w:sz w:val="21"/>
              </w:rPr>
            </w:pPr>
            <w:r>
              <w:rPr>
                <w:sz w:val="21"/>
              </w:rPr>
              <w:t>2500</w:t>
            </w:r>
          </w:p>
        </w:tc>
        <w:tc>
          <w:tcPr>
            <w:tcW w:w="1562" w:type="dxa"/>
          </w:tcPr>
          <w:p w14:paraId="5F112E94">
            <w:pPr>
              <w:pStyle w:val="11"/>
              <w:spacing w:before="130"/>
              <w:ind w:left="123" w:right="116"/>
              <w:jc w:val="center"/>
              <w:rPr>
                <w:sz w:val="21"/>
              </w:rPr>
            </w:pPr>
            <w:r>
              <w:rPr>
                <w:sz w:val="21"/>
              </w:rPr>
              <w:t>2500</w:t>
            </w:r>
          </w:p>
        </w:tc>
        <w:tc>
          <w:tcPr>
            <w:tcW w:w="1421" w:type="dxa"/>
          </w:tcPr>
          <w:p w14:paraId="36556055">
            <w:pPr>
              <w:pStyle w:val="11"/>
              <w:spacing w:before="130"/>
              <w:ind w:left="186" w:right="177"/>
              <w:jc w:val="center"/>
              <w:rPr>
                <w:sz w:val="21"/>
              </w:rPr>
            </w:pPr>
            <w:r>
              <w:rPr>
                <w:sz w:val="21"/>
              </w:rPr>
              <w:t>2021-2025</w:t>
            </w:r>
          </w:p>
        </w:tc>
        <w:tc>
          <w:tcPr>
            <w:tcW w:w="984" w:type="dxa"/>
          </w:tcPr>
          <w:p w14:paraId="052DB806">
            <w:pPr>
              <w:pStyle w:val="11"/>
              <w:rPr>
                <w:rFonts w:ascii="Times New Roman"/>
                <w:sz w:val="20"/>
              </w:rPr>
            </w:pPr>
          </w:p>
        </w:tc>
      </w:tr>
      <w:tr w14:paraId="72D7F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306" w:type="dxa"/>
            <w:gridSpan w:val="2"/>
          </w:tcPr>
          <w:p w14:paraId="3C82D7FE">
            <w:pPr>
              <w:pStyle w:val="11"/>
              <w:spacing w:before="181"/>
              <w:ind w:left="920" w:right="913"/>
              <w:jc w:val="center"/>
              <w:rPr>
                <w:b/>
                <w:sz w:val="21"/>
              </w:rPr>
            </w:pPr>
            <w:r>
              <w:rPr>
                <w:b/>
                <w:sz w:val="21"/>
              </w:rPr>
              <w:t>小计</w:t>
            </w:r>
          </w:p>
        </w:tc>
        <w:tc>
          <w:tcPr>
            <w:tcW w:w="924" w:type="dxa"/>
          </w:tcPr>
          <w:p w14:paraId="4B3CC34F">
            <w:pPr>
              <w:pStyle w:val="11"/>
              <w:rPr>
                <w:rFonts w:ascii="Times New Roman"/>
                <w:sz w:val="20"/>
              </w:rPr>
            </w:pPr>
          </w:p>
        </w:tc>
        <w:tc>
          <w:tcPr>
            <w:tcW w:w="1274" w:type="dxa"/>
          </w:tcPr>
          <w:p w14:paraId="0D35EE4D">
            <w:pPr>
              <w:pStyle w:val="11"/>
              <w:rPr>
                <w:rFonts w:ascii="Times New Roman"/>
                <w:sz w:val="20"/>
              </w:rPr>
            </w:pPr>
          </w:p>
        </w:tc>
        <w:tc>
          <w:tcPr>
            <w:tcW w:w="5260" w:type="dxa"/>
          </w:tcPr>
          <w:p w14:paraId="01793AE2">
            <w:pPr>
              <w:pStyle w:val="11"/>
              <w:rPr>
                <w:rFonts w:ascii="Times New Roman"/>
                <w:sz w:val="20"/>
              </w:rPr>
            </w:pPr>
          </w:p>
        </w:tc>
        <w:tc>
          <w:tcPr>
            <w:tcW w:w="1262" w:type="dxa"/>
          </w:tcPr>
          <w:p w14:paraId="45A53C45">
            <w:pPr>
              <w:pStyle w:val="11"/>
              <w:spacing w:before="181"/>
              <w:ind w:left="227" w:right="216"/>
              <w:jc w:val="center"/>
              <w:rPr>
                <w:b/>
                <w:sz w:val="21"/>
              </w:rPr>
            </w:pPr>
            <w:r>
              <w:rPr>
                <w:b/>
                <w:sz w:val="21"/>
              </w:rPr>
              <w:t>70460</w:t>
            </w:r>
          </w:p>
        </w:tc>
        <w:tc>
          <w:tcPr>
            <w:tcW w:w="1562" w:type="dxa"/>
          </w:tcPr>
          <w:p w14:paraId="5826DB3E">
            <w:pPr>
              <w:pStyle w:val="11"/>
              <w:spacing w:before="181"/>
              <w:ind w:left="125" w:right="116"/>
              <w:jc w:val="center"/>
              <w:rPr>
                <w:b/>
                <w:sz w:val="21"/>
              </w:rPr>
            </w:pPr>
            <w:r>
              <w:rPr>
                <w:b/>
                <w:sz w:val="21"/>
              </w:rPr>
              <w:t>70460</w:t>
            </w:r>
          </w:p>
        </w:tc>
        <w:tc>
          <w:tcPr>
            <w:tcW w:w="1421" w:type="dxa"/>
          </w:tcPr>
          <w:p w14:paraId="6318C971">
            <w:pPr>
              <w:pStyle w:val="11"/>
              <w:rPr>
                <w:rFonts w:ascii="Times New Roman"/>
                <w:sz w:val="20"/>
              </w:rPr>
            </w:pPr>
          </w:p>
        </w:tc>
        <w:tc>
          <w:tcPr>
            <w:tcW w:w="984" w:type="dxa"/>
          </w:tcPr>
          <w:p w14:paraId="6C88FB8F">
            <w:pPr>
              <w:pStyle w:val="11"/>
              <w:rPr>
                <w:rFonts w:ascii="Times New Roman"/>
                <w:sz w:val="20"/>
              </w:rPr>
            </w:pPr>
          </w:p>
        </w:tc>
      </w:tr>
      <w:tr w14:paraId="6C228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4993" w:type="dxa"/>
            <w:gridSpan w:val="9"/>
          </w:tcPr>
          <w:p w14:paraId="0F890574">
            <w:pPr>
              <w:pStyle w:val="11"/>
              <w:spacing w:before="184"/>
              <w:ind w:left="106"/>
              <w:rPr>
                <w:b/>
                <w:sz w:val="21"/>
              </w:rPr>
            </w:pPr>
            <w:r>
              <w:rPr>
                <w:b/>
                <w:sz w:val="21"/>
              </w:rPr>
              <w:t>（六）日常养护</w:t>
            </w:r>
          </w:p>
        </w:tc>
      </w:tr>
      <w:tr w14:paraId="4E65A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28" w:type="dxa"/>
          </w:tcPr>
          <w:p w14:paraId="4F7297D8">
            <w:pPr>
              <w:pStyle w:val="11"/>
              <w:spacing w:before="132"/>
              <w:ind w:left="7"/>
              <w:jc w:val="center"/>
              <w:rPr>
                <w:sz w:val="21"/>
              </w:rPr>
            </w:pPr>
            <w:r>
              <w:rPr>
                <w:w w:val="99"/>
                <w:sz w:val="21"/>
              </w:rPr>
              <w:t>1</w:t>
            </w:r>
          </w:p>
        </w:tc>
        <w:tc>
          <w:tcPr>
            <w:tcW w:w="1778" w:type="dxa"/>
          </w:tcPr>
          <w:p w14:paraId="7D40185E">
            <w:pPr>
              <w:pStyle w:val="11"/>
              <w:spacing w:before="1" w:line="300" w:lineRule="exact"/>
              <w:ind w:left="106" w:right="190"/>
              <w:rPr>
                <w:sz w:val="21"/>
              </w:rPr>
            </w:pPr>
            <w:r>
              <w:rPr>
                <w:sz w:val="21"/>
              </w:rPr>
              <w:t>养护站房及服务区（座）</w:t>
            </w:r>
          </w:p>
        </w:tc>
        <w:tc>
          <w:tcPr>
            <w:tcW w:w="924" w:type="dxa"/>
          </w:tcPr>
          <w:p w14:paraId="14375B37">
            <w:pPr>
              <w:pStyle w:val="11"/>
              <w:spacing w:before="156"/>
              <w:ind w:left="106"/>
              <w:rPr>
                <w:sz w:val="21"/>
              </w:rPr>
            </w:pPr>
            <w:r>
              <w:rPr>
                <w:sz w:val="21"/>
              </w:rPr>
              <w:t>新改建</w:t>
            </w:r>
          </w:p>
        </w:tc>
        <w:tc>
          <w:tcPr>
            <w:tcW w:w="1274" w:type="dxa"/>
          </w:tcPr>
          <w:p w14:paraId="149E2C14">
            <w:pPr>
              <w:pStyle w:val="11"/>
              <w:spacing w:before="156"/>
              <w:ind w:right="506"/>
              <w:jc w:val="right"/>
              <w:rPr>
                <w:sz w:val="21"/>
              </w:rPr>
            </w:pPr>
            <w:r>
              <w:rPr>
                <w:w w:val="95"/>
                <w:sz w:val="21"/>
              </w:rPr>
              <w:t>10</w:t>
            </w:r>
          </w:p>
        </w:tc>
        <w:tc>
          <w:tcPr>
            <w:tcW w:w="5260" w:type="dxa"/>
          </w:tcPr>
          <w:p w14:paraId="160890B6">
            <w:pPr>
              <w:pStyle w:val="11"/>
              <w:spacing w:before="156"/>
              <w:ind w:left="107"/>
              <w:rPr>
                <w:sz w:val="21"/>
              </w:rPr>
            </w:pPr>
            <w:r>
              <w:rPr>
                <w:sz w:val="21"/>
              </w:rPr>
              <w:t>新改建养护站房或服务区 10 座</w:t>
            </w:r>
          </w:p>
        </w:tc>
        <w:tc>
          <w:tcPr>
            <w:tcW w:w="1262" w:type="dxa"/>
          </w:tcPr>
          <w:p w14:paraId="3C3D1E6D">
            <w:pPr>
              <w:pStyle w:val="11"/>
              <w:spacing w:before="132"/>
              <w:ind w:left="227" w:right="216"/>
              <w:jc w:val="center"/>
              <w:rPr>
                <w:sz w:val="21"/>
              </w:rPr>
            </w:pPr>
            <w:r>
              <w:rPr>
                <w:sz w:val="21"/>
              </w:rPr>
              <w:t>5000</w:t>
            </w:r>
          </w:p>
        </w:tc>
        <w:tc>
          <w:tcPr>
            <w:tcW w:w="1562" w:type="dxa"/>
          </w:tcPr>
          <w:p w14:paraId="43F39067">
            <w:pPr>
              <w:pStyle w:val="11"/>
              <w:spacing w:before="132"/>
              <w:ind w:left="127" w:right="116"/>
              <w:jc w:val="center"/>
              <w:rPr>
                <w:sz w:val="21"/>
              </w:rPr>
            </w:pPr>
            <w:r>
              <w:rPr>
                <w:sz w:val="21"/>
              </w:rPr>
              <w:t>5000</w:t>
            </w:r>
          </w:p>
        </w:tc>
        <w:tc>
          <w:tcPr>
            <w:tcW w:w="1421" w:type="dxa"/>
          </w:tcPr>
          <w:p w14:paraId="51309876">
            <w:pPr>
              <w:pStyle w:val="11"/>
              <w:spacing w:before="132"/>
              <w:ind w:left="186" w:right="177"/>
              <w:jc w:val="center"/>
              <w:rPr>
                <w:sz w:val="21"/>
              </w:rPr>
            </w:pPr>
            <w:r>
              <w:rPr>
                <w:sz w:val="21"/>
              </w:rPr>
              <w:t>2021-2025</w:t>
            </w:r>
          </w:p>
        </w:tc>
        <w:tc>
          <w:tcPr>
            <w:tcW w:w="984" w:type="dxa"/>
          </w:tcPr>
          <w:p w14:paraId="58D66453">
            <w:pPr>
              <w:pStyle w:val="11"/>
              <w:rPr>
                <w:rFonts w:ascii="Times New Roman"/>
                <w:sz w:val="20"/>
              </w:rPr>
            </w:pPr>
          </w:p>
        </w:tc>
      </w:tr>
      <w:tr w14:paraId="48B8B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28" w:type="dxa"/>
          </w:tcPr>
          <w:p w14:paraId="0EC00E2E">
            <w:pPr>
              <w:pStyle w:val="11"/>
              <w:spacing w:before="181"/>
              <w:ind w:left="9"/>
              <w:jc w:val="center"/>
              <w:rPr>
                <w:sz w:val="21"/>
              </w:rPr>
            </w:pPr>
            <w:r>
              <w:rPr>
                <w:w w:val="99"/>
                <w:sz w:val="21"/>
              </w:rPr>
              <w:t>2</w:t>
            </w:r>
          </w:p>
        </w:tc>
        <w:tc>
          <w:tcPr>
            <w:tcW w:w="1778" w:type="dxa"/>
          </w:tcPr>
          <w:p w14:paraId="220B00CF">
            <w:pPr>
              <w:pStyle w:val="11"/>
              <w:spacing w:before="50" w:line="300" w:lineRule="exact"/>
              <w:ind w:left="106" w:right="190"/>
              <w:rPr>
                <w:sz w:val="21"/>
              </w:rPr>
            </w:pPr>
            <w:r>
              <w:rPr>
                <w:sz w:val="21"/>
              </w:rPr>
              <w:t>国省道预防性养护（公里）</w:t>
            </w:r>
          </w:p>
        </w:tc>
        <w:tc>
          <w:tcPr>
            <w:tcW w:w="924" w:type="dxa"/>
          </w:tcPr>
          <w:p w14:paraId="4443078C">
            <w:pPr>
              <w:pStyle w:val="11"/>
              <w:spacing w:before="205"/>
              <w:ind w:left="106"/>
              <w:rPr>
                <w:sz w:val="21"/>
              </w:rPr>
            </w:pPr>
            <w:r>
              <w:rPr>
                <w:w w:val="99"/>
                <w:sz w:val="21"/>
              </w:rPr>
              <w:t>—</w:t>
            </w:r>
          </w:p>
        </w:tc>
        <w:tc>
          <w:tcPr>
            <w:tcW w:w="1274" w:type="dxa"/>
          </w:tcPr>
          <w:p w14:paraId="3E35C808">
            <w:pPr>
              <w:pStyle w:val="11"/>
              <w:spacing w:before="205"/>
              <w:ind w:right="441"/>
              <w:jc w:val="right"/>
              <w:rPr>
                <w:sz w:val="21"/>
              </w:rPr>
            </w:pPr>
            <w:r>
              <w:rPr>
                <w:w w:val="95"/>
                <w:sz w:val="21"/>
              </w:rPr>
              <w:t>110</w:t>
            </w:r>
          </w:p>
        </w:tc>
        <w:tc>
          <w:tcPr>
            <w:tcW w:w="5260" w:type="dxa"/>
          </w:tcPr>
          <w:p w14:paraId="71E28A03">
            <w:pPr>
              <w:pStyle w:val="11"/>
              <w:spacing w:before="205"/>
              <w:ind w:left="107"/>
              <w:rPr>
                <w:sz w:val="21"/>
              </w:rPr>
            </w:pPr>
            <w:r>
              <w:rPr>
                <w:sz w:val="21"/>
              </w:rPr>
              <w:t>实施国省道预防性养护 110 公里</w:t>
            </w:r>
          </w:p>
        </w:tc>
        <w:tc>
          <w:tcPr>
            <w:tcW w:w="1262" w:type="dxa"/>
          </w:tcPr>
          <w:p w14:paraId="3AB14C60">
            <w:pPr>
              <w:pStyle w:val="11"/>
              <w:spacing w:before="181"/>
              <w:ind w:left="227" w:right="216"/>
              <w:jc w:val="center"/>
              <w:rPr>
                <w:sz w:val="21"/>
              </w:rPr>
            </w:pPr>
            <w:r>
              <w:rPr>
                <w:sz w:val="21"/>
              </w:rPr>
              <w:t>4400</w:t>
            </w:r>
          </w:p>
        </w:tc>
        <w:tc>
          <w:tcPr>
            <w:tcW w:w="1562" w:type="dxa"/>
          </w:tcPr>
          <w:p w14:paraId="2A07CEE4">
            <w:pPr>
              <w:pStyle w:val="11"/>
              <w:spacing w:before="181"/>
              <w:ind w:left="125" w:right="116"/>
              <w:jc w:val="center"/>
              <w:rPr>
                <w:sz w:val="21"/>
              </w:rPr>
            </w:pPr>
            <w:r>
              <w:rPr>
                <w:sz w:val="21"/>
              </w:rPr>
              <w:t>4400</w:t>
            </w:r>
          </w:p>
        </w:tc>
        <w:tc>
          <w:tcPr>
            <w:tcW w:w="1421" w:type="dxa"/>
          </w:tcPr>
          <w:p w14:paraId="19193B5C">
            <w:pPr>
              <w:pStyle w:val="11"/>
              <w:spacing w:before="181"/>
              <w:ind w:left="186" w:right="177"/>
              <w:jc w:val="center"/>
              <w:rPr>
                <w:sz w:val="21"/>
              </w:rPr>
            </w:pPr>
            <w:r>
              <w:rPr>
                <w:sz w:val="21"/>
              </w:rPr>
              <w:t>2021-2025</w:t>
            </w:r>
          </w:p>
        </w:tc>
        <w:tc>
          <w:tcPr>
            <w:tcW w:w="984" w:type="dxa"/>
          </w:tcPr>
          <w:p w14:paraId="2F36BC99">
            <w:pPr>
              <w:pStyle w:val="11"/>
              <w:rPr>
                <w:rFonts w:ascii="Times New Roman"/>
                <w:sz w:val="20"/>
              </w:rPr>
            </w:pPr>
          </w:p>
        </w:tc>
      </w:tr>
    </w:tbl>
    <w:p w14:paraId="723CFA10">
      <w:pPr>
        <w:spacing w:after="0"/>
        <w:rPr>
          <w:rFonts w:ascii="Times New Roman"/>
          <w:sz w:val="20"/>
        </w:rPr>
        <w:sectPr>
          <w:pgSz w:w="16840" w:h="11910" w:orient="landscape"/>
          <w:pgMar w:top="1100" w:right="700" w:bottom="1060" w:left="920" w:header="0" w:footer="805" w:gutter="0"/>
          <w:cols w:space="720" w:num="1"/>
        </w:sectPr>
      </w:pPr>
    </w:p>
    <w:p w14:paraId="61AE0E95">
      <w:pPr>
        <w:spacing w:before="9"/>
        <w:ind w:left="2984" w:right="2995" w:firstLine="0"/>
        <w:jc w:val="center"/>
        <w:rPr>
          <w:rFonts w:hint="eastAsia" w:ascii="方正小标宋_GBK" w:hAnsi="方正小标宋_GBK" w:eastAsia="方正小标宋_GBK"/>
          <w:sz w:val="40"/>
        </w:rPr>
      </w:pPr>
      <w:r>
        <w:rPr>
          <w:rFonts w:hint="eastAsia" w:ascii="方正小标宋_GBK" w:hAnsi="方正小标宋_GBK" w:eastAsia="方正小标宋_GBK"/>
          <w:sz w:val="40"/>
        </w:rPr>
        <w:t>附表一：城口县“十四五”综合交通规划正选项目表</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778"/>
        <w:gridCol w:w="924"/>
        <w:gridCol w:w="1274"/>
        <w:gridCol w:w="5260"/>
        <w:gridCol w:w="1262"/>
        <w:gridCol w:w="1562"/>
        <w:gridCol w:w="1421"/>
        <w:gridCol w:w="984"/>
      </w:tblGrid>
      <w:tr w14:paraId="1D782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28" w:type="dxa"/>
          </w:tcPr>
          <w:p w14:paraId="1744EE3C">
            <w:pPr>
              <w:pStyle w:val="11"/>
              <w:spacing w:before="31" w:line="360" w:lineRule="atLeast"/>
              <w:ind w:left="159" w:right="147"/>
              <w:rPr>
                <w:b/>
                <w:sz w:val="21"/>
              </w:rPr>
            </w:pPr>
            <w:r>
              <w:rPr>
                <w:b/>
                <w:sz w:val="21"/>
              </w:rPr>
              <w:t>序号</w:t>
            </w:r>
          </w:p>
        </w:tc>
        <w:tc>
          <w:tcPr>
            <w:tcW w:w="1778" w:type="dxa"/>
          </w:tcPr>
          <w:p w14:paraId="3ACFEB88">
            <w:pPr>
              <w:pStyle w:val="11"/>
              <w:spacing w:before="11"/>
              <w:rPr>
                <w:rFonts w:ascii="方正小标宋_GBK"/>
                <w:sz w:val="12"/>
              </w:rPr>
            </w:pPr>
          </w:p>
          <w:p w14:paraId="4E96D3D9">
            <w:pPr>
              <w:pStyle w:val="11"/>
              <w:ind w:left="468"/>
              <w:rPr>
                <w:b/>
                <w:sz w:val="21"/>
              </w:rPr>
            </w:pPr>
            <w:r>
              <w:rPr>
                <w:b/>
                <w:sz w:val="21"/>
              </w:rPr>
              <w:t>项目名称</w:t>
            </w:r>
          </w:p>
        </w:tc>
        <w:tc>
          <w:tcPr>
            <w:tcW w:w="924" w:type="dxa"/>
          </w:tcPr>
          <w:p w14:paraId="780143EE">
            <w:pPr>
              <w:pStyle w:val="11"/>
              <w:spacing w:before="31" w:line="360" w:lineRule="atLeast"/>
              <w:ind w:left="250" w:right="240"/>
              <w:rPr>
                <w:b/>
                <w:sz w:val="21"/>
              </w:rPr>
            </w:pPr>
            <w:r>
              <w:rPr>
                <w:b/>
                <w:sz w:val="21"/>
              </w:rPr>
              <w:t>建设性质</w:t>
            </w:r>
          </w:p>
        </w:tc>
        <w:tc>
          <w:tcPr>
            <w:tcW w:w="1274" w:type="dxa"/>
          </w:tcPr>
          <w:p w14:paraId="75BC9859">
            <w:pPr>
              <w:pStyle w:val="11"/>
              <w:spacing w:before="31" w:line="360" w:lineRule="atLeast"/>
              <w:ind w:left="361" w:right="202" w:hanging="144"/>
              <w:rPr>
                <w:b/>
                <w:sz w:val="21"/>
              </w:rPr>
            </w:pPr>
            <w:r>
              <w:rPr>
                <w:b/>
                <w:sz w:val="21"/>
              </w:rPr>
              <w:t>境内里程(公里)</w:t>
            </w:r>
          </w:p>
        </w:tc>
        <w:tc>
          <w:tcPr>
            <w:tcW w:w="5260" w:type="dxa"/>
          </w:tcPr>
          <w:p w14:paraId="7B787433">
            <w:pPr>
              <w:pStyle w:val="11"/>
              <w:spacing w:before="11"/>
              <w:rPr>
                <w:rFonts w:ascii="方正小标宋_GBK"/>
                <w:sz w:val="12"/>
              </w:rPr>
            </w:pPr>
          </w:p>
          <w:p w14:paraId="57FB2B5E">
            <w:pPr>
              <w:pStyle w:val="11"/>
              <w:ind w:left="1977" w:right="1968"/>
              <w:jc w:val="center"/>
              <w:rPr>
                <w:b/>
                <w:sz w:val="21"/>
              </w:rPr>
            </w:pPr>
            <w:r>
              <w:rPr>
                <w:b/>
                <w:sz w:val="21"/>
              </w:rPr>
              <w:t>主要建设内容</w:t>
            </w:r>
          </w:p>
        </w:tc>
        <w:tc>
          <w:tcPr>
            <w:tcW w:w="1262" w:type="dxa"/>
          </w:tcPr>
          <w:p w14:paraId="0803A48F">
            <w:pPr>
              <w:pStyle w:val="11"/>
              <w:spacing w:before="53"/>
              <w:ind w:left="314"/>
              <w:rPr>
                <w:b/>
                <w:sz w:val="21"/>
              </w:rPr>
            </w:pPr>
            <w:r>
              <w:rPr>
                <w:b/>
                <w:sz w:val="21"/>
              </w:rPr>
              <w:t>总投资</w:t>
            </w:r>
          </w:p>
          <w:p w14:paraId="2AA2C8D1">
            <w:pPr>
              <w:pStyle w:val="11"/>
              <w:spacing w:before="22" w:line="268" w:lineRule="exact"/>
              <w:ind w:left="211"/>
              <w:rPr>
                <w:b/>
                <w:sz w:val="21"/>
              </w:rPr>
            </w:pPr>
            <w:r>
              <w:rPr>
                <w:b/>
                <w:sz w:val="21"/>
              </w:rPr>
              <w:t>（万元）</w:t>
            </w:r>
          </w:p>
        </w:tc>
        <w:tc>
          <w:tcPr>
            <w:tcW w:w="1562" w:type="dxa"/>
          </w:tcPr>
          <w:p w14:paraId="351E66A6">
            <w:pPr>
              <w:pStyle w:val="11"/>
              <w:spacing w:before="53"/>
              <w:ind w:left="130" w:right="116"/>
              <w:jc w:val="center"/>
              <w:rPr>
                <w:b/>
                <w:sz w:val="21"/>
              </w:rPr>
            </w:pPr>
            <w:r>
              <w:rPr>
                <w:b/>
                <w:sz w:val="21"/>
              </w:rPr>
              <w:t>“十四五”投</w:t>
            </w:r>
          </w:p>
          <w:p w14:paraId="4472F573">
            <w:pPr>
              <w:pStyle w:val="11"/>
              <w:spacing w:before="22" w:line="268" w:lineRule="exact"/>
              <w:ind w:left="129" w:right="116"/>
              <w:jc w:val="center"/>
              <w:rPr>
                <w:b/>
                <w:sz w:val="21"/>
              </w:rPr>
            </w:pPr>
            <w:r>
              <w:rPr>
                <w:b/>
                <w:sz w:val="21"/>
              </w:rPr>
              <w:t>资(万元)</w:t>
            </w:r>
          </w:p>
        </w:tc>
        <w:tc>
          <w:tcPr>
            <w:tcW w:w="1421" w:type="dxa"/>
          </w:tcPr>
          <w:p w14:paraId="0EBE9F0E">
            <w:pPr>
              <w:pStyle w:val="11"/>
              <w:spacing w:before="11"/>
              <w:rPr>
                <w:rFonts w:ascii="方正小标宋_GBK"/>
                <w:sz w:val="12"/>
              </w:rPr>
            </w:pPr>
          </w:p>
          <w:p w14:paraId="1B54F6BB">
            <w:pPr>
              <w:pStyle w:val="11"/>
              <w:ind w:left="186" w:right="177"/>
              <w:jc w:val="center"/>
              <w:rPr>
                <w:b/>
                <w:sz w:val="21"/>
              </w:rPr>
            </w:pPr>
            <w:r>
              <w:rPr>
                <w:b/>
                <w:sz w:val="21"/>
              </w:rPr>
              <w:t>建设年限</w:t>
            </w:r>
          </w:p>
        </w:tc>
        <w:tc>
          <w:tcPr>
            <w:tcW w:w="984" w:type="dxa"/>
          </w:tcPr>
          <w:p w14:paraId="680B292D">
            <w:pPr>
              <w:pStyle w:val="11"/>
              <w:spacing w:before="11"/>
              <w:rPr>
                <w:rFonts w:ascii="方正小标宋_GBK"/>
                <w:sz w:val="12"/>
              </w:rPr>
            </w:pPr>
          </w:p>
          <w:p w14:paraId="21830DD5">
            <w:pPr>
              <w:pStyle w:val="11"/>
              <w:ind w:left="281"/>
              <w:rPr>
                <w:b/>
                <w:sz w:val="21"/>
              </w:rPr>
            </w:pPr>
            <w:r>
              <w:rPr>
                <w:b/>
                <w:sz w:val="21"/>
              </w:rPr>
              <w:t>备注</w:t>
            </w:r>
          </w:p>
        </w:tc>
      </w:tr>
      <w:tr w14:paraId="25898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528" w:type="dxa"/>
          </w:tcPr>
          <w:p w14:paraId="6B52920B">
            <w:pPr>
              <w:pStyle w:val="11"/>
              <w:spacing w:before="135"/>
              <w:ind w:left="9"/>
              <w:jc w:val="center"/>
              <w:rPr>
                <w:sz w:val="21"/>
              </w:rPr>
            </w:pPr>
            <w:r>
              <w:rPr>
                <w:w w:val="99"/>
                <w:sz w:val="21"/>
              </w:rPr>
              <w:t>4</w:t>
            </w:r>
          </w:p>
        </w:tc>
        <w:tc>
          <w:tcPr>
            <w:tcW w:w="1778" w:type="dxa"/>
          </w:tcPr>
          <w:p w14:paraId="529993A7">
            <w:pPr>
              <w:pStyle w:val="11"/>
              <w:spacing w:before="7" w:line="319" w:lineRule="exact"/>
              <w:ind w:left="106"/>
              <w:rPr>
                <w:sz w:val="21"/>
              </w:rPr>
            </w:pPr>
            <w:r>
              <w:rPr>
                <w:sz w:val="21"/>
              </w:rPr>
              <w:t>实施路面灌缝</w:t>
            </w:r>
          </w:p>
          <w:p w14:paraId="576F0AD2">
            <w:pPr>
              <w:pStyle w:val="11"/>
              <w:spacing w:line="306" w:lineRule="exact"/>
              <w:ind w:left="106"/>
              <w:rPr>
                <w:sz w:val="21"/>
              </w:rPr>
            </w:pPr>
            <w:r>
              <w:rPr>
                <w:sz w:val="21"/>
              </w:rPr>
              <w:t>（延米）</w:t>
            </w:r>
          </w:p>
        </w:tc>
        <w:tc>
          <w:tcPr>
            <w:tcW w:w="924" w:type="dxa"/>
          </w:tcPr>
          <w:p w14:paraId="07BF008E">
            <w:pPr>
              <w:pStyle w:val="11"/>
              <w:spacing w:before="156"/>
              <w:ind w:left="106"/>
              <w:rPr>
                <w:sz w:val="21"/>
              </w:rPr>
            </w:pPr>
            <w:r>
              <w:rPr>
                <w:w w:val="99"/>
                <w:sz w:val="21"/>
              </w:rPr>
              <w:t>—</w:t>
            </w:r>
          </w:p>
        </w:tc>
        <w:tc>
          <w:tcPr>
            <w:tcW w:w="1274" w:type="dxa"/>
          </w:tcPr>
          <w:p w14:paraId="47624927">
            <w:pPr>
              <w:pStyle w:val="11"/>
              <w:spacing w:before="156"/>
              <w:ind w:left="87" w:right="79"/>
              <w:jc w:val="center"/>
              <w:rPr>
                <w:sz w:val="21"/>
              </w:rPr>
            </w:pPr>
            <w:r>
              <w:rPr>
                <w:sz w:val="21"/>
              </w:rPr>
              <w:t>170000</w:t>
            </w:r>
          </w:p>
        </w:tc>
        <w:tc>
          <w:tcPr>
            <w:tcW w:w="5260" w:type="dxa"/>
          </w:tcPr>
          <w:p w14:paraId="0ECDF8B6">
            <w:pPr>
              <w:pStyle w:val="11"/>
              <w:spacing w:before="156"/>
              <w:ind w:left="107"/>
              <w:rPr>
                <w:sz w:val="21"/>
              </w:rPr>
            </w:pPr>
            <w:r>
              <w:rPr>
                <w:sz w:val="21"/>
              </w:rPr>
              <w:t>实施县乡道和农村公路灌缝 170000 延米</w:t>
            </w:r>
          </w:p>
        </w:tc>
        <w:tc>
          <w:tcPr>
            <w:tcW w:w="1262" w:type="dxa"/>
          </w:tcPr>
          <w:p w14:paraId="2416E3CD">
            <w:pPr>
              <w:pStyle w:val="11"/>
              <w:spacing w:before="135"/>
              <w:ind w:left="222" w:right="216"/>
              <w:jc w:val="center"/>
              <w:rPr>
                <w:sz w:val="21"/>
              </w:rPr>
            </w:pPr>
            <w:r>
              <w:rPr>
                <w:sz w:val="21"/>
              </w:rPr>
              <w:t>170</w:t>
            </w:r>
          </w:p>
        </w:tc>
        <w:tc>
          <w:tcPr>
            <w:tcW w:w="1562" w:type="dxa"/>
          </w:tcPr>
          <w:p w14:paraId="4DDF8A1F">
            <w:pPr>
              <w:pStyle w:val="11"/>
              <w:spacing w:before="135"/>
              <w:ind w:left="125" w:right="116"/>
              <w:jc w:val="center"/>
              <w:rPr>
                <w:sz w:val="21"/>
              </w:rPr>
            </w:pPr>
            <w:r>
              <w:rPr>
                <w:sz w:val="21"/>
              </w:rPr>
              <w:t>170</w:t>
            </w:r>
          </w:p>
        </w:tc>
        <w:tc>
          <w:tcPr>
            <w:tcW w:w="1421" w:type="dxa"/>
          </w:tcPr>
          <w:p w14:paraId="0DA430EE">
            <w:pPr>
              <w:pStyle w:val="11"/>
              <w:spacing w:before="135"/>
              <w:ind w:left="186" w:right="177"/>
              <w:jc w:val="center"/>
              <w:rPr>
                <w:sz w:val="21"/>
              </w:rPr>
            </w:pPr>
            <w:r>
              <w:rPr>
                <w:sz w:val="21"/>
              </w:rPr>
              <w:t>2021-2025</w:t>
            </w:r>
          </w:p>
        </w:tc>
        <w:tc>
          <w:tcPr>
            <w:tcW w:w="984" w:type="dxa"/>
          </w:tcPr>
          <w:p w14:paraId="492811DB">
            <w:pPr>
              <w:pStyle w:val="11"/>
              <w:rPr>
                <w:rFonts w:ascii="Times New Roman"/>
                <w:sz w:val="20"/>
              </w:rPr>
            </w:pPr>
          </w:p>
        </w:tc>
      </w:tr>
      <w:tr w14:paraId="1BC8D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528" w:type="dxa"/>
          </w:tcPr>
          <w:p w14:paraId="2B334403">
            <w:pPr>
              <w:pStyle w:val="11"/>
              <w:spacing w:before="182"/>
              <w:ind w:left="7"/>
              <w:jc w:val="center"/>
              <w:rPr>
                <w:sz w:val="21"/>
              </w:rPr>
            </w:pPr>
            <w:r>
              <w:rPr>
                <w:w w:val="99"/>
                <w:sz w:val="21"/>
              </w:rPr>
              <w:t>5</w:t>
            </w:r>
          </w:p>
        </w:tc>
        <w:tc>
          <w:tcPr>
            <w:tcW w:w="1778" w:type="dxa"/>
          </w:tcPr>
          <w:p w14:paraId="0FA832E7">
            <w:pPr>
              <w:pStyle w:val="11"/>
              <w:spacing w:before="55" w:line="319" w:lineRule="exact"/>
              <w:ind w:left="106"/>
              <w:rPr>
                <w:sz w:val="21"/>
              </w:rPr>
            </w:pPr>
            <w:r>
              <w:rPr>
                <w:sz w:val="21"/>
              </w:rPr>
              <w:t>实施挖补</w:t>
            </w:r>
          </w:p>
          <w:p w14:paraId="2827E5B0">
            <w:pPr>
              <w:pStyle w:val="11"/>
              <w:spacing w:line="308" w:lineRule="exact"/>
              <w:ind w:left="106"/>
              <w:rPr>
                <w:sz w:val="21"/>
              </w:rPr>
            </w:pPr>
            <w:r>
              <w:rPr>
                <w:sz w:val="21"/>
              </w:rPr>
              <w:t>（平方米）</w:t>
            </w:r>
          </w:p>
        </w:tc>
        <w:tc>
          <w:tcPr>
            <w:tcW w:w="924" w:type="dxa"/>
          </w:tcPr>
          <w:p w14:paraId="257A3DEF">
            <w:pPr>
              <w:pStyle w:val="11"/>
              <w:spacing w:before="206"/>
              <w:ind w:left="106"/>
              <w:rPr>
                <w:sz w:val="21"/>
              </w:rPr>
            </w:pPr>
            <w:r>
              <w:rPr>
                <w:w w:val="99"/>
                <w:sz w:val="21"/>
              </w:rPr>
              <w:t>—</w:t>
            </w:r>
          </w:p>
        </w:tc>
        <w:tc>
          <w:tcPr>
            <w:tcW w:w="1274" w:type="dxa"/>
          </w:tcPr>
          <w:p w14:paraId="0B700C19">
            <w:pPr>
              <w:pStyle w:val="11"/>
              <w:spacing w:before="206"/>
              <w:ind w:left="87" w:right="76"/>
              <w:jc w:val="center"/>
              <w:rPr>
                <w:sz w:val="21"/>
              </w:rPr>
            </w:pPr>
            <w:r>
              <w:rPr>
                <w:sz w:val="21"/>
              </w:rPr>
              <w:t>25000</w:t>
            </w:r>
          </w:p>
        </w:tc>
        <w:tc>
          <w:tcPr>
            <w:tcW w:w="5260" w:type="dxa"/>
          </w:tcPr>
          <w:p w14:paraId="3E8AEC18">
            <w:pPr>
              <w:pStyle w:val="11"/>
              <w:spacing w:before="206"/>
              <w:ind w:left="107"/>
              <w:rPr>
                <w:sz w:val="21"/>
              </w:rPr>
            </w:pPr>
            <w:r>
              <w:rPr>
                <w:sz w:val="21"/>
              </w:rPr>
              <w:t>实施县乡道和农村公路挖补 25000 平方米</w:t>
            </w:r>
          </w:p>
        </w:tc>
        <w:tc>
          <w:tcPr>
            <w:tcW w:w="1262" w:type="dxa"/>
          </w:tcPr>
          <w:p w14:paraId="76AB3D54">
            <w:pPr>
              <w:pStyle w:val="11"/>
              <w:spacing w:before="182"/>
              <w:ind w:left="227" w:right="215"/>
              <w:jc w:val="center"/>
              <w:rPr>
                <w:sz w:val="21"/>
              </w:rPr>
            </w:pPr>
            <w:r>
              <w:rPr>
                <w:sz w:val="21"/>
              </w:rPr>
              <w:t>362</w:t>
            </w:r>
          </w:p>
        </w:tc>
        <w:tc>
          <w:tcPr>
            <w:tcW w:w="1562" w:type="dxa"/>
          </w:tcPr>
          <w:p w14:paraId="2B613DFF">
            <w:pPr>
              <w:pStyle w:val="11"/>
              <w:spacing w:before="182"/>
              <w:ind w:left="127" w:right="116"/>
              <w:jc w:val="center"/>
              <w:rPr>
                <w:sz w:val="21"/>
              </w:rPr>
            </w:pPr>
            <w:r>
              <w:rPr>
                <w:sz w:val="21"/>
              </w:rPr>
              <w:t>362</w:t>
            </w:r>
          </w:p>
        </w:tc>
        <w:tc>
          <w:tcPr>
            <w:tcW w:w="1421" w:type="dxa"/>
          </w:tcPr>
          <w:p w14:paraId="1F5217C4">
            <w:pPr>
              <w:pStyle w:val="11"/>
              <w:spacing w:before="182"/>
              <w:ind w:left="186" w:right="177"/>
              <w:jc w:val="center"/>
              <w:rPr>
                <w:sz w:val="21"/>
              </w:rPr>
            </w:pPr>
            <w:r>
              <w:rPr>
                <w:sz w:val="21"/>
              </w:rPr>
              <w:t>2021-2025</w:t>
            </w:r>
          </w:p>
        </w:tc>
        <w:tc>
          <w:tcPr>
            <w:tcW w:w="984" w:type="dxa"/>
          </w:tcPr>
          <w:p w14:paraId="140D6F32">
            <w:pPr>
              <w:pStyle w:val="11"/>
              <w:rPr>
                <w:rFonts w:ascii="Times New Roman"/>
                <w:sz w:val="20"/>
              </w:rPr>
            </w:pPr>
          </w:p>
        </w:tc>
      </w:tr>
      <w:tr w14:paraId="0EA4C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306" w:type="dxa"/>
            <w:gridSpan w:val="2"/>
          </w:tcPr>
          <w:p w14:paraId="55553155">
            <w:pPr>
              <w:pStyle w:val="11"/>
              <w:spacing w:before="36"/>
              <w:ind w:left="920" w:right="913"/>
              <w:jc w:val="center"/>
              <w:rPr>
                <w:b/>
                <w:sz w:val="21"/>
              </w:rPr>
            </w:pPr>
            <w:r>
              <w:rPr>
                <w:b/>
                <w:sz w:val="21"/>
              </w:rPr>
              <w:t>小计</w:t>
            </w:r>
          </w:p>
        </w:tc>
        <w:tc>
          <w:tcPr>
            <w:tcW w:w="924" w:type="dxa"/>
          </w:tcPr>
          <w:p w14:paraId="6DC70163">
            <w:pPr>
              <w:pStyle w:val="11"/>
              <w:rPr>
                <w:rFonts w:ascii="Times New Roman"/>
                <w:sz w:val="20"/>
              </w:rPr>
            </w:pPr>
          </w:p>
        </w:tc>
        <w:tc>
          <w:tcPr>
            <w:tcW w:w="1274" w:type="dxa"/>
          </w:tcPr>
          <w:p w14:paraId="7C92139C">
            <w:pPr>
              <w:pStyle w:val="11"/>
              <w:rPr>
                <w:rFonts w:ascii="Times New Roman"/>
                <w:sz w:val="20"/>
              </w:rPr>
            </w:pPr>
          </w:p>
        </w:tc>
        <w:tc>
          <w:tcPr>
            <w:tcW w:w="5260" w:type="dxa"/>
          </w:tcPr>
          <w:p w14:paraId="07229DAA">
            <w:pPr>
              <w:pStyle w:val="11"/>
              <w:rPr>
                <w:rFonts w:ascii="Times New Roman"/>
                <w:sz w:val="20"/>
              </w:rPr>
            </w:pPr>
          </w:p>
        </w:tc>
        <w:tc>
          <w:tcPr>
            <w:tcW w:w="1262" w:type="dxa"/>
          </w:tcPr>
          <w:p w14:paraId="100804C7">
            <w:pPr>
              <w:pStyle w:val="11"/>
              <w:spacing w:before="36"/>
              <w:ind w:left="424"/>
              <w:rPr>
                <w:b/>
                <w:sz w:val="21"/>
              </w:rPr>
            </w:pPr>
            <w:r>
              <w:rPr>
                <w:b/>
                <w:sz w:val="21"/>
              </w:rPr>
              <w:t>9932</w:t>
            </w:r>
          </w:p>
        </w:tc>
        <w:tc>
          <w:tcPr>
            <w:tcW w:w="1562" w:type="dxa"/>
          </w:tcPr>
          <w:p w14:paraId="1D0A0B9A">
            <w:pPr>
              <w:pStyle w:val="11"/>
              <w:spacing w:before="36"/>
              <w:ind w:left="129" w:right="116"/>
              <w:jc w:val="center"/>
              <w:rPr>
                <w:b/>
                <w:sz w:val="21"/>
              </w:rPr>
            </w:pPr>
            <w:r>
              <w:rPr>
                <w:b/>
                <w:sz w:val="21"/>
              </w:rPr>
              <w:t>9932</w:t>
            </w:r>
          </w:p>
        </w:tc>
        <w:tc>
          <w:tcPr>
            <w:tcW w:w="1421" w:type="dxa"/>
          </w:tcPr>
          <w:p w14:paraId="3856D99F">
            <w:pPr>
              <w:pStyle w:val="11"/>
              <w:rPr>
                <w:rFonts w:ascii="Times New Roman"/>
                <w:sz w:val="20"/>
              </w:rPr>
            </w:pPr>
          </w:p>
        </w:tc>
        <w:tc>
          <w:tcPr>
            <w:tcW w:w="984" w:type="dxa"/>
          </w:tcPr>
          <w:p w14:paraId="13071249">
            <w:pPr>
              <w:pStyle w:val="11"/>
              <w:rPr>
                <w:rFonts w:ascii="Times New Roman"/>
                <w:sz w:val="20"/>
              </w:rPr>
            </w:pPr>
          </w:p>
        </w:tc>
      </w:tr>
      <w:tr w14:paraId="796C3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306" w:type="dxa"/>
            <w:gridSpan w:val="2"/>
          </w:tcPr>
          <w:p w14:paraId="23E9C8DF">
            <w:pPr>
              <w:pStyle w:val="11"/>
              <w:spacing w:before="41"/>
              <w:ind w:left="920" w:right="913"/>
              <w:jc w:val="center"/>
              <w:rPr>
                <w:b/>
                <w:sz w:val="21"/>
              </w:rPr>
            </w:pPr>
            <w:r>
              <w:rPr>
                <w:b/>
                <w:sz w:val="21"/>
              </w:rPr>
              <w:t>合计</w:t>
            </w:r>
          </w:p>
        </w:tc>
        <w:tc>
          <w:tcPr>
            <w:tcW w:w="924" w:type="dxa"/>
          </w:tcPr>
          <w:p w14:paraId="063F283A">
            <w:pPr>
              <w:pStyle w:val="11"/>
              <w:rPr>
                <w:rFonts w:ascii="Times New Roman"/>
                <w:sz w:val="20"/>
              </w:rPr>
            </w:pPr>
          </w:p>
        </w:tc>
        <w:tc>
          <w:tcPr>
            <w:tcW w:w="1274" w:type="dxa"/>
          </w:tcPr>
          <w:p w14:paraId="0FD0A1D1">
            <w:pPr>
              <w:pStyle w:val="11"/>
              <w:rPr>
                <w:rFonts w:ascii="Times New Roman"/>
                <w:sz w:val="20"/>
              </w:rPr>
            </w:pPr>
          </w:p>
        </w:tc>
        <w:tc>
          <w:tcPr>
            <w:tcW w:w="5260" w:type="dxa"/>
          </w:tcPr>
          <w:p w14:paraId="3A6EB343">
            <w:pPr>
              <w:pStyle w:val="11"/>
              <w:rPr>
                <w:rFonts w:ascii="Times New Roman"/>
                <w:sz w:val="20"/>
              </w:rPr>
            </w:pPr>
          </w:p>
        </w:tc>
        <w:tc>
          <w:tcPr>
            <w:tcW w:w="1262" w:type="dxa"/>
          </w:tcPr>
          <w:p w14:paraId="07DFD278">
            <w:pPr>
              <w:pStyle w:val="11"/>
              <w:spacing w:before="41"/>
              <w:ind w:right="299"/>
              <w:jc w:val="right"/>
              <w:rPr>
                <w:b/>
                <w:sz w:val="21"/>
              </w:rPr>
            </w:pPr>
            <w:r>
              <w:rPr>
                <w:b/>
                <w:w w:val="95"/>
                <w:sz w:val="21"/>
              </w:rPr>
              <w:t>400736</w:t>
            </w:r>
          </w:p>
        </w:tc>
        <w:tc>
          <w:tcPr>
            <w:tcW w:w="1562" w:type="dxa"/>
          </w:tcPr>
          <w:p w14:paraId="5E0678FB">
            <w:pPr>
              <w:pStyle w:val="11"/>
              <w:spacing w:before="41"/>
              <w:ind w:left="129" w:right="116"/>
              <w:jc w:val="center"/>
              <w:rPr>
                <w:b/>
                <w:sz w:val="21"/>
              </w:rPr>
            </w:pPr>
            <w:r>
              <w:rPr>
                <w:b/>
                <w:sz w:val="21"/>
              </w:rPr>
              <w:t>356614</w:t>
            </w:r>
          </w:p>
        </w:tc>
        <w:tc>
          <w:tcPr>
            <w:tcW w:w="1421" w:type="dxa"/>
          </w:tcPr>
          <w:p w14:paraId="13D6FE64">
            <w:pPr>
              <w:pStyle w:val="11"/>
              <w:rPr>
                <w:rFonts w:ascii="Times New Roman"/>
                <w:sz w:val="20"/>
              </w:rPr>
            </w:pPr>
          </w:p>
        </w:tc>
        <w:tc>
          <w:tcPr>
            <w:tcW w:w="984" w:type="dxa"/>
          </w:tcPr>
          <w:p w14:paraId="627E99D1">
            <w:pPr>
              <w:pStyle w:val="11"/>
              <w:rPr>
                <w:rFonts w:ascii="Times New Roman"/>
                <w:sz w:val="20"/>
              </w:rPr>
            </w:pPr>
          </w:p>
        </w:tc>
      </w:tr>
      <w:tr w14:paraId="0F882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4993" w:type="dxa"/>
            <w:gridSpan w:val="9"/>
          </w:tcPr>
          <w:p w14:paraId="3B641427">
            <w:pPr>
              <w:pStyle w:val="11"/>
              <w:spacing w:before="181"/>
              <w:ind w:left="106"/>
              <w:rPr>
                <w:b/>
                <w:sz w:val="21"/>
              </w:rPr>
            </w:pPr>
            <w:r>
              <w:rPr>
                <w:b/>
                <w:sz w:val="21"/>
              </w:rPr>
              <w:t>六、客货运枢纽</w:t>
            </w:r>
          </w:p>
        </w:tc>
      </w:tr>
      <w:tr w14:paraId="172CF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4993" w:type="dxa"/>
            <w:gridSpan w:val="9"/>
          </w:tcPr>
          <w:p w14:paraId="7578A2A3">
            <w:pPr>
              <w:pStyle w:val="11"/>
              <w:spacing w:before="182"/>
              <w:ind w:left="106"/>
              <w:rPr>
                <w:b/>
                <w:sz w:val="21"/>
              </w:rPr>
            </w:pPr>
            <w:r>
              <w:rPr>
                <w:b/>
                <w:sz w:val="21"/>
              </w:rPr>
              <w:t>（一）客运枢纽</w:t>
            </w:r>
          </w:p>
        </w:tc>
      </w:tr>
      <w:tr w14:paraId="3A48A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528" w:type="dxa"/>
          </w:tcPr>
          <w:p w14:paraId="181A136C">
            <w:pPr>
              <w:pStyle w:val="11"/>
              <w:spacing w:before="181"/>
              <w:ind w:left="7"/>
              <w:jc w:val="center"/>
              <w:rPr>
                <w:sz w:val="21"/>
              </w:rPr>
            </w:pPr>
            <w:r>
              <w:rPr>
                <w:w w:val="99"/>
                <w:sz w:val="21"/>
              </w:rPr>
              <w:t>1</w:t>
            </w:r>
          </w:p>
        </w:tc>
        <w:tc>
          <w:tcPr>
            <w:tcW w:w="1778" w:type="dxa"/>
          </w:tcPr>
          <w:p w14:paraId="4A97CE24">
            <w:pPr>
              <w:pStyle w:val="11"/>
              <w:spacing w:before="205"/>
              <w:ind w:left="106"/>
              <w:rPr>
                <w:sz w:val="21"/>
              </w:rPr>
            </w:pPr>
            <w:r>
              <w:rPr>
                <w:sz w:val="21"/>
              </w:rPr>
              <w:t>综合运输服务站</w:t>
            </w:r>
          </w:p>
        </w:tc>
        <w:tc>
          <w:tcPr>
            <w:tcW w:w="924" w:type="dxa"/>
          </w:tcPr>
          <w:p w14:paraId="44F51620">
            <w:pPr>
              <w:pStyle w:val="11"/>
              <w:spacing w:before="205"/>
              <w:ind w:left="106"/>
              <w:rPr>
                <w:sz w:val="21"/>
              </w:rPr>
            </w:pPr>
            <w:r>
              <w:rPr>
                <w:sz w:val="21"/>
              </w:rPr>
              <w:t>新建</w:t>
            </w:r>
          </w:p>
        </w:tc>
        <w:tc>
          <w:tcPr>
            <w:tcW w:w="1274" w:type="dxa"/>
          </w:tcPr>
          <w:p w14:paraId="2CA36441">
            <w:pPr>
              <w:pStyle w:val="11"/>
              <w:spacing w:before="205"/>
              <w:ind w:left="8"/>
              <w:jc w:val="center"/>
              <w:rPr>
                <w:sz w:val="21"/>
              </w:rPr>
            </w:pPr>
            <w:r>
              <w:rPr>
                <w:w w:val="99"/>
                <w:sz w:val="21"/>
              </w:rPr>
              <w:t>—</w:t>
            </w:r>
          </w:p>
        </w:tc>
        <w:tc>
          <w:tcPr>
            <w:tcW w:w="5260" w:type="dxa"/>
          </w:tcPr>
          <w:p w14:paraId="02329A6F">
            <w:pPr>
              <w:pStyle w:val="11"/>
              <w:spacing w:before="50" w:line="300" w:lineRule="exact"/>
              <w:ind w:left="107" w:right="100"/>
              <w:rPr>
                <w:sz w:val="21"/>
              </w:rPr>
            </w:pPr>
            <w:r>
              <w:rPr>
                <w:spacing w:val="-17"/>
                <w:sz w:val="21"/>
              </w:rPr>
              <w:t xml:space="preserve">新建 </w:t>
            </w:r>
            <w:r>
              <w:rPr>
                <w:sz w:val="21"/>
              </w:rPr>
              <w:t>23</w:t>
            </w:r>
            <w:r>
              <w:rPr>
                <w:spacing w:val="-11"/>
                <w:sz w:val="21"/>
              </w:rPr>
              <w:t xml:space="preserve"> 个乡镇综合运输服务站</w:t>
            </w:r>
            <w:r>
              <w:rPr>
                <w:sz w:val="21"/>
              </w:rPr>
              <w:t>（</w:t>
            </w:r>
            <w:r>
              <w:rPr>
                <w:spacing w:val="-9"/>
                <w:sz w:val="21"/>
              </w:rPr>
              <w:t>鸡鸣、沿河、坪坝已完成建设）</w:t>
            </w:r>
          </w:p>
        </w:tc>
        <w:tc>
          <w:tcPr>
            <w:tcW w:w="1262" w:type="dxa"/>
          </w:tcPr>
          <w:p w14:paraId="0DE482EF">
            <w:pPr>
              <w:pStyle w:val="11"/>
              <w:spacing w:before="181"/>
              <w:ind w:right="349"/>
              <w:jc w:val="right"/>
              <w:rPr>
                <w:sz w:val="21"/>
              </w:rPr>
            </w:pPr>
            <w:r>
              <w:rPr>
                <w:sz w:val="21"/>
              </w:rPr>
              <w:t>10000</w:t>
            </w:r>
          </w:p>
        </w:tc>
        <w:tc>
          <w:tcPr>
            <w:tcW w:w="1562" w:type="dxa"/>
          </w:tcPr>
          <w:p w14:paraId="304BAA87">
            <w:pPr>
              <w:pStyle w:val="11"/>
              <w:spacing w:before="181"/>
              <w:ind w:left="128" w:right="116"/>
              <w:jc w:val="center"/>
              <w:rPr>
                <w:sz w:val="21"/>
              </w:rPr>
            </w:pPr>
            <w:r>
              <w:rPr>
                <w:sz w:val="21"/>
              </w:rPr>
              <w:t>10000</w:t>
            </w:r>
          </w:p>
        </w:tc>
        <w:tc>
          <w:tcPr>
            <w:tcW w:w="1421" w:type="dxa"/>
          </w:tcPr>
          <w:p w14:paraId="22825A46">
            <w:pPr>
              <w:pStyle w:val="11"/>
              <w:spacing w:before="181"/>
              <w:ind w:left="188" w:right="176"/>
              <w:jc w:val="center"/>
              <w:rPr>
                <w:sz w:val="21"/>
              </w:rPr>
            </w:pPr>
            <w:r>
              <w:rPr>
                <w:sz w:val="21"/>
              </w:rPr>
              <w:t>2022-2025</w:t>
            </w:r>
          </w:p>
        </w:tc>
        <w:tc>
          <w:tcPr>
            <w:tcW w:w="984" w:type="dxa"/>
          </w:tcPr>
          <w:p w14:paraId="1DD6E6E0">
            <w:pPr>
              <w:pStyle w:val="11"/>
              <w:rPr>
                <w:rFonts w:ascii="Times New Roman"/>
                <w:sz w:val="20"/>
              </w:rPr>
            </w:pPr>
          </w:p>
        </w:tc>
      </w:tr>
      <w:tr w14:paraId="7592B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306" w:type="dxa"/>
            <w:gridSpan w:val="2"/>
          </w:tcPr>
          <w:p w14:paraId="232FC3F9">
            <w:pPr>
              <w:pStyle w:val="11"/>
              <w:spacing w:before="116"/>
              <w:ind w:left="920" w:right="913"/>
              <w:jc w:val="center"/>
              <w:rPr>
                <w:b/>
                <w:sz w:val="21"/>
              </w:rPr>
            </w:pPr>
            <w:r>
              <w:rPr>
                <w:b/>
                <w:sz w:val="21"/>
              </w:rPr>
              <w:t>小计</w:t>
            </w:r>
          </w:p>
        </w:tc>
        <w:tc>
          <w:tcPr>
            <w:tcW w:w="924" w:type="dxa"/>
          </w:tcPr>
          <w:p w14:paraId="6B0B385C">
            <w:pPr>
              <w:pStyle w:val="11"/>
              <w:rPr>
                <w:rFonts w:ascii="Times New Roman"/>
                <w:sz w:val="20"/>
              </w:rPr>
            </w:pPr>
          </w:p>
        </w:tc>
        <w:tc>
          <w:tcPr>
            <w:tcW w:w="1274" w:type="dxa"/>
          </w:tcPr>
          <w:p w14:paraId="61B44C51">
            <w:pPr>
              <w:pStyle w:val="11"/>
              <w:rPr>
                <w:rFonts w:ascii="Times New Roman"/>
                <w:sz w:val="20"/>
              </w:rPr>
            </w:pPr>
          </w:p>
        </w:tc>
        <w:tc>
          <w:tcPr>
            <w:tcW w:w="5260" w:type="dxa"/>
          </w:tcPr>
          <w:p w14:paraId="34BF1FB4">
            <w:pPr>
              <w:pStyle w:val="11"/>
              <w:rPr>
                <w:rFonts w:ascii="Times New Roman"/>
                <w:sz w:val="20"/>
              </w:rPr>
            </w:pPr>
          </w:p>
        </w:tc>
        <w:tc>
          <w:tcPr>
            <w:tcW w:w="1262" w:type="dxa"/>
          </w:tcPr>
          <w:p w14:paraId="599D20DC">
            <w:pPr>
              <w:pStyle w:val="11"/>
              <w:spacing w:before="116"/>
              <w:ind w:right="348"/>
              <w:jc w:val="right"/>
              <w:rPr>
                <w:b/>
                <w:sz w:val="21"/>
              </w:rPr>
            </w:pPr>
            <w:r>
              <w:rPr>
                <w:b/>
                <w:w w:val="95"/>
                <w:sz w:val="21"/>
              </w:rPr>
              <w:t>10000</w:t>
            </w:r>
          </w:p>
        </w:tc>
        <w:tc>
          <w:tcPr>
            <w:tcW w:w="1562" w:type="dxa"/>
          </w:tcPr>
          <w:p w14:paraId="4A7218AC">
            <w:pPr>
              <w:pStyle w:val="11"/>
              <w:spacing w:before="116"/>
              <w:ind w:left="128" w:right="116"/>
              <w:jc w:val="center"/>
              <w:rPr>
                <w:b/>
                <w:sz w:val="21"/>
              </w:rPr>
            </w:pPr>
            <w:r>
              <w:rPr>
                <w:b/>
                <w:sz w:val="21"/>
              </w:rPr>
              <w:t>10000</w:t>
            </w:r>
          </w:p>
        </w:tc>
        <w:tc>
          <w:tcPr>
            <w:tcW w:w="1421" w:type="dxa"/>
          </w:tcPr>
          <w:p w14:paraId="3BEE3386">
            <w:pPr>
              <w:pStyle w:val="11"/>
              <w:rPr>
                <w:rFonts w:ascii="Times New Roman"/>
                <w:sz w:val="20"/>
              </w:rPr>
            </w:pPr>
          </w:p>
        </w:tc>
        <w:tc>
          <w:tcPr>
            <w:tcW w:w="984" w:type="dxa"/>
          </w:tcPr>
          <w:p w14:paraId="433BCBF1">
            <w:pPr>
              <w:pStyle w:val="11"/>
              <w:rPr>
                <w:rFonts w:ascii="Times New Roman"/>
                <w:sz w:val="20"/>
              </w:rPr>
            </w:pPr>
          </w:p>
        </w:tc>
      </w:tr>
      <w:tr w14:paraId="30D94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4993" w:type="dxa"/>
            <w:gridSpan w:val="9"/>
          </w:tcPr>
          <w:p w14:paraId="144E7C0F">
            <w:pPr>
              <w:pStyle w:val="11"/>
              <w:spacing w:before="181"/>
              <w:ind w:left="106"/>
              <w:rPr>
                <w:b/>
                <w:sz w:val="21"/>
              </w:rPr>
            </w:pPr>
            <w:r>
              <w:rPr>
                <w:b/>
                <w:sz w:val="21"/>
              </w:rPr>
              <w:t>（二）货运枢纽</w:t>
            </w:r>
          </w:p>
        </w:tc>
      </w:tr>
      <w:tr w14:paraId="27C77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528" w:type="dxa"/>
          </w:tcPr>
          <w:p w14:paraId="42022D3F">
            <w:pPr>
              <w:pStyle w:val="11"/>
              <w:spacing w:before="6"/>
              <w:rPr>
                <w:rFonts w:ascii="方正小标宋_GBK"/>
                <w:sz w:val="22"/>
              </w:rPr>
            </w:pPr>
          </w:p>
          <w:p w14:paraId="64487073">
            <w:pPr>
              <w:pStyle w:val="11"/>
              <w:spacing w:before="1"/>
              <w:ind w:left="7"/>
              <w:jc w:val="center"/>
              <w:rPr>
                <w:sz w:val="21"/>
              </w:rPr>
            </w:pPr>
            <w:r>
              <w:rPr>
                <w:w w:val="99"/>
                <w:sz w:val="21"/>
              </w:rPr>
              <w:t>1</w:t>
            </w:r>
          </w:p>
        </w:tc>
        <w:tc>
          <w:tcPr>
            <w:tcW w:w="1778" w:type="dxa"/>
          </w:tcPr>
          <w:p w14:paraId="63A005CF">
            <w:pPr>
              <w:pStyle w:val="11"/>
              <w:spacing w:before="11"/>
              <w:rPr>
                <w:rFonts w:ascii="方正小标宋_GBK"/>
                <w:sz w:val="16"/>
              </w:rPr>
            </w:pPr>
          </w:p>
          <w:p w14:paraId="387E1986">
            <w:pPr>
              <w:pStyle w:val="11"/>
              <w:spacing w:before="1" w:line="213" w:lineRule="auto"/>
              <w:ind w:left="106" w:right="190"/>
              <w:rPr>
                <w:sz w:val="21"/>
              </w:rPr>
            </w:pPr>
            <w:r>
              <w:rPr>
                <w:sz w:val="21"/>
              </w:rPr>
              <w:t>城口县综合货运枢纽站</w:t>
            </w:r>
          </w:p>
        </w:tc>
        <w:tc>
          <w:tcPr>
            <w:tcW w:w="924" w:type="dxa"/>
          </w:tcPr>
          <w:p w14:paraId="2566890F">
            <w:pPr>
              <w:pStyle w:val="11"/>
              <w:spacing w:before="10"/>
              <w:rPr>
                <w:rFonts w:ascii="方正小标宋_GBK"/>
                <w:sz w:val="23"/>
              </w:rPr>
            </w:pPr>
          </w:p>
          <w:p w14:paraId="42065011">
            <w:pPr>
              <w:pStyle w:val="11"/>
              <w:ind w:left="106"/>
              <w:rPr>
                <w:sz w:val="21"/>
              </w:rPr>
            </w:pPr>
            <w:r>
              <w:rPr>
                <w:sz w:val="21"/>
              </w:rPr>
              <w:t>新建</w:t>
            </w:r>
          </w:p>
        </w:tc>
        <w:tc>
          <w:tcPr>
            <w:tcW w:w="1274" w:type="dxa"/>
          </w:tcPr>
          <w:p w14:paraId="1F1F2086">
            <w:pPr>
              <w:pStyle w:val="11"/>
              <w:spacing w:before="10"/>
              <w:rPr>
                <w:rFonts w:ascii="方正小标宋_GBK"/>
                <w:sz w:val="23"/>
              </w:rPr>
            </w:pPr>
          </w:p>
          <w:p w14:paraId="5B8E46F7">
            <w:pPr>
              <w:pStyle w:val="11"/>
              <w:ind w:left="87" w:right="81"/>
              <w:jc w:val="center"/>
              <w:rPr>
                <w:sz w:val="21"/>
              </w:rPr>
            </w:pPr>
            <w:r>
              <w:rPr>
                <w:sz w:val="21"/>
              </w:rPr>
              <w:t>二级</w:t>
            </w:r>
          </w:p>
        </w:tc>
        <w:tc>
          <w:tcPr>
            <w:tcW w:w="5260" w:type="dxa"/>
          </w:tcPr>
          <w:p w14:paraId="4E7CE537">
            <w:pPr>
              <w:pStyle w:val="11"/>
              <w:spacing w:before="143" w:line="213" w:lineRule="auto"/>
              <w:ind w:left="107" w:right="102"/>
              <w:jc w:val="both"/>
              <w:rPr>
                <w:sz w:val="21"/>
              </w:rPr>
            </w:pPr>
            <w:r>
              <w:rPr>
                <w:w w:val="95"/>
                <w:sz w:val="21"/>
              </w:rPr>
              <w:t xml:space="preserve">依托安张铁路，新建二级货运站，承担全县铁路运输的 货物仓储、分装、物流，以及高速公路货物的周转，规 </w:t>
            </w:r>
            <w:r>
              <w:rPr>
                <w:spacing w:val="-11"/>
                <w:sz w:val="21"/>
              </w:rPr>
              <w:t xml:space="preserve">划占地 </w:t>
            </w:r>
            <w:r>
              <w:rPr>
                <w:sz w:val="21"/>
              </w:rPr>
              <w:t>5</w:t>
            </w:r>
            <w:r>
              <w:rPr>
                <w:spacing w:val="-12"/>
                <w:sz w:val="21"/>
              </w:rPr>
              <w:t xml:space="preserve"> 亩，建筑面积 </w:t>
            </w:r>
            <w:r>
              <w:rPr>
                <w:sz w:val="21"/>
              </w:rPr>
              <w:t>13000</w:t>
            </w:r>
            <w:r>
              <w:rPr>
                <w:spacing w:val="-9"/>
                <w:sz w:val="21"/>
              </w:rPr>
              <w:t xml:space="preserve"> 平方米。</w:t>
            </w:r>
          </w:p>
        </w:tc>
        <w:tc>
          <w:tcPr>
            <w:tcW w:w="1262" w:type="dxa"/>
          </w:tcPr>
          <w:p w14:paraId="51AB0117">
            <w:pPr>
              <w:pStyle w:val="11"/>
              <w:spacing w:before="6"/>
              <w:rPr>
                <w:rFonts w:ascii="方正小标宋_GBK"/>
                <w:sz w:val="22"/>
              </w:rPr>
            </w:pPr>
          </w:p>
          <w:p w14:paraId="36A6B3B9">
            <w:pPr>
              <w:pStyle w:val="11"/>
              <w:spacing w:before="1"/>
              <w:ind w:left="224" w:right="216"/>
              <w:jc w:val="center"/>
              <w:rPr>
                <w:sz w:val="21"/>
              </w:rPr>
            </w:pPr>
            <w:r>
              <w:rPr>
                <w:sz w:val="21"/>
              </w:rPr>
              <w:t>2000</w:t>
            </w:r>
          </w:p>
        </w:tc>
        <w:tc>
          <w:tcPr>
            <w:tcW w:w="1562" w:type="dxa"/>
          </w:tcPr>
          <w:p w14:paraId="07DE59EF">
            <w:pPr>
              <w:pStyle w:val="11"/>
              <w:spacing w:before="6"/>
              <w:rPr>
                <w:rFonts w:ascii="方正小标宋_GBK"/>
                <w:sz w:val="22"/>
              </w:rPr>
            </w:pPr>
          </w:p>
          <w:p w14:paraId="62F50694">
            <w:pPr>
              <w:pStyle w:val="11"/>
              <w:spacing w:before="1"/>
              <w:ind w:left="123" w:right="116"/>
              <w:jc w:val="center"/>
              <w:rPr>
                <w:sz w:val="21"/>
              </w:rPr>
            </w:pPr>
            <w:r>
              <w:rPr>
                <w:sz w:val="21"/>
              </w:rPr>
              <w:t>2000</w:t>
            </w:r>
          </w:p>
        </w:tc>
        <w:tc>
          <w:tcPr>
            <w:tcW w:w="1421" w:type="dxa"/>
          </w:tcPr>
          <w:p w14:paraId="0DF5D734">
            <w:pPr>
              <w:pStyle w:val="11"/>
              <w:spacing w:before="6"/>
              <w:rPr>
                <w:rFonts w:ascii="方正小标宋_GBK"/>
                <w:sz w:val="22"/>
              </w:rPr>
            </w:pPr>
          </w:p>
          <w:p w14:paraId="342E7CB8">
            <w:pPr>
              <w:pStyle w:val="11"/>
              <w:spacing w:before="1"/>
              <w:ind w:left="188" w:right="177"/>
              <w:jc w:val="center"/>
              <w:rPr>
                <w:sz w:val="21"/>
              </w:rPr>
            </w:pPr>
            <w:r>
              <w:rPr>
                <w:sz w:val="21"/>
              </w:rPr>
              <w:t>2022-2023</w:t>
            </w:r>
          </w:p>
        </w:tc>
        <w:tc>
          <w:tcPr>
            <w:tcW w:w="984" w:type="dxa"/>
          </w:tcPr>
          <w:p w14:paraId="6712A632">
            <w:pPr>
              <w:pStyle w:val="11"/>
              <w:rPr>
                <w:rFonts w:ascii="Times New Roman"/>
                <w:sz w:val="20"/>
              </w:rPr>
            </w:pPr>
          </w:p>
        </w:tc>
      </w:tr>
      <w:tr w14:paraId="6DF36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528" w:type="dxa"/>
          </w:tcPr>
          <w:p w14:paraId="30843EEE">
            <w:pPr>
              <w:pStyle w:val="11"/>
              <w:spacing w:before="186"/>
              <w:ind w:left="9"/>
              <w:jc w:val="center"/>
              <w:rPr>
                <w:sz w:val="21"/>
              </w:rPr>
            </w:pPr>
            <w:r>
              <w:rPr>
                <w:w w:val="99"/>
                <w:sz w:val="21"/>
              </w:rPr>
              <w:t>2</w:t>
            </w:r>
          </w:p>
        </w:tc>
        <w:tc>
          <w:tcPr>
            <w:tcW w:w="1778" w:type="dxa"/>
          </w:tcPr>
          <w:p w14:paraId="216C148A">
            <w:pPr>
              <w:pStyle w:val="11"/>
              <w:spacing w:before="55" w:line="300" w:lineRule="exact"/>
              <w:ind w:left="106" w:right="190"/>
              <w:rPr>
                <w:sz w:val="21"/>
              </w:rPr>
            </w:pPr>
            <w:r>
              <w:rPr>
                <w:sz w:val="21"/>
              </w:rPr>
              <w:t>高速公路物流中心</w:t>
            </w:r>
          </w:p>
        </w:tc>
        <w:tc>
          <w:tcPr>
            <w:tcW w:w="924" w:type="dxa"/>
          </w:tcPr>
          <w:p w14:paraId="1D9817F7">
            <w:pPr>
              <w:pStyle w:val="11"/>
              <w:spacing w:before="207"/>
              <w:ind w:left="106"/>
              <w:rPr>
                <w:sz w:val="21"/>
              </w:rPr>
            </w:pPr>
            <w:r>
              <w:rPr>
                <w:sz w:val="21"/>
              </w:rPr>
              <w:t>新建</w:t>
            </w:r>
          </w:p>
        </w:tc>
        <w:tc>
          <w:tcPr>
            <w:tcW w:w="1274" w:type="dxa"/>
          </w:tcPr>
          <w:p w14:paraId="46B44DD1">
            <w:pPr>
              <w:pStyle w:val="11"/>
              <w:spacing w:before="207"/>
              <w:ind w:left="87" w:right="81"/>
              <w:jc w:val="center"/>
              <w:rPr>
                <w:sz w:val="21"/>
              </w:rPr>
            </w:pPr>
            <w:r>
              <w:rPr>
                <w:sz w:val="21"/>
              </w:rPr>
              <w:t>二级</w:t>
            </w:r>
          </w:p>
        </w:tc>
        <w:tc>
          <w:tcPr>
            <w:tcW w:w="5260" w:type="dxa"/>
          </w:tcPr>
          <w:p w14:paraId="08920826">
            <w:pPr>
              <w:pStyle w:val="11"/>
              <w:spacing w:before="55" w:line="300" w:lineRule="exact"/>
              <w:ind w:left="107" w:right="102"/>
              <w:rPr>
                <w:sz w:val="21"/>
              </w:rPr>
            </w:pPr>
            <w:r>
              <w:rPr>
                <w:w w:val="95"/>
                <w:sz w:val="21"/>
              </w:rPr>
              <w:t xml:space="preserve">新建二级货运站，承担全县部分公路运输的货物仓储、 </w:t>
            </w:r>
            <w:r>
              <w:rPr>
                <w:sz w:val="21"/>
              </w:rPr>
              <w:t>分装、物流，以及高速公路货物的周转。</w:t>
            </w:r>
          </w:p>
        </w:tc>
        <w:tc>
          <w:tcPr>
            <w:tcW w:w="1262" w:type="dxa"/>
          </w:tcPr>
          <w:p w14:paraId="77F95EEB">
            <w:pPr>
              <w:pStyle w:val="11"/>
              <w:spacing w:before="186"/>
              <w:ind w:right="399"/>
              <w:jc w:val="right"/>
              <w:rPr>
                <w:sz w:val="21"/>
              </w:rPr>
            </w:pPr>
            <w:r>
              <w:rPr>
                <w:sz w:val="21"/>
              </w:rPr>
              <w:t>1500</w:t>
            </w:r>
          </w:p>
        </w:tc>
        <w:tc>
          <w:tcPr>
            <w:tcW w:w="1562" w:type="dxa"/>
          </w:tcPr>
          <w:p w14:paraId="061A6282">
            <w:pPr>
              <w:pStyle w:val="11"/>
              <w:spacing w:before="186"/>
              <w:ind w:left="125" w:right="116"/>
              <w:jc w:val="center"/>
              <w:rPr>
                <w:sz w:val="21"/>
              </w:rPr>
            </w:pPr>
            <w:r>
              <w:rPr>
                <w:sz w:val="21"/>
              </w:rPr>
              <w:t>1500</w:t>
            </w:r>
          </w:p>
        </w:tc>
        <w:tc>
          <w:tcPr>
            <w:tcW w:w="1421" w:type="dxa"/>
          </w:tcPr>
          <w:p w14:paraId="383E2D1A">
            <w:pPr>
              <w:pStyle w:val="11"/>
              <w:spacing w:before="186"/>
              <w:ind w:left="188" w:right="177"/>
              <w:jc w:val="center"/>
              <w:rPr>
                <w:sz w:val="21"/>
              </w:rPr>
            </w:pPr>
            <w:r>
              <w:rPr>
                <w:sz w:val="21"/>
              </w:rPr>
              <w:t>2022-2023</w:t>
            </w:r>
          </w:p>
        </w:tc>
        <w:tc>
          <w:tcPr>
            <w:tcW w:w="984" w:type="dxa"/>
          </w:tcPr>
          <w:p w14:paraId="0C06D337">
            <w:pPr>
              <w:pStyle w:val="11"/>
              <w:rPr>
                <w:rFonts w:ascii="Times New Roman"/>
                <w:sz w:val="20"/>
              </w:rPr>
            </w:pPr>
          </w:p>
        </w:tc>
      </w:tr>
      <w:tr w14:paraId="3928B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528" w:type="dxa"/>
          </w:tcPr>
          <w:p w14:paraId="18C74D76">
            <w:pPr>
              <w:pStyle w:val="11"/>
              <w:spacing w:before="132"/>
              <w:ind w:left="6"/>
              <w:jc w:val="center"/>
              <w:rPr>
                <w:sz w:val="21"/>
              </w:rPr>
            </w:pPr>
            <w:r>
              <w:rPr>
                <w:w w:val="99"/>
                <w:sz w:val="21"/>
              </w:rPr>
              <w:t>3</w:t>
            </w:r>
          </w:p>
        </w:tc>
        <w:tc>
          <w:tcPr>
            <w:tcW w:w="1778" w:type="dxa"/>
          </w:tcPr>
          <w:p w14:paraId="478A99B7">
            <w:pPr>
              <w:pStyle w:val="11"/>
              <w:spacing w:before="154"/>
              <w:ind w:left="106"/>
              <w:rPr>
                <w:sz w:val="21"/>
              </w:rPr>
            </w:pPr>
            <w:r>
              <w:rPr>
                <w:sz w:val="21"/>
              </w:rPr>
              <w:t>高观汽车货运站</w:t>
            </w:r>
          </w:p>
        </w:tc>
        <w:tc>
          <w:tcPr>
            <w:tcW w:w="924" w:type="dxa"/>
          </w:tcPr>
          <w:p w14:paraId="059265C9">
            <w:pPr>
              <w:pStyle w:val="11"/>
              <w:spacing w:before="154"/>
              <w:ind w:left="106"/>
              <w:rPr>
                <w:sz w:val="21"/>
              </w:rPr>
            </w:pPr>
            <w:r>
              <w:rPr>
                <w:sz w:val="21"/>
              </w:rPr>
              <w:t>新建</w:t>
            </w:r>
          </w:p>
        </w:tc>
        <w:tc>
          <w:tcPr>
            <w:tcW w:w="1274" w:type="dxa"/>
          </w:tcPr>
          <w:p w14:paraId="36DECE07">
            <w:pPr>
              <w:pStyle w:val="11"/>
              <w:spacing w:before="154"/>
              <w:ind w:left="87" w:right="81"/>
              <w:jc w:val="center"/>
              <w:rPr>
                <w:sz w:val="21"/>
              </w:rPr>
            </w:pPr>
            <w:r>
              <w:rPr>
                <w:sz w:val="21"/>
              </w:rPr>
              <w:t>三级</w:t>
            </w:r>
          </w:p>
        </w:tc>
        <w:tc>
          <w:tcPr>
            <w:tcW w:w="5260" w:type="dxa"/>
          </w:tcPr>
          <w:p w14:paraId="313A8184">
            <w:pPr>
              <w:pStyle w:val="11"/>
              <w:spacing w:before="1" w:line="300" w:lineRule="exact"/>
              <w:ind w:left="107" w:right="102"/>
              <w:rPr>
                <w:sz w:val="21"/>
              </w:rPr>
            </w:pPr>
            <w:r>
              <w:rPr>
                <w:w w:val="95"/>
                <w:sz w:val="21"/>
              </w:rPr>
              <w:t xml:space="preserve">新建三级货运站，承担高观片区部分公路运输的货物仓 </w:t>
            </w:r>
            <w:r>
              <w:rPr>
                <w:sz w:val="21"/>
              </w:rPr>
              <w:t>储、分装、物流。</w:t>
            </w:r>
          </w:p>
        </w:tc>
        <w:tc>
          <w:tcPr>
            <w:tcW w:w="1262" w:type="dxa"/>
          </w:tcPr>
          <w:p w14:paraId="7F9EAE13">
            <w:pPr>
              <w:pStyle w:val="11"/>
              <w:spacing w:before="132"/>
              <w:ind w:left="224" w:right="216"/>
              <w:jc w:val="center"/>
              <w:rPr>
                <w:sz w:val="21"/>
              </w:rPr>
            </w:pPr>
            <w:r>
              <w:rPr>
                <w:sz w:val="21"/>
              </w:rPr>
              <w:t>800</w:t>
            </w:r>
          </w:p>
        </w:tc>
        <w:tc>
          <w:tcPr>
            <w:tcW w:w="1562" w:type="dxa"/>
          </w:tcPr>
          <w:p w14:paraId="36A8657D">
            <w:pPr>
              <w:pStyle w:val="11"/>
              <w:spacing w:before="132"/>
              <w:ind w:left="123" w:right="116"/>
              <w:jc w:val="center"/>
              <w:rPr>
                <w:sz w:val="21"/>
              </w:rPr>
            </w:pPr>
            <w:r>
              <w:rPr>
                <w:sz w:val="21"/>
              </w:rPr>
              <w:t>800</w:t>
            </w:r>
          </w:p>
        </w:tc>
        <w:tc>
          <w:tcPr>
            <w:tcW w:w="1421" w:type="dxa"/>
          </w:tcPr>
          <w:p w14:paraId="7D4A92DD">
            <w:pPr>
              <w:pStyle w:val="11"/>
              <w:spacing w:before="132"/>
              <w:ind w:left="188" w:right="177"/>
              <w:jc w:val="center"/>
              <w:rPr>
                <w:sz w:val="21"/>
              </w:rPr>
            </w:pPr>
            <w:r>
              <w:rPr>
                <w:sz w:val="21"/>
              </w:rPr>
              <w:t>2022-2023</w:t>
            </w:r>
          </w:p>
        </w:tc>
        <w:tc>
          <w:tcPr>
            <w:tcW w:w="984" w:type="dxa"/>
          </w:tcPr>
          <w:p w14:paraId="500735E2">
            <w:pPr>
              <w:pStyle w:val="11"/>
              <w:rPr>
                <w:rFonts w:ascii="Times New Roman"/>
                <w:sz w:val="20"/>
              </w:rPr>
            </w:pPr>
          </w:p>
        </w:tc>
      </w:tr>
    </w:tbl>
    <w:p w14:paraId="13EAF192">
      <w:pPr>
        <w:spacing w:after="0"/>
        <w:rPr>
          <w:rFonts w:ascii="Times New Roman"/>
          <w:sz w:val="20"/>
        </w:rPr>
        <w:sectPr>
          <w:pgSz w:w="16840" w:h="11910" w:orient="landscape"/>
          <w:pgMar w:top="1100" w:right="700" w:bottom="1060" w:left="920" w:header="0" w:footer="805" w:gutter="0"/>
          <w:cols w:space="720" w:num="1"/>
        </w:sectPr>
      </w:pPr>
    </w:p>
    <w:p w14:paraId="1F559594">
      <w:pPr>
        <w:spacing w:before="9"/>
        <w:ind w:left="2984" w:right="2995" w:firstLine="0"/>
        <w:jc w:val="center"/>
        <w:rPr>
          <w:rFonts w:hint="eastAsia" w:ascii="方正小标宋_GBK" w:hAnsi="方正小标宋_GBK" w:eastAsia="方正小标宋_GBK"/>
          <w:sz w:val="40"/>
        </w:rPr>
      </w:pPr>
      <w:r>
        <w:rPr>
          <w:rFonts w:hint="eastAsia" w:ascii="方正小标宋_GBK" w:hAnsi="方正小标宋_GBK" w:eastAsia="方正小标宋_GBK"/>
          <w:sz w:val="40"/>
        </w:rPr>
        <w:t>附表一：城口县“十四五”综合交通规划正选项目表</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778"/>
        <w:gridCol w:w="924"/>
        <w:gridCol w:w="1274"/>
        <w:gridCol w:w="5260"/>
        <w:gridCol w:w="1262"/>
        <w:gridCol w:w="1562"/>
        <w:gridCol w:w="1421"/>
        <w:gridCol w:w="984"/>
      </w:tblGrid>
      <w:tr w14:paraId="7D70A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28" w:type="dxa"/>
          </w:tcPr>
          <w:p w14:paraId="582DE2E5">
            <w:pPr>
              <w:pStyle w:val="11"/>
              <w:spacing w:before="31" w:line="360" w:lineRule="atLeast"/>
              <w:ind w:left="159" w:right="147"/>
              <w:rPr>
                <w:b/>
                <w:sz w:val="21"/>
              </w:rPr>
            </w:pPr>
            <w:r>
              <w:rPr>
                <w:b/>
                <w:sz w:val="21"/>
              </w:rPr>
              <w:t>序号</w:t>
            </w:r>
          </w:p>
        </w:tc>
        <w:tc>
          <w:tcPr>
            <w:tcW w:w="1778" w:type="dxa"/>
          </w:tcPr>
          <w:p w14:paraId="5424D0C2">
            <w:pPr>
              <w:pStyle w:val="11"/>
              <w:spacing w:before="11"/>
              <w:rPr>
                <w:rFonts w:ascii="方正小标宋_GBK"/>
                <w:sz w:val="12"/>
              </w:rPr>
            </w:pPr>
          </w:p>
          <w:p w14:paraId="67EE0847">
            <w:pPr>
              <w:pStyle w:val="11"/>
              <w:ind w:left="468"/>
              <w:rPr>
                <w:b/>
                <w:sz w:val="21"/>
              </w:rPr>
            </w:pPr>
            <w:r>
              <w:rPr>
                <w:b/>
                <w:sz w:val="21"/>
              </w:rPr>
              <w:t>项目名称</w:t>
            </w:r>
          </w:p>
        </w:tc>
        <w:tc>
          <w:tcPr>
            <w:tcW w:w="924" w:type="dxa"/>
          </w:tcPr>
          <w:p w14:paraId="715A1587">
            <w:pPr>
              <w:pStyle w:val="11"/>
              <w:spacing w:before="31" w:line="360" w:lineRule="atLeast"/>
              <w:ind w:left="250" w:right="240"/>
              <w:rPr>
                <w:b/>
                <w:sz w:val="21"/>
              </w:rPr>
            </w:pPr>
            <w:r>
              <w:rPr>
                <w:b/>
                <w:sz w:val="21"/>
              </w:rPr>
              <w:t>建设性质</w:t>
            </w:r>
          </w:p>
        </w:tc>
        <w:tc>
          <w:tcPr>
            <w:tcW w:w="1274" w:type="dxa"/>
          </w:tcPr>
          <w:p w14:paraId="4D4B4EFB">
            <w:pPr>
              <w:pStyle w:val="11"/>
              <w:spacing w:before="31" w:line="360" w:lineRule="atLeast"/>
              <w:ind w:left="361" w:right="202" w:hanging="144"/>
              <w:rPr>
                <w:b/>
                <w:sz w:val="21"/>
              </w:rPr>
            </w:pPr>
            <w:r>
              <w:rPr>
                <w:b/>
                <w:sz w:val="21"/>
              </w:rPr>
              <w:t>境内里程(公里)</w:t>
            </w:r>
          </w:p>
        </w:tc>
        <w:tc>
          <w:tcPr>
            <w:tcW w:w="5260" w:type="dxa"/>
          </w:tcPr>
          <w:p w14:paraId="09F999F5">
            <w:pPr>
              <w:pStyle w:val="11"/>
              <w:spacing w:before="11"/>
              <w:rPr>
                <w:rFonts w:ascii="方正小标宋_GBK"/>
                <w:sz w:val="12"/>
              </w:rPr>
            </w:pPr>
          </w:p>
          <w:p w14:paraId="770925DD">
            <w:pPr>
              <w:pStyle w:val="11"/>
              <w:ind w:left="1977" w:right="1968"/>
              <w:jc w:val="center"/>
              <w:rPr>
                <w:b/>
                <w:sz w:val="21"/>
              </w:rPr>
            </w:pPr>
            <w:r>
              <w:rPr>
                <w:b/>
                <w:sz w:val="21"/>
              </w:rPr>
              <w:t>主要建设内容</w:t>
            </w:r>
          </w:p>
        </w:tc>
        <w:tc>
          <w:tcPr>
            <w:tcW w:w="1262" w:type="dxa"/>
          </w:tcPr>
          <w:p w14:paraId="5AA1F330">
            <w:pPr>
              <w:pStyle w:val="11"/>
              <w:spacing w:before="53"/>
              <w:ind w:left="314"/>
              <w:rPr>
                <w:b/>
                <w:sz w:val="21"/>
              </w:rPr>
            </w:pPr>
            <w:r>
              <w:rPr>
                <w:b/>
                <w:sz w:val="21"/>
              </w:rPr>
              <w:t>总投资</w:t>
            </w:r>
          </w:p>
          <w:p w14:paraId="69C3E96A">
            <w:pPr>
              <w:pStyle w:val="11"/>
              <w:spacing w:before="22" w:line="268" w:lineRule="exact"/>
              <w:ind w:left="211"/>
              <w:rPr>
                <w:b/>
                <w:sz w:val="21"/>
              </w:rPr>
            </w:pPr>
            <w:r>
              <w:rPr>
                <w:b/>
                <w:sz w:val="21"/>
              </w:rPr>
              <w:t>（万元）</w:t>
            </w:r>
          </w:p>
        </w:tc>
        <w:tc>
          <w:tcPr>
            <w:tcW w:w="1562" w:type="dxa"/>
          </w:tcPr>
          <w:p w14:paraId="44CC37CF">
            <w:pPr>
              <w:pStyle w:val="11"/>
              <w:spacing w:before="53"/>
              <w:ind w:left="130" w:right="116"/>
              <w:jc w:val="center"/>
              <w:rPr>
                <w:b/>
                <w:sz w:val="21"/>
              </w:rPr>
            </w:pPr>
            <w:r>
              <w:rPr>
                <w:b/>
                <w:sz w:val="21"/>
              </w:rPr>
              <w:t>“十四五”投</w:t>
            </w:r>
          </w:p>
          <w:p w14:paraId="59194E48">
            <w:pPr>
              <w:pStyle w:val="11"/>
              <w:spacing w:before="22" w:line="268" w:lineRule="exact"/>
              <w:ind w:left="129" w:right="116"/>
              <w:jc w:val="center"/>
              <w:rPr>
                <w:b/>
                <w:sz w:val="21"/>
              </w:rPr>
            </w:pPr>
            <w:r>
              <w:rPr>
                <w:b/>
                <w:sz w:val="21"/>
              </w:rPr>
              <w:t>资(万元)</w:t>
            </w:r>
          </w:p>
        </w:tc>
        <w:tc>
          <w:tcPr>
            <w:tcW w:w="1421" w:type="dxa"/>
          </w:tcPr>
          <w:p w14:paraId="4C031A0A">
            <w:pPr>
              <w:pStyle w:val="11"/>
              <w:spacing w:before="11"/>
              <w:rPr>
                <w:rFonts w:ascii="方正小标宋_GBK"/>
                <w:sz w:val="12"/>
              </w:rPr>
            </w:pPr>
          </w:p>
          <w:p w14:paraId="294F6139">
            <w:pPr>
              <w:pStyle w:val="11"/>
              <w:ind w:left="186" w:right="177"/>
              <w:jc w:val="center"/>
              <w:rPr>
                <w:b/>
                <w:sz w:val="21"/>
              </w:rPr>
            </w:pPr>
            <w:r>
              <w:rPr>
                <w:b/>
                <w:sz w:val="21"/>
              </w:rPr>
              <w:t>建设年限</w:t>
            </w:r>
          </w:p>
        </w:tc>
        <w:tc>
          <w:tcPr>
            <w:tcW w:w="984" w:type="dxa"/>
          </w:tcPr>
          <w:p w14:paraId="7E85BDE8">
            <w:pPr>
              <w:pStyle w:val="11"/>
              <w:spacing w:before="11"/>
              <w:rPr>
                <w:rFonts w:ascii="方正小标宋_GBK"/>
                <w:sz w:val="12"/>
              </w:rPr>
            </w:pPr>
          </w:p>
          <w:p w14:paraId="40ED60C5">
            <w:pPr>
              <w:pStyle w:val="11"/>
              <w:ind w:left="281"/>
              <w:rPr>
                <w:b/>
                <w:sz w:val="21"/>
              </w:rPr>
            </w:pPr>
            <w:r>
              <w:rPr>
                <w:b/>
                <w:sz w:val="21"/>
              </w:rPr>
              <w:t>备注</w:t>
            </w:r>
          </w:p>
        </w:tc>
      </w:tr>
      <w:tr w14:paraId="26E9A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528" w:type="dxa"/>
          </w:tcPr>
          <w:p w14:paraId="23375457">
            <w:pPr>
              <w:pStyle w:val="11"/>
              <w:spacing w:before="135"/>
              <w:ind w:left="9"/>
              <w:jc w:val="center"/>
              <w:rPr>
                <w:sz w:val="21"/>
              </w:rPr>
            </w:pPr>
            <w:r>
              <w:rPr>
                <w:w w:val="99"/>
                <w:sz w:val="21"/>
              </w:rPr>
              <w:t>4</w:t>
            </w:r>
          </w:p>
        </w:tc>
        <w:tc>
          <w:tcPr>
            <w:tcW w:w="1778" w:type="dxa"/>
          </w:tcPr>
          <w:p w14:paraId="187192C4">
            <w:pPr>
              <w:pStyle w:val="11"/>
              <w:spacing w:before="156"/>
              <w:ind w:left="106"/>
              <w:rPr>
                <w:sz w:val="21"/>
              </w:rPr>
            </w:pPr>
            <w:r>
              <w:rPr>
                <w:sz w:val="21"/>
              </w:rPr>
              <w:t>明通汽车货运站</w:t>
            </w:r>
          </w:p>
        </w:tc>
        <w:tc>
          <w:tcPr>
            <w:tcW w:w="924" w:type="dxa"/>
          </w:tcPr>
          <w:p w14:paraId="102BD433">
            <w:pPr>
              <w:pStyle w:val="11"/>
              <w:spacing w:before="156"/>
              <w:ind w:left="106"/>
              <w:rPr>
                <w:sz w:val="21"/>
              </w:rPr>
            </w:pPr>
            <w:r>
              <w:rPr>
                <w:sz w:val="21"/>
              </w:rPr>
              <w:t>新建</w:t>
            </w:r>
          </w:p>
        </w:tc>
        <w:tc>
          <w:tcPr>
            <w:tcW w:w="1274" w:type="dxa"/>
          </w:tcPr>
          <w:p w14:paraId="15345ED8">
            <w:pPr>
              <w:pStyle w:val="11"/>
              <w:spacing w:before="156"/>
              <w:ind w:left="87" w:right="81"/>
              <w:jc w:val="center"/>
              <w:rPr>
                <w:sz w:val="21"/>
              </w:rPr>
            </w:pPr>
            <w:r>
              <w:rPr>
                <w:sz w:val="21"/>
              </w:rPr>
              <w:t>三级</w:t>
            </w:r>
          </w:p>
        </w:tc>
        <w:tc>
          <w:tcPr>
            <w:tcW w:w="5260" w:type="dxa"/>
          </w:tcPr>
          <w:p w14:paraId="1CAFBB9B">
            <w:pPr>
              <w:pStyle w:val="11"/>
              <w:spacing w:before="4" w:line="300" w:lineRule="exact"/>
              <w:ind w:left="107" w:right="102"/>
              <w:rPr>
                <w:sz w:val="21"/>
              </w:rPr>
            </w:pPr>
            <w:r>
              <w:rPr>
                <w:w w:val="95"/>
                <w:sz w:val="21"/>
              </w:rPr>
              <w:t xml:space="preserve">新建三级货运站，承担明通片区部分公路运输的货物仓 </w:t>
            </w:r>
            <w:r>
              <w:rPr>
                <w:sz w:val="21"/>
              </w:rPr>
              <w:t>储、分装、物流。</w:t>
            </w:r>
          </w:p>
        </w:tc>
        <w:tc>
          <w:tcPr>
            <w:tcW w:w="1262" w:type="dxa"/>
          </w:tcPr>
          <w:p w14:paraId="29B33470">
            <w:pPr>
              <w:pStyle w:val="11"/>
              <w:spacing w:before="135"/>
              <w:ind w:left="475"/>
              <w:rPr>
                <w:sz w:val="21"/>
              </w:rPr>
            </w:pPr>
            <w:r>
              <w:rPr>
                <w:sz w:val="21"/>
              </w:rPr>
              <w:t>800</w:t>
            </w:r>
          </w:p>
        </w:tc>
        <w:tc>
          <w:tcPr>
            <w:tcW w:w="1562" w:type="dxa"/>
          </w:tcPr>
          <w:p w14:paraId="19A1CC27">
            <w:pPr>
              <w:pStyle w:val="11"/>
              <w:spacing w:before="135"/>
              <w:ind w:left="123" w:right="116"/>
              <w:jc w:val="center"/>
              <w:rPr>
                <w:sz w:val="21"/>
              </w:rPr>
            </w:pPr>
            <w:r>
              <w:rPr>
                <w:sz w:val="21"/>
              </w:rPr>
              <w:t>800</w:t>
            </w:r>
          </w:p>
        </w:tc>
        <w:tc>
          <w:tcPr>
            <w:tcW w:w="1421" w:type="dxa"/>
          </w:tcPr>
          <w:p w14:paraId="1648FCC9">
            <w:pPr>
              <w:pStyle w:val="11"/>
              <w:spacing w:before="135"/>
              <w:ind w:left="188" w:right="177"/>
              <w:jc w:val="center"/>
              <w:rPr>
                <w:sz w:val="21"/>
              </w:rPr>
            </w:pPr>
            <w:r>
              <w:rPr>
                <w:sz w:val="21"/>
              </w:rPr>
              <w:t>2022-2023</w:t>
            </w:r>
          </w:p>
        </w:tc>
        <w:tc>
          <w:tcPr>
            <w:tcW w:w="984" w:type="dxa"/>
          </w:tcPr>
          <w:p w14:paraId="3D82038A">
            <w:pPr>
              <w:pStyle w:val="11"/>
              <w:rPr>
                <w:rFonts w:ascii="Times New Roman"/>
                <w:sz w:val="20"/>
              </w:rPr>
            </w:pPr>
          </w:p>
        </w:tc>
      </w:tr>
      <w:tr w14:paraId="62217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528" w:type="dxa"/>
          </w:tcPr>
          <w:p w14:paraId="439B74BA">
            <w:pPr>
              <w:pStyle w:val="11"/>
              <w:spacing w:before="182"/>
              <w:ind w:left="7"/>
              <w:jc w:val="center"/>
              <w:rPr>
                <w:sz w:val="21"/>
              </w:rPr>
            </w:pPr>
            <w:r>
              <w:rPr>
                <w:w w:val="99"/>
                <w:sz w:val="21"/>
              </w:rPr>
              <w:t>5</w:t>
            </w:r>
          </w:p>
        </w:tc>
        <w:tc>
          <w:tcPr>
            <w:tcW w:w="1778" w:type="dxa"/>
          </w:tcPr>
          <w:p w14:paraId="04DEA192">
            <w:pPr>
              <w:pStyle w:val="11"/>
              <w:spacing w:before="206"/>
              <w:ind w:left="106"/>
              <w:rPr>
                <w:sz w:val="21"/>
              </w:rPr>
            </w:pPr>
            <w:r>
              <w:rPr>
                <w:sz w:val="21"/>
              </w:rPr>
              <w:t>巴山汽车货运站</w:t>
            </w:r>
          </w:p>
        </w:tc>
        <w:tc>
          <w:tcPr>
            <w:tcW w:w="924" w:type="dxa"/>
          </w:tcPr>
          <w:p w14:paraId="4FCB2F55">
            <w:pPr>
              <w:pStyle w:val="11"/>
              <w:spacing w:before="206"/>
              <w:ind w:left="106"/>
              <w:rPr>
                <w:sz w:val="21"/>
              </w:rPr>
            </w:pPr>
            <w:r>
              <w:rPr>
                <w:sz w:val="21"/>
              </w:rPr>
              <w:t>新建</w:t>
            </w:r>
          </w:p>
        </w:tc>
        <w:tc>
          <w:tcPr>
            <w:tcW w:w="1274" w:type="dxa"/>
          </w:tcPr>
          <w:p w14:paraId="7348276A">
            <w:pPr>
              <w:pStyle w:val="11"/>
              <w:spacing w:before="206"/>
              <w:ind w:left="87" w:right="81"/>
              <w:jc w:val="center"/>
              <w:rPr>
                <w:sz w:val="21"/>
              </w:rPr>
            </w:pPr>
            <w:r>
              <w:rPr>
                <w:sz w:val="21"/>
              </w:rPr>
              <w:t>三级</w:t>
            </w:r>
          </w:p>
        </w:tc>
        <w:tc>
          <w:tcPr>
            <w:tcW w:w="5260" w:type="dxa"/>
          </w:tcPr>
          <w:p w14:paraId="52AB4A8B">
            <w:pPr>
              <w:pStyle w:val="11"/>
              <w:spacing w:before="51" w:line="300" w:lineRule="exact"/>
              <w:ind w:left="107" w:right="102"/>
              <w:rPr>
                <w:sz w:val="21"/>
              </w:rPr>
            </w:pPr>
            <w:r>
              <w:rPr>
                <w:w w:val="95"/>
                <w:sz w:val="21"/>
              </w:rPr>
              <w:t xml:space="preserve">新建三级货运站，承担巴山片区部分公路运输的货物仓 </w:t>
            </w:r>
            <w:r>
              <w:rPr>
                <w:sz w:val="21"/>
              </w:rPr>
              <w:t>储、分装、物流。</w:t>
            </w:r>
          </w:p>
        </w:tc>
        <w:tc>
          <w:tcPr>
            <w:tcW w:w="1262" w:type="dxa"/>
          </w:tcPr>
          <w:p w14:paraId="4CE0F940">
            <w:pPr>
              <w:pStyle w:val="11"/>
              <w:spacing w:before="182"/>
              <w:ind w:left="475"/>
              <w:rPr>
                <w:sz w:val="21"/>
              </w:rPr>
            </w:pPr>
            <w:r>
              <w:rPr>
                <w:sz w:val="21"/>
              </w:rPr>
              <w:t>800</w:t>
            </w:r>
          </w:p>
        </w:tc>
        <w:tc>
          <w:tcPr>
            <w:tcW w:w="1562" w:type="dxa"/>
          </w:tcPr>
          <w:p w14:paraId="4F6D96FE">
            <w:pPr>
              <w:pStyle w:val="11"/>
              <w:spacing w:before="182"/>
              <w:ind w:left="123" w:right="116"/>
              <w:jc w:val="center"/>
              <w:rPr>
                <w:sz w:val="21"/>
              </w:rPr>
            </w:pPr>
            <w:r>
              <w:rPr>
                <w:sz w:val="21"/>
              </w:rPr>
              <w:t>800</w:t>
            </w:r>
          </w:p>
        </w:tc>
        <w:tc>
          <w:tcPr>
            <w:tcW w:w="1421" w:type="dxa"/>
          </w:tcPr>
          <w:p w14:paraId="5A6BA9D2">
            <w:pPr>
              <w:pStyle w:val="11"/>
              <w:spacing w:before="182"/>
              <w:ind w:left="188" w:right="177"/>
              <w:jc w:val="center"/>
              <w:rPr>
                <w:sz w:val="21"/>
              </w:rPr>
            </w:pPr>
            <w:r>
              <w:rPr>
                <w:sz w:val="21"/>
              </w:rPr>
              <w:t>2022-2023</w:t>
            </w:r>
          </w:p>
        </w:tc>
        <w:tc>
          <w:tcPr>
            <w:tcW w:w="984" w:type="dxa"/>
          </w:tcPr>
          <w:p w14:paraId="2F026EF7">
            <w:pPr>
              <w:pStyle w:val="11"/>
              <w:rPr>
                <w:rFonts w:ascii="Times New Roman"/>
                <w:sz w:val="20"/>
              </w:rPr>
            </w:pPr>
          </w:p>
        </w:tc>
      </w:tr>
      <w:tr w14:paraId="3EFD2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528" w:type="dxa"/>
          </w:tcPr>
          <w:p w14:paraId="25E8BCA6">
            <w:pPr>
              <w:pStyle w:val="11"/>
              <w:spacing w:before="183"/>
              <w:ind w:left="11"/>
              <w:jc w:val="center"/>
              <w:rPr>
                <w:sz w:val="21"/>
              </w:rPr>
            </w:pPr>
            <w:r>
              <w:rPr>
                <w:w w:val="99"/>
                <w:sz w:val="21"/>
              </w:rPr>
              <w:t>6</w:t>
            </w:r>
          </w:p>
        </w:tc>
        <w:tc>
          <w:tcPr>
            <w:tcW w:w="1778" w:type="dxa"/>
          </w:tcPr>
          <w:p w14:paraId="0ED991D9">
            <w:pPr>
              <w:pStyle w:val="11"/>
              <w:spacing w:before="204"/>
              <w:ind w:left="106"/>
              <w:rPr>
                <w:sz w:val="21"/>
              </w:rPr>
            </w:pPr>
            <w:r>
              <w:rPr>
                <w:sz w:val="21"/>
              </w:rPr>
              <w:t>东安汽车货运站</w:t>
            </w:r>
          </w:p>
        </w:tc>
        <w:tc>
          <w:tcPr>
            <w:tcW w:w="924" w:type="dxa"/>
          </w:tcPr>
          <w:p w14:paraId="08994591">
            <w:pPr>
              <w:pStyle w:val="11"/>
              <w:spacing w:before="204"/>
              <w:ind w:left="106"/>
              <w:rPr>
                <w:sz w:val="21"/>
              </w:rPr>
            </w:pPr>
            <w:r>
              <w:rPr>
                <w:sz w:val="21"/>
              </w:rPr>
              <w:t>新建</w:t>
            </w:r>
          </w:p>
        </w:tc>
        <w:tc>
          <w:tcPr>
            <w:tcW w:w="1274" w:type="dxa"/>
          </w:tcPr>
          <w:p w14:paraId="46F7A1BA">
            <w:pPr>
              <w:pStyle w:val="11"/>
              <w:spacing w:before="204"/>
              <w:ind w:left="87" w:right="81"/>
              <w:jc w:val="center"/>
              <w:rPr>
                <w:sz w:val="21"/>
              </w:rPr>
            </w:pPr>
            <w:r>
              <w:rPr>
                <w:sz w:val="21"/>
              </w:rPr>
              <w:t>三级</w:t>
            </w:r>
          </w:p>
        </w:tc>
        <w:tc>
          <w:tcPr>
            <w:tcW w:w="5260" w:type="dxa"/>
          </w:tcPr>
          <w:p w14:paraId="3009E9B4">
            <w:pPr>
              <w:pStyle w:val="11"/>
              <w:spacing w:before="52" w:line="300" w:lineRule="exact"/>
              <w:ind w:left="107" w:right="102"/>
              <w:rPr>
                <w:sz w:val="21"/>
              </w:rPr>
            </w:pPr>
            <w:r>
              <w:rPr>
                <w:w w:val="95"/>
                <w:sz w:val="21"/>
              </w:rPr>
              <w:t xml:space="preserve">新建三级货运站，承担东安片区部分公路运输的货物仓 </w:t>
            </w:r>
            <w:r>
              <w:rPr>
                <w:sz w:val="21"/>
              </w:rPr>
              <w:t>储、分装、物流。</w:t>
            </w:r>
          </w:p>
        </w:tc>
        <w:tc>
          <w:tcPr>
            <w:tcW w:w="1262" w:type="dxa"/>
          </w:tcPr>
          <w:p w14:paraId="611E0619">
            <w:pPr>
              <w:pStyle w:val="11"/>
              <w:spacing w:before="183"/>
              <w:ind w:left="475"/>
              <w:rPr>
                <w:sz w:val="21"/>
              </w:rPr>
            </w:pPr>
            <w:r>
              <w:rPr>
                <w:sz w:val="21"/>
              </w:rPr>
              <w:t>800</w:t>
            </w:r>
          </w:p>
        </w:tc>
        <w:tc>
          <w:tcPr>
            <w:tcW w:w="1562" w:type="dxa"/>
          </w:tcPr>
          <w:p w14:paraId="45EB57C9">
            <w:pPr>
              <w:pStyle w:val="11"/>
              <w:spacing w:before="183"/>
              <w:ind w:left="123" w:right="116"/>
              <w:jc w:val="center"/>
              <w:rPr>
                <w:sz w:val="21"/>
              </w:rPr>
            </w:pPr>
            <w:r>
              <w:rPr>
                <w:sz w:val="21"/>
              </w:rPr>
              <w:t>800</w:t>
            </w:r>
          </w:p>
        </w:tc>
        <w:tc>
          <w:tcPr>
            <w:tcW w:w="1421" w:type="dxa"/>
          </w:tcPr>
          <w:p w14:paraId="674BDA6A">
            <w:pPr>
              <w:pStyle w:val="11"/>
              <w:spacing w:before="183"/>
              <w:ind w:left="188" w:right="177"/>
              <w:jc w:val="center"/>
              <w:rPr>
                <w:sz w:val="21"/>
              </w:rPr>
            </w:pPr>
            <w:r>
              <w:rPr>
                <w:sz w:val="21"/>
              </w:rPr>
              <w:t>2022-2023</w:t>
            </w:r>
          </w:p>
        </w:tc>
        <w:tc>
          <w:tcPr>
            <w:tcW w:w="984" w:type="dxa"/>
          </w:tcPr>
          <w:p w14:paraId="2AEB745E">
            <w:pPr>
              <w:pStyle w:val="11"/>
              <w:rPr>
                <w:rFonts w:ascii="Times New Roman"/>
                <w:sz w:val="20"/>
              </w:rPr>
            </w:pPr>
          </w:p>
        </w:tc>
      </w:tr>
      <w:tr w14:paraId="5128F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2306" w:type="dxa"/>
            <w:gridSpan w:val="2"/>
          </w:tcPr>
          <w:p w14:paraId="698648B3">
            <w:pPr>
              <w:pStyle w:val="11"/>
              <w:spacing w:before="184"/>
              <w:ind w:left="920" w:right="913"/>
              <w:jc w:val="center"/>
              <w:rPr>
                <w:b/>
                <w:sz w:val="21"/>
              </w:rPr>
            </w:pPr>
            <w:r>
              <w:rPr>
                <w:b/>
                <w:sz w:val="21"/>
              </w:rPr>
              <w:t>小计</w:t>
            </w:r>
          </w:p>
        </w:tc>
        <w:tc>
          <w:tcPr>
            <w:tcW w:w="924" w:type="dxa"/>
          </w:tcPr>
          <w:p w14:paraId="6802E5D2">
            <w:pPr>
              <w:pStyle w:val="11"/>
              <w:rPr>
                <w:rFonts w:ascii="Times New Roman"/>
                <w:sz w:val="20"/>
              </w:rPr>
            </w:pPr>
          </w:p>
        </w:tc>
        <w:tc>
          <w:tcPr>
            <w:tcW w:w="1274" w:type="dxa"/>
          </w:tcPr>
          <w:p w14:paraId="4F15885F">
            <w:pPr>
              <w:pStyle w:val="11"/>
              <w:rPr>
                <w:rFonts w:ascii="Times New Roman"/>
                <w:sz w:val="20"/>
              </w:rPr>
            </w:pPr>
          </w:p>
        </w:tc>
        <w:tc>
          <w:tcPr>
            <w:tcW w:w="5260" w:type="dxa"/>
          </w:tcPr>
          <w:p w14:paraId="70D374D0">
            <w:pPr>
              <w:pStyle w:val="11"/>
              <w:rPr>
                <w:rFonts w:ascii="Times New Roman"/>
                <w:sz w:val="20"/>
              </w:rPr>
            </w:pPr>
          </w:p>
        </w:tc>
        <w:tc>
          <w:tcPr>
            <w:tcW w:w="1262" w:type="dxa"/>
          </w:tcPr>
          <w:p w14:paraId="46ECCD4F">
            <w:pPr>
              <w:pStyle w:val="11"/>
              <w:spacing w:before="184"/>
              <w:ind w:left="424"/>
              <w:rPr>
                <w:b/>
                <w:sz w:val="21"/>
              </w:rPr>
            </w:pPr>
            <w:r>
              <w:rPr>
                <w:b/>
                <w:sz w:val="21"/>
              </w:rPr>
              <w:t>6700</w:t>
            </w:r>
          </w:p>
        </w:tc>
        <w:tc>
          <w:tcPr>
            <w:tcW w:w="1562" w:type="dxa"/>
          </w:tcPr>
          <w:p w14:paraId="38F494EB">
            <w:pPr>
              <w:pStyle w:val="11"/>
              <w:spacing w:before="184"/>
              <w:ind w:left="125" w:right="116"/>
              <w:jc w:val="center"/>
              <w:rPr>
                <w:b/>
                <w:sz w:val="21"/>
              </w:rPr>
            </w:pPr>
            <w:r>
              <w:rPr>
                <w:b/>
                <w:sz w:val="21"/>
              </w:rPr>
              <w:t>6700</w:t>
            </w:r>
          </w:p>
        </w:tc>
        <w:tc>
          <w:tcPr>
            <w:tcW w:w="1421" w:type="dxa"/>
          </w:tcPr>
          <w:p w14:paraId="60B88203">
            <w:pPr>
              <w:pStyle w:val="11"/>
              <w:rPr>
                <w:rFonts w:ascii="Times New Roman"/>
                <w:sz w:val="20"/>
              </w:rPr>
            </w:pPr>
          </w:p>
        </w:tc>
        <w:tc>
          <w:tcPr>
            <w:tcW w:w="984" w:type="dxa"/>
          </w:tcPr>
          <w:p w14:paraId="1D023131">
            <w:pPr>
              <w:pStyle w:val="11"/>
              <w:rPr>
                <w:rFonts w:ascii="Times New Roman"/>
                <w:sz w:val="20"/>
              </w:rPr>
            </w:pPr>
          </w:p>
        </w:tc>
      </w:tr>
      <w:tr w14:paraId="5E9D8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4993" w:type="dxa"/>
            <w:gridSpan w:val="9"/>
          </w:tcPr>
          <w:p w14:paraId="1C3BCDF3">
            <w:pPr>
              <w:pStyle w:val="11"/>
              <w:spacing w:before="182"/>
              <w:ind w:left="106"/>
              <w:rPr>
                <w:b/>
                <w:sz w:val="21"/>
              </w:rPr>
            </w:pPr>
            <w:r>
              <w:rPr>
                <w:b/>
                <w:sz w:val="21"/>
              </w:rPr>
              <w:t>（三）公交站场</w:t>
            </w:r>
          </w:p>
        </w:tc>
      </w:tr>
      <w:tr w14:paraId="069FA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28" w:type="dxa"/>
          </w:tcPr>
          <w:p w14:paraId="6F322DEF">
            <w:pPr>
              <w:pStyle w:val="11"/>
              <w:spacing w:before="132"/>
              <w:ind w:left="7"/>
              <w:jc w:val="center"/>
              <w:rPr>
                <w:sz w:val="21"/>
              </w:rPr>
            </w:pPr>
            <w:r>
              <w:rPr>
                <w:w w:val="99"/>
                <w:sz w:val="21"/>
              </w:rPr>
              <w:t>1</w:t>
            </w:r>
          </w:p>
        </w:tc>
        <w:tc>
          <w:tcPr>
            <w:tcW w:w="1778" w:type="dxa"/>
          </w:tcPr>
          <w:p w14:paraId="3F57E6C8">
            <w:pPr>
              <w:pStyle w:val="11"/>
              <w:spacing w:before="154"/>
              <w:ind w:left="106"/>
              <w:rPr>
                <w:sz w:val="21"/>
              </w:rPr>
            </w:pPr>
            <w:r>
              <w:rPr>
                <w:sz w:val="21"/>
              </w:rPr>
              <w:t>常规公交枢纽站</w:t>
            </w:r>
          </w:p>
        </w:tc>
        <w:tc>
          <w:tcPr>
            <w:tcW w:w="924" w:type="dxa"/>
          </w:tcPr>
          <w:p w14:paraId="44AC88B6">
            <w:pPr>
              <w:pStyle w:val="11"/>
              <w:spacing w:before="154"/>
              <w:ind w:left="106"/>
              <w:rPr>
                <w:sz w:val="21"/>
              </w:rPr>
            </w:pPr>
            <w:r>
              <w:rPr>
                <w:sz w:val="21"/>
              </w:rPr>
              <w:t>新建</w:t>
            </w:r>
          </w:p>
        </w:tc>
        <w:tc>
          <w:tcPr>
            <w:tcW w:w="1274" w:type="dxa"/>
          </w:tcPr>
          <w:p w14:paraId="7204DF46">
            <w:pPr>
              <w:pStyle w:val="11"/>
              <w:spacing w:before="154"/>
              <w:ind w:left="8"/>
              <w:jc w:val="center"/>
              <w:rPr>
                <w:sz w:val="21"/>
              </w:rPr>
            </w:pPr>
            <w:r>
              <w:rPr>
                <w:w w:val="99"/>
                <w:sz w:val="21"/>
              </w:rPr>
              <w:t>—</w:t>
            </w:r>
          </w:p>
        </w:tc>
        <w:tc>
          <w:tcPr>
            <w:tcW w:w="5260" w:type="dxa"/>
          </w:tcPr>
          <w:p w14:paraId="5196F9ED">
            <w:pPr>
              <w:pStyle w:val="11"/>
              <w:spacing w:before="1" w:line="300" w:lineRule="exact"/>
              <w:ind w:left="107" w:right="102"/>
              <w:rPr>
                <w:sz w:val="21"/>
              </w:rPr>
            </w:pPr>
            <w:r>
              <w:rPr>
                <w:w w:val="95"/>
                <w:sz w:val="21"/>
              </w:rPr>
              <w:t xml:space="preserve">规划建设常规公交枢纽站两座，实现与汽车客运站的换 </w:t>
            </w:r>
            <w:r>
              <w:rPr>
                <w:sz w:val="21"/>
              </w:rPr>
              <w:t>乘集散服务。</w:t>
            </w:r>
          </w:p>
        </w:tc>
        <w:tc>
          <w:tcPr>
            <w:tcW w:w="1262" w:type="dxa"/>
          </w:tcPr>
          <w:p w14:paraId="331AED41">
            <w:pPr>
              <w:pStyle w:val="11"/>
              <w:spacing w:before="132"/>
              <w:ind w:left="410"/>
              <w:rPr>
                <w:sz w:val="21"/>
              </w:rPr>
            </w:pPr>
            <w:r>
              <w:rPr>
                <w:sz w:val="21"/>
              </w:rPr>
              <w:t>1000</w:t>
            </w:r>
          </w:p>
        </w:tc>
        <w:tc>
          <w:tcPr>
            <w:tcW w:w="1562" w:type="dxa"/>
          </w:tcPr>
          <w:p w14:paraId="1B1B3589">
            <w:pPr>
              <w:pStyle w:val="11"/>
              <w:spacing w:before="132"/>
              <w:ind w:left="125" w:right="116"/>
              <w:jc w:val="center"/>
              <w:rPr>
                <w:sz w:val="21"/>
              </w:rPr>
            </w:pPr>
            <w:r>
              <w:rPr>
                <w:sz w:val="21"/>
              </w:rPr>
              <w:t>1000</w:t>
            </w:r>
          </w:p>
        </w:tc>
        <w:tc>
          <w:tcPr>
            <w:tcW w:w="1421" w:type="dxa"/>
          </w:tcPr>
          <w:p w14:paraId="755DFDDF">
            <w:pPr>
              <w:pStyle w:val="11"/>
              <w:spacing w:before="132"/>
              <w:ind w:left="186" w:right="177"/>
              <w:jc w:val="center"/>
              <w:rPr>
                <w:sz w:val="21"/>
              </w:rPr>
            </w:pPr>
            <w:r>
              <w:rPr>
                <w:sz w:val="21"/>
              </w:rPr>
              <w:t>2021-2025</w:t>
            </w:r>
          </w:p>
        </w:tc>
        <w:tc>
          <w:tcPr>
            <w:tcW w:w="984" w:type="dxa"/>
          </w:tcPr>
          <w:p w14:paraId="5EA5627E">
            <w:pPr>
              <w:pStyle w:val="11"/>
              <w:rPr>
                <w:rFonts w:ascii="Times New Roman"/>
                <w:sz w:val="20"/>
              </w:rPr>
            </w:pPr>
          </w:p>
        </w:tc>
      </w:tr>
      <w:tr w14:paraId="70948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528" w:type="dxa"/>
          </w:tcPr>
          <w:p w14:paraId="4A60BA8A">
            <w:pPr>
              <w:pStyle w:val="11"/>
              <w:spacing w:before="181"/>
              <w:ind w:left="9"/>
              <w:jc w:val="center"/>
              <w:rPr>
                <w:sz w:val="21"/>
              </w:rPr>
            </w:pPr>
            <w:r>
              <w:rPr>
                <w:w w:val="99"/>
                <w:sz w:val="21"/>
              </w:rPr>
              <w:t>2</w:t>
            </w:r>
          </w:p>
        </w:tc>
        <w:tc>
          <w:tcPr>
            <w:tcW w:w="1778" w:type="dxa"/>
          </w:tcPr>
          <w:p w14:paraId="335CEB75">
            <w:pPr>
              <w:pStyle w:val="11"/>
              <w:spacing w:before="205"/>
              <w:ind w:left="106"/>
              <w:rPr>
                <w:sz w:val="21"/>
              </w:rPr>
            </w:pPr>
            <w:r>
              <w:rPr>
                <w:sz w:val="21"/>
              </w:rPr>
              <w:t>出租车待客点</w:t>
            </w:r>
          </w:p>
        </w:tc>
        <w:tc>
          <w:tcPr>
            <w:tcW w:w="924" w:type="dxa"/>
          </w:tcPr>
          <w:p w14:paraId="658850BC">
            <w:pPr>
              <w:pStyle w:val="11"/>
              <w:spacing w:before="205"/>
              <w:ind w:left="106"/>
              <w:rPr>
                <w:sz w:val="21"/>
              </w:rPr>
            </w:pPr>
            <w:r>
              <w:rPr>
                <w:sz w:val="21"/>
              </w:rPr>
              <w:t>新建</w:t>
            </w:r>
          </w:p>
        </w:tc>
        <w:tc>
          <w:tcPr>
            <w:tcW w:w="1274" w:type="dxa"/>
          </w:tcPr>
          <w:p w14:paraId="5E1F0C4A">
            <w:pPr>
              <w:pStyle w:val="11"/>
              <w:spacing w:before="205"/>
              <w:ind w:left="8"/>
              <w:jc w:val="center"/>
              <w:rPr>
                <w:sz w:val="21"/>
              </w:rPr>
            </w:pPr>
            <w:r>
              <w:rPr>
                <w:w w:val="99"/>
                <w:sz w:val="21"/>
              </w:rPr>
              <w:t>—</w:t>
            </w:r>
          </w:p>
        </w:tc>
        <w:tc>
          <w:tcPr>
            <w:tcW w:w="5260" w:type="dxa"/>
          </w:tcPr>
          <w:p w14:paraId="6BE7A842">
            <w:pPr>
              <w:pStyle w:val="11"/>
              <w:spacing w:before="50" w:line="300" w:lineRule="exact"/>
              <w:ind w:left="107" w:right="102"/>
              <w:rPr>
                <w:sz w:val="21"/>
              </w:rPr>
            </w:pPr>
            <w:r>
              <w:rPr>
                <w:w w:val="95"/>
                <w:sz w:val="21"/>
              </w:rPr>
              <w:t xml:space="preserve">在客流集散点建设出租车待客点，辅助常规公交主要承 </w:t>
            </w:r>
            <w:r>
              <w:rPr>
                <w:sz w:val="21"/>
              </w:rPr>
              <w:t>担旅客集散运输服务。</w:t>
            </w:r>
          </w:p>
        </w:tc>
        <w:tc>
          <w:tcPr>
            <w:tcW w:w="1262" w:type="dxa"/>
          </w:tcPr>
          <w:p w14:paraId="4927CF52">
            <w:pPr>
              <w:pStyle w:val="11"/>
              <w:spacing w:before="181"/>
              <w:ind w:left="477"/>
              <w:rPr>
                <w:sz w:val="21"/>
              </w:rPr>
            </w:pPr>
            <w:r>
              <w:rPr>
                <w:sz w:val="21"/>
              </w:rPr>
              <w:t>500</w:t>
            </w:r>
          </w:p>
        </w:tc>
        <w:tc>
          <w:tcPr>
            <w:tcW w:w="1562" w:type="dxa"/>
          </w:tcPr>
          <w:p w14:paraId="4218DE4B">
            <w:pPr>
              <w:pStyle w:val="11"/>
              <w:spacing w:before="181"/>
              <w:ind w:left="125" w:right="116"/>
              <w:jc w:val="center"/>
              <w:rPr>
                <w:sz w:val="21"/>
              </w:rPr>
            </w:pPr>
            <w:r>
              <w:rPr>
                <w:sz w:val="21"/>
              </w:rPr>
              <w:t>500</w:t>
            </w:r>
          </w:p>
        </w:tc>
        <w:tc>
          <w:tcPr>
            <w:tcW w:w="1421" w:type="dxa"/>
          </w:tcPr>
          <w:p w14:paraId="245E15CB">
            <w:pPr>
              <w:pStyle w:val="11"/>
              <w:spacing w:before="181"/>
              <w:ind w:left="186" w:right="177"/>
              <w:jc w:val="center"/>
              <w:rPr>
                <w:sz w:val="21"/>
              </w:rPr>
            </w:pPr>
            <w:r>
              <w:rPr>
                <w:sz w:val="21"/>
              </w:rPr>
              <w:t>2021-2025</w:t>
            </w:r>
          </w:p>
        </w:tc>
        <w:tc>
          <w:tcPr>
            <w:tcW w:w="984" w:type="dxa"/>
          </w:tcPr>
          <w:p w14:paraId="64F820EB">
            <w:pPr>
              <w:pStyle w:val="11"/>
              <w:rPr>
                <w:rFonts w:ascii="Times New Roman"/>
                <w:sz w:val="20"/>
              </w:rPr>
            </w:pPr>
          </w:p>
        </w:tc>
      </w:tr>
      <w:tr w14:paraId="2CEA7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28" w:type="dxa"/>
          </w:tcPr>
          <w:p w14:paraId="52494FBF">
            <w:pPr>
              <w:pStyle w:val="11"/>
              <w:spacing w:before="183"/>
              <w:ind w:left="6"/>
              <w:jc w:val="center"/>
              <w:rPr>
                <w:sz w:val="21"/>
              </w:rPr>
            </w:pPr>
            <w:r>
              <w:rPr>
                <w:w w:val="99"/>
                <w:sz w:val="21"/>
              </w:rPr>
              <w:t>3</w:t>
            </w:r>
          </w:p>
        </w:tc>
        <w:tc>
          <w:tcPr>
            <w:tcW w:w="1778" w:type="dxa"/>
          </w:tcPr>
          <w:p w14:paraId="37C59560">
            <w:pPr>
              <w:pStyle w:val="11"/>
              <w:spacing w:before="205"/>
              <w:ind w:left="106"/>
              <w:rPr>
                <w:sz w:val="21"/>
              </w:rPr>
            </w:pPr>
            <w:r>
              <w:rPr>
                <w:sz w:val="21"/>
              </w:rPr>
              <w:t>公交维保场</w:t>
            </w:r>
          </w:p>
        </w:tc>
        <w:tc>
          <w:tcPr>
            <w:tcW w:w="924" w:type="dxa"/>
          </w:tcPr>
          <w:p w14:paraId="7A849F9E">
            <w:pPr>
              <w:pStyle w:val="11"/>
              <w:spacing w:before="205"/>
              <w:ind w:left="106"/>
              <w:rPr>
                <w:sz w:val="21"/>
              </w:rPr>
            </w:pPr>
            <w:r>
              <w:rPr>
                <w:sz w:val="21"/>
              </w:rPr>
              <w:t>新建</w:t>
            </w:r>
          </w:p>
        </w:tc>
        <w:tc>
          <w:tcPr>
            <w:tcW w:w="1274" w:type="dxa"/>
          </w:tcPr>
          <w:p w14:paraId="427DF5AF">
            <w:pPr>
              <w:pStyle w:val="11"/>
              <w:spacing w:before="205"/>
              <w:ind w:left="8"/>
              <w:jc w:val="center"/>
              <w:rPr>
                <w:sz w:val="21"/>
              </w:rPr>
            </w:pPr>
            <w:r>
              <w:rPr>
                <w:w w:val="99"/>
                <w:sz w:val="21"/>
              </w:rPr>
              <w:t>—</w:t>
            </w:r>
          </w:p>
        </w:tc>
        <w:tc>
          <w:tcPr>
            <w:tcW w:w="5260" w:type="dxa"/>
          </w:tcPr>
          <w:p w14:paraId="0EAFB0B6">
            <w:pPr>
              <w:pStyle w:val="11"/>
              <w:spacing w:before="52" w:line="300" w:lineRule="exact"/>
              <w:ind w:left="107" w:right="102"/>
              <w:rPr>
                <w:sz w:val="21"/>
              </w:rPr>
            </w:pPr>
            <w:r>
              <w:rPr>
                <w:w w:val="95"/>
                <w:sz w:val="21"/>
              </w:rPr>
              <w:t xml:space="preserve">规划建设公交维保场一座，提供公交车辆日常保养及维 </w:t>
            </w:r>
            <w:r>
              <w:rPr>
                <w:sz w:val="21"/>
              </w:rPr>
              <w:t>修服务</w:t>
            </w:r>
          </w:p>
        </w:tc>
        <w:tc>
          <w:tcPr>
            <w:tcW w:w="1262" w:type="dxa"/>
          </w:tcPr>
          <w:p w14:paraId="0B818BA2">
            <w:pPr>
              <w:pStyle w:val="11"/>
              <w:spacing w:before="183"/>
              <w:ind w:left="477"/>
              <w:rPr>
                <w:sz w:val="21"/>
              </w:rPr>
            </w:pPr>
            <w:r>
              <w:rPr>
                <w:sz w:val="21"/>
              </w:rPr>
              <w:t>500</w:t>
            </w:r>
          </w:p>
        </w:tc>
        <w:tc>
          <w:tcPr>
            <w:tcW w:w="1562" w:type="dxa"/>
          </w:tcPr>
          <w:p w14:paraId="50D03569">
            <w:pPr>
              <w:pStyle w:val="11"/>
              <w:spacing w:before="183"/>
              <w:ind w:left="125" w:right="116"/>
              <w:jc w:val="center"/>
              <w:rPr>
                <w:sz w:val="21"/>
              </w:rPr>
            </w:pPr>
            <w:r>
              <w:rPr>
                <w:sz w:val="21"/>
              </w:rPr>
              <w:t>500</w:t>
            </w:r>
          </w:p>
        </w:tc>
        <w:tc>
          <w:tcPr>
            <w:tcW w:w="1421" w:type="dxa"/>
          </w:tcPr>
          <w:p w14:paraId="498B34AB">
            <w:pPr>
              <w:pStyle w:val="11"/>
              <w:spacing w:before="183"/>
              <w:ind w:left="186" w:right="177"/>
              <w:jc w:val="center"/>
              <w:rPr>
                <w:sz w:val="21"/>
              </w:rPr>
            </w:pPr>
            <w:r>
              <w:rPr>
                <w:sz w:val="21"/>
              </w:rPr>
              <w:t>2021-2025</w:t>
            </w:r>
          </w:p>
        </w:tc>
        <w:tc>
          <w:tcPr>
            <w:tcW w:w="984" w:type="dxa"/>
          </w:tcPr>
          <w:p w14:paraId="6A602E41">
            <w:pPr>
              <w:pStyle w:val="11"/>
              <w:rPr>
                <w:rFonts w:ascii="Times New Roman"/>
                <w:sz w:val="20"/>
              </w:rPr>
            </w:pPr>
          </w:p>
        </w:tc>
      </w:tr>
      <w:tr w14:paraId="577A5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306" w:type="dxa"/>
            <w:gridSpan w:val="2"/>
          </w:tcPr>
          <w:p w14:paraId="2E3727B9">
            <w:pPr>
              <w:pStyle w:val="11"/>
              <w:spacing w:before="66"/>
              <w:ind w:left="920" w:right="913"/>
              <w:jc w:val="center"/>
              <w:rPr>
                <w:b/>
                <w:sz w:val="21"/>
              </w:rPr>
            </w:pPr>
            <w:r>
              <w:rPr>
                <w:b/>
                <w:sz w:val="21"/>
              </w:rPr>
              <w:t>小计</w:t>
            </w:r>
          </w:p>
        </w:tc>
        <w:tc>
          <w:tcPr>
            <w:tcW w:w="924" w:type="dxa"/>
          </w:tcPr>
          <w:p w14:paraId="734865EE">
            <w:pPr>
              <w:pStyle w:val="11"/>
              <w:rPr>
                <w:rFonts w:ascii="Times New Roman"/>
                <w:sz w:val="20"/>
              </w:rPr>
            </w:pPr>
          </w:p>
        </w:tc>
        <w:tc>
          <w:tcPr>
            <w:tcW w:w="1274" w:type="dxa"/>
          </w:tcPr>
          <w:p w14:paraId="767AB031">
            <w:pPr>
              <w:pStyle w:val="11"/>
              <w:rPr>
                <w:rFonts w:ascii="Times New Roman"/>
                <w:sz w:val="20"/>
              </w:rPr>
            </w:pPr>
          </w:p>
        </w:tc>
        <w:tc>
          <w:tcPr>
            <w:tcW w:w="5260" w:type="dxa"/>
          </w:tcPr>
          <w:p w14:paraId="023A3DB7">
            <w:pPr>
              <w:pStyle w:val="11"/>
              <w:rPr>
                <w:rFonts w:ascii="Times New Roman"/>
                <w:sz w:val="20"/>
              </w:rPr>
            </w:pPr>
          </w:p>
        </w:tc>
        <w:tc>
          <w:tcPr>
            <w:tcW w:w="1262" w:type="dxa"/>
          </w:tcPr>
          <w:p w14:paraId="64C56BA3">
            <w:pPr>
              <w:pStyle w:val="11"/>
              <w:spacing w:before="66"/>
              <w:ind w:left="424"/>
              <w:rPr>
                <w:b/>
                <w:sz w:val="21"/>
              </w:rPr>
            </w:pPr>
            <w:r>
              <w:rPr>
                <w:b/>
                <w:sz w:val="21"/>
              </w:rPr>
              <w:t>2000</w:t>
            </w:r>
          </w:p>
        </w:tc>
        <w:tc>
          <w:tcPr>
            <w:tcW w:w="1562" w:type="dxa"/>
          </w:tcPr>
          <w:p w14:paraId="5B870299">
            <w:pPr>
              <w:pStyle w:val="11"/>
              <w:spacing w:before="66"/>
              <w:ind w:left="128" w:right="116"/>
              <w:jc w:val="center"/>
              <w:rPr>
                <w:b/>
                <w:sz w:val="21"/>
              </w:rPr>
            </w:pPr>
            <w:r>
              <w:rPr>
                <w:b/>
                <w:sz w:val="21"/>
              </w:rPr>
              <w:t>2000</w:t>
            </w:r>
          </w:p>
        </w:tc>
        <w:tc>
          <w:tcPr>
            <w:tcW w:w="1421" w:type="dxa"/>
          </w:tcPr>
          <w:p w14:paraId="49CAB1B1">
            <w:pPr>
              <w:pStyle w:val="11"/>
              <w:rPr>
                <w:rFonts w:ascii="Times New Roman"/>
                <w:sz w:val="20"/>
              </w:rPr>
            </w:pPr>
          </w:p>
        </w:tc>
        <w:tc>
          <w:tcPr>
            <w:tcW w:w="984" w:type="dxa"/>
          </w:tcPr>
          <w:p w14:paraId="32C6C84F">
            <w:pPr>
              <w:pStyle w:val="11"/>
              <w:rPr>
                <w:rFonts w:ascii="Times New Roman"/>
                <w:sz w:val="20"/>
              </w:rPr>
            </w:pPr>
          </w:p>
        </w:tc>
      </w:tr>
      <w:tr w14:paraId="758BF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993" w:type="dxa"/>
            <w:gridSpan w:val="9"/>
          </w:tcPr>
          <w:p w14:paraId="1733D761">
            <w:pPr>
              <w:pStyle w:val="11"/>
              <w:spacing w:before="68"/>
              <w:ind w:left="106"/>
              <w:rPr>
                <w:b/>
                <w:sz w:val="21"/>
              </w:rPr>
            </w:pPr>
            <w:r>
              <w:rPr>
                <w:b/>
                <w:sz w:val="21"/>
              </w:rPr>
              <w:t>（四）水运工程</w:t>
            </w:r>
          </w:p>
        </w:tc>
      </w:tr>
      <w:tr w14:paraId="6E882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28" w:type="dxa"/>
          </w:tcPr>
          <w:p w14:paraId="024BDA6D">
            <w:pPr>
              <w:pStyle w:val="11"/>
              <w:spacing w:before="144"/>
              <w:ind w:left="7"/>
              <w:jc w:val="center"/>
              <w:rPr>
                <w:b/>
                <w:sz w:val="21"/>
              </w:rPr>
            </w:pPr>
            <w:r>
              <w:rPr>
                <w:b/>
                <w:w w:val="98"/>
                <w:sz w:val="21"/>
              </w:rPr>
              <w:t>1</w:t>
            </w:r>
          </w:p>
        </w:tc>
        <w:tc>
          <w:tcPr>
            <w:tcW w:w="1778" w:type="dxa"/>
          </w:tcPr>
          <w:p w14:paraId="0C5BCD21">
            <w:pPr>
              <w:pStyle w:val="11"/>
              <w:spacing w:before="144"/>
              <w:ind w:left="154"/>
              <w:rPr>
                <w:sz w:val="21"/>
              </w:rPr>
            </w:pPr>
            <w:r>
              <w:rPr>
                <w:sz w:val="21"/>
              </w:rPr>
              <w:t>巴山航运枢纽站</w:t>
            </w:r>
          </w:p>
        </w:tc>
        <w:tc>
          <w:tcPr>
            <w:tcW w:w="924" w:type="dxa"/>
          </w:tcPr>
          <w:p w14:paraId="020A563D">
            <w:pPr>
              <w:pStyle w:val="11"/>
              <w:spacing w:before="144"/>
              <w:ind w:left="250"/>
              <w:rPr>
                <w:sz w:val="21"/>
              </w:rPr>
            </w:pPr>
            <w:r>
              <w:rPr>
                <w:sz w:val="21"/>
              </w:rPr>
              <w:t>新建</w:t>
            </w:r>
          </w:p>
        </w:tc>
        <w:tc>
          <w:tcPr>
            <w:tcW w:w="1274" w:type="dxa"/>
          </w:tcPr>
          <w:p w14:paraId="40AE1030">
            <w:pPr>
              <w:pStyle w:val="11"/>
              <w:spacing w:before="144"/>
              <w:ind w:left="8"/>
              <w:jc w:val="center"/>
              <w:rPr>
                <w:sz w:val="21"/>
              </w:rPr>
            </w:pPr>
            <w:r>
              <w:rPr>
                <w:w w:val="99"/>
                <w:sz w:val="21"/>
              </w:rPr>
              <w:t>—</w:t>
            </w:r>
          </w:p>
        </w:tc>
        <w:tc>
          <w:tcPr>
            <w:tcW w:w="5260" w:type="dxa"/>
          </w:tcPr>
          <w:p w14:paraId="4EF1F8E2">
            <w:pPr>
              <w:pStyle w:val="11"/>
              <w:spacing w:line="314" w:lineRule="exact"/>
              <w:ind w:left="107"/>
              <w:rPr>
                <w:sz w:val="21"/>
              </w:rPr>
            </w:pPr>
            <w:r>
              <w:rPr>
                <w:sz w:val="21"/>
              </w:rPr>
              <w:t>规划建设巴山航运枢纽站，承担该航运区域内的换乘集</w:t>
            </w:r>
          </w:p>
          <w:p w14:paraId="6FBF81AF">
            <w:pPr>
              <w:pStyle w:val="11"/>
              <w:spacing w:line="290" w:lineRule="exact"/>
              <w:ind w:left="107"/>
              <w:rPr>
                <w:sz w:val="21"/>
              </w:rPr>
            </w:pPr>
            <w:r>
              <w:rPr>
                <w:sz w:val="21"/>
              </w:rPr>
              <w:t>散服务</w:t>
            </w:r>
          </w:p>
        </w:tc>
        <w:tc>
          <w:tcPr>
            <w:tcW w:w="1262" w:type="dxa"/>
          </w:tcPr>
          <w:p w14:paraId="5F6E02ED">
            <w:pPr>
              <w:pStyle w:val="11"/>
              <w:spacing w:before="144"/>
              <w:ind w:left="477"/>
              <w:rPr>
                <w:sz w:val="21"/>
              </w:rPr>
            </w:pPr>
            <w:r>
              <w:rPr>
                <w:sz w:val="21"/>
              </w:rPr>
              <w:t>500</w:t>
            </w:r>
          </w:p>
        </w:tc>
        <w:tc>
          <w:tcPr>
            <w:tcW w:w="1562" w:type="dxa"/>
          </w:tcPr>
          <w:p w14:paraId="02AE1550">
            <w:pPr>
              <w:pStyle w:val="11"/>
              <w:spacing w:before="144"/>
              <w:ind w:left="125" w:right="116"/>
              <w:jc w:val="center"/>
              <w:rPr>
                <w:sz w:val="21"/>
              </w:rPr>
            </w:pPr>
            <w:r>
              <w:rPr>
                <w:sz w:val="21"/>
              </w:rPr>
              <w:t>500</w:t>
            </w:r>
          </w:p>
        </w:tc>
        <w:tc>
          <w:tcPr>
            <w:tcW w:w="1421" w:type="dxa"/>
          </w:tcPr>
          <w:p w14:paraId="61122F48">
            <w:pPr>
              <w:pStyle w:val="11"/>
              <w:spacing w:before="144"/>
              <w:ind w:left="188" w:right="176"/>
              <w:jc w:val="center"/>
              <w:rPr>
                <w:sz w:val="21"/>
              </w:rPr>
            </w:pPr>
            <w:r>
              <w:rPr>
                <w:sz w:val="21"/>
              </w:rPr>
              <w:t>2022-2025</w:t>
            </w:r>
          </w:p>
        </w:tc>
        <w:tc>
          <w:tcPr>
            <w:tcW w:w="984" w:type="dxa"/>
          </w:tcPr>
          <w:p w14:paraId="6B978CD7">
            <w:pPr>
              <w:pStyle w:val="11"/>
              <w:rPr>
                <w:rFonts w:ascii="Times New Roman"/>
                <w:sz w:val="20"/>
              </w:rPr>
            </w:pPr>
          </w:p>
        </w:tc>
      </w:tr>
      <w:tr w14:paraId="6DD89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306" w:type="dxa"/>
            <w:gridSpan w:val="2"/>
          </w:tcPr>
          <w:p w14:paraId="120B7ED8">
            <w:pPr>
              <w:pStyle w:val="11"/>
              <w:spacing w:before="67"/>
              <w:ind w:left="920" w:right="913"/>
              <w:jc w:val="center"/>
              <w:rPr>
                <w:b/>
                <w:sz w:val="21"/>
              </w:rPr>
            </w:pPr>
            <w:r>
              <w:rPr>
                <w:b/>
                <w:sz w:val="21"/>
              </w:rPr>
              <w:t>小计</w:t>
            </w:r>
          </w:p>
        </w:tc>
        <w:tc>
          <w:tcPr>
            <w:tcW w:w="924" w:type="dxa"/>
          </w:tcPr>
          <w:p w14:paraId="1BB5C150">
            <w:pPr>
              <w:pStyle w:val="11"/>
              <w:rPr>
                <w:rFonts w:ascii="Times New Roman"/>
                <w:sz w:val="20"/>
              </w:rPr>
            </w:pPr>
          </w:p>
        </w:tc>
        <w:tc>
          <w:tcPr>
            <w:tcW w:w="1274" w:type="dxa"/>
          </w:tcPr>
          <w:p w14:paraId="441171DE">
            <w:pPr>
              <w:pStyle w:val="11"/>
              <w:rPr>
                <w:rFonts w:ascii="Times New Roman"/>
                <w:sz w:val="20"/>
              </w:rPr>
            </w:pPr>
          </w:p>
        </w:tc>
        <w:tc>
          <w:tcPr>
            <w:tcW w:w="5260" w:type="dxa"/>
          </w:tcPr>
          <w:p w14:paraId="2ACC1646">
            <w:pPr>
              <w:pStyle w:val="11"/>
              <w:rPr>
                <w:rFonts w:ascii="Times New Roman"/>
                <w:sz w:val="20"/>
              </w:rPr>
            </w:pPr>
          </w:p>
        </w:tc>
        <w:tc>
          <w:tcPr>
            <w:tcW w:w="1262" w:type="dxa"/>
          </w:tcPr>
          <w:p w14:paraId="3BD9D0B8">
            <w:pPr>
              <w:pStyle w:val="11"/>
              <w:spacing w:before="67"/>
              <w:ind w:left="477"/>
              <w:rPr>
                <w:b/>
                <w:sz w:val="21"/>
              </w:rPr>
            </w:pPr>
            <w:r>
              <w:rPr>
                <w:b/>
                <w:sz w:val="21"/>
              </w:rPr>
              <w:t>500</w:t>
            </w:r>
          </w:p>
        </w:tc>
        <w:tc>
          <w:tcPr>
            <w:tcW w:w="1562" w:type="dxa"/>
          </w:tcPr>
          <w:p w14:paraId="45B746AA">
            <w:pPr>
              <w:pStyle w:val="11"/>
              <w:spacing w:before="67"/>
              <w:ind w:left="125" w:right="116"/>
              <w:jc w:val="center"/>
              <w:rPr>
                <w:b/>
                <w:sz w:val="21"/>
              </w:rPr>
            </w:pPr>
            <w:r>
              <w:rPr>
                <w:b/>
                <w:sz w:val="21"/>
              </w:rPr>
              <w:t>500</w:t>
            </w:r>
          </w:p>
        </w:tc>
        <w:tc>
          <w:tcPr>
            <w:tcW w:w="1421" w:type="dxa"/>
          </w:tcPr>
          <w:p w14:paraId="73D2686B">
            <w:pPr>
              <w:pStyle w:val="11"/>
              <w:rPr>
                <w:rFonts w:ascii="Times New Roman"/>
                <w:sz w:val="20"/>
              </w:rPr>
            </w:pPr>
          </w:p>
        </w:tc>
        <w:tc>
          <w:tcPr>
            <w:tcW w:w="984" w:type="dxa"/>
          </w:tcPr>
          <w:p w14:paraId="3B03EEA5">
            <w:pPr>
              <w:pStyle w:val="11"/>
              <w:rPr>
                <w:rFonts w:ascii="Times New Roman"/>
                <w:sz w:val="20"/>
              </w:rPr>
            </w:pPr>
          </w:p>
        </w:tc>
      </w:tr>
    </w:tbl>
    <w:p w14:paraId="46ECE697">
      <w:pPr>
        <w:spacing w:after="0"/>
        <w:rPr>
          <w:rFonts w:ascii="Times New Roman"/>
          <w:sz w:val="20"/>
        </w:rPr>
        <w:sectPr>
          <w:pgSz w:w="16840" w:h="11910" w:orient="landscape"/>
          <w:pgMar w:top="1100" w:right="700" w:bottom="1060" w:left="920" w:header="0" w:footer="805" w:gutter="0"/>
          <w:cols w:space="720" w:num="1"/>
        </w:sectPr>
      </w:pPr>
    </w:p>
    <w:p w14:paraId="1A55290F">
      <w:pPr>
        <w:spacing w:before="9"/>
        <w:ind w:left="2984" w:right="2995" w:firstLine="0"/>
        <w:jc w:val="center"/>
        <w:rPr>
          <w:rFonts w:hint="eastAsia" w:ascii="方正小标宋_GBK" w:hAnsi="方正小标宋_GBK" w:eastAsia="方正小标宋_GBK"/>
          <w:sz w:val="40"/>
        </w:rPr>
      </w:pPr>
      <w:r>
        <w:rPr>
          <w:rFonts w:hint="eastAsia" w:ascii="方正小标宋_GBK" w:hAnsi="方正小标宋_GBK" w:eastAsia="方正小标宋_GBK"/>
          <w:sz w:val="40"/>
        </w:rPr>
        <w:t>附表一：城口县“十四五”综合交通规划正选项目表</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778"/>
        <w:gridCol w:w="924"/>
        <w:gridCol w:w="1274"/>
        <w:gridCol w:w="5260"/>
        <w:gridCol w:w="1262"/>
        <w:gridCol w:w="1562"/>
        <w:gridCol w:w="1421"/>
        <w:gridCol w:w="984"/>
      </w:tblGrid>
      <w:tr w14:paraId="512C1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28" w:type="dxa"/>
          </w:tcPr>
          <w:p w14:paraId="5DC0A6B8">
            <w:pPr>
              <w:pStyle w:val="11"/>
              <w:spacing w:before="31" w:line="360" w:lineRule="atLeast"/>
              <w:ind w:left="159" w:right="147"/>
              <w:rPr>
                <w:b/>
                <w:sz w:val="21"/>
              </w:rPr>
            </w:pPr>
            <w:r>
              <w:rPr>
                <w:b/>
                <w:sz w:val="21"/>
              </w:rPr>
              <w:t>序号</w:t>
            </w:r>
          </w:p>
        </w:tc>
        <w:tc>
          <w:tcPr>
            <w:tcW w:w="1778" w:type="dxa"/>
          </w:tcPr>
          <w:p w14:paraId="1BF83516">
            <w:pPr>
              <w:pStyle w:val="11"/>
              <w:spacing w:before="11"/>
              <w:rPr>
                <w:rFonts w:ascii="方正小标宋_GBK"/>
                <w:sz w:val="12"/>
              </w:rPr>
            </w:pPr>
          </w:p>
          <w:p w14:paraId="31B1589D">
            <w:pPr>
              <w:pStyle w:val="11"/>
              <w:ind w:left="468"/>
              <w:rPr>
                <w:b/>
                <w:sz w:val="21"/>
              </w:rPr>
            </w:pPr>
            <w:r>
              <w:rPr>
                <w:b/>
                <w:sz w:val="21"/>
              </w:rPr>
              <w:t>项目名称</w:t>
            </w:r>
          </w:p>
        </w:tc>
        <w:tc>
          <w:tcPr>
            <w:tcW w:w="924" w:type="dxa"/>
          </w:tcPr>
          <w:p w14:paraId="005D4212">
            <w:pPr>
              <w:pStyle w:val="11"/>
              <w:spacing w:before="31" w:line="360" w:lineRule="atLeast"/>
              <w:ind w:left="250" w:right="240"/>
              <w:rPr>
                <w:b/>
                <w:sz w:val="21"/>
              </w:rPr>
            </w:pPr>
            <w:r>
              <w:rPr>
                <w:b/>
                <w:sz w:val="21"/>
              </w:rPr>
              <w:t>建设性质</w:t>
            </w:r>
          </w:p>
        </w:tc>
        <w:tc>
          <w:tcPr>
            <w:tcW w:w="1274" w:type="dxa"/>
          </w:tcPr>
          <w:p w14:paraId="03E3C9B0">
            <w:pPr>
              <w:pStyle w:val="11"/>
              <w:spacing w:before="31" w:line="360" w:lineRule="atLeast"/>
              <w:ind w:left="361" w:right="202" w:hanging="144"/>
              <w:rPr>
                <w:b/>
                <w:sz w:val="21"/>
              </w:rPr>
            </w:pPr>
            <w:r>
              <w:rPr>
                <w:b/>
                <w:sz w:val="21"/>
              </w:rPr>
              <w:t>境内里程(公里)</w:t>
            </w:r>
          </w:p>
        </w:tc>
        <w:tc>
          <w:tcPr>
            <w:tcW w:w="5260" w:type="dxa"/>
          </w:tcPr>
          <w:p w14:paraId="27827328">
            <w:pPr>
              <w:pStyle w:val="11"/>
              <w:spacing w:before="11"/>
              <w:rPr>
                <w:rFonts w:ascii="方正小标宋_GBK"/>
                <w:sz w:val="12"/>
              </w:rPr>
            </w:pPr>
          </w:p>
          <w:p w14:paraId="0BA7DA94">
            <w:pPr>
              <w:pStyle w:val="11"/>
              <w:ind w:left="1977" w:right="1968"/>
              <w:jc w:val="center"/>
              <w:rPr>
                <w:b/>
                <w:sz w:val="21"/>
              </w:rPr>
            </w:pPr>
            <w:r>
              <w:rPr>
                <w:b/>
                <w:sz w:val="21"/>
              </w:rPr>
              <w:t>主要建设内容</w:t>
            </w:r>
          </w:p>
        </w:tc>
        <w:tc>
          <w:tcPr>
            <w:tcW w:w="1262" w:type="dxa"/>
          </w:tcPr>
          <w:p w14:paraId="70532F34">
            <w:pPr>
              <w:pStyle w:val="11"/>
              <w:spacing w:before="53"/>
              <w:ind w:left="314"/>
              <w:rPr>
                <w:b/>
                <w:sz w:val="21"/>
              </w:rPr>
            </w:pPr>
            <w:r>
              <w:rPr>
                <w:b/>
                <w:sz w:val="21"/>
              </w:rPr>
              <w:t>总投资</w:t>
            </w:r>
          </w:p>
          <w:p w14:paraId="6D0893D6">
            <w:pPr>
              <w:pStyle w:val="11"/>
              <w:spacing w:before="22" w:line="268" w:lineRule="exact"/>
              <w:ind w:left="211"/>
              <w:rPr>
                <w:b/>
                <w:sz w:val="21"/>
              </w:rPr>
            </w:pPr>
            <w:r>
              <w:rPr>
                <w:b/>
                <w:sz w:val="21"/>
              </w:rPr>
              <w:t>（万元）</w:t>
            </w:r>
          </w:p>
        </w:tc>
        <w:tc>
          <w:tcPr>
            <w:tcW w:w="1562" w:type="dxa"/>
          </w:tcPr>
          <w:p w14:paraId="09ED3305">
            <w:pPr>
              <w:pStyle w:val="11"/>
              <w:spacing w:before="53"/>
              <w:ind w:left="130" w:right="116"/>
              <w:jc w:val="center"/>
              <w:rPr>
                <w:b/>
                <w:sz w:val="21"/>
              </w:rPr>
            </w:pPr>
            <w:r>
              <w:rPr>
                <w:b/>
                <w:sz w:val="21"/>
              </w:rPr>
              <w:t>“十四五”投</w:t>
            </w:r>
          </w:p>
          <w:p w14:paraId="79E8AB75">
            <w:pPr>
              <w:pStyle w:val="11"/>
              <w:spacing w:before="22" w:line="268" w:lineRule="exact"/>
              <w:ind w:left="129" w:right="116"/>
              <w:jc w:val="center"/>
              <w:rPr>
                <w:b/>
                <w:sz w:val="21"/>
              </w:rPr>
            </w:pPr>
            <w:r>
              <w:rPr>
                <w:b/>
                <w:sz w:val="21"/>
              </w:rPr>
              <w:t>资(万元)</w:t>
            </w:r>
          </w:p>
        </w:tc>
        <w:tc>
          <w:tcPr>
            <w:tcW w:w="1421" w:type="dxa"/>
          </w:tcPr>
          <w:p w14:paraId="211D94DF">
            <w:pPr>
              <w:pStyle w:val="11"/>
              <w:spacing w:before="11"/>
              <w:rPr>
                <w:rFonts w:ascii="方正小标宋_GBK"/>
                <w:sz w:val="12"/>
              </w:rPr>
            </w:pPr>
          </w:p>
          <w:p w14:paraId="6939F61D">
            <w:pPr>
              <w:pStyle w:val="11"/>
              <w:ind w:left="186" w:right="177"/>
              <w:jc w:val="center"/>
              <w:rPr>
                <w:b/>
                <w:sz w:val="21"/>
              </w:rPr>
            </w:pPr>
            <w:r>
              <w:rPr>
                <w:b/>
                <w:sz w:val="21"/>
              </w:rPr>
              <w:t>建设年限</w:t>
            </w:r>
          </w:p>
        </w:tc>
        <w:tc>
          <w:tcPr>
            <w:tcW w:w="984" w:type="dxa"/>
          </w:tcPr>
          <w:p w14:paraId="3F0DBC55">
            <w:pPr>
              <w:pStyle w:val="11"/>
              <w:spacing w:before="11"/>
              <w:rPr>
                <w:rFonts w:ascii="方正小标宋_GBK"/>
                <w:sz w:val="12"/>
              </w:rPr>
            </w:pPr>
          </w:p>
          <w:p w14:paraId="476E391B">
            <w:pPr>
              <w:pStyle w:val="11"/>
              <w:ind w:left="281"/>
              <w:rPr>
                <w:b/>
                <w:sz w:val="21"/>
              </w:rPr>
            </w:pPr>
            <w:r>
              <w:rPr>
                <w:b/>
                <w:sz w:val="21"/>
              </w:rPr>
              <w:t>备注</w:t>
            </w:r>
          </w:p>
        </w:tc>
      </w:tr>
      <w:tr w14:paraId="6CD2C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2306" w:type="dxa"/>
            <w:gridSpan w:val="2"/>
          </w:tcPr>
          <w:p w14:paraId="5EFE9386">
            <w:pPr>
              <w:pStyle w:val="11"/>
              <w:spacing w:before="94"/>
              <w:ind w:left="920" w:right="913"/>
              <w:jc w:val="center"/>
              <w:rPr>
                <w:b/>
                <w:sz w:val="21"/>
              </w:rPr>
            </w:pPr>
            <w:r>
              <w:rPr>
                <w:b/>
                <w:sz w:val="21"/>
              </w:rPr>
              <w:t>合计</w:t>
            </w:r>
          </w:p>
        </w:tc>
        <w:tc>
          <w:tcPr>
            <w:tcW w:w="924" w:type="dxa"/>
          </w:tcPr>
          <w:p w14:paraId="0841B23B">
            <w:pPr>
              <w:pStyle w:val="11"/>
              <w:rPr>
                <w:rFonts w:ascii="Times New Roman"/>
                <w:sz w:val="22"/>
              </w:rPr>
            </w:pPr>
          </w:p>
        </w:tc>
        <w:tc>
          <w:tcPr>
            <w:tcW w:w="1274" w:type="dxa"/>
          </w:tcPr>
          <w:p w14:paraId="15D09AFC">
            <w:pPr>
              <w:pStyle w:val="11"/>
              <w:rPr>
                <w:rFonts w:ascii="Times New Roman"/>
                <w:sz w:val="22"/>
              </w:rPr>
            </w:pPr>
          </w:p>
        </w:tc>
        <w:tc>
          <w:tcPr>
            <w:tcW w:w="5260" w:type="dxa"/>
          </w:tcPr>
          <w:p w14:paraId="6D9F7A53">
            <w:pPr>
              <w:pStyle w:val="11"/>
              <w:rPr>
                <w:rFonts w:ascii="Times New Roman"/>
                <w:sz w:val="22"/>
              </w:rPr>
            </w:pPr>
          </w:p>
        </w:tc>
        <w:tc>
          <w:tcPr>
            <w:tcW w:w="1262" w:type="dxa"/>
          </w:tcPr>
          <w:p w14:paraId="25A08B63">
            <w:pPr>
              <w:pStyle w:val="11"/>
              <w:spacing w:before="94"/>
              <w:ind w:right="346"/>
              <w:jc w:val="right"/>
              <w:rPr>
                <w:b/>
                <w:sz w:val="21"/>
              </w:rPr>
            </w:pPr>
            <w:r>
              <w:rPr>
                <w:b/>
                <w:w w:val="95"/>
                <w:sz w:val="21"/>
              </w:rPr>
              <w:t>19200</w:t>
            </w:r>
          </w:p>
        </w:tc>
        <w:tc>
          <w:tcPr>
            <w:tcW w:w="1562" w:type="dxa"/>
          </w:tcPr>
          <w:p w14:paraId="34AA1ACC">
            <w:pPr>
              <w:pStyle w:val="11"/>
              <w:spacing w:before="94"/>
              <w:ind w:left="128" w:right="116"/>
              <w:jc w:val="center"/>
              <w:rPr>
                <w:b/>
                <w:sz w:val="21"/>
              </w:rPr>
            </w:pPr>
            <w:r>
              <w:rPr>
                <w:b/>
                <w:sz w:val="21"/>
              </w:rPr>
              <w:t>19200</w:t>
            </w:r>
          </w:p>
        </w:tc>
        <w:tc>
          <w:tcPr>
            <w:tcW w:w="1421" w:type="dxa"/>
          </w:tcPr>
          <w:p w14:paraId="7CAE8359">
            <w:pPr>
              <w:pStyle w:val="11"/>
              <w:rPr>
                <w:rFonts w:ascii="Times New Roman"/>
                <w:sz w:val="22"/>
              </w:rPr>
            </w:pPr>
          </w:p>
        </w:tc>
        <w:tc>
          <w:tcPr>
            <w:tcW w:w="984" w:type="dxa"/>
          </w:tcPr>
          <w:p w14:paraId="2BE1973D">
            <w:pPr>
              <w:pStyle w:val="11"/>
              <w:rPr>
                <w:rFonts w:ascii="Times New Roman"/>
                <w:sz w:val="22"/>
              </w:rPr>
            </w:pPr>
          </w:p>
        </w:tc>
      </w:tr>
      <w:tr w14:paraId="0546A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4993" w:type="dxa"/>
            <w:gridSpan w:val="9"/>
          </w:tcPr>
          <w:p w14:paraId="36428CC9">
            <w:pPr>
              <w:pStyle w:val="11"/>
              <w:spacing w:before="135"/>
              <w:ind w:left="106"/>
              <w:rPr>
                <w:b/>
                <w:sz w:val="21"/>
              </w:rPr>
            </w:pPr>
            <w:r>
              <w:rPr>
                <w:b/>
                <w:sz w:val="21"/>
              </w:rPr>
              <w:t>七、智慧交通体系</w:t>
            </w:r>
          </w:p>
        </w:tc>
      </w:tr>
      <w:tr w14:paraId="03440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28" w:type="dxa"/>
          </w:tcPr>
          <w:p w14:paraId="2772CA5C">
            <w:pPr>
              <w:pStyle w:val="11"/>
              <w:spacing w:before="182"/>
              <w:ind w:left="7"/>
              <w:jc w:val="center"/>
              <w:rPr>
                <w:sz w:val="21"/>
              </w:rPr>
            </w:pPr>
            <w:r>
              <w:rPr>
                <w:w w:val="99"/>
                <w:sz w:val="21"/>
              </w:rPr>
              <w:t>1</w:t>
            </w:r>
          </w:p>
        </w:tc>
        <w:tc>
          <w:tcPr>
            <w:tcW w:w="1778" w:type="dxa"/>
          </w:tcPr>
          <w:p w14:paraId="31DA8CDB">
            <w:pPr>
              <w:pStyle w:val="11"/>
              <w:spacing w:before="206"/>
              <w:ind w:left="106"/>
              <w:rPr>
                <w:sz w:val="21"/>
              </w:rPr>
            </w:pPr>
            <w:r>
              <w:rPr>
                <w:sz w:val="21"/>
              </w:rPr>
              <w:t>智慧交通云平台</w:t>
            </w:r>
          </w:p>
        </w:tc>
        <w:tc>
          <w:tcPr>
            <w:tcW w:w="924" w:type="dxa"/>
          </w:tcPr>
          <w:p w14:paraId="45963475">
            <w:pPr>
              <w:pStyle w:val="11"/>
              <w:spacing w:before="206"/>
              <w:ind w:left="106"/>
              <w:rPr>
                <w:sz w:val="21"/>
              </w:rPr>
            </w:pPr>
            <w:r>
              <w:rPr>
                <w:sz w:val="21"/>
              </w:rPr>
              <w:t>新建</w:t>
            </w:r>
          </w:p>
        </w:tc>
        <w:tc>
          <w:tcPr>
            <w:tcW w:w="1274" w:type="dxa"/>
          </w:tcPr>
          <w:p w14:paraId="360AD816">
            <w:pPr>
              <w:pStyle w:val="11"/>
              <w:spacing w:before="206"/>
              <w:ind w:left="8"/>
              <w:jc w:val="center"/>
              <w:rPr>
                <w:sz w:val="21"/>
              </w:rPr>
            </w:pPr>
            <w:r>
              <w:rPr>
                <w:w w:val="99"/>
                <w:sz w:val="21"/>
              </w:rPr>
              <w:t>—</w:t>
            </w:r>
          </w:p>
        </w:tc>
        <w:tc>
          <w:tcPr>
            <w:tcW w:w="5260" w:type="dxa"/>
          </w:tcPr>
          <w:p w14:paraId="4FA0319A">
            <w:pPr>
              <w:pStyle w:val="11"/>
              <w:spacing w:before="51" w:line="300" w:lineRule="exact"/>
              <w:ind w:left="107" w:right="102"/>
              <w:rPr>
                <w:sz w:val="21"/>
              </w:rPr>
            </w:pPr>
            <w:r>
              <w:rPr>
                <w:w w:val="95"/>
                <w:sz w:val="21"/>
              </w:rPr>
              <w:t xml:space="preserve">打造共享开放和互联互通的综合交通云平台，深化数据 </w:t>
            </w:r>
            <w:r>
              <w:rPr>
                <w:sz w:val="21"/>
              </w:rPr>
              <w:t>资源整合。</w:t>
            </w:r>
          </w:p>
        </w:tc>
        <w:tc>
          <w:tcPr>
            <w:tcW w:w="1262" w:type="dxa"/>
          </w:tcPr>
          <w:p w14:paraId="5CF8ADCA">
            <w:pPr>
              <w:pStyle w:val="11"/>
              <w:spacing w:before="182"/>
              <w:ind w:left="222" w:right="216"/>
              <w:jc w:val="center"/>
              <w:rPr>
                <w:sz w:val="21"/>
              </w:rPr>
            </w:pPr>
            <w:r>
              <w:rPr>
                <w:sz w:val="21"/>
              </w:rPr>
              <w:t>500</w:t>
            </w:r>
          </w:p>
        </w:tc>
        <w:tc>
          <w:tcPr>
            <w:tcW w:w="1562" w:type="dxa"/>
          </w:tcPr>
          <w:p w14:paraId="0C8329F5">
            <w:pPr>
              <w:pStyle w:val="11"/>
              <w:spacing w:before="182"/>
              <w:ind w:left="125" w:right="116"/>
              <w:jc w:val="center"/>
              <w:rPr>
                <w:sz w:val="21"/>
              </w:rPr>
            </w:pPr>
            <w:r>
              <w:rPr>
                <w:sz w:val="21"/>
              </w:rPr>
              <w:t>500</w:t>
            </w:r>
          </w:p>
        </w:tc>
        <w:tc>
          <w:tcPr>
            <w:tcW w:w="1421" w:type="dxa"/>
          </w:tcPr>
          <w:p w14:paraId="277F6404">
            <w:pPr>
              <w:pStyle w:val="11"/>
              <w:spacing w:before="182"/>
              <w:ind w:left="186" w:right="177"/>
              <w:jc w:val="center"/>
              <w:rPr>
                <w:sz w:val="21"/>
              </w:rPr>
            </w:pPr>
            <w:r>
              <w:rPr>
                <w:sz w:val="21"/>
              </w:rPr>
              <w:t>2021-2025</w:t>
            </w:r>
          </w:p>
        </w:tc>
        <w:tc>
          <w:tcPr>
            <w:tcW w:w="984" w:type="dxa"/>
          </w:tcPr>
          <w:p w14:paraId="65BA6FA9">
            <w:pPr>
              <w:pStyle w:val="11"/>
              <w:rPr>
                <w:rFonts w:ascii="Times New Roman"/>
                <w:sz w:val="22"/>
              </w:rPr>
            </w:pPr>
          </w:p>
        </w:tc>
      </w:tr>
      <w:tr w14:paraId="296CA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28" w:type="dxa"/>
          </w:tcPr>
          <w:p w14:paraId="731F751B">
            <w:pPr>
              <w:pStyle w:val="11"/>
              <w:spacing w:before="15"/>
              <w:rPr>
                <w:rFonts w:ascii="方正小标宋_GBK"/>
                <w:sz w:val="15"/>
              </w:rPr>
            </w:pPr>
          </w:p>
          <w:p w14:paraId="09CC81B7">
            <w:pPr>
              <w:pStyle w:val="11"/>
              <w:ind w:left="9"/>
              <w:jc w:val="center"/>
              <w:rPr>
                <w:sz w:val="21"/>
              </w:rPr>
            </w:pPr>
            <w:r>
              <w:rPr>
                <w:w w:val="99"/>
                <w:sz w:val="21"/>
              </w:rPr>
              <w:t>2</w:t>
            </w:r>
          </w:p>
        </w:tc>
        <w:tc>
          <w:tcPr>
            <w:tcW w:w="1778" w:type="dxa"/>
          </w:tcPr>
          <w:p w14:paraId="027CC767">
            <w:pPr>
              <w:pStyle w:val="11"/>
              <w:spacing w:before="180" w:line="213" w:lineRule="auto"/>
              <w:ind w:left="106" w:right="190"/>
              <w:rPr>
                <w:sz w:val="21"/>
              </w:rPr>
            </w:pPr>
            <w:r>
              <w:rPr>
                <w:sz w:val="21"/>
              </w:rPr>
              <w:t>公众出行信息服务</w:t>
            </w:r>
          </w:p>
        </w:tc>
        <w:tc>
          <w:tcPr>
            <w:tcW w:w="924" w:type="dxa"/>
          </w:tcPr>
          <w:p w14:paraId="2F46544F">
            <w:pPr>
              <w:pStyle w:val="11"/>
              <w:spacing w:before="4"/>
              <w:rPr>
                <w:rFonts w:ascii="方正小标宋_GBK"/>
                <w:sz w:val="17"/>
              </w:rPr>
            </w:pPr>
          </w:p>
          <w:p w14:paraId="34697236">
            <w:pPr>
              <w:pStyle w:val="11"/>
              <w:ind w:left="106"/>
              <w:rPr>
                <w:sz w:val="21"/>
              </w:rPr>
            </w:pPr>
            <w:r>
              <w:rPr>
                <w:sz w:val="21"/>
              </w:rPr>
              <w:t>新建</w:t>
            </w:r>
          </w:p>
        </w:tc>
        <w:tc>
          <w:tcPr>
            <w:tcW w:w="1274" w:type="dxa"/>
          </w:tcPr>
          <w:p w14:paraId="43FAAE54">
            <w:pPr>
              <w:pStyle w:val="11"/>
              <w:spacing w:before="4"/>
              <w:rPr>
                <w:rFonts w:ascii="方正小标宋_GBK"/>
                <w:sz w:val="17"/>
              </w:rPr>
            </w:pPr>
          </w:p>
          <w:p w14:paraId="794CDC68">
            <w:pPr>
              <w:pStyle w:val="11"/>
              <w:ind w:left="8"/>
              <w:jc w:val="center"/>
              <w:rPr>
                <w:sz w:val="21"/>
              </w:rPr>
            </w:pPr>
            <w:r>
              <w:rPr>
                <w:w w:val="99"/>
                <w:sz w:val="21"/>
              </w:rPr>
              <w:t>—</w:t>
            </w:r>
          </w:p>
        </w:tc>
        <w:tc>
          <w:tcPr>
            <w:tcW w:w="5260" w:type="dxa"/>
          </w:tcPr>
          <w:p w14:paraId="0876E2AD">
            <w:pPr>
              <w:pStyle w:val="11"/>
              <w:spacing w:before="1" w:line="300" w:lineRule="exact"/>
              <w:ind w:left="107" w:right="102"/>
              <w:jc w:val="both"/>
              <w:rPr>
                <w:sz w:val="21"/>
              </w:rPr>
            </w:pPr>
            <w:r>
              <w:rPr>
                <w:w w:val="95"/>
                <w:sz w:val="21"/>
              </w:rPr>
              <w:t xml:space="preserve">完善全县公众出行信息服务平台，实现各种运输方式出 行信息的便捷查询，在域内重要节点实时显示动态预警 </w:t>
            </w:r>
            <w:r>
              <w:rPr>
                <w:sz w:val="21"/>
              </w:rPr>
              <w:t>信息。</w:t>
            </w:r>
          </w:p>
        </w:tc>
        <w:tc>
          <w:tcPr>
            <w:tcW w:w="1262" w:type="dxa"/>
          </w:tcPr>
          <w:p w14:paraId="138F76E5">
            <w:pPr>
              <w:pStyle w:val="11"/>
              <w:spacing w:before="15"/>
              <w:rPr>
                <w:rFonts w:ascii="方正小标宋_GBK"/>
                <w:sz w:val="15"/>
              </w:rPr>
            </w:pPr>
          </w:p>
          <w:p w14:paraId="04B6E832">
            <w:pPr>
              <w:pStyle w:val="11"/>
              <w:ind w:left="222" w:right="216"/>
              <w:jc w:val="center"/>
              <w:rPr>
                <w:sz w:val="21"/>
              </w:rPr>
            </w:pPr>
            <w:r>
              <w:rPr>
                <w:sz w:val="21"/>
              </w:rPr>
              <w:t>500</w:t>
            </w:r>
          </w:p>
        </w:tc>
        <w:tc>
          <w:tcPr>
            <w:tcW w:w="1562" w:type="dxa"/>
          </w:tcPr>
          <w:p w14:paraId="52CA98A7">
            <w:pPr>
              <w:pStyle w:val="11"/>
              <w:spacing w:before="15"/>
              <w:rPr>
                <w:rFonts w:ascii="方正小标宋_GBK"/>
                <w:sz w:val="15"/>
              </w:rPr>
            </w:pPr>
          </w:p>
          <w:p w14:paraId="3B4CDCB3">
            <w:pPr>
              <w:pStyle w:val="11"/>
              <w:ind w:left="125" w:right="116"/>
              <w:jc w:val="center"/>
              <w:rPr>
                <w:sz w:val="21"/>
              </w:rPr>
            </w:pPr>
            <w:r>
              <w:rPr>
                <w:sz w:val="21"/>
              </w:rPr>
              <w:t>500</w:t>
            </w:r>
          </w:p>
        </w:tc>
        <w:tc>
          <w:tcPr>
            <w:tcW w:w="1421" w:type="dxa"/>
          </w:tcPr>
          <w:p w14:paraId="0A805943">
            <w:pPr>
              <w:pStyle w:val="11"/>
              <w:spacing w:before="15"/>
              <w:rPr>
                <w:rFonts w:ascii="方正小标宋_GBK"/>
                <w:sz w:val="15"/>
              </w:rPr>
            </w:pPr>
          </w:p>
          <w:p w14:paraId="331D5B74">
            <w:pPr>
              <w:pStyle w:val="11"/>
              <w:ind w:left="186" w:right="177"/>
              <w:jc w:val="center"/>
              <w:rPr>
                <w:sz w:val="21"/>
              </w:rPr>
            </w:pPr>
            <w:r>
              <w:rPr>
                <w:sz w:val="21"/>
              </w:rPr>
              <w:t>2021-2025</w:t>
            </w:r>
          </w:p>
        </w:tc>
        <w:tc>
          <w:tcPr>
            <w:tcW w:w="984" w:type="dxa"/>
          </w:tcPr>
          <w:p w14:paraId="373F1933">
            <w:pPr>
              <w:pStyle w:val="11"/>
              <w:rPr>
                <w:rFonts w:ascii="Times New Roman"/>
                <w:sz w:val="22"/>
              </w:rPr>
            </w:pPr>
          </w:p>
        </w:tc>
      </w:tr>
      <w:tr w14:paraId="28D6D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528" w:type="dxa"/>
          </w:tcPr>
          <w:p w14:paraId="43E74DF0">
            <w:pPr>
              <w:pStyle w:val="11"/>
              <w:spacing w:before="181"/>
              <w:ind w:left="9"/>
              <w:jc w:val="center"/>
              <w:rPr>
                <w:sz w:val="21"/>
              </w:rPr>
            </w:pPr>
            <w:r>
              <w:rPr>
                <w:w w:val="99"/>
                <w:sz w:val="21"/>
              </w:rPr>
              <w:t>2</w:t>
            </w:r>
          </w:p>
        </w:tc>
        <w:tc>
          <w:tcPr>
            <w:tcW w:w="1778" w:type="dxa"/>
          </w:tcPr>
          <w:p w14:paraId="7914FBEA">
            <w:pPr>
              <w:pStyle w:val="11"/>
              <w:spacing w:before="50" w:line="300" w:lineRule="exact"/>
              <w:ind w:left="106" w:right="190"/>
              <w:rPr>
                <w:sz w:val="21"/>
              </w:rPr>
            </w:pPr>
            <w:r>
              <w:rPr>
                <w:sz w:val="21"/>
              </w:rPr>
              <w:t>物流管理公共信息平台</w:t>
            </w:r>
          </w:p>
        </w:tc>
        <w:tc>
          <w:tcPr>
            <w:tcW w:w="924" w:type="dxa"/>
          </w:tcPr>
          <w:p w14:paraId="7D6F2F0B">
            <w:pPr>
              <w:pStyle w:val="11"/>
              <w:spacing w:before="205"/>
              <w:ind w:left="106"/>
              <w:rPr>
                <w:sz w:val="21"/>
              </w:rPr>
            </w:pPr>
            <w:r>
              <w:rPr>
                <w:sz w:val="21"/>
              </w:rPr>
              <w:t>新建</w:t>
            </w:r>
          </w:p>
        </w:tc>
        <w:tc>
          <w:tcPr>
            <w:tcW w:w="1274" w:type="dxa"/>
          </w:tcPr>
          <w:p w14:paraId="21BB241C">
            <w:pPr>
              <w:pStyle w:val="11"/>
              <w:spacing w:before="205"/>
              <w:ind w:left="8"/>
              <w:jc w:val="center"/>
              <w:rPr>
                <w:sz w:val="21"/>
              </w:rPr>
            </w:pPr>
            <w:r>
              <w:rPr>
                <w:w w:val="99"/>
                <w:sz w:val="21"/>
              </w:rPr>
              <w:t>—</w:t>
            </w:r>
          </w:p>
        </w:tc>
        <w:tc>
          <w:tcPr>
            <w:tcW w:w="5260" w:type="dxa"/>
          </w:tcPr>
          <w:p w14:paraId="36E950A4">
            <w:pPr>
              <w:pStyle w:val="11"/>
              <w:spacing w:before="50" w:line="300" w:lineRule="exact"/>
              <w:ind w:left="107" w:right="102"/>
              <w:rPr>
                <w:sz w:val="21"/>
              </w:rPr>
            </w:pPr>
            <w:r>
              <w:rPr>
                <w:w w:val="95"/>
                <w:sz w:val="21"/>
              </w:rPr>
              <w:t xml:space="preserve">以公路物流为重点，整合城口物流信息，建设以公共信 </w:t>
            </w:r>
            <w:r>
              <w:rPr>
                <w:sz w:val="21"/>
              </w:rPr>
              <w:t>息交换系统为核心的现代交通物流公共信息平台。</w:t>
            </w:r>
          </w:p>
        </w:tc>
        <w:tc>
          <w:tcPr>
            <w:tcW w:w="1262" w:type="dxa"/>
          </w:tcPr>
          <w:p w14:paraId="5913D704">
            <w:pPr>
              <w:pStyle w:val="11"/>
              <w:spacing w:before="181"/>
              <w:ind w:left="222" w:right="216"/>
              <w:jc w:val="center"/>
              <w:rPr>
                <w:sz w:val="21"/>
              </w:rPr>
            </w:pPr>
            <w:r>
              <w:rPr>
                <w:sz w:val="21"/>
              </w:rPr>
              <w:t>500</w:t>
            </w:r>
          </w:p>
        </w:tc>
        <w:tc>
          <w:tcPr>
            <w:tcW w:w="1562" w:type="dxa"/>
          </w:tcPr>
          <w:p w14:paraId="64032E4B">
            <w:pPr>
              <w:pStyle w:val="11"/>
              <w:spacing w:before="181"/>
              <w:ind w:left="125" w:right="116"/>
              <w:jc w:val="center"/>
              <w:rPr>
                <w:sz w:val="21"/>
              </w:rPr>
            </w:pPr>
            <w:r>
              <w:rPr>
                <w:sz w:val="21"/>
              </w:rPr>
              <w:t>500</w:t>
            </w:r>
          </w:p>
        </w:tc>
        <w:tc>
          <w:tcPr>
            <w:tcW w:w="1421" w:type="dxa"/>
          </w:tcPr>
          <w:p w14:paraId="567FC76B">
            <w:pPr>
              <w:pStyle w:val="11"/>
              <w:spacing w:before="181"/>
              <w:ind w:left="186" w:right="177"/>
              <w:jc w:val="center"/>
              <w:rPr>
                <w:sz w:val="21"/>
              </w:rPr>
            </w:pPr>
            <w:r>
              <w:rPr>
                <w:sz w:val="21"/>
              </w:rPr>
              <w:t>2021-2025</w:t>
            </w:r>
          </w:p>
        </w:tc>
        <w:tc>
          <w:tcPr>
            <w:tcW w:w="984" w:type="dxa"/>
          </w:tcPr>
          <w:p w14:paraId="08C93920">
            <w:pPr>
              <w:pStyle w:val="11"/>
              <w:rPr>
                <w:rFonts w:ascii="Times New Roman"/>
                <w:sz w:val="22"/>
              </w:rPr>
            </w:pPr>
          </w:p>
        </w:tc>
      </w:tr>
      <w:tr w14:paraId="30616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2306" w:type="dxa"/>
            <w:gridSpan w:val="2"/>
          </w:tcPr>
          <w:p w14:paraId="118FBA98">
            <w:pPr>
              <w:pStyle w:val="11"/>
              <w:spacing w:before="183"/>
              <w:ind w:left="920" w:right="913"/>
              <w:jc w:val="center"/>
              <w:rPr>
                <w:b/>
                <w:sz w:val="21"/>
              </w:rPr>
            </w:pPr>
            <w:r>
              <w:rPr>
                <w:b/>
                <w:sz w:val="21"/>
              </w:rPr>
              <w:t>小计</w:t>
            </w:r>
          </w:p>
        </w:tc>
        <w:tc>
          <w:tcPr>
            <w:tcW w:w="924" w:type="dxa"/>
          </w:tcPr>
          <w:p w14:paraId="4709C4F9">
            <w:pPr>
              <w:pStyle w:val="11"/>
              <w:rPr>
                <w:rFonts w:ascii="Times New Roman"/>
                <w:sz w:val="22"/>
              </w:rPr>
            </w:pPr>
          </w:p>
        </w:tc>
        <w:tc>
          <w:tcPr>
            <w:tcW w:w="1274" w:type="dxa"/>
          </w:tcPr>
          <w:p w14:paraId="0E7E70F0">
            <w:pPr>
              <w:pStyle w:val="11"/>
              <w:rPr>
                <w:rFonts w:ascii="Times New Roman"/>
                <w:sz w:val="22"/>
              </w:rPr>
            </w:pPr>
          </w:p>
        </w:tc>
        <w:tc>
          <w:tcPr>
            <w:tcW w:w="5260" w:type="dxa"/>
          </w:tcPr>
          <w:p w14:paraId="0B7674DC">
            <w:pPr>
              <w:pStyle w:val="11"/>
              <w:rPr>
                <w:rFonts w:ascii="Times New Roman"/>
                <w:sz w:val="22"/>
              </w:rPr>
            </w:pPr>
          </w:p>
        </w:tc>
        <w:tc>
          <w:tcPr>
            <w:tcW w:w="1262" w:type="dxa"/>
          </w:tcPr>
          <w:p w14:paraId="227743E0">
            <w:pPr>
              <w:pStyle w:val="11"/>
              <w:spacing w:before="183"/>
              <w:ind w:right="397"/>
              <w:jc w:val="right"/>
              <w:rPr>
                <w:b/>
                <w:sz w:val="21"/>
              </w:rPr>
            </w:pPr>
            <w:r>
              <w:rPr>
                <w:b/>
                <w:w w:val="95"/>
                <w:sz w:val="21"/>
              </w:rPr>
              <w:t>1500</w:t>
            </w:r>
          </w:p>
        </w:tc>
        <w:tc>
          <w:tcPr>
            <w:tcW w:w="1562" w:type="dxa"/>
          </w:tcPr>
          <w:p w14:paraId="3C5A36BE">
            <w:pPr>
              <w:pStyle w:val="11"/>
              <w:spacing w:before="183"/>
              <w:ind w:left="128" w:right="116"/>
              <w:jc w:val="center"/>
              <w:rPr>
                <w:b/>
                <w:sz w:val="21"/>
              </w:rPr>
            </w:pPr>
            <w:r>
              <w:rPr>
                <w:b/>
                <w:sz w:val="21"/>
              </w:rPr>
              <w:t>1500</w:t>
            </w:r>
          </w:p>
        </w:tc>
        <w:tc>
          <w:tcPr>
            <w:tcW w:w="1421" w:type="dxa"/>
          </w:tcPr>
          <w:p w14:paraId="3256B83F">
            <w:pPr>
              <w:pStyle w:val="11"/>
              <w:rPr>
                <w:rFonts w:ascii="Times New Roman"/>
                <w:sz w:val="22"/>
              </w:rPr>
            </w:pPr>
          </w:p>
        </w:tc>
        <w:tc>
          <w:tcPr>
            <w:tcW w:w="984" w:type="dxa"/>
          </w:tcPr>
          <w:p w14:paraId="541D6F7F">
            <w:pPr>
              <w:pStyle w:val="11"/>
              <w:rPr>
                <w:rFonts w:ascii="Times New Roman"/>
                <w:sz w:val="22"/>
              </w:rPr>
            </w:pPr>
          </w:p>
        </w:tc>
      </w:tr>
    </w:tbl>
    <w:p w14:paraId="1A1183CD">
      <w:pPr>
        <w:spacing w:after="0"/>
        <w:rPr>
          <w:rFonts w:ascii="Times New Roman"/>
          <w:sz w:val="22"/>
        </w:rPr>
        <w:sectPr>
          <w:footerReference r:id="rId13" w:type="default"/>
          <w:pgSz w:w="16840" w:h="11910" w:orient="landscape"/>
          <w:pgMar w:top="1100" w:right="700" w:bottom="1000" w:left="920" w:header="0" w:footer="812" w:gutter="0"/>
          <w:pgNumType w:start="70"/>
          <w:cols w:space="720" w:num="1"/>
        </w:sectPr>
      </w:pPr>
    </w:p>
    <w:p w14:paraId="29652263">
      <w:pPr>
        <w:spacing w:before="0"/>
        <w:ind w:left="2984" w:right="2995" w:firstLine="0"/>
        <w:jc w:val="center"/>
        <w:rPr>
          <w:rFonts w:hint="eastAsia" w:ascii="方正小标宋_GBK" w:hAnsi="方正小标宋_GBK" w:eastAsia="方正小标宋_GBK"/>
          <w:sz w:val="40"/>
        </w:rPr>
      </w:pPr>
      <w:r>
        <w:rPr>
          <w:rFonts w:hint="eastAsia" w:ascii="方正小标宋_GBK" w:hAnsi="方正小标宋_GBK" w:eastAsia="方正小标宋_GBK"/>
          <w:sz w:val="40"/>
        </w:rPr>
        <w:t>附表二：城口县“十四五”综合交通规划备选项目表</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847"/>
        <w:gridCol w:w="848"/>
        <w:gridCol w:w="1268"/>
        <w:gridCol w:w="5244"/>
        <w:gridCol w:w="1286"/>
        <w:gridCol w:w="1556"/>
        <w:gridCol w:w="1418"/>
        <w:gridCol w:w="995"/>
      </w:tblGrid>
      <w:tr w14:paraId="16A27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528" w:type="dxa"/>
          </w:tcPr>
          <w:p w14:paraId="7ACB13ED">
            <w:pPr>
              <w:pStyle w:val="11"/>
              <w:spacing w:before="3"/>
              <w:rPr>
                <w:rFonts w:ascii="方正小标宋_GBK"/>
                <w:sz w:val="16"/>
              </w:rPr>
            </w:pPr>
          </w:p>
          <w:p w14:paraId="7884AE81">
            <w:pPr>
              <w:pStyle w:val="11"/>
              <w:spacing w:line="256" w:lineRule="auto"/>
              <w:ind w:left="159" w:right="147"/>
              <w:rPr>
                <w:b/>
                <w:sz w:val="21"/>
              </w:rPr>
            </w:pPr>
            <w:r>
              <w:rPr>
                <w:b/>
                <w:sz w:val="21"/>
              </w:rPr>
              <w:t>序号</w:t>
            </w:r>
          </w:p>
        </w:tc>
        <w:tc>
          <w:tcPr>
            <w:tcW w:w="1847" w:type="dxa"/>
          </w:tcPr>
          <w:p w14:paraId="0D29517B">
            <w:pPr>
              <w:pStyle w:val="11"/>
              <w:spacing w:before="6"/>
              <w:rPr>
                <w:rFonts w:ascii="方正小标宋_GBK"/>
                <w:sz w:val="26"/>
              </w:rPr>
            </w:pPr>
          </w:p>
          <w:p w14:paraId="0FC8A81A">
            <w:pPr>
              <w:pStyle w:val="11"/>
              <w:ind w:right="489"/>
              <w:jc w:val="right"/>
              <w:rPr>
                <w:b/>
                <w:sz w:val="21"/>
              </w:rPr>
            </w:pPr>
            <w:r>
              <w:rPr>
                <w:b/>
                <w:w w:val="95"/>
                <w:sz w:val="21"/>
              </w:rPr>
              <w:t>项目名称</w:t>
            </w:r>
          </w:p>
        </w:tc>
        <w:tc>
          <w:tcPr>
            <w:tcW w:w="848" w:type="dxa"/>
          </w:tcPr>
          <w:p w14:paraId="2F62A4C1">
            <w:pPr>
              <w:pStyle w:val="11"/>
              <w:spacing w:before="3"/>
              <w:rPr>
                <w:rFonts w:ascii="方正小标宋_GBK"/>
                <w:sz w:val="16"/>
              </w:rPr>
            </w:pPr>
          </w:p>
          <w:p w14:paraId="5F5B5FD0">
            <w:pPr>
              <w:pStyle w:val="11"/>
              <w:spacing w:line="256" w:lineRule="auto"/>
              <w:ind w:left="213" w:right="202"/>
              <w:rPr>
                <w:b/>
                <w:sz w:val="21"/>
              </w:rPr>
            </w:pPr>
            <w:r>
              <w:rPr>
                <w:b/>
                <w:sz w:val="21"/>
              </w:rPr>
              <w:t>建设性质</w:t>
            </w:r>
          </w:p>
        </w:tc>
        <w:tc>
          <w:tcPr>
            <w:tcW w:w="1268" w:type="dxa"/>
          </w:tcPr>
          <w:p w14:paraId="7CF0554F">
            <w:pPr>
              <w:pStyle w:val="11"/>
              <w:spacing w:before="3"/>
              <w:rPr>
                <w:rFonts w:ascii="方正小标宋_GBK"/>
                <w:sz w:val="16"/>
              </w:rPr>
            </w:pPr>
          </w:p>
          <w:p w14:paraId="4E9E2F61">
            <w:pPr>
              <w:pStyle w:val="11"/>
              <w:spacing w:line="256" w:lineRule="auto"/>
              <w:ind w:left="358" w:right="198" w:hanging="144"/>
              <w:rPr>
                <w:b/>
                <w:sz w:val="21"/>
              </w:rPr>
            </w:pPr>
            <w:r>
              <w:rPr>
                <w:b/>
                <w:sz w:val="21"/>
              </w:rPr>
              <w:t>境内里程(公里)</w:t>
            </w:r>
          </w:p>
        </w:tc>
        <w:tc>
          <w:tcPr>
            <w:tcW w:w="5244" w:type="dxa"/>
          </w:tcPr>
          <w:p w14:paraId="45AA9A36">
            <w:pPr>
              <w:pStyle w:val="11"/>
              <w:spacing w:before="6"/>
              <w:rPr>
                <w:rFonts w:ascii="方正小标宋_GBK"/>
                <w:sz w:val="26"/>
              </w:rPr>
            </w:pPr>
          </w:p>
          <w:p w14:paraId="44C99B44">
            <w:pPr>
              <w:pStyle w:val="11"/>
              <w:ind w:left="1971" w:right="1958"/>
              <w:jc w:val="center"/>
              <w:rPr>
                <w:b/>
                <w:sz w:val="21"/>
              </w:rPr>
            </w:pPr>
            <w:r>
              <w:rPr>
                <w:b/>
                <w:sz w:val="21"/>
              </w:rPr>
              <w:t>主要建设内容</w:t>
            </w:r>
          </w:p>
        </w:tc>
        <w:tc>
          <w:tcPr>
            <w:tcW w:w="1286" w:type="dxa"/>
          </w:tcPr>
          <w:p w14:paraId="7D93213E">
            <w:pPr>
              <w:pStyle w:val="11"/>
              <w:spacing w:before="3"/>
              <w:rPr>
                <w:rFonts w:ascii="方正小标宋_GBK"/>
                <w:sz w:val="16"/>
              </w:rPr>
            </w:pPr>
          </w:p>
          <w:p w14:paraId="22163219">
            <w:pPr>
              <w:pStyle w:val="11"/>
              <w:ind w:left="326"/>
              <w:rPr>
                <w:b/>
                <w:sz w:val="21"/>
              </w:rPr>
            </w:pPr>
            <w:r>
              <w:rPr>
                <w:b/>
                <w:sz w:val="21"/>
              </w:rPr>
              <w:t>总投资</w:t>
            </w:r>
          </w:p>
          <w:p w14:paraId="6833F78E">
            <w:pPr>
              <w:pStyle w:val="11"/>
              <w:spacing w:before="22"/>
              <w:ind w:left="223"/>
              <w:rPr>
                <w:b/>
                <w:sz w:val="21"/>
              </w:rPr>
            </w:pPr>
            <w:r>
              <w:rPr>
                <w:b/>
                <w:sz w:val="21"/>
              </w:rPr>
              <w:t>（万元）</w:t>
            </w:r>
          </w:p>
        </w:tc>
        <w:tc>
          <w:tcPr>
            <w:tcW w:w="1556" w:type="dxa"/>
          </w:tcPr>
          <w:p w14:paraId="0AD47A67">
            <w:pPr>
              <w:pStyle w:val="11"/>
              <w:spacing w:before="3"/>
              <w:rPr>
                <w:rFonts w:ascii="方正小标宋_GBK"/>
                <w:sz w:val="16"/>
              </w:rPr>
            </w:pPr>
          </w:p>
          <w:p w14:paraId="2A71BE55">
            <w:pPr>
              <w:pStyle w:val="11"/>
              <w:spacing w:line="256" w:lineRule="auto"/>
              <w:ind w:left="497" w:right="134" w:hanging="351"/>
              <w:rPr>
                <w:rFonts w:ascii="Times New Roman" w:hAnsi="Times New Roman" w:eastAsia="Times New Roman"/>
                <w:b/>
                <w:sz w:val="21"/>
              </w:rPr>
            </w:pPr>
            <w:r>
              <w:rPr>
                <w:rFonts w:ascii="Times New Roman" w:hAnsi="Times New Roman" w:eastAsia="Times New Roman"/>
                <w:b/>
                <w:sz w:val="21"/>
              </w:rPr>
              <w:t>“</w:t>
            </w:r>
            <w:r>
              <w:rPr>
                <w:b/>
                <w:sz w:val="21"/>
              </w:rPr>
              <w:t>十四五</w:t>
            </w:r>
            <w:r>
              <w:rPr>
                <w:rFonts w:ascii="Times New Roman" w:hAnsi="Times New Roman" w:eastAsia="Times New Roman"/>
                <w:b/>
                <w:sz w:val="21"/>
              </w:rPr>
              <w:t>”</w:t>
            </w:r>
            <w:r>
              <w:rPr>
                <w:b/>
                <w:sz w:val="21"/>
              </w:rPr>
              <w:t>投资</w:t>
            </w:r>
            <w:r>
              <w:rPr>
                <w:rFonts w:ascii="Times New Roman" w:hAnsi="Times New Roman" w:eastAsia="Times New Roman"/>
                <w:b/>
                <w:sz w:val="21"/>
              </w:rPr>
              <w:t>(</w:t>
            </w:r>
            <w:r>
              <w:rPr>
                <w:b/>
                <w:sz w:val="21"/>
              </w:rPr>
              <w:t>万元</w:t>
            </w:r>
            <w:r>
              <w:rPr>
                <w:rFonts w:ascii="Times New Roman" w:hAnsi="Times New Roman" w:eastAsia="Times New Roman"/>
                <w:b/>
                <w:sz w:val="21"/>
              </w:rPr>
              <w:t>)</w:t>
            </w:r>
          </w:p>
        </w:tc>
        <w:tc>
          <w:tcPr>
            <w:tcW w:w="1418" w:type="dxa"/>
          </w:tcPr>
          <w:p w14:paraId="7CE483C2">
            <w:pPr>
              <w:pStyle w:val="11"/>
              <w:spacing w:before="6"/>
              <w:rPr>
                <w:rFonts w:ascii="方正小标宋_GBK"/>
                <w:sz w:val="26"/>
              </w:rPr>
            </w:pPr>
          </w:p>
          <w:p w14:paraId="1A48FB12">
            <w:pPr>
              <w:pStyle w:val="11"/>
              <w:ind w:left="172" w:right="162"/>
              <w:jc w:val="center"/>
              <w:rPr>
                <w:b/>
                <w:sz w:val="21"/>
              </w:rPr>
            </w:pPr>
            <w:r>
              <w:rPr>
                <w:b/>
                <w:sz w:val="21"/>
              </w:rPr>
              <w:t>建设年限</w:t>
            </w:r>
          </w:p>
        </w:tc>
        <w:tc>
          <w:tcPr>
            <w:tcW w:w="995" w:type="dxa"/>
          </w:tcPr>
          <w:p w14:paraId="048141BF">
            <w:pPr>
              <w:pStyle w:val="11"/>
              <w:spacing w:before="6"/>
              <w:rPr>
                <w:rFonts w:ascii="方正小标宋_GBK"/>
                <w:sz w:val="26"/>
              </w:rPr>
            </w:pPr>
          </w:p>
          <w:p w14:paraId="30C729B9">
            <w:pPr>
              <w:pStyle w:val="11"/>
              <w:ind w:left="285"/>
              <w:rPr>
                <w:b/>
                <w:sz w:val="21"/>
              </w:rPr>
            </w:pPr>
            <w:r>
              <w:rPr>
                <w:b/>
                <w:sz w:val="21"/>
              </w:rPr>
              <w:t>备注</w:t>
            </w:r>
          </w:p>
        </w:tc>
      </w:tr>
      <w:tr w14:paraId="4AF2B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3223" w:type="dxa"/>
            <w:gridSpan w:val="3"/>
          </w:tcPr>
          <w:p w14:paraId="221258CC">
            <w:pPr>
              <w:pStyle w:val="11"/>
              <w:spacing w:before="183"/>
              <w:ind w:left="1379" w:right="1372"/>
              <w:jc w:val="center"/>
              <w:rPr>
                <w:b/>
                <w:sz w:val="21"/>
              </w:rPr>
            </w:pPr>
            <w:r>
              <w:rPr>
                <w:b/>
                <w:sz w:val="21"/>
              </w:rPr>
              <w:t>总计</w:t>
            </w:r>
          </w:p>
        </w:tc>
        <w:tc>
          <w:tcPr>
            <w:tcW w:w="1268" w:type="dxa"/>
          </w:tcPr>
          <w:p w14:paraId="4ECE877B">
            <w:pPr>
              <w:pStyle w:val="11"/>
              <w:rPr>
                <w:rFonts w:ascii="Times New Roman"/>
                <w:sz w:val="22"/>
              </w:rPr>
            </w:pPr>
          </w:p>
        </w:tc>
        <w:tc>
          <w:tcPr>
            <w:tcW w:w="5244" w:type="dxa"/>
          </w:tcPr>
          <w:p w14:paraId="68B2F494">
            <w:pPr>
              <w:pStyle w:val="11"/>
              <w:rPr>
                <w:rFonts w:ascii="Times New Roman"/>
                <w:sz w:val="22"/>
              </w:rPr>
            </w:pPr>
          </w:p>
        </w:tc>
        <w:tc>
          <w:tcPr>
            <w:tcW w:w="1286" w:type="dxa"/>
          </w:tcPr>
          <w:p w14:paraId="7930B5AB">
            <w:pPr>
              <w:pStyle w:val="11"/>
              <w:spacing w:before="183"/>
              <w:ind w:left="283"/>
              <w:rPr>
                <w:b/>
                <w:sz w:val="21"/>
              </w:rPr>
            </w:pPr>
            <w:r>
              <w:rPr>
                <w:b/>
                <w:sz w:val="21"/>
              </w:rPr>
              <w:t>2262596</w:t>
            </w:r>
          </w:p>
        </w:tc>
        <w:tc>
          <w:tcPr>
            <w:tcW w:w="1556" w:type="dxa"/>
          </w:tcPr>
          <w:p w14:paraId="532955A7">
            <w:pPr>
              <w:pStyle w:val="11"/>
              <w:spacing w:before="183"/>
              <w:ind w:right="492"/>
              <w:jc w:val="right"/>
              <w:rPr>
                <w:b/>
                <w:sz w:val="21"/>
              </w:rPr>
            </w:pPr>
            <w:r>
              <w:rPr>
                <w:b/>
                <w:w w:val="95"/>
                <w:sz w:val="21"/>
              </w:rPr>
              <w:t>36444</w:t>
            </w:r>
          </w:p>
        </w:tc>
        <w:tc>
          <w:tcPr>
            <w:tcW w:w="1418" w:type="dxa"/>
          </w:tcPr>
          <w:p w14:paraId="533E505D">
            <w:pPr>
              <w:pStyle w:val="11"/>
              <w:rPr>
                <w:rFonts w:ascii="Times New Roman"/>
                <w:sz w:val="22"/>
              </w:rPr>
            </w:pPr>
          </w:p>
        </w:tc>
        <w:tc>
          <w:tcPr>
            <w:tcW w:w="995" w:type="dxa"/>
          </w:tcPr>
          <w:p w14:paraId="646F3ABD">
            <w:pPr>
              <w:pStyle w:val="11"/>
              <w:rPr>
                <w:rFonts w:ascii="Times New Roman"/>
                <w:sz w:val="22"/>
              </w:rPr>
            </w:pPr>
          </w:p>
        </w:tc>
      </w:tr>
      <w:tr w14:paraId="6F369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4990" w:type="dxa"/>
            <w:gridSpan w:val="9"/>
          </w:tcPr>
          <w:p w14:paraId="3D564F09">
            <w:pPr>
              <w:pStyle w:val="11"/>
              <w:spacing w:before="182"/>
              <w:ind w:left="106"/>
              <w:rPr>
                <w:b/>
                <w:sz w:val="21"/>
              </w:rPr>
            </w:pPr>
            <w:r>
              <w:rPr>
                <w:b/>
                <w:sz w:val="21"/>
              </w:rPr>
              <w:t>一、铁路</w:t>
            </w:r>
          </w:p>
        </w:tc>
      </w:tr>
      <w:tr w14:paraId="5A0E1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528" w:type="dxa"/>
          </w:tcPr>
          <w:p w14:paraId="1CD82AA3">
            <w:pPr>
              <w:pStyle w:val="11"/>
              <w:spacing w:before="7"/>
              <w:rPr>
                <w:rFonts w:ascii="方正小标宋_GBK"/>
                <w:sz w:val="16"/>
              </w:rPr>
            </w:pPr>
          </w:p>
          <w:p w14:paraId="740D987D">
            <w:pPr>
              <w:pStyle w:val="11"/>
              <w:ind w:left="7"/>
              <w:jc w:val="center"/>
              <w:rPr>
                <w:sz w:val="21"/>
              </w:rPr>
            </w:pPr>
            <w:r>
              <w:rPr>
                <w:w w:val="99"/>
                <w:sz w:val="21"/>
              </w:rPr>
              <w:t>1</w:t>
            </w:r>
          </w:p>
        </w:tc>
        <w:tc>
          <w:tcPr>
            <w:tcW w:w="1847" w:type="dxa"/>
          </w:tcPr>
          <w:p w14:paraId="6DCBF0E5">
            <w:pPr>
              <w:pStyle w:val="11"/>
              <w:spacing w:before="151" w:line="256" w:lineRule="auto"/>
              <w:ind w:left="106" w:right="259"/>
              <w:rPr>
                <w:sz w:val="21"/>
              </w:rPr>
            </w:pPr>
            <w:r>
              <w:rPr>
                <w:sz w:val="21"/>
              </w:rPr>
              <w:t>万州至城口至安康铁路</w:t>
            </w:r>
          </w:p>
        </w:tc>
        <w:tc>
          <w:tcPr>
            <w:tcW w:w="848" w:type="dxa"/>
          </w:tcPr>
          <w:p w14:paraId="29ADEF1A">
            <w:pPr>
              <w:pStyle w:val="11"/>
              <w:spacing w:before="13"/>
              <w:rPr>
                <w:rFonts w:ascii="方正小标宋_GBK"/>
                <w:sz w:val="18"/>
              </w:rPr>
            </w:pPr>
          </w:p>
          <w:p w14:paraId="43E0839F">
            <w:pPr>
              <w:pStyle w:val="11"/>
              <w:ind w:left="107"/>
              <w:rPr>
                <w:sz w:val="21"/>
              </w:rPr>
            </w:pPr>
            <w:r>
              <w:rPr>
                <w:sz w:val="21"/>
              </w:rPr>
              <w:t>新建</w:t>
            </w:r>
          </w:p>
        </w:tc>
        <w:tc>
          <w:tcPr>
            <w:tcW w:w="1268" w:type="dxa"/>
          </w:tcPr>
          <w:p w14:paraId="5C7A61AB">
            <w:pPr>
              <w:pStyle w:val="11"/>
              <w:spacing w:before="13"/>
              <w:rPr>
                <w:rFonts w:ascii="方正小标宋_GBK"/>
                <w:sz w:val="18"/>
              </w:rPr>
            </w:pPr>
          </w:p>
          <w:p w14:paraId="0475653A">
            <w:pPr>
              <w:pStyle w:val="11"/>
              <w:ind w:left="342" w:right="330"/>
              <w:jc w:val="center"/>
              <w:rPr>
                <w:sz w:val="21"/>
              </w:rPr>
            </w:pPr>
            <w:r>
              <w:rPr>
                <w:sz w:val="21"/>
              </w:rPr>
              <w:t>35</w:t>
            </w:r>
          </w:p>
        </w:tc>
        <w:tc>
          <w:tcPr>
            <w:tcW w:w="5244" w:type="dxa"/>
          </w:tcPr>
          <w:p w14:paraId="4A24E9C3">
            <w:pPr>
              <w:pStyle w:val="11"/>
              <w:spacing w:before="151" w:line="256" w:lineRule="auto"/>
              <w:ind w:left="108" w:right="635"/>
              <w:rPr>
                <w:sz w:val="21"/>
              </w:rPr>
            </w:pPr>
            <w:r>
              <w:rPr>
                <w:spacing w:val="-9"/>
                <w:sz w:val="21"/>
              </w:rPr>
              <w:t xml:space="preserve">新建国铁 </w:t>
            </w:r>
            <w:r>
              <w:rPr>
                <w:sz w:val="21"/>
              </w:rPr>
              <w:t>I</w:t>
            </w:r>
            <w:r>
              <w:rPr>
                <w:spacing w:val="-11"/>
                <w:sz w:val="21"/>
              </w:rPr>
              <w:t xml:space="preserve"> 级双线电气化铁路 </w:t>
            </w:r>
            <w:r>
              <w:rPr>
                <w:sz w:val="21"/>
              </w:rPr>
              <w:t>35</w:t>
            </w:r>
            <w:r>
              <w:rPr>
                <w:spacing w:val="-7"/>
                <w:sz w:val="21"/>
              </w:rPr>
              <w:t xml:space="preserve"> 公里，设计时速160km/h</w:t>
            </w:r>
          </w:p>
        </w:tc>
        <w:tc>
          <w:tcPr>
            <w:tcW w:w="1286" w:type="dxa"/>
          </w:tcPr>
          <w:p w14:paraId="3BFCFDA7">
            <w:pPr>
              <w:pStyle w:val="11"/>
              <w:spacing w:before="7"/>
              <w:rPr>
                <w:rFonts w:ascii="方正小标宋_GBK"/>
                <w:sz w:val="16"/>
              </w:rPr>
            </w:pPr>
          </w:p>
          <w:p w14:paraId="48A400C9">
            <w:pPr>
              <w:pStyle w:val="11"/>
              <w:ind w:left="338"/>
              <w:rPr>
                <w:sz w:val="21"/>
              </w:rPr>
            </w:pPr>
            <w:r>
              <w:rPr>
                <w:sz w:val="21"/>
              </w:rPr>
              <w:t>300000</w:t>
            </w:r>
          </w:p>
        </w:tc>
        <w:tc>
          <w:tcPr>
            <w:tcW w:w="1556" w:type="dxa"/>
          </w:tcPr>
          <w:p w14:paraId="633E4DB7">
            <w:pPr>
              <w:pStyle w:val="11"/>
              <w:spacing w:before="7"/>
              <w:rPr>
                <w:rFonts w:ascii="方正小标宋_GBK"/>
                <w:sz w:val="16"/>
              </w:rPr>
            </w:pPr>
          </w:p>
          <w:p w14:paraId="322A268F">
            <w:pPr>
              <w:pStyle w:val="11"/>
              <w:ind w:right="546"/>
              <w:jc w:val="right"/>
              <w:rPr>
                <w:sz w:val="21"/>
              </w:rPr>
            </w:pPr>
            <w:r>
              <w:rPr>
                <w:sz w:val="21"/>
              </w:rPr>
              <w:t>1000</w:t>
            </w:r>
          </w:p>
        </w:tc>
        <w:tc>
          <w:tcPr>
            <w:tcW w:w="1418" w:type="dxa"/>
          </w:tcPr>
          <w:p w14:paraId="6DBA59B7">
            <w:pPr>
              <w:pStyle w:val="11"/>
              <w:spacing w:before="7"/>
              <w:rPr>
                <w:rFonts w:ascii="方正小标宋_GBK"/>
                <w:sz w:val="16"/>
              </w:rPr>
            </w:pPr>
          </w:p>
          <w:p w14:paraId="48E89614">
            <w:pPr>
              <w:pStyle w:val="11"/>
              <w:ind w:left="172" w:right="159"/>
              <w:jc w:val="center"/>
              <w:rPr>
                <w:sz w:val="21"/>
              </w:rPr>
            </w:pPr>
            <w:r>
              <w:rPr>
                <w:sz w:val="21"/>
              </w:rPr>
              <w:t>2025-2030</w:t>
            </w:r>
          </w:p>
        </w:tc>
        <w:tc>
          <w:tcPr>
            <w:tcW w:w="995" w:type="dxa"/>
          </w:tcPr>
          <w:p w14:paraId="18DC2A7C">
            <w:pPr>
              <w:pStyle w:val="11"/>
              <w:rPr>
                <w:rFonts w:ascii="Times New Roman"/>
                <w:sz w:val="22"/>
              </w:rPr>
            </w:pPr>
          </w:p>
        </w:tc>
      </w:tr>
      <w:tr w14:paraId="20838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2375" w:type="dxa"/>
            <w:gridSpan w:val="2"/>
          </w:tcPr>
          <w:p w14:paraId="17AD7118">
            <w:pPr>
              <w:pStyle w:val="11"/>
              <w:spacing w:before="183"/>
              <w:ind w:left="956" w:right="946"/>
              <w:jc w:val="center"/>
              <w:rPr>
                <w:b/>
                <w:sz w:val="21"/>
              </w:rPr>
            </w:pPr>
            <w:r>
              <w:rPr>
                <w:b/>
                <w:sz w:val="21"/>
              </w:rPr>
              <w:t>小计</w:t>
            </w:r>
          </w:p>
        </w:tc>
        <w:tc>
          <w:tcPr>
            <w:tcW w:w="848" w:type="dxa"/>
          </w:tcPr>
          <w:p w14:paraId="1939EC9E">
            <w:pPr>
              <w:pStyle w:val="11"/>
              <w:rPr>
                <w:rFonts w:ascii="Times New Roman"/>
                <w:sz w:val="22"/>
              </w:rPr>
            </w:pPr>
          </w:p>
        </w:tc>
        <w:tc>
          <w:tcPr>
            <w:tcW w:w="1268" w:type="dxa"/>
          </w:tcPr>
          <w:p w14:paraId="6B647C6D">
            <w:pPr>
              <w:pStyle w:val="11"/>
              <w:spacing w:before="183"/>
              <w:ind w:left="342" w:right="333"/>
              <w:jc w:val="center"/>
              <w:rPr>
                <w:b/>
                <w:sz w:val="21"/>
              </w:rPr>
            </w:pPr>
            <w:r>
              <w:rPr>
                <w:b/>
                <w:sz w:val="21"/>
              </w:rPr>
              <w:t>35</w:t>
            </w:r>
          </w:p>
        </w:tc>
        <w:tc>
          <w:tcPr>
            <w:tcW w:w="5244" w:type="dxa"/>
          </w:tcPr>
          <w:p w14:paraId="39BFB1CA">
            <w:pPr>
              <w:pStyle w:val="11"/>
              <w:rPr>
                <w:rFonts w:ascii="Times New Roman"/>
                <w:sz w:val="22"/>
              </w:rPr>
            </w:pPr>
          </w:p>
        </w:tc>
        <w:tc>
          <w:tcPr>
            <w:tcW w:w="1286" w:type="dxa"/>
          </w:tcPr>
          <w:p w14:paraId="754A8962">
            <w:pPr>
              <w:pStyle w:val="11"/>
              <w:spacing w:before="183"/>
              <w:ind w:left="333"/>
              <w:rPr>
                <w:b/>
                <w:sz w:val="21"/>
              </w:rPr>
            </w:pPr>
            <w:r>
              <w:rPr>
                <w:b/>
                <w:sz w:val="21"/>
              </w:rPr>
              <w:t>300000</w:t>
            </w:r>
          </w:p>
        </w:tc>
        <w:tc>
          <w:tcPr>
            <w:tcW w:w="1556" w:type="dxa"/>
          </w:tcPr>
          <w:p w14:paraId="129BAB54">
            <w:pPr>
              <w:pStyle w:val="11"/>
              <w:spacing w:before="183"/>
              <w:ind w:right="544"/>
              <w:jc w:val="right"/>
              <w:rPr>
                <w:b/>
                <w:sz w:val="21"/>
              </w:rPr>
            </w:pPr>
            <w:r>
              <w:rPr>
                <w:b/>
                <w:w w:val="95"/>
                <w:sz w:val="21"/>
              </w:rPr>
              <w:t>1000</w:t>
            </w:r>
          </w:p>
        </w:tc>
        <w:tc>
          <w:tcPr>
            <w:tcW w:w="1418" w:type="dxa"/>
          </w:tcPr>
          <w:p w14:paraId="342EAFEE">
            <w:pPr>
              <w:pStyle w:val="11"/>
              <w:rPr>
                <w:rFonts w:ascii="Times New Roman"/>
                <w:sz w:val="22"/>
              </w:rPr>
            </w:pPr>
          </w:p>
        </w:tc>
        <w:tc>
          <w:tcPr>
            <w:tcW w:w="995" w:type="dxa"/>
          </w:tcPr>
          <w:p w14:paraId="43ACE125">
            <w:pPr>
              <w:pStyle w:val="11"/>
              <w:rPr>
                <w:rFonts w:ascii="Times New Roman"/>
                <w:sz w:val="22"/>
              </w:rPr>
            </w:pPr>
          </w:p>
        </w:tc>
      </w:tr>
      <w:tr w14:paraId="69864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4990" w:type="dxa"/>
            <w:gridSpan w:val="9"/>
          </w:tcPr>
          <w:p w14:paraId="50F4AFC3">
            <w:pPr>
              <w:pStyle w:val="11"/>
              <w:spacing w:before="182"/>
              <w:ind w:left="106"/>
              <w:rPr>
                <w:b/>
                <w:sz w:val="21"/>
              </w:rPr>
            </w:pPr>
            <w:r>
              <w:rPr>
                <w:b/>
                <w:sz w:val="21"/>
              </w:rPr>
              <w:t>二、机场项目</w:t>
            </w:r>
          </w:p>
        </w:tc>
      </w:tr>
      <w:tr w14:paraId="48EE2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528" w:type="dxa"/>
          </w:tcPr>
          <w:p w14:paraId="5880E176">
            <w:pPr>
              <w:pStyle w:val="11"/>
              <w:spacing w:before="12"/>
              <w:rPr>
                <w:rFonts w:ascii="方正小标宋_GBK"/>
                <w:sz w:val="13"/>
              </w:rPr>
            </w:pPr>
          </w:p>
          <w:p w14:paraId="3B26B9CA">
            <w:pPr>
              <w:pStyle w:val="11"/>
              <w:ind w:left="7"/>
              <w:jc w:val="center"/>
              <w:rPr>
                <w:sz w:val="21"/>
              </w:rPr>
            </w:pPr>
            <w:r>
              <w:rPr>
                <w:w w:val="99"/>
                <w:sz w:val="21"/>
              </w:rPr>
              <w:t>1</w:t>
            </w:r>
          </w:p>
        </w:tc>
        <w:tc>
          <w:tcPr>
            <w:tcW w:w="1847" w:type="dxa"/>
          </w:tcPr>
          <w:p w14:paraId="5E66F570">
            <w:pPr>
              <w:pStyle w:val="11"/>
              <w:spacing w:before="2"/>
              <w:rPr>
                <w:rFonts w:ascii="方正小标宋_GBK"/>
                <w:sz w:val="16"/>
              </w:rPr>
            </w:pPr>
          </w:p>
          <w:p w14:paraId="4304573B">
            <w:pPr>
              <w:pStyle w:val="11"/>
              <w:spacing w:before="1"/>
              <w:ind w:right="470"/>
              <w:jc w:val="right"/>
              <w:rPr>
                <w:sz w:val="21"/>
              </w:rPr>
            </w:pPr>
            <w:r>
              <w:rPr>
                <w:w w:val="95"/>
                <w:sz w:val="21"/>
              </w:rPr>
              <w:t>坪坝大梁机场</w:t>
            </w:r>
          </w:p>
        </w:tc>
        <w:tc>
          <w:tcPr>
            <w:tcW w:w="848" w:type="dxa"/>
          </w:tcPr>
          <w:p w14:paraId="492449AE">
            <w:pPr>
              <w:pStyle w:val="11"/>
              <w:spacing w:before="2"/>
              <w:rPr>
                <w:rFonts w:ascii="方正小标宋_GBK"/>
                <w:sz w:val="16"/>
              </w:rPr>
            </w:pPr>
          </w:p>
          <w:p w14:paraId="695D374E">
            <w:pPr>
              <w:pStyle w:val="11"/>
              <w:spacing w:before="1"/>
              <w:ind w:left="107"/>
              <w:rPr>
                <w:sz w:val="21"/>
              </w:rPr>
            </w:pPr>
            <w:r>
              <w:rPr>
                <w:sz w:val="21"/>
              </w:rPr>
              <w:t>新建</w:t>
            </w:r>
          </w:p>
        </w:tc>
        <w:tc>
          <w:tcPr>
            <w:tcW w:w="1268" w:type="dxa"/>
          </w:tcPr>
          <w:p w14:paraId="04A34704">
            <w:pPr>
              <w:pStyle w:val="11"/>
              <w:spacing w:before="1"/>
              <w:rPr>
                <w:rFonts w:ascii="方正小标宋_GBK"/>
                <w:sz w:val="15"/>
              </w:rPr>
            </w:pPr>
          </w:p>
          <w:p w14:paraId="528ADC8A">
            <w:pPr>
              <w:pStyle w:val="11"/>
              <w:ind w:left="9"/>
              <w:jc w:val="center"/>
              <w:rPr>
                <w:sz w:val="21"/>
              </w:rPr>
            </w:pPr>
            <w:r>
              <w:rPr>
                <w:w w:val="99"/>
                <w:sz w:val="21"/>
              </w:rPr>
              <w:t>—</w:t>
            </w:r>
          </w:p>
        </w:tc>
        <w:tc>
          <w:tcPr>
            <w:tcW w:w="5244" w:type="dxa"/>
          </w:tcPr>
          <w:p w14:paraId="3A535664">
            <w:pPr>
              <w:pStyle w:val="11"/>
              <w:spacing w:before="144" w:line="213" w:lineRule="auto"/>
              <w:ind w:left="108" w:right="97"/>
              <w:rPr>
                <w:sz w:val="21"/>
              </w:rPr>
            </w:pPr>
            <w:r>
              <w:rPr>
                <w:spacing w:val="-1"/>
                <w:w w:val="95"/>
                <w:sz w:val="21"/>
              </w:rPr>
              <w:t xml:space="preserve">开展坪坝大梁近期建设通用航空机场，远期规划建设支 </w:t>
            </w:r>
            <w:r>
              <w:rPr>
                <w:spacing w:val="-1"/>
                <w:sz w:val="21"/>
              </w:rPr>
              <w:t>线机场的规划研究工作</w:t>
            </w:r>
          </w:p>
        </w:tc>
        <w:tc>
          <w:tcPr>
            <w:tcW w:w="1286" w:type="dxa"/>
          </w:tcPr>
          <w:p w14:paraId="7B46E640">
            <w:pPr>
              <w:pStyle w:val="11"/>
              <w:spacing w:before="12"/>
              <w:rPr>
                <w:rFonts w:ascii="方正小标宋_GBK"/>
                <w:sz w:val="13"/>
              </w:rPr>
            </w:pPr>
          </w:p>
          <w:p w14:paraId="44C0F5DA">
            <w:pPr>
              <w:pStyle w:val="11"/>
              <w:ind w:left="338"/>
              <w:rPr>
                <w:sz w:val="21"/>
              </w:rPr>
            </w:pPr>
            <w:r>
              <w:rPr>
                <w:sz w:val="21"/>
              </w:rPr>
              <w:t>200000</w:t>
            </w:r>
          </w:p>
        </w:tc>
        <w:tc>
          <w:tcPr>
            <w:tcW w:w="1556" w:type="dxa"/>
          </w:tcPr>
          <w:p w14:paraId="55B03510">
            <w:pPr>
              <w:pStyle w:val="11"/>
              <w:spacing w:before="12"/>
              <w:rPr>
                <w:rFonts w:ascii="方正小标宋_GBK"/>
                <w:sz w:val="13"/>
              </w:rPr>
            </w:pPr>
          </w:p>
          <w:p w14:paraId="25C1556F">
            <w:pPr>
              <w:pStyle w:val="11"/>
              <w:ind w:right="546"/>
              <w:jc w:val="right"/>
              <w:rPr>
                <w:sz w:val="21"/>
              </w:rPr>
            </w:pPr>
            <w:r>
              <w:rPr>
                <w:sz w:val="21"/>
              </w:rPr>
              <w:t>1000</w:t>
            </w:r>
          </w:p>
        </w:tc>
        <w:tc>
          <w:tcPr>
            <w:tcW w:w="1418" w:type="dxa"/>
          </w:tcPr>
          <w:p w14:paraId="423B5D95">
            <w:pPr>
              <w:pStyle w:val="11"/>
              <w:spacing w:before="12"/>
              <w:rPr>
                <w:rFonts w:ascii="方正小标宋_GBK"/>
                <w:sz w:val="13"/>
              </w:rPr>
            </w:pPr>
          </w:p>
          <w:p w14:paraId="2287A152">
            <w:pPr>
              <w:pStyle w:val="11"/>
              <w:ind w:left="172" w:right="162"/>
              <w:jc w:val="center"/>
              <w:rPr>
                <w:sz w:val="21"/>
              </w:rPr>
            </w:pPr>
            <w:r>
              <w:rPr>
                <w:sz w:val="21"/>
              </w:rPr>
              <w:t>2025—2035</w:t>
            </w:r>
          </w:p>
        </w:tc>
        <w:tc>
          <w:tcPr>
            <w:tcW w:w="995" w:type="dxa"/>
          </w:tcPr>
          <w:p w14:paraId="3BBCAD06">
            <w:pPr>
              <w:pStyle w:val="11"/>
              <w:rPr>
                <w:rFonts w:ascii="Times New Roman"/>
                <w:sz w:val="22"/>
              </w:rPr>
            </w:pPr>
          </w:p>
        </w:tc>
      </w:tr>
      <w:tr w14:paraId="1C6E1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2375" w:type="dxa"/>
            <w:gridSpan w:val="2"/>
          </w:tcPr>
          <w:p w14:paraId="486BA198">
            <w:pPr>
              <w:pStyle w:val="11"/>
              <w:spacing w:before="184"/>
              <w:ind w:left="956" w:right="946"/>
              <w:jc w:val="center"/>
              <w:rPr>
                <w:b/>
                <w:sz w:val="21"/>
              </w:rPr>
            </w:pPr>
            <w:r>
              <w:rPr>
                <w:b/>
                <w:sz w:val="21"/>
              </w:rPr>
              <w:t>小计</w:t>
            </w:r>
          </w:p>
        </w:tc>
        <w:tc>
          <w:tcPr>
            <w:tcW w:w="848" w:type="dxa"/>
          </w:tcPr>
          <w:p w14:paraId="758DA893">
            <w:pPr>
              <w:pStyle w:val="11"/>
              <w:rPr>
                <w:rFonts w:ascii="Times New Roman"/>
                <w:sz w:val="22"/>
              </w:rPr>
            </w:pPr>
          </w:p>
        </w:tc>
        <w:tc>
          <w:tcPr>
            <w:tcW w:w="1268" w:type="dxa"/>
          </w:tcPr>
          <w:p w14:paraId="7E95CC2F">
            <w:pPr>
              <w:pStyle w:val="11"/>
              <w:rPr>
                <w:rFonts w:ascii="Times New Roman"/>
                <w:sz w:val="22"/>
              </w:rPr>
            </w:pPr>
          </w:p>
        </w:tc>
        <w:tc>
          <w:tcPr>
            <w:tcW w:w="5244" w:type="dxa"/>
          </w:tcPr>
          <w:p w14:paraId="70A7DBA9">
            <w:pPr>
              <w:pStyle w:val="11"/>
              <w:rPr>
                <w:rFonts w:ascii="Times New Roman"/>
                <w:sz w:val="22"/>
              </w:rPr>
            </w:pPr>
          </w:p>
        </w:tc>
        <w:tc>
          <w:tcPr>
            <w:tcW w:w="1286" w:type="dxa"/>
          </w:tcPr>
          <w:p w14:paraId="4E3F449D">
            <w:pPr>
              <w:pStyle w:val="11"/>
              <w:spacing w:before="184"/>
              <w:ind w:left="336"/>
              <w:rPr>
                <w:b/>
                <w:sz w:val="21"/>
              </w:rPr>
            </w:pPr>
            <w:r>
              <w:rPr>
                <w:b/>
                <w:sz w:val="21"/>
              </w:rPr>
              <w:t>200000</w:t>
            </w:r>
          </w:p>
        </w:tc>
        <w:tc>
          <w:tcPr>
            <w:tcW w:w="1556" w:type="dxa"/>
          </w:tcPr>
          <w:p w14:paraId="555D1BB0">
            <w:pPr>
              <w:pStyle w:val="11"/>
              <w:spacing w:before="184"/>
              <w:ind w:right="544"/>
              <w:jc w:val="right"/>
              <w:rPr>
                <w:b/>
                <w:sz w:val="21"/>
              </w:rPr>
            </w:pPr>
            <w:r>
              <w:rPr>
                <w:b/>
                <w:w w:val="95"/>
                <w:sz w:val="21"/>
              </w:rPr>
              <w:t>1000</w:t>
            </w:r>
          </w:p>
        </w:tc>
        <w:tc>
          <w:tcPr>
            <w:tcW w:w="1418" w:type="dxa"/>
          </w:tcPr>
          <w:p w14:paraId="7D99C584">
            <w:pPr>
              <w:pStyle w:val="11"/>
              <w:rPr>
                <w:rFonts w:ascii="Times New Roman"/>
                <w:sz w:val="22"/>
              </w:rPr>
            </w:pPr>
          </w:p>
        </w:tc>
        <w:tc>
          <w:tcPr>
            <w:tcW w:w="995" w:type="dxa"/>
          </w:tcPr>
          <w:p w14:paraId="0211C8D9">
            <w:pPr>
              <w:pStyle w:val="11"/>
              <w:rPr>
                <w:rFonts w:ascii="Times New Roman"/>
                <w:sz w:val="22"/>
              </w:rPr>
            </w:pPr>
          </w:p>
        </w:tc>
      </w:tr>
      <w:tr w14:paraId="4F035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4990" w:type="dxa"/>
            <w:gridSpan w:val="9"/>
          </w:tcPr>
          <w:p w14:paraId="7A5A9BE3">
            <w:pPr>
              <w:pStyle w:val="11"/>
              <w:spacing w:before="182"/>
              <w:ind w:left="106"/>
              <w:rPr>
                <w:b/>
                <w:sz w:val="21"/>
              </w:rPr>
            </w:pPr>
            <w:r>
              <w:rPr>
                <w:b/>
                <w:sz w:val="21"/>
              </w:rPr>
              <w:t>三、高速公路</w:t>
            </w:r>
          </w:p>
        </w:tc>
      </w:tr>
      <w:tr w14:paraId="2A5E5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28" w:type="dxa"/>
          </w:tcPr>
          <w:p w14:paraId="770AAA24">
            <w:pPr>
              <w:pStyle w:val="11"/>
              <w:spacing w:before="17"/>
              <w:rPr>
                <w:rFonts w:ascii="方正小标宋_GBK"/>
                <w:sz w:val="16"/>
              </w:rPr>
            </w:pPr>
          </w:p>
          <w:p w14:paraId="79112A0F">
            <w:pPr>
              <w:pStyle w:val="11"/>
              <w:ind w:left="7"/>
              <w:jc w:val="center"/>
              <w:rPr>
                <w:sz w:val="21"/>
              </w:rPr>
            </w:pPr>
            <w:r>
              <w:rPr>
                <w:w w:val="99"/>
                <w:sz w:val="21"/>
              </w:rPr>
              <w:t>1</w:t>
            </w:r>
          </w:p>
        </w:tc>
        <w:tc>
          <w:tcPr>
            <w:tcW w:w="1847" w:type="dxa"/>
          </w:tcPr>
          <w:p w14:paraId="04057AE2">
            <w:pPr>
              <w:pStyle w:val="11"/>
              <w:spacing w:before="199" w:line="213" w:lineRule="auto"/>
              <w:ind w:left="106" w:right="-15"/>
              <w:rPr>
                <w:sz w:val="21"/>
              </w:rPr>
            </w:pPr>
            <w:r>
              <w:rPr>
                <w:spacing w:val="-49"/>
                <w:w w:val="95"/>
                <w:sz w:val="21"/>
              </w:rPr>
              <w:t>城</w:t>
            </w:r>
            <w:r>
              <w:rPr>
                <w:w w:val="95"/>
                <w:sz w:val="21"/>
              </w:rPr>
              <w:t>（口</w:t>
            </w:r>
            <w:r>
              <w:rPr>
                <w:spacing w:val="-49"/>
                <w:w w:val="95"/>
                <w:sz w:val="21"/>
              </w:rPr>
              <w:t>）</w:t>
            </w:r>
            <w:r>
              <w:rPr>
                <w:spacing w:val="-26"/>
                <w:w w:val="95"/>
                <w:sz w:val="21"/>
              </w:rPr>
              <w:t>至巫</w:t>
            </w:r>
            <w:r>
              <w:rPr>
                <w:w w:val="95"/>
                <w:sz w:val="21"/>
              </w:rPr>
              <w:t xml:space="preserve">（溪） </w:t>
            </w:r>
            <w:r>
              <w:rPr>
                <w:sz w:val="21"/>
              </w:rPr>
              <w:t>高速公路</w:t>
            </w:r>
          </w:p>
        </w:tc>
        <w:tc>
          <w:tcPr>
            <w:tcW w:w="848" w:type="dxa"/>
          </w:tcPr>
          <w:p w14:paraId="35BF8376">
            <w:pPr>
              <w:pStyle w:val="11"/>
              <w:spacing w:before="5"/>
              <w:rPr>
                <w:rFonts w:ascii="方正小标宋_GBK"/>
                <w:sz w:val="19"/>
              </w:rPr>
            </w:pPr>
          </w:p>
          <w:p w14:paraId="5F39AB94">
            <w:pPr>
              <w:pStyle w:val="11"/>
              <w:ind w:left="107"/>
              <w:rPr>
                <w:sz w:val="21"/>
              </w:rPr>
            </w:pPr>
            <w:r>
              <w:rPr>
                <w:sz w:val="21"/>
              </w:rPr>
              <w:t>新建</w:t>
            </w:r>
          </w:p>
        </w:tc>
        <w:tc>
          <w:tcPr>
            <w:tcW w:w="1268" w:type="dxa"/>
          </w:tcPr>
          <w:p w14:paraId="33B70258">
            <w:pPr>
              <w:pStyle w:val="11"/>
              <w:spacing w:before="5"/>
              <w:rPr>
                <w:rFonts w:ascii="方正小标宋_GBK"/>
                <w:sz w:val="19"/>
              </w:rPr>
            </w:pPr>
          </w:p>
          <w:p w14:paraId="47883E41">
            <w:pPr>
              <w:pStyle w:val="11"/>
              <w:ind w:left="339" w:right="333"/>
              <w:jc w:val="center"/>
              <w:rPr>
                <w:sz w:val="21"/>
              </w:rPr>
            </w:pPr>
            <w:r>
              <w:rPr>
                <w:sz w:val="21"/>
              </w:rPr>
              <w:t>56</w:t>
            </w:r>
          </w:p>
        </w:tc>
        <w:tc>
          <w:tcPr>
            <w:tcW w:w="5244" w:type="dxa"/>
          </w:tcPr>
          <w:p w14:paraId="28EB0995">
            <w:pPr>
              <w:pStyle w:val="11"/>
              <w:spacing w:before="18" w:line="300" w:lineRule="exact"/>
              <w:ind w:left="108" w:right="96"/>
              <w:jc w:val="both"/>
              <w:rPr>
                <w:sz w:val="21"/>
              </w:rPr>
            </w:pPr>
            <w:r>
              <w:rPr>
                <w:spacing w:val="-5"/>
                <w:sz w:val="21"/>
              </w:rPr>
              <w:t xml:space="preserve">线路走向为城口—巫溪，起于 </w:t>
            </w:r>
            <w:r>
              <w:rPr>
                <w:sz w:val="21"/>
              </w:rPr>
              <w:t>G69</w:t>
            </w:r>
            <w:r>
              <w:rPr>
                <w:spacing w:val="-8"/>
                <w:sz w:val="21"/>
              </w:rPr>
              <w:t xml:space="preserve"> 城口枢纽互通，在巫</w:t>
            </w:r>
            <w:r>
              <w:rPr>
                <w:spacing w:val="-12"/>
                <w:sz w:val="21"/>
              </w:rPr>
              <w:t xml:space="preserve">溪接巫镇高速，全长 </w:t>
            </w:r>
            <w:r>
              <w:rPr>
                <w:sz w:val="21"/>
              </w:rPr>
              <w:t>115</w:t>
            </w:r>
            <w:r>
              <w:rPr>
                <w:spacing w:val="-15"/>
                <w:sz w:val="21"/>
              </w:rPr>
              <w:t xml:space="preserve"> 公里，境内约 </w:t>
            </w:r>
            <w:r>
              <w:rPr>
                <w:sz w:val="21"/>
              </w:rPr>
              <w:t>56</w:t>
            </w:r>
            <w:r>
              <w:rPr>
                <w:spacing w:val="-13"/>
                <w:sz w:val="21"/>
              </w:rPr>
              <w:t xml:space="preserve"> 公里，按</w:t>
            </w:r>
            <w:r>
              <w:rPr>
                <w:rFonts w:ascii="Times New Roman" w:hAnsi="Times New Roman" w:eastAsia="Times New Roman"/>
                <w:sz w:val="21"/>
              </w:rPr>
              <w:t xml:space="preserve">“80 </w:t>
            </w:r>
            <w:r>
              <w:rPr>
                <w:sz w:val="21"/>
              </w:rPr>
              <w:t>公里</w:t>
            </w:r>
            <w:r>
              <w:rPr>
                <w:rFonts w:ascii="Times New Roman" w:hAnsi="Times New Roman" w:eastAsia="Times New Roman"/>
                <w:sz w:val="21"/>
              </w:rPr>
              <w:t>/</w:t>
            </w:r>
            <w:r>
              <w:rPr>
                <w:sz w:val="21"/>
              </w:rPr>
              <w:t>小时、双向四车道</w:t>
            </w:r>
            <w:r>
              <w:rPr>
                <w:rFonts w:ascii="Times New Roman" w:hAnsi="Times New Roman" w:eastAsia="Times New Roman"/>
                <w:sz w:val="21"/>
              </w:rPr>
              <w:t>”</w:t>
            </w:r>
            <w:r>
              <w:rPr>
                <w:sz w:val="21"/>
              </w:rPr>
              <w:t>标准建设</w:t>
            </w:r>
          </w:p>
        </w:tc>
        <w:tc>
          <w:tcPr>
            <w:tcW w:w="1286" w:type="dxa"/>
          </w:tcPr>
          <w:p w14:paraId="61ADF3EF">
            <w:pPr>
              <w:pStyle w:val="11"/>
              <w:spacing w:before="17"/>
              <w:rPr>
                <w:rFonts w:ascii="方正小标宋_GBK"/>
                <w:sz w:val="16"/>
              </w:rPr>
            </w:pPr>
          </w:p>
          <w:p w14:paraId="7D144696">
            <w:pPr>
              <w:pStyle w:val="11"/>
              <w:ind w:left="247"/>
              <w:rPr>
                <w:sz w:val="21"/>
              </w:rPr>
            </w:pPr>
            <w:r>
              <w:rPr>
                <w:sz w:val="21"/>
              </w:rPr>
              <w:t>1170400</w:t>
            </w:r>
          </w:p>
        </w:tc>
        <w:tc>
          <w:tcPr>
            <w:tcW w:w="1556" w:type="dxa"/>
          </w:tcPr>
          <w:p w14:paraId="59DF0329">
            <w:pPr>
              <w:pStyle w:val="11"/>
              <w:spacing w:before="17"/>
              <w:rPr>
                <w:rFonts w:ascii="方正小标宋_GBK"/>
                <w:sz w:val="16"/>
              </w:rPr>
            </w:pPr>
          </w:p>
          <w:p w14:paraId="11A87AEF">
            <w:pPr>
              <w:pStyle w:val="11"/>
              <w:ind w:right="496"/>
              <w:jc w:val="right"/>
              <w:rPr>
                <w:sz w:val="21"/>
              </w:rPr>
            </w:pPr>
            <w:r>
              <w:rPr>
                <w:sz w:val="21"/>
              </w:rPr>
              <w:t>10000</w:t>
            </w:r>
          </w:p>
        </w:tc>
        <w:tc>
          <w:tcPr>
            <w:tcW w:w="1418" w:type="dxa"/>
          </w:tcPr>
          <w:p w14:paraId="4BB5C997">
            <w:pPr>
              <w:pStyle w:val="11"/>
              <w:spacing w:before="17"/>
              <w:rPr>
                <w:rFonts w:ascii="方正小标宋_GBK"/>
                <w:sz w:val="16"/>
              </w:rPr>
            </w:pPr>
          </w:p>
          <w:p w14:paraId="4DD5C8E0">
            <w:pPr>
              <w:pStyle w:val="11"/>
              <w:ind w:left="172" w:right="159"/>
              <w:jc w:val="center"/>
              <w:rPr>
                <w:sz w:val="21"/>
              </w:rPr>
            </w:pPr>
            <w:r>
              <w:rPr>
                <w:sz w:val="21"/>
              </w:rPr>
              <w:t>2025-2030</w:t>
            </w:r>
          </w:p>
        </w:tc>
        <w:tc>
          <w:tcPr>
            <w:tcW w:w="995" w:type="dxa"/>
          </w:tcPr>
          <w:p w14:paraId="754FA57D">
            <w:pPr>
              <w:pStyle w:val="11"/>
              <w:spacing w:before="7" w:line="220" w:lineRule="auto"/>
              <w:ind w:left="108" w:right="99"/>
              <w:rPr>
                <w:sz w:val="21"/>
              </w:rPr>
            </w:pPr>
            <w:r>
              <w:rPr>
                <w:sz w:val="21"/>
              </w:rPr>
              <w:t xml:space="preserve">已纳入 </w:t>
            </w:r>
            <w:r>
              <w:rPr>
                <w:spacing w:val="-20"/>
                <w:w w:val="95"/>
                <w:sz w:val="21"/>
              </w:rPr>
              <w:t>市“十四</w:t>
            </w:r>
          </w:p>
          <w:p w14:paraId="573BA979">
            <w:pPr>
              <w:pStyle w:val="11"/>
              <w:spacing w:line="286" w:lineRule="exact"/>
              <w:ind w:left="108"/>
              <w:rPr>
                <w:sz w:val="21"/>
              </w:rPr>
            </w:pPr>
            <w:r>
              <w:rPr>
                <w:spacing w:val="-16"/>
                <w:w w:val="95"/>
                <w:sz w:val="21"/>
              </w:rPr>
              <w:t>五”规划</w:t>
            </w:r>
          </w:p>
        </w:tc>
      </w:tr>
      <w:tr w14:paraId="09F41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375" w:type="dxa"/>
            <w:gridSpan w:val="2"/>
          </w:tcPr>
          <w:p w14:paraId="5EECE6A6">
            <w:pPr>
              <w:pStyle w:val="11"/>
              <w:spacing w:before="182"/>
              <w:ind w:left="956" w:right="946"/>
              <w:jc w:val="center"/>
              <w:rPr>
                <w:b/>
                <w:sz w:val="21"/>
              </w:rPr>
            </w:pPr>
            <w:r>
              <w:rPr>
                <w:b/>
                <w:sz w:val="21"/>
              </w:rPr>
              <w:t>小计</w:t>
            </w:r>
          </w:p>
        </w:tc>
        <w:tc>
          <w:tcPr>
            <w:tcW w:w="848" w:type="dxa"/>
          </w:tcPr>
          <w:p w14:paraId="5B989E9D">
            <w:pPr>
              <w:pStyle w:val="11"/>
              <w:rPr>
                <w:rFonts w:ascii="Times New Roman"/>
                <w:sz w:val="22"/>
              </w:rPr>
            </w:pPr>
          </w:p>
        </w:tc>
        <w:tc>
          <w:tcPr>
            <w:tcW w:w="1268" w:type="dxa"/>
          </w:tcPr>
          <w:p w14:paraId="738B1BB6">
            <w:pPr>
              <w:pStyle w:val="11"/>
              <w:spacing w:before="182"/>
              <w:ind w:left="341" w:right="333"/>
              <w:jc w:val="center"/>
              <w:rPr>
                <w:b/>
                <w:sz w:val="21"/>
              </w:rPr>
            </w:pPr>
            <w:r>
              <w:rPr>
                <w:b/>
                <w:sz w:val="21"/>
              </w:rPr>
              <w:t>56</w:t>
            </w:r>
          </w:p>
        </w:tc>
        <w:tc>
          <w:tcPr>
            <w:tcW w:w="5244" w:type="dxa"/>
          </w:tcPr>
          <w:p w14:paraId="060D29FF">
            <w:pPr>
              <w:pStyle w:val="11"/>
              <w:rPr>
                <w:rFonts w:ascii="Times New Roman"/>
                <w:sz w:val="22"/>
              </w:rPr>
            </w:pPr>
          </w:p>
        </w:tc>
        <w:tc>
          <w:tcPr>
            <w:tcW w:w="1286" w:type="dxa"/>
          </w:tcPr>
          <w:p w14:paraId="770D1808">
            <w:pPr>
              <w:pStyle w:val="11"/>
              <w:spacing w:before="182"/>
              <w:ind w:left="242"/>
              <w:rPr>
                <w:b/>
                <w:sz w:val="21"/>
              </w:rPr>
            </w:pPr>
            <w:r>
              <w:rPr>
                <w:b/>
                <w:sz w:val="21"/>
              </w:rPr>
              <w:t>1170400</w:t>
            </w:r>
          </w:p>
        </w:tc>
        <w:tc>
          <w:tcPr>
            <w:tcW w:w="1556" w:type="dxa"/>
          </w:tcPr>
          <w:p w14:paraId="4A4404CE">
            <w:pPr>
              <w:pStyle w:val="11"/>
              <w:spacing w:before="182"/>
              <w:ind w:right="495"/>
              <w:jc w:val="right"/>
              <w:rPr>
                <w:b/>
                <w:sz w:val="21"/>
              </w:rPr>
            </w:pPr>
            <w:r>
              <w:rPr>
                <w:b/>
                <w:w w:val="95"/>
                <w:sz w:val="21"/>
              </w:rPr>
              <w:t>10000</w:t>
            </w:r>
          </w:p>
        </w:tc>
        <w:tc>
          <w:tcPr>
            <w:tcW w:w="1418" w:type="dxa"/>
          </w:tcPr>
          <w:p w14:paraId="49F7A528">
            <w:pPr>
              <w:pStyle w:val="11"/>
              <w:rPr>
                <w:rFonts w:ascii="Times New Roman"/>
                <w:sz w:val="22"/>
              </w:rPr>
            </w:pPr>
          </w:p>
        </w:tc>
        <w:tc>
          <w:tcPr>
            <w:tcW w:w="995" w:type="dxa"/>
          </w:tcPr>
          <w:p w14:paraId="3A334269">
            <w:pPr>
              <w:pStyle w:val="11"/>
              <w:rPr>
                <w:rFonts w:ascii="Times New Roman"/>
                <w:sz w:val="22"/>
              </w:rPr>
            </w:pPr>
          </w:p>
        </w:tc>
      </w:tr>
    </w:tbl>
    <w:p w14:paraId="405C47FB">
      <w:pPr>
        <w:spacing w:after="0"/>
        <w:rPr>
          <w:rFonts w:ascii="Times New Roman"/>
          <w:sz w:val="22"/>
        </w:rPr>
        <w:sectPr>
          <w:pgSz w:w="16840" w:h="11910" w:orient="landscape"/>
          <w:pgMar w:top="1100" w:right="700" w:bottom="1060" w:left="920" w:header="0" w:footer="812" w:gutter="0"/>
          <w:cols w:space="720" w:num="1"/>
        </w:sectPr>
      </w:pPr>
    </w:p>
    <w:p w14:paraId="387BA559">
      <w:pPr>
        <w:spacing w:before="9"/>
        <w:ind w:left="2984" w:right="2995" w:firstLine="0"/>
        <w:jc w:val="center"/>
        <w:rPr>
          <w:rFonts w:hint="eastAsia" w:ascii="方正小标宋_GBK" w:hAnsi="方正小标宋_GBK" w:eastAsia="方正小标宋_GBK"/>
          <w:sz w:val="40"/>
        </w:rPr>
      </w:pPr>
      <w:r>
        <w:rPr>
          <w:rFonts w:hint="eastAsia" w:ascii="方正小标宋_GBK" w:hAnsi="方正小标宋_GBK" w:eastAsia="方正小标宋_GBK"/>
          <w:sz w:val="40"/>
        </w:rPr>
        <w:t>附表二：城口县“十四五”综合交通规划备选项目表</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847"/>
        <w:gridCol w:w="848"/>
        <w:gridCol w:w="1268"/>
        <w:gridCol w:w="5244"/>
        <w:gridCol w:w="1286"/>
        <w:gridCol w:w="1556"/>
        <w:gridCol w:w="1418"/>
        <w:gridCol w:w="995"/>
      </w:tblGrid>
      <w:tr w14:paraId="5B2B4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28" w:type="dxa"/>
          </w:tcPr>
          <w:p w14:paraId="2CC43EB4">
            <w:pPr>
              <w:pStyle w:val="11"/>
              <w:spacing w:before="31" w:line="360" w:lineRule="atLeast"/>
              <w:ind w:left="159" w:right="147"/>
              <w:rPr>
                <w:b/>
                <w:sz w:val="21"/>
              </w:rPr>
            </w:pPr>
            <w:r>
              <w:rPr>
                <w:b/>
                <w:sz w:val="21"/>
              </w:rPr>
              <w:t>序号</w:t>
            </w:r>
          </w:p>
        </w:tc>
        <w:tc>
          <w:tcPr>
            <w:tcW w:w="1847" w:type="dxa"/>
          </w:tcPr>
          <w:p w14:paraId="67F355CE">
            <w:pPr>
              <w:pStyle w:val="11"/>
              <w:spacing w:before="11"/>
              <w:rPr>
                <w:rFonts w:ascii="方正小标宋_GBK"/>
                <w:sz w:val="12"/>
              </w:rPr>
            </w:pPr>
          </w:p>
          <w:p w14:paraId="7924F26C">
            <w:pPr>
              <w:pStyle w:val="11"/>
              <w:ind w:left="502"/>
              <w:rPr>
                <w:b/>
                <w:sz w:val="21"/>
              </w:rPr>
            </w:pPr>
            <w:r>
              <w:rPr>
                <w:b/>
                <w:sz w:val="21"/>
              </w:rPr>
              <w:t>项目名称</w:t>
            </w:r>
          </w:p>
        </w:tc>
        <w:tc>
          <w:tcPr>
            <w:tcW w:w="848" w:type="dxa"/>
          </w:tcPr>
          <w:p w14:paraId="4C8D03DD">
            <w:pPr>
              <w:pStyle w:val="11"/>
              <w:spacing w:before="31" w:line="360" w:lineRule="atLeast"/>
              <w:ind w:left="213" w:right="202"/>
              <w:rPr>
                <w:b/>
                <w:sz w:val="21"/>
              </w:rPr>
            </w:pPr>
            <w:r>
              <w:rPr>
                <w:b/>
                <w:sz w:val="21"/>
              </w:rPr>
              <w:t>建设性质</w:t>
            </w:r>
          </w:p>
        </w:tc>
        <w:tc>
          <w:tcPr>
            <w:tcW w:w="1268" w:type="dxa"/>
          </w:tcPr>
          <w:p w14:paraId="5C55C976">
            <w:pPr>
              <w:pStyle w:val="11"/>
              <w:spacing w:before="31" w:line="360" w:lineRule="atLeast"/>
              <w:ind w:left="358" w:right="198" w:hanging="144"/>
              <w:rPr>
                <w:b/>
                <w:sz w:val="21"/>
              </w:rPr>
            </w:pPr>
            <w:r>
              <w:rPr>
                <w:b/>
                <w:sz w:val="21"/>
              </w:rPr>
              <w:t>境内里程(公里)</w:t>
            </w:r>
          </w:p>
        </w:tc>
        <w:tc>
          <w:tcPr>
            <w:tcW w:w="5244" w:type="dxa"/>
          </w:tcPr>
          <w:p w14:paraId="12CA4B79">
            <w:pPr>
              <w:pStyle w:val="11"/>
              <w:spacing w:before="11"/>
              <w:rPr>
                <w:rFonts w:ascii="方正小标宋_GBK"/>
                <w:sz w:val="12"/>
              </w:rPr>
            </w:pPr>
          </w:p>
          <w:p w14:paraId="1E68BB58">
            <w:pPr>
              <w:pStyle w:val="11"/>
              <w:ind w:left="1971" w:right="1958"/>
              <w:jc w:val="center"/>
              <w:rPr>
                <w:b/>
                <w:sz w:val="21"/>
              </w:rPr>
            </w:pPr>
            <w:r>
              <w:rPr>
                <w:b/>
                <w:sz w:val="21"/>
              </w:rPr>
              <w:t>主要建设内容</w:t>
            </w:r>
          </w:p>
        </w:tc>
        <w:tc>
          <w:tcPr>
            <w:tcW w:w="1286" w:type="dxa"/>
          </w:tcPr>
          <w:p w14:paraId="3F65A44D">
            <w:pPr>
              <w:pStyle w:val="11"/>
              <w:spacing w:before="53"/>
              <w:ind w:left="326"/>
              <w:rPr>
                <w:b/>
                <w:sz w:val="21"/>
              </w:rPr>
            </w:pPr>
            <w:r>
              <w:rPr>
                <w:b/>
                <w:sz w:val="21"/>
              </w:rPr>
              <w:t>总投资</w:t>
            </w:r>
          </w:p>
          <w:p w14:paraId="77A3CD36">
            <w:pPr>
              <w:pStyle w:val="11"/>
              <w:spacing w:before="22" w:line="268" w:lineRule="exact"/>
              <w:ind w:left="223"/>
              <w:rPr>
                <w:b/>
                <w:sz w:val="21"/>
              </w:rPr>
            </w:pPr>
            <w:r>
              <w:rPr>
                <w:b/>
                <w:sz w:val="21"/>
              </w:rPr>
              <w:t>（万元）</w:t>
            </w:r>
          </w:p>
        </w:tc>
        <w:tc>
          <w:tcPr>
            <w:tcW w:w="1556" w:type="dxa"/>
          </w:tcPr>
          <w:p w14:paraId="075E2E78">
            <w:pPr>
              <w:pStyle w:val="11"/>
              <w:spacing w:before="31" w:line="360" w:lineRule="atLeast"/>
              <w:ind w:left="497" w:right="134" w:hanging="351"/>
              <w:rPr>
                <w:rFonts w:ascii="Times New Roman" w:hAnsi="Times New Roman" w:eastAsia="Times New Roman"/>
                <w:b/>
                <w:sz w:val="21"/>
              </w:rPr>
            </w:pPr>
            <w:r>
              <w:rPr>
                <w:rFonts w:ascii="Times New Roman" w:hAnsi="Times New Roman" w:eastAsia="Times New Roman"/>
                <w:b/>
                <w:sz w:val="21"/>
              </w:rPr>
              <w:t>“</w:t>
            </w:r>
            <w:r>
              <w:rPr>
                <w:b/>
                <w:sz w:val="21"/>
              </w:rPr>
              <w:t>十四五</w:t>
            </w:r>
            <w:r>
              <w:rPr>
                <w:rFonts w:ascii="Times New Roman" w:hAnsi="Times New Roman" w:eastAsia="Times New Roman"/>
                <w:b/>
                <w:sz w:val="21"/>
              </w:rPr>
              <w:t>”</w:t>
            </w:r>
            <w:r>
              <w:rPr>
                <w:b/>
                <w:sz w:val="21"/>
              </w:rPr>
              <w:t>投资</w:t>
            </w:r>
            <w:r>
              <w:rPr>
                <w:rFonts w:ascii="Times New Roman" w:hAnsi="Times New Roman" w:eastAsia="Times New Roman"/>
                <w:b/>
                <w:sz w:val="21"/>
              </w:rPr>
              <w:t>(</w:t>
            </w:r>
            <w:r>
              <w:rPr>
                <w:b/>
                <w:sz w:val="21"/>
              </w:rPr>
              <w:t>万元</w:t>
            </w:r>
            <w:r>
              <w:rPr>
                <w:rFonts w:ascii="Times New Roman" w:hAnsi="Times New Roman" w:eastAsia="Times New Roman"/>
                <w:b/>
                <w:sz w:val="21"/>
              </w:rPr>
              <w:t>)</w:t>
            </w:r>
          </w:p>
        </w:tc>
        <w:tc>
          <w:tcPr>
            <w:tcW w:w="1418" w:type="dxa"/>
          </w:tcPr>
          <w:p w14:paraId="780B3A77">
            <w:pPr>
              <w:pStyle w:val="11"/>
              <w:spacing w:before="11"/>
              <w:rPr>
                <w:rFonts w:ascii="方正小标宋_GBK"/>
                <w:sz w:val="12"/>
              </w:rPr>
            </w:pPr>
          </w:p>
          <w:p w14:paraId="4A3F3B06">
            <w:pPr>
              <w:pStyle w:val="11"/>
              <w:ind w:right="275"/>
              <w:jc w:val="right"/>
              <w:rPr>
                <w:b/>
                <w:sz w:val="21"/>
              </w:rPr>
            </w:pPr>
            <w:r>
              <w:rPr>
                <w:b/>
                <w:w w:val="95"/>
                <w:sz w:val="21"/>
              </w:rPr>
              <w:t>建设年限</w:t>
            </w:r>
          </w:p>
        </w:tc>
        <w:tc>
          <w:tcPr>
            <w:tcW w:w="995" w:type="dxa"/>
          </w:tcPr>
          <w:p w14:paraId="5EFD8C6C">
            <w:pPr>
              <w:pStyle w:val="11"/>
              <w:spacing w:before="11"/>
              <w:rPr>
                <w:rFonts w:ascii="方正小标宋_GBK"/>
                <w:sz w:val="12"/>
              </w:rPr>
            </w:pPr>
          </w:p>
          <w:p w14:paraId="2A3D0F6D">
            <w:pPr>
              <w:pStyle w:val="11"/>
              <w:ind w:left="285"/>
              <w:rPr>
                <w:b/>
                <w:sz w:val="21"/>
              </w:rPr>
            </w:pPr>
            <w:r>
              <w:rPr>
                <w:b/>
                <w:sz w:val="21"/>
              </w:rPr>
              <w:t>备注</w:t>
            </w:r>
          </w:p>
        </w:tc>
      </w:tr>
      <w:tr w14:paraId="1DA26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4990" w:type="dxa"/>
            <w:gridSpan w:val="9"/>
          </w:tcPr>
          <w:p w14:paraId="1235024E">
            <w:pPr>
              <w:pStyle w:val="11"/>
              <w:spacing w:before="135"/>
              <w:ind w:left="106"/>
              <w:rPr>
                <w:b/>
                <w:sz w:val="21"/>
              </w:rPr>
            </w:pPr>
            <w:r>
              <w:rPr>
                <w:b/>
                <w:sz w:val="21"/>
              </w:rPr>
              <w:t>四、省道项目</w:t>
            </w:r>
          </w:p>
        </w:tc>
      </w:tr>
      <w:tr w14:paraId="14C22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28" w:type="dxa"/>
          </w:tcPr>
          <w:p w14:paraId="37A1DFF3">
            <w:pPr>
              <w:pStyle w:val="11"/>
              <w:spacing w:before="124"/>
              <w:ind w:left="106"/>
              <w:rPr>
                <w:sz w:val="21"/>
              </w:rPr>
            </w:pPr>
            <w:r>
              <w:rPr>
                <w:w w:val="99"/>
                <w:sz w:val="21"/>
              </w:rPr>
              <w:t>1</w:t>
            </w:r>
          </w:p>
        </w:tc>
        <w:tc>
          <w:tcPr>
            <w:tcW w:w="1847" w:type="dxa"/>
          </w:tcPr>
          <w:p w14:paraId="4CC520BF">
            <w:pPr>
              <w:pStyle w:val="11"/>
              <w:spacing w:before="124"/>
              <w:ind w:left="106"/>
              <w:rPr>
                <w:sz w:val="21"/>
              </w:rPr>
            </w:pPr>
            <w:r>
              <w:rPr>
                <w:sz w:val="21"/>
              </w:rPr>
              <w:t>S301 修齐至巫溪</w:t>
            </w:r>
          </w:p>
        </w:tc>
        <w:tc>
          <w:tcPr>
            <w:tcW w:w="848" w:type="dxa"/>
          </w:tcPr>
          <w:p w14:paraId="7E0A82CD">
            <w:pPr>
              <w:pStyle w:val="11"/>
              <w:spacing w:before="124"/>
              <w:ind w:left="107"/>
              <w:rPr>
                <w:sz w:val="21"/>
              </w:rPr>
            </w:pPr>
            <w:r>
              <w:rPr>
                <w:sz w:val="21"/>
              </w:rPr>
              <w:t>改建</w:t>
            </w:r>
          </w:p>
        </w:tc>
        <w:tc>
          <w:tcPr>
            <w:tcW w:w="1268" w:type="dxa"/>
          </w:tcPr>
          <w:p w14:paraId="0FD923ED">
            <w:pPr>
              <w:pStyle w:val="11"/>
              <w:spacing w:before="124"/>
              <w:ind w:left="340" w:right="333"/>
              <w:jc w:val="center"/>
              <w:rPr>
                <w:sz w:val="21"/>
              </w:rPr>
            </w:pPr>
            <w:r>
              <w:rPr>
                <w:sz w:val="21"/>
              </w:rPr>
              <w:t>57</w:t>
            </w:r>
          </w:p>
        </w:tc>
        <w:tc>
          <w:tcPr>
            <w:tcW w:w="5244" w:type="dxa"/>
          </w:tcPr>
          <w:p w14:paraId="51AF29F1">
            <w:pPr>
              <w:pStyle w:val="11"/>
              <w:spacing w:before="124"/>
              <w:ind w:left="108"/>
              <w:rPr>
                <w:sz w:val="21"/>
              </w:rPr>
            </w:pPr>
            <w:r>
              <w:rPr>
                <w:sz w:val="21"/>
              </w:rPr>
              <w:t>拓宽 S301 修齐至巫溪 57 公里</w:t>
            </w:r>
          </w:p>
        </w:tc>
        <w:tc>
          <w:tcPr>
            <w:tcW w:w="1286" w:type="dxa"/>
          </w:tcPr>
          <w:p w14:paraId="773B0BF5">
            <w:pPr>
              <w:pStyle w:val="11"/>
              <w:spacing w:before="124"/>
              <w:ind w:right="373"/>
              <w:jc w:val="right"/>
              <w:rPr>
                <w:sz w:val="21"/>
              </w:rPr>
            </w:pPr>
            <w:r>
              <w:rPr>
                <w:sz w:val="21"/>
              </w:rPr>
              <w:t>45600</w:t>
            </w:r>
          </w:p>
        </w:tc>
        <w:tc>
          <w:tcPr>
            <w:tcW w:w="1556" w:type="dxa"/>
          </w:tcPr>
          <w:p w14:paraId="3186B48B">
            <w:pPr>
              <w:pStyle w:val="11"/>
              <w:spacing w:before="124"/>
              <w:ind w:left="450" w:right="442"/>
              <w:jc w:val="center"/>
              <w:rPr>
                <w:sz w:val="21"/>
              </w:rPr>
            </w:pPr>
            <w:r>
              <w:rPr>
                <w:sz w:val="21"/>
              </w:rPr>
              <w:t>13680</w:t>
            </w:r>
          </w:p>
        </w:tc>
        <w:tc>
          <w:tcPr>
            <w:tcW w:w="1418" w:type="dxa"/>
          </w:tcPr>
          <w:p w14:paraId="4B9A3611">
            <w:pPr>
              <w:pStyle w:val="11"/>
              <w:spacing w:before="124"/>
              <w:ind w:right="213"/>
              <w:jc w:val="right"/>
              <w:rPr>
                <w:sz w:val="21"/>
              </w:rPr>
            </w:pPr>
            <w:r>
              <w:rPr>
                <w:sz w:val="21"/>
              </w:rPr>
              <w:t>2024-2026</w:t>
            </w:r>
          </w:p>
        </w:tc>
        <w:tc>
          <w:tcPr>
            <w:tcW w:w="995" w:type="dxa"/>
          </w:tcPr>
          <w:p w14:paraId="77AC5153">
            <w:pPr>
              <w:pStyle w:val="11"/>
              <w:rPr>
                <w:rFonts w:ascii="Times New Roman"/>
                <w:sz w:val="20"/>
              </w:rPr>
            </w:pPr>
          </w:p>
        </w:tc>
      </w:tr>
      <w:tr w14:paraId="42E43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528" w:type="dxa"/>
          </w:tcPr>
          <w:p w14:paraId="3853123E">
            <w:pPr>
              <w:pStyle w:val="11"/>
              <w:spacing w:before="71"/>
              <w:ind w:left="106"/>
              <w:rPr>
                <w:sz w:val="21"/>
              </w:rPr>
            </w:pPr>
            <w:r>
              <w:rPr>
                <w:w w:val="99"/>
                <w:sz w:val="21"/>
              </w:rPr>
              <w:t>2</w:t>
            </w:r>
          </w:p>
        </w:tc>
        <w:tc>
          <w:tcPr>
            <w:tcW w:w="1847" w:type="dxa"/>
          </w:tcPr>
          <w:p w14:paraId="75374ABB">
            <w:pPr>
              <w:pStyle w:val="11"/>
              <w:spacing w:before="71"/>
              <w:ind w:left="106"/>
              <w:rPr>
                <w:sz w:val="21"/>
              </w:rPr>
            </w:pPr>
            <w:r>
              <w:rPr>
                <w:sz w:val="21"/>
              </w:rPr>
              <w:t>S301 县城至修齐</w:t>
            </w:r>
          </w:p>
        </w:tc>
        <w:tc>
          <w:tcPr>
            <w:tcW w:w="848" w:type="dxa"/>
          </w:tcPr>
          <w:p w14:paraId="6697BB1C">
            <w:pPr>
              <w:pStyle w:val="11"/>
              <w:spacing w:before="71"/>
              <w:ind w:left="107"/>
              <w:rPr>
                <w:sz w:val="21"/>
              </w:rPr>
            </w:pPr>
            <w:r>
              <w:rPr>
                <w:sz w:val="21"/>
              </w:rPr>
              <w:t>改建</w:t>
            </w:r>
          </w:p>
        </w:tc>
        <w:tc>
          <w:tcPr>
            <w:tcW w:w="1268" w:type="dxa"/>
          </w:tcPr>
          <w:p w14:paraId="17CAF7B0">
            <w:pPr>
              <w:pStyle w:val="11"/>
              <w:spacing w:before="71"/>
              <w:ind w:left="342" w:right="331"/>
              <w:jc w:val="center"/>
              <w:rPr>
                <w:sz w:val="21"/>
              </w:rPr>
            </w:pPr>
            <w:r>
              <w:rPr>
                <w:sz w:val="21"/>
              </w:rPr>
              <w:t>16.1</w:t>
            </w:r>
          </w:p>
        </w:tc>
        <w:tc>
          <w:tcPr>
            <w:tcW w:w="5244" w:type="dxa"/>
          </w:tcPr>
          <w:p w14:paraId="63ED5DC4">
            <w:pPr>
              <w:pStyle w:val="11"/>
              <w:spacing w:before="71"/>
              <w:ind w:left="108"/>
              <w:rPr>
                <w:sz w:val="21"/>
              </w:rPr>
            </w:pPr>
            <w:r>
              <w:rPr>
                <w:sz w:val="21"/>
              </w:rPr>
              <w:t>拓宽 S301 县城至修齐 16.1 公里</w:t>
            </w:r>
          </w:p>
        </w:tc>
        <w:tc>
          <w:tcPr>
            <w:tcW w:w="1286" w:type="dxa"/>
          </w:tcPr>
          <w:p w14:paraId="32370776">
            <w:pPr>
              <w:pStyle w:val="11"/>
              <w:spacing w:before="71"/>
              <w:ind w:right="355"/>
              <w:jc w:val="right"/>
              <w:rPr>
                <w:sz w:val="21"/>
              </w:rPr>
            </w:pPr>
            <w:r>
              <w:rPr>
                <w:sz w:val="21"/>
              </w:rPr>
              <w:t>12880</w:t>
            </w:r>
          </w:p>
        </w:tc>
        <w:tc>
          <w:tcPr>
            <w:tcW w:w="1556" w:type="dxa"/>
          </w:tcPr>
          <w:p w14:paraId="56BE60BA">
            <w:pPr>
              <w:pStyle w:val="11"/>
              <w:spacing w:before="71"/>
              <w:ind w:left="452" w:right="442"/>
              <w:jc w:val="center"/>
              <w:rPr>
                <w:sz w:val="21"/>
              </w:rPr>
            </w:pPr>
            <w:r>
              <w:rPr>
                <w:sz w:val="21"/>
              </w:rPr>
              <w:t>3864</w:t>
            </w:r>
          </w:p>
        </w:tc>
        <w:tc>
          <w:tcPr>
            <w:tcW w:w="1418" w:type="dxa"/>
          </w:tcPr>
          <w:p w14:paraId="099B11A8">
            <w:pPr>
              <w:pStyle w:val="11"/>
              <w:spacing w:before="71"/>
              <w:ind w:right="213"/>
              <w:jc w:val="right"/>
              <w:rPr>
                <w:sz w:val="21"/>
              </w:rPr>
            </w:pPr>
            <w:r>
              <w:rPr>
                <w:sz w:val="21"/>
              </w:rPr>
              <w:t>2024-2026</w:t>
            </w:r>
          </w:p>
        </w:tc>
        <w:tc>
          <w:tcPr>
            <w:tcW w:w="995" w:type="dxa"/>
          </w:tcPr>
          <w:p w14:paraId="5E256B1A">
            <w:pPr>
              <w:pStyle w:val="11"/>
              <w:rPr>
                <w:rFonts w:ascii="Times New Roman"/>
                <w:sz w:val="20"/>
              </w:rPr>
            </w:pPr>
          </w:p>
        </w:tc>
      </w:tr>
      <w:tr w14:paraId="3B836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28" w:type="dxa"/>
          </w:tcPr>
          <w:p w14:paraId="47F0D48D">
            <w:pPr>
              <w:pStyle w:val="11"/>
              <w:spacing w:before="167"/>
              <w:ind w:left="106"/>
              <w:rPr>
                <w:sz w:val="21"/>
              </w:rPr>
            </w:pPr>
            <w:r>
              <w:rPr>
                <w:w w:val="99"/>
                <w:sz w:val="21"/>
              </w:rPr>
              <w:t>3</w:t>
            </w:r>
          </w:p>
        </w:tc>
        <w:tc>
          <w:tcPr>
            <w:tcW w:w="1847" w:type="dxa"/>
          </w:tcPr>
          <w:p w14:paraId="7A803690">
            <w:pPr>
              <w:pStyle w:val="11"/>
              <w:spacing w:before="12" w:line="300" w:lineRule="exact"/>
              <w:ind w:left="106" w:right="259"/>
              <w:rPr>
                <w:sz w:val="21"/>
              </w:rPr>
            </w:pPr>
            <w:r>
              <w:rPr>
                <w:sz w:val="21"/>
              </w:rPr>
              <w:t>城口县双河镇硝水坝道改造项目</w:t>
            </w:r>
          </w:p>
        </w:tc>
        <w:tc>
          <w:tcPr>
            <w:tcW w:w="848" w:type="dxa"/>
          </w:tcPr>
          <w:p w14:paraId="20367DA7">
            <w:pPr>
              <w:pStyle w:val="11"/>
              <w:spacing w:before="167"/>
              <w:ind w:left="107"/>
              <w:rPr>
                <w:sz w:val="21"/>
              </w:rPr>
            </w:pPr>
            <w:r>
              <w:rPr>
                <w:sz w:val="21"/>
              </w:rPr>
              <w:t>改建</w:t>
            </w:r>
          </w:p>
        </w:tc>
        <w:tc>
          <w:tcPr>
            <w:tcW w:w="1268" w:type="dxa"/>
          </w:tcPr>
          <w:p w14:paraId="56DE47F4">
            <w:pPr>
              <w:pStyle w:val="11"/>
              <w:spacing w:before="167"/>
              <w:ind w:left="7"/>
              <w:jc w:val="center"/>
              <w:rPr>
                <w:sz w:val="21"/>
              </w:rPr>
            </w:pPr>
            <w:r>
              <w:rPr>
                <w:w w:val="99"/>
                <w:sz w:val="21"/>
              </w:rPr>
              <w:t>5</w:t>
            </w:r>
          </w:p>
        </w:tc>
        <w:tc>
          <w:tcPr>
            <w:tcW w:w="5244" w:type="dxa"/>
          </w:tcPr>
          <w:p w14:paraId="3F802211">
            <w:pPr>
              <w:pStyle w:val="11"/>
              <w:spacing w:before="167"/>
              <w:ind w:left="108"/>
              <w:rPr>
                <w:sz w:val="21"/>
              </w:rPr>
            </w:pPr>
            <w:r>
              <w:rPr>
                <w:sz w:val="21"/>
              </w:rPr>
              <w:t>改建道路 5 公里</w:t>
            </w:r>
          </w:p>
        </w:tc>
        <w:tc>
          <w:tcPr>
            <w:tcW w:w="1286" w:type="dxa"/>
          </w:tcPr>
          <w:p w14:paraId="70C2DBB4">
            <w:pPr>
              <w:pStyle w:val="11"/>
              <w:spacing w:before="167"/>
              <w:ind w:left="290" w:right="284"/>
              <w:jc w:val="center"/>
              <w:rPr>
                <w:sz w:val="21"/>
              </w:rPr>
            </w:pPr>
            <w:r>
              <w:rPr>
                <w:sz w:val="21"/>
              </w:rPr>
              <w:t>6000</w:t>
            </w:r>
          </w:p>
        </w:tc>
        <w:tc>
          <w:tcPr>
            <w:tcW w:w="1556" w:type="dxa"/>
          </w:tcPr>
          <w:p w14:paraId="3720AF64">
            <w:pPr>
              <w:pStyle w:val="11"/>
              <w:spacing w:before="167"/>
              <w:ind w:left="450" w:right="442"/>
              <w:jc w:val="center"/>
              <w:rPr>
                <w:sz w:val="21"/>
              </w:rPr>
            </w:pPr>
            <w:r>
              <w:rPr>
                <w:sz w:val="21"/>
              </w:rPr>
              <w:t>200</w:t>
            </w:r>
          </w:p>
        </w:tc>
        <w:tc>
          <w:tcPr>
            <w:tcW w:w="1418" w:type="dxa"/>
          </w:tcPr>
          <w:p w14:paraId="2887A044">
            <w:pPr>
              <w:pStyle w:val="11"/>
              <w:spacing w:before="167"/>
              <w:ind w:right="217"/>
              <w:jc w:val="right"/>
              <w:rPr>
                <w:sz w:val="21"/>
              </w:rPr>
            </w:pPr>
            <w:r>
              <w:rPr>
                <w:sz w:val="21"/>
              </w:rPr>
              <w:t>2025-2027</w:t>
            </w:r>
          </w:p>
        </w:tc>
        <w:tc>
          <w:tcPr>
            <w:tcW w:w="995" w:type="dxa"/>
          </w:tcPr>
          <w:p w14:paraId="0CA29299">
            <w:pPr>
              <w:pStyle w:val="11"/>
              <w:spacing w:line="313" w:lineRule="exact"/>
              <w:ind w:left="108"/>
              <w:rPr>
                <w:sz w:val="21"/>
              </w:rPr>
            </w:pPr>
            <w:r>
              <w:rPr>
                <w:sz w:val="21"/>
              </w:rPr>
              <w:t>新 规 划</w:t>
            </w:r>
          </w:p>
          <w:p w14:paraId="7B648C21">
            <w:pPr>
              <w:pStyle w:val="11"/>
              <w:spacing w:line="291" w:lineRule="exact"/>
              <w:ind w:left="108"/>
              <w:rPr>
                <w:sz w:val="21"/>
              </w:rPr>
            </w:pPr>
            <w:r>
              <w:rPr>
                <w:sz w:val="21"/>
              </w:rPr>
              <w:t>省道</w:t>
            </w:r>
          </w:p>
        </w:tc>
      </w:tr>
      <w:tr w14:paraId="5E99E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28" w:type="dxa"/>
          </w:tcPr>
          <w:p w14:paraId="3BFB3F20">
            <w:pPr>
              <w:pStyle w:val="11"/>
              <w:spacing w:before="167"/>
              <w:ind w:left="106"/>
              <w:rPr>
                <w:sz w:val="21"/>
              </w:rPr>
            </w:pPr>
            <w:r>
              <w:rPr>
                <w:w w:val="99"/>
                <w:sz w:val="21"/>
              </w:rPr>
              <w:t>4</w:t>
            </w:r>
          </w:p>
        </w:tc>
        <w:tc>
          <w:tcPr>
            <w:tcW w:w="1847" w:type="dxa"/>
          </w:tcPr>
          <w:p w14:paraId="6A867677">
            <w:pPr>
              <w:pStyle w:val="11"/>
              <w:spacing w:before="12" w:line="300" w:lineRule="exact"/>
              <w:ind w:left="106" w:right="259"/>
              <w:rPr>
                <w:sz w:val="21"/>
              </w:rPr>
            </w:pPr>
            <w:r>
              <w:rPr>
                <w:sz w:val="21"/>
              </w:rPr>
              <w:t>城口县周溪乡鹿坪道路改造项目</w:t>
            </w:r>
          </w:p>
        </w:tc>
        <w:tc>
          <w:tcPr>
            <w:tcW w:w="848" w:type="dxa"/>
          </w:tcPr>
          <w:p w14:paraId="5531D904">
            <w:pPr>
              <w:pStyle w:val="11"/>
              <w:spacing w:before="167"/>
              <w:ind w:left="107"/>
              <w:rPr>
                <w:sz w:val="21"/>
              </w:rPr>
            </w:pPr>
            <w:r>
              <w:rPr>
                <w:sz w:val="21"/>
              </w:rPr>
              <w:t>改建</w:t>
            </w:r>
          </w:p>
        </w:tc>
        <w:tc>
          <w:tcPr>
            <w:tcW w:w="1268" w:type="dxa"/>
          </w:tcPr>
          <w:p w14:paraId="0E5E71CA">
            <w:pPr>
              <w:pStyle w:val="11"/>
              <w:spacing w:before="167"/>
              <w:ind w:left="340" w:right="333"/>
              <w:jc w:val="center"/>
              <w:rPr>
                <w:sz w:val="21"/>
              </w:rPr>
            </w:pPr>
            <w:r>
              <w:rPr>
                <w:sz w:val="21"/>
              </w:rPr>
              <w:t>10</w:t>
            </w:r>
          </w:p>
        </w:tc>
        <w:tc>
          <w:tcPr>
            <w:tcW w:w="5244" w:type="dxa"/>
          </w:tcPr>
          <w:p w14:paraId="542ADAE2">
            <w:pPr>
              <w:pStyle w:val="11"/>
              <w:spacing w:before="167"/>
              <w:ind w:left="108"/>
              <w:rPr>
                <w:sz w:val="21"/>
              </w:rPr>
            </w:pPr>
            <w:r>
              <w:rPr>
                <w:sz w:val="21"/>
              </w:rPr>
              <w:t>改建道路 10 公里</w:t>
            </w:r>
          </w:p>
        </w:tc>
        <w:tc>
          <w:tcPr>
            <w:tcW w:w="1286" w:type="dxa"/>
          </w:tcPr>
          <w:p w14:paraId="69557441">
            <w:pPr>
              <w:pStyle w:val="11"/>
              <w:spacing w:before="167"/>
              <w:ind w:right="361"/>
              <w:jc w:val="right"/>
              <w:rPr>
                <w:sz w:val="21"/>
              </w:rPr>
            </w:pPr>
            <w:r>
              <w:rPr>
                <w:sz w:val="21"/>
              </w:rPr>
              <w:t>10000</w:t>
            </w:r>
          </w:p>
        </w:tc>
        <w:tc>
          <w:tcPr>
            <w:tcW w:w="1556" w:type="dxa"/>
          </w:tcPr>
          <w:p w14:paraId="33D9B06D">
            <w:pPr>
              <w:pStyle w:val="11"/>
              <w:spacing w:before="167"/>
              <w:ind w:left="450" w:right="442"/>
              <w:jc w:val="center"/>
              <w:rPr>
                <w:sz w:val="21"/>
              </w:rPr>
            </w:pPr>
            <w:r>
              <w:rPr>
                <w:sz w:val="21"/>
              </w:rPr>
              <w:t>200</w:t>
            </w:r>
          </w:p>
        </w:tc>
        <w:tc>
          <w:tcPr>
            <w:tcW w:w="1418" w:type="dxa"/>
          </w:tcPr>
          <w:p w14:paraId="5154900B">
            <w:pPr>
              <w:pStyle w:val="11"/>
              <w:spacing w:before="167"/>
              <w:ind w:right="217"/>
              <w:jc w:val="right"/>
              <w:rPr>
                <w:sz w:val="21"/>
              </w:rPr>
            </w:pPr>
            <w:r>
              <w:rPr>
                <w:sz w:val="21"/>
              </w:rPr>
              <w:t>2025-2027</w:t>
            </w:r>
          </w:p>
        </w:tc>
        <w:tc>
          <w:tcPr>
            <w:tcW w:w="995" w:type="dxa"/>
          </w:tcPr>
          <w:p w14:paraId="0536CD6F">
            <w:pPr>
              <w:pStyle w:val="11"/>
              <w:spacing w:line="312" w:lineRule="exact"/>
              <w:ind w:left="108"/>
              <w:rPr>
                <w:sz w:val="21"/>
              </w:rPr>
            </w:pPr>
            <w:r>
              <w:rPr>
                <w:sz w:val="21"/>
              </w:rPr>
              <w:t>新 规 划</w:t>
            </w:r>
          </w:p>
          <w:p w14:paraId="220BFC25">
            <w:pPr>
              <w:pStyle w:val="11"/>
              <w:spacing w:line="292" w:lineRule="exact"/>
              <w:ind w:left="108"/>
              <w:rPr>
                <w:sz w:val="21"/>
              </w:rPr>
            </w:pPr>
            <w:r>
              <w:rPr>
                <w:sz w:val="21"/>
              </w:rPr>
              <w:t>省道</w:t>
            </w:r>
          </w:p>
        </w:tc>
      </w:tr>
      <w:tr w14:paraId="5F2CD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28" w:type="dxa"/>
          </w:tcPr>
          <w:p w14:paraId="08E0D9D9">
            <w:pPr>
              <w:pStyle w:val="11"/>
              <w:spacing w:before="166"/>
              <w:ind w:left="106"/>
              <w:rPr>
                <w:sz w:val="21"/>
              </w:rPr>
            </w:pPr>
            <w:r>
              <w:rPr>
                <w:w w:val="99"/>
                <w:sz w:val="21"/>
              </w:rPr>
              <w:t>5</w:t>
            </w:r>
          </w:p>
        </w:tc>
        <w:tc>
          <w:tcPr>
            <w:tcW w:w="1847" w:type="dxa"/>
          </w:tcPr>
          <w:p w14:paraId="56159506">
            <w:pPr>
              <w:pStyle w:val="11"/>
              <w:spacing w:before="166"/>
              <w:ind w:left="106"/>
              <w:rPr>
                <w:sz w:val="21"/>
              </w:rPr>
            </w:pPr>
            <w:r>
              <w:rPr>
                <w:sz w:val="21"/>
              </w:rPr>
              <w:t>X009 周溪至双河</w:t>
            </w:r>
          </w:p>
        </w:tc>
        <w:tc>
          <w:tcPr>
            <w:tcW w:w="848" w:type="dxa"/>
          </w:tcPr>
          <w:p w14:paraId="76D6EC34">
            <w:pPr>
              <w:pStyle w:val="11"/>
              <w:spacing w:before="166"/>
              <w:ind w:left="107"/>
              <w:rPr>
                <w:sz w:val="21"/>
              </w:rPr>
            </w:pPr>
            <w:r>
              <w:rPr>
                <w:sz w:val="21"/>
              </w:rPr>
              <w:t>改建</w:t>
            </w:r>
          </w:p>
        </w:tc>
        <w:tc>
          <w:tcPr>
            <w:tcW w:w="1268" w:type="dxa"/>
          </w:tcPr>
          <w:p w14:paraId="28F079FA">
            <w:pPr>
              <w:pStyle w:val="11"/>
              <w:spacing w:before="166"/>
              <w:ind w:left="341" w:right="333"/>
              <w:jc w:val="center"/>
              <w:rPr>
                <w:sz w:val="21"/>
              </w:rPr>
            </w:pPr>
            <w:r>
              <w:rPr>
                <w:sz w:val="21"/>
              </w:rPr>
              <w:t>32</w:t>
            </w:r>
          </w:p>
        </w:tc>
        <w:tc>
          <w:tcPr>
            <w:tcW w:w="5244" w:type="dxa"/>
          </w:tcPr>
          <w:p w14:paraId="24F40F21">
            <w:pPr>
              <w:pStyle w:val="11"/>
              <w:spacing w:before="166"/>
              <w:ind w:left="108"/>
              <w:rPr>
                <w:sz w:val="21"/>
              </w:rPr>
            </w:pPr>
            <w:r>
              <w:rPr>
                <w:sz w:val="21"/>
              </w:rPr>
              <w:t>改建道路 32 公里</w:t>
            </w:r>
          </w:p>
        </w:tc>
        <w:tc>
          <w:tcPr>
            <w:tcW w:w="1286" w:type="dxa"/>
          </w:tcPr>
          <w:p w14:paraId="72DC70F1">
            <w:pPr>
              <w:pStyle w:val="11"/>
              <w:spacing w:before="166"/>
              <w:ind w:right="378"/>
              <w:jc w:val="right"/>
              <w:rPr>
                <w:sz w:val="21"/>
              </w:rPr>
            </w:pPr>
            <w:r>
              <w:rPr>
                <w:sz w:val="21"/>
              </w:rPr>
              <w:t>25600</w:t>
            </w:r>
          </w:p>
        </w:tc>
        <w:tc>
          <w:tcPr>
            <w:tcW w:w="1556" w:type="dxa"/>
          </w:tcPr>
          <w:p w14:paraId="3D42AE4E">
            <w:pPr>
              <w:pStyle w:val="11"/>
              <w:spacing w:before="166"/>
              <w:ind w:left="450" w:right="442"/>
              <w:jc w:val="center"/>
              <w:rPr>
                <w:sz w:val="21"/>
              </w:rPr>
            </w:pPr>
            <w:r>
              <w:rPr>
                <w:sz w:val="21"/>
              </w:rPr>
              <w:t>200</w:t>
            </w:r>
          </w:p>
        </w:tc>
        <w:tc>
          <w:tcPr>
            <w:tcW w:w="1418" w:type="dxa"/>
          </w:tcPr>
          <w:p w14:paraId="1AC99F78">
            <w:pPr>
              <w:pStyle w:val="11"/>
              <w:spacing w:before="166"/>
              <w:ind w:right="217"/>
              <w:jc w:val="right"/>
              <w:rPr>
                <w:sz w:val="21"/>
              </w:rPr>
            </w:pPr>
            <w:r>
              <w:rPr>
                <w:sz w:val="21"/>
              </w:rPr>
              <w:t>2025-2027</w:t>
            </w:r>
          </w:p>
        </w:tc>
        <w:tc>
          <w:tcPr>
            <w:tcW w:w="995" w:type="dxa"/>
          </w:tcPr>
          <w:p w14:paraId="51DF566E">
            <w:pPr>
              <w:pStyle w:val="11"/>
              <w:spacing w:line="312" w:lineRule="exact"/>
              <w:ind w:left="108"/>
              <w:rPr>
                <w:sz w:val="21"/>
              </w:rPr>
            </w:pPr>
            <w:r>
              <w:rPr>
                <w:sz w:val="21"/>
              </w:rPr>
              <w:t>新 规 划</w:t>
            </w:r>
          </w:p>
          <w:p w14:paraId="5FD27F73">
            <w:pPr>
              <w:pStyle w:val="11"/>
              <w:spacing w:line="292" w:lineRule="exact"/>
              <w:ind w:left="108"/>
              <w:rPr>
                <w:sz w:val="21"/>
              </w:rPr>
            </w:pPr>
            <w:r>
              <w:rPr>
                <w:sz w:val="21"/>
              </w:rPr>
              <w:t>省道</w:t>
            </w:r>
          </w:p>
        </w:tc>
      </w:tr>
      <w:tr w14:paraId="7FA90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2375" w:type="dxa"/>
            <w:gridSpan w:val="2"/>
          </w:tcPr>
          <w:p w14:paraId="5A5CCCA4">
            <w:pPr>
              <w:pStyle w:val="11"/>
              <w:spacing w:before="183"/>
              <w:ind w:left="956" w:right="946"/>
              <w:jc w:val="center"/>
              <w:rPr>
                <w:b/>
                <w:sz w:val="21"/>
              </w:rPr>
            </w:pPr>
            <w:r>
              <w:rPr>
                <w:b/>
                <w:sz w:val="21"/>
              </w:rPr>
              <w:t>小计</w:t>
            </w:r>
          </w:p>
        </w:tc>
        <w:tc>
          <w:tcPr>
            <w:tcW w:w="848" w:type="dxa"/>
          </w:tcPr>
          <w:p w14:paraId="03875FD6">
            <w:pPr>
              <w:pStyle w:val="11"/>
              <w:rPr>
                <w:rFonts w:ascii="Times New Roman"/>
                <w:sz w:val="20"/>
              </w:rPr>
            </w:pPr>
          </w:p>
        </w:tc>
        <w:tc>
          <w:tcPr>
            <w:tcW w:w="1268" w:type="dxa"/>
          </w:tcPr>
          <w:p w14:paraId="28F94BAD">
            <w:pPr>
              <w:pStyle w:val="11"/>
              <w:spacing w:before="183"/>
              <w:ind w:left="342" w:right="333"/>
              <w:jc w:val="center"/>
              <w:rPr>
                <w:b/>
                <w:sz w:val="21"/>
              </w:rPr>
            </w:pPr>
            <w:r>
              <w:rPr>
                <w:b/>
                <w:sz w:val="21"/>
              </w:rPr>
              <w:t>120.1</w:t>
            </w:r>
          </w:p>
        </w:tc>
        <w:tc>
          <w:tcPr>
            <w:tcW w:w="5244" w:type="dxa"/>
          </w:tcPr>
          <w:p w14:paraId="0C6D201A">
            <w:pPr>
              <w:pStyle w:val="11"/>
              <w:rPr>
                <w:rFonts w:ascii="Times New Roman"/>
                <w:sz w:val="20"/>
              </w:rPr>
            </w:pPr>
          </w:p>
        </w:tc>
        <w:tc>
          <w:tcPr>
            <w:tcW w:w="1286" w:type="dxa"/>
          </w:tcPr>
          <w:p w14:paraId="6B1D98B9">
            <w:pPr>
              <w:pStyle w:val="11"/>
              <w:spacing w:before="183"/>
              <w:ind w:right="303"/>
              <w:jc w:val="right"/>
              <w:rPr>
                <w:b/>
                <w:sz w:val="21"/>
              </w:rPr>
            </w:pPr>
            <w:r>
              <w:rPr>
                <w:b/>
                <w:w w:val="95"/>
                <w:sz w:val="21"/>
              </w:rPr>
              <w:t>100080</w:t>
            </w:r>
          </w:p>
        </w:tc>
        <w:tc>
          <w:tcPr>
            <w:tcW w:w="1556" w:type="dxa"/>
          </w:tcPr>
          <w:p w14:paraId="563ED715">
            <w:pPr>
              <w:pStyle w:val="11"/>
              <w:spacing w:before="183"/>
              <w:ind w:left="452" w:right="442"/>
              <w:jc w:val="center"/>
              <w:rPr>
                <w:b/>
                <w:sz w:val="21"/>
              </w:rPr>
            </w:pPr>
            <w:r>
              <w:rPr>
                <w:b/>
                <w:sz w:val="21"/>
              </w:rPr>
              <w:t>18144</w:t>
            </w:r>
          </w:p>
        </w:tc>
        <w:tc>
          <w:tcPr>
            <w:tcW w:w="1418" w:type="dxa"/>
          </w:tcPr>
          <w:p w14:paraId="102A1E0E">
            <w:pPr>
              <w:pStyle w:val="11"/>
              <w:rPr>
                <w:rFonts w:ascii="Times New Roman"/>
                <w:sz w:val="20"/>
              </w:rPr>
            </w:pPr>
          </w:p>
        </w:tc>
        <w:tc>
          <w:tcPr>
            <w:tcW w:w="995" w:type="dxa"/>
          </w:tcPr>
          <w:p w14:paraId="286E9442">
            <w:pPr>
              <w:pStyle w:val="11"/>
              <w:rPr>
                <w:rFonts w:ascii="Times New Roman"/>
                <w:sz w:val="20"/>
              </w:rPr>
            </w:pPr>
          </w:p>
        </w:tc>
      </w:tr>
      <w:tr w14:paraId="538A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4990" w:type="dxa"/>
            <w:gridSpan w:val="9"/>
          </w:tcPr>
          <w:p w14:paraId="5D4A15AF">
            <w:pPr>
              <w:pStyle w:val="11"/>
              <w:spacing w:before="184"/>
              <w:ind w:left="106"/>
              <w:rPr>
                <w:b/>
                <w:sz w:val="21"/>
              </w:rPr>
            </w:pPr>
            <w:r>
              <w:rPr>
                <w:b/>
                <w:sz w:val="21"/>
              </w:rPr>
              <w:t>五、其他干线及农村公路</w:t>
            </w:r>
          </w:p>
        </w:tc>
      </w:tr>
      <w:tr w14:paraId="61907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4990" w:type="dxa"/>
            <w:gridSpan w:val="9"/>
          </w:tcPr>
          <w:p w14:paraId="48187DC0">
            <w:pPr>
              <w:pStyle w:val="11"/>
              <w:spacing w:before="182"/>
              <w:ind w:left="106"/>
              <w:rPr>
                <w:b/>
                <w:sz w:val="21"/>
              </w:rPr>
            </w:pPr>
            <w:r>
              <w:rPr>
                <w:b/>
                <w:sz w:val="21"/>
              </w:rPr>
              <w:t>（一）重要连接线</w:t>
            </w:r>
          </w:p>
        </w:tc>
      </w:tr>
      <w:tr w14:paraId="6543D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28" w:type="dxa"/>
          </w:tcPr>
          <w:p w14:paraId="73EC290F">
            <w:pPr>
              <w:pStyle w:val="11"/>
              <w:spacing w:before="204"/>
              <w:ind w:left="106"/>
              <w:rPr>
                <w:sz w:val="21"/>
              </w:rPr>
            </w:pPr>
            <w:r>
              <w:rPr>
                <w:w w:val="99"/>
                <w:sz w:val="21"/>
              </w:rPr>
              <w:t>1</w:t>
            </w:r>
          </w:p>
        </w:tc>
        <w:tc>
          <w:tcPr>
            <w:tcW w:w="1847" w:type="dxa"/>
          </w:tcPr>
          <w:p w14:paraId="4CD28CF0">
            <w:pPr>
              <w:pStyle w:val="11"/>
              <w:spacing w:before="52" w:line="300" w:lineRule="exact"/>
              <w:ind w:left="106" w:right="259"/>
              <w:rPr>
                <w:sz w:val="21"/>
              </w:rPr>
            </w:pPr>
            <w:r>
              <w:rPr>
                <w:sz w:val="21"/>
              </w:rPr>
              <w:t>东安至朝阳新改建公路</w:t>
            </w:r>
          </w:p>
        </w:tc>
        <w:tc>
          <w:tcPr>
            <w:tcW w:w="848" w:type="dxa"/>
          </w:tcPr>
          <w:p w14:paraId="0433571A">
            <w:pPr>
              <w:pStyle w:val="11"/>
              <w:spacing w:before="204"/>
              <w:ind w:left="107"/>
              <w:rPr>
                <w:sz w:val="21"/>
              </w:rPr>
            </w:pPr>
            <w:r>
              <w:rPr>
                <w:sz w:val="21"/>
              </w:rPr>
              <w:t>改建</w:t>
            </w:r>
          </w:p>
        </w:tc>
        <w:tc>
          <w:tcPr>
            <w:tcW w:w="1268" w:type="dxa"/>
          </w:tcPr>
          <w:p w14:paraId="6CA7A69D">
            <w:pPr>
              <w:pStyle w:val="11"/>
              <w:spacing w:before="204"/>
              <w:ind w:left="342" w:right="331"/>
              <w:jc w:val="center"/>
              <w:rPr>
                <w:sz w:val="21"/>
              </w:rPr>
            </w:pPr>
            <w:r>
              <w:rPr>
                <w:sz w:val="21"/>
              </w:rPr>
              <w:t>22</w:t>
            </w:r>
          </w:p>
        </w:tc>
        <w:tc>
          <w:tcPr>
            <w:tcW w:w="5244" w:type="dxa"/>
          </w:tcPr>
          <w:p w14:paraId="57E646B2">
            <w:pPr>
              <w:pStyle w:val="11"/>
              <w:spacing w:before="204"/>
              <w:ind w:left="108"/>
              <w:rPr>
                <w:sz w:val="21"/>
              </w:rPr>
            </w:pPr>
            <w:r>
              <w:rPr>
                <w:sz w:val="21"/>
              </w:rPr>
              <w:t>改建 22 公里</w:t>
            </w:r>
          </w:p>
        </w:tc>
        <w:tc>
          <w:tcPr>
            <w:tcW w:w="1286" w:type="dxa"/>
          </w:tcPr>
          <w:p w14:paraId="7A78C7F6">
            <w:pPr>
              <w:pStyle w:val="11"/>
              <w:spacing w:before="204"/>
              <w:ind w:right="358"/>
              <w:jc w:val="right"/>
              <w:rPr>
                <w:sz w:val="21"/>
              </w:rPr>
            </w:pPr>
            <w:r>
              <w:rPr>
                <w:sz w:val="21"/>
              </w:rPr>
              <w:t>17600</w:t>
            </w:r>
          </w:p>
        </w:tc>
        <w:tc>
          <w:tcPr>
            <w:tcW w:w="1556" w:type="dxa"/>
          </w:tcPr>
          <w:p w14:paraId="108288AD">
            <w:pPr>
              <w:pStyle w:val="11"/>
              <w:spacing w:before="204"/>
              <w:ind w:left="450" w:right="442"/>
              <w:jc w:val="center"/>
              <w:rPr>
                <w:sz w:val="21"/>
              </w:rPr>
            </w:pPr>
            <w:r>
              <w:rPr>
                <w:sz w:val="21"/>
              </w:rPr>
              <w:t>200</w:t>
            </w:r>
          </w:p>
        </w:tc>
        <w:tc>
          <w:tcPr>
            <w:tcW w:w="1418" w:type="dxa"/>
          </w:tcPr>
          <w:p w14:paraId="3252C67D">
            <w:pPr>
              <w:pStyle w:val="11"/>
              <w:spacing w:before="204"/>
              <w:ind w:right="217"/>
              <w:jc w:val="right"/>
              <w:rPr>
                <w:sz w:val="21"/>
              </w:rPr>
            </w:pPr>
            <w:r>
              <w:rPr>
                <w:sz w:val="21"/>
              </w:rPr>
              <w:t>2025-2027</w:t>
            </w:r>
          </w:p>
        </w:tc>
        <w:tc>
          <w:tcPr>
            <w:tcW w:w="995" w:type="dxa"/>
          </w:tcPr>
          <w:p w14:paraId="38376F40">
            <w:pPr>
              <w:pStyle w:val="11"/>
              <w:rPr>
                <w:rFonts w:ascii="Times New Roman"/>
                <w:sz w:val="20"/>
              </w:rPr>
            </w:pPr>
          </w:p>
        </w:tc>
      </w:tr>
      <w:tr w14:paraId="3595B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28" w:type="dxa"/>
          </w:tcPr>
          <w:p w14:paraId="387AF1F4">
            <w:pPr>
              <w:pStyle w:val="11"/>
              <w:spacing w:before="155"/>
              <w:ind w:left="106"/>
              <w:rPr>
                <w:sz w:val="21"/>
              </w:rPr>
            </w:pPr>
            <w:r>
              <w:rPr>
                <w:w w:val="99"/>
                <w:sz w:val="21"/>
              </w:rPr>
              <w:t>2</w:t>
            </w:r>
          </w:p>
        </w:tc>
        <w:tc>
          <w:tcPr>
            <w:tcW w:w="1847" w:type="dxa"/>
          </w:tcPr>
          <w:p w14:paraId="37CFB587">
            <w:pPr>
              <w:pStyle w:val="11"/>
              <w:spacing w:line="300" w:lineRule="exact"/>
              <w:ind w:left="106" w:right="34"/>
              <w:rPr>
                <w:sz w:val="21"/>
              </w:rPr>
            </w:pPr>
            <w:r>
              <w:rPr>
                <w:sz w:val="21"/>
              </w:rPr>
              <w:t>高楠（左岚）至紫阳出境路</w:t>
            </w:r>
          </w:p>
        </w:tc>
        <w:tc>
          <w:tcPr>
            <w:tcW w:w="848" w:type="dxa"/>
          </w:tcPr>
          <w:p w14:paraId="1938DB2C">
            <w:pPr>
              <w:pStyle w:val="11"/>
              <w:spacing w:before="155"/>
              <w:ind w:left="107"/>
              <w:rPr>
                <w:sz w:val="21"/>
              </w:rPr>
            </w:pPr>
            <w:r>
              <w:rPr>
                <w:sz w:val="21"/>
              </w:rPr>
              <w:t>新改建</w:t>
            </w:r>
          </w:p>
        </w:tc>
        <w:tc>
          <w:tcPr>
            <w:tcW w:w="1268" w:type="dxa"/>
          </w:tcPr>
          <w:p w14:paraId="48B35453">
            <w:pPr>
              <w:pStyle w:val="11"/>
              <w:spacing w:before="155"/>
              <w:ind w:left="342" w:right="330"/>
              <w:jc w:val="center"/>
              <w:rPr>
                <w:sz w:val="21"/>
              </w:rPr>
            </w:pPr>
            <w:r>
              <w:rPr>
                <w:sz w:val="21"/>
              </w:rPr>
              <w:t>62.8</w:t>
            </w:r>
          </w:p>
        </w:tc>
        <w:tc>
          <w:tcPr>
            <w:tcW w:w="5244" w:type="dxa"/>
          </w:tcPr>
          <w:p w14:paraId="301ED4BE">
            <w:pPr>
              <w:pStyle w:val="11"/>
              <w:spacing w:before="155"/>
              <w:ind w:left="108"/>
              <w:rPr>
                <w:sz w:val="21"/>
              </w:rPr>
            </w:pPr>
            <w:r>
              <w:rPr>
                <w:sz w:val="21"/>
              </w:rPr>
              <w:t>新建 10.8 公里，改建 52 公里</w:t>
            </w:r>
          </w:p>
        </w:tc>
        <w:tc>
          <w:tcPr>
            <w:tcW w:w="1286" w:type="dxa"/>
          </w:tcPr>
          <w:p w14:paraId="2C6D1594">
            <w:pPr>
              <w:pStyle w:val="11"/>
              <w:spacing w:before="155"/>
              <w:ind w:right="369"/>
              <w:jc w:val="right"/>
              <w:rPr>
                <w:sz w:val="21"/>
              </w:rPr>
            </w:pPr>
            <w:r>
              <w:rPr>
                <w:sz w:val="21"/>
              </w:rPr>
              <w:t>28086</w:t>
            </w:r>
          </w:p>
        </w:tc>
        <w:tc>
          <w:tcPr>
            <w:tcW w:w="1556" w:type="dxa"/>
          </w:tcPr>
          <w:p w14:paraId="58175BAF">
            <w:pPr>
              <w:pStyle w:val="11"/>
              <w:spacing w:before="155"/>
              <w:ind w:left="450" w:right="442"/>
              <w:jc w:val="center"/>
              <w:rPr>
                <w:sz w:val="21"/>
              </w:rPr>
            </w:pPr>
            <w:r>
              <w:rPr>
                <w:sz w:val="21"/>
              </w:rPr>
              <w:t>200</w:t>
            </w:r>
          </w:p>
        </w:tc>
        <w:tc>
          <w:tcPr>
            <w:tcW w:w="1418" w:type="dxa"/>
          </w:tcPr>
          <w:p w14:paraId="6923994A">
            <w:pPr>
              <w:pStyle w:val="11"/>
              <w:spacing w:before="155"/>
              <w:ind w:right="220"/>
              <w:jc w:val="right"/>
              <w:rPr>
                <w:sz w:val="21"/>
              </w:rPr>
            </w:pPr>
            <w:r>
              <w:rPr>
                <w:sz w:val="21"/>
              </w:rPr>
              <w:t>2025-2026</w:t>
            </w:r>
          </w:p>
        </w:tc>
        <w:tc>
          <w:tcPr>
            <w:tcW w:w="995" w:type="dxa"/>
          </w:tcPr>
          <w:p w14:paraId="102124B8">
            <w:pPr>
              <w:pStyle w:val="11"/>
              <w:rPr>
                <w:rFonts w:ascii="Times New Roman"/>
                <w:sz w:val="20"/>
              </w:rPr>
            </w:pPr>
          </w:p>
        </w:tc>
      </w:tr>
      <w:tr w14:paraId="3F85D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528" w:type="dxa"/>
          </w:tcPr>
          <w:p w14:paraId="512EFD65">
            <w:pPr>
              <w:pStyle w:val="11"/>
              <w:spacing w:before="12"/>
              <w:rPr>
                <w:rFonts w:ascii="方正小标宋_GBK"/>
                <w:sz w:val="25"/>
              </w:rPr>
            </w:pPr>
          </w:p>
          <w:p w14:paraId="12F93B42">
            <w:pPr>
              <w:pStyle w:val="11"/>
              <w:ind w:left="106"/>
              <w:rPr>
                <w:sz w:val="21"/>
              </w:rPr>
            </w:pPr>
            <w:r>
              <w:rPr>
                <w:w w:val="99"/>
                <w:sz w:val="21"/>
              </w:rPr>
              <w:t>3</w:t>
            </w:r>
          </w:p>
        </w:tc>
        <w:tc>
          <w:tcPr>
            <w:tcW w:w="1847" w:type="dxa"/>
          </w:tcPr>
          <w:p w14:paraId="485F78E0">
            <w:pPr>
              <w:pStyle w:val="11"/>
              <w:spacing w:before="2" w:line="300" w:lineRule="exact"/>
              <w:ind w:left="106" w:right="259"/>
              <w:jc w:val="both"/>
              <w:rPr>
                <w:sz w:val="21"/>
              </w:rPr>
            </w:pPr>
            <w:r>
              <w:rPr>
                <w:sz w:val="21"/>
              </w:rPr>
              <w:t>高楠方斗坪至龙田羊耳坝至北屏月峰旅游环线公路工程</w:t>
            </w:r>
          </w:p>
        </w:tc>
        <w:tc>
          <w:tcPr>
            <w:tcW w:w="848" w:type="dxa"/>
          </w:tcPr>
          <w:p w14:paraId="4E9D3DBF">
            <w:pPr>
              <w:pStyle w:val="11"/>
              <w:spacing w:before="12"/>
              <w:rPr>
                <w:rFonts w:ascii="方正小标宋_GBK"/>
                <w:sz w:val="25"/>
              </w:rPr>
            </w:pPr>
          </w:p>
          <w:p w14:paraId="13CF3B34">
            <w:pPr>
              <w:pStyle w:val="11"/>
              <w:ind w:left="107"/>
              <w:rPr>
                <w:sz w:val="21"/>
              </w:rPr>
            </w:pPr>
            <w:r>
              <w:rPr>
                <w:sz w:val="21"/>
              </w:rPr>
              <w:t>新建</w:t>
            </w:r>
          </w:p>
        </w:tc>
        <w:tc>
          <w:tcPr>
            <w:tcW w:w="1268" w:type="dxa"/>
          </w:tcPr>
          <w:p w14:paraId="466B8D0A">
            <w:pPr>
              <w:pStyle w:val="11"/>
              <w:spacing w:before="12"/>
              <w:rPr>
                <w:rFonts w:ascii="方正小标宋_GBK"/>
                <w:sz w:val="25"/>
              </w:rPr>
            </w:pPr>
          </w:p>
          <w:p w14:paraId="45069629">
            <w:pPr>
              <w:pStyle w:val="11"/>
              <w:ind w:left="342" w:right="333"/>
              <w:jc w:val="center"/>
              <w:rPr>
                <w:sz w:val="21"/>
              </w:rPr>
            </w:pPr>
            <w:r>
              <w:rPr>
                <w:sz w:val="21"/>
              </w:rPr>
              <w:t>27</w:t>
            </w:r>
          </w:p>
        </w:tc>
        <w:tc>
          <w:tcPr>
            <w:tcW w:w="5244" w:type="dxa"/>
          </w:tcPr>
          <w:p w14:paraId="6B4F7782">
            <w:pPr>
              <w:pStyle w:val="11"/>
              <w:spacing w:before="12"/>
              <w:rPr>
                <w:rFonts w:ascii="方正小标宋_GBK"/>
                <w:sz w:val="25"/>
              </w:rPr>
            </w:pPr>
          </w:p>
          <w:p w14:paraId="043050D2">
            <w:pPr>
              <w:pStyle w:val="11"/>
              <w:ind w:left="108"/>
              <w:rPr>
                <w:sz w:val="21"/>
              </w:rPr>
            </w:pPr>
            <w:r>
              <w:rPr>
                <w:sz w:val="21"/>
              </w:rPr>
              <w:t>新建道路 27 公里</w:t>
            </w:r>
          </w:p>
        </w:tc>
        <w:tc>
          <w:tcPr>
            <w:tcW w:w="1286" w:type="dxa"/>
          </w:tcPr>
          <w:p w14:paraId="19D253E1">
            <w:pPr>
              <w:pStyle w:val="11"/>
              <w:spacing w:before="12"/>
              <w:rPr>
                <w:rFonts w:ascii="方正小标宋_GBK"/>
                <w:sz w:val="25"/>
              </w:rPr>
            </w:pPr>
          </w:p>
          <w:p w14:paraId="4F10A305">
            <w:pPr>
              <w:pStyle w:val="11"/>
              <w:ind w:right="375"/>
              <w:jc w:val="right"/>
              <w:rPr>
                <w:sz w:val="21"/>
              </w:rPr>
            </w:pPr>
            <w:r>
              <w:rPr>
                <w:sz w:val="21"/>
              </w:rPr>
              <w:t>30000</w:t>
            </w:r>
          </w:p>
        </w:tc>
        <w:tc>
          <w:tcPr>
            <w:tcW w:w="1556" w:type="dxa"/>
          </w:tcPr>
          <w:p w14:paraId="7323DE12">
            <w:pPr>
              <w:pStyle w:val="11"/>
              <w:spacing w:before="12"/>
              <w:rPr>
                <w:rFonts w:ascii="方正小标宋_GBK"/>
                <w:sz w:val="25"/>
              </w:rPr>
            </w:pPr>
          </w:p>
          <w:p w14:paraId="3C8C5AAE">
            <w:pPr>
              <w:pStyle w:val="11"/>
              <w:ind w:left="450" w:right="442"/>
              <w:jc w:val="center"/>
              <w:rPr>
                <w:sz w:val="21"/>
              </w:rPr>
            </w:pPr>
            <w:r>
              <w:rPr>
                <w:sz w:val="21"/>
              </w:rPr>
              <w:t>200</w:t>
            </w:r>
          </w:p>
        </w:tc>
        <w:tc>
          <w:tcPr>
            <w:tcW w:w="1418" w:type="dxa"/>
          </w:tcPr>
          <w:p w14:paraId="594BD602">
            <w:pPr>
              <w:pStyle w:val="11"/>
              <w:spacing w:before="12"/>
              <w:rPr>
                <w:rFonts w:ascii="方正小标宋_GBK"/>
                <w:sz w:val="25"/>
              </w:rPr>
            </w:pPr>
          </w:p>
          <w:p w14:paraId="58C8697F">
            <w:pPr>
              <w:pStyle w:val="11"/>
              <w:ind w:right="217"/>
              <w:jc w:val="right"/>
              <w:rPr>
                <w:sz w:val="21"/>
              </w:rPr>
            </w:pPr>
            <w:r>
              <w:rPr>
                <w:sz w:val="21"/>
              </w:rPr>
              <w:t>2025-2027</w:t>
            </w:r>
          </w:p>
        </w:tc>
        <w:tc>
          <w:tcPr>
            <w:tcW w:w="995" w:type="dxa"/>
          </w:tcPr>
          <w:p w14:paraId="6DE8DF36">
            <w:pPr>
              <w:pStyle w:val="11"/>
              <w:spacing w:before="180" w:line="213" w:lineRule="auto"/>
              <w:ind w:left="108" w:right="245"/>
              <w:jc w:val="both"/>
              <w:rPr>
                <w:sz w:val="21"/>
              </w:rPr>
            </w:pPr>
            <w:r>
              <w:rPr>
                <w:sz w:val="21"/>
              </w:rPr>
              <w:t>解决高楠镇通三级</w:t>
            </w:r>
          </w:p>
        </w:tc>
      </w:tr>
    </w:tbl>
    <w:p w14:paraId="2A1AF025">
      <w:pPr>
        <w:spacing w:after="0" w:line="213" w:lineRule="auto"/>
        <w:jc w:val="both"/>
        <w:rPr>
          <w:sz w:val="21"/>
        </w:rPr>
        <w:sectPr>
          <w:pgSz w:w="16840" w:h="11910" w:orient="landscape"/>
          <w:pgMar w:top="1100" w:right="700" w:bottom="1000" w:left="920" w:header="0" w:footer="812" w:gutter="0"/>
          <w:cols w:space="720" w:num="1"/>
        </w:sectPr>
      </w:pPr>
    </w:p>
    <w:p w14:paraId="171D679B">
      <w:pPr>
        <w:spacing w:before="9"/>
        <w:ind w:left="2984" w:right="2995" w:firstLine="0"/>
        <w:jc w:val="center"/>
        <w:rPr>
          <w:rFonts w:hint="eastAsia" w:ascii="方正小标宋_GBK" w:hAnsi="方正小标宋_GBK" w:eastAsia="方正小标宋_GBK"/>
          <w:sz w:val="40"/>
        </w:rPr>
      </w:pPr>
      <w:r>
        <w:rPr>
          <w:rFonts w:hint="eastAsia" w:ascii="方正小标宋_GBK" w:hAnsi="方正小标宋_GBK" w:eastAsia="方正小标宋_GBK"/>
          <w:sz w:val="40"/>
        </w:rPr>
        <w:t>附表二：城口县“十四五”综合交通规划备选项目表</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847"/>
        <w:gridCol w:w="848"/>
        <w:gridCol w:w="1268"/>
        <w:gridCol w:w="5244"/>
        <w:gridCol w:w="1286"/>
        <w:gridCol w:w="1556"/>
        <w:gridCol w:w="1418"/>
        <w:gridCol w:w="995"/>
      </w:tblGrid>
      <w:tr w14:paraId="71A14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28" w:type="dxa"/>
          </w:tcPr>
          <w:p w14:paraId="5C807DCE">
            <w:pPr>
              <w:pStyle w:val="11"/>
              <w:spacing w:before="31" w:line="360" w:lineRule="atLeast"/>
              <w:ind w:left="159" w:right="147"/>
              <w:rPr>
                <w:b/>
                <w:sz w:val="21"/>
              </w:rPr>
            </w:pPr>
            <w:r>
              <w:rPr>
                <w:b/>
                <w:sz w:val="21"/>
              </w:rPr>
              <w:t>序号</w:t>
            </w:r>
          </w:p>
        </w:tc>
        <w:tc>
          <w:tcPr>
            <w:tcW w:w="1847" w:type="dxa"/>
          </w:tcPr>
          <w:p w14:paraId="40A0BD73">
            <w:pPr>
              <w:pStyle w:val="11"/>
              <w:spacing w:before="11"/>
              <w:rPr>
                <w:rFonts w:ascii="方正小标宋_GBK"/>
                <w:sz w:val="12"/>
              </w:rPr>
            </w:pPr>
          </w:p>
          <w:p w14:paraId="19078C0A">
            <w:pPr>
              <w:pStyle w:val="11"/>
              <w:ind w:left="502"/>
              <w:rPr>
                <w:b/>
                <w:sz w:val="21"/>
              </w:rPr>
            </w:pPr>
            <w:r>
              <w:rPr>
                <w:b/>
                <w:sz w:val="21"/>
              </w:rPr>
              <w:t>项目名称</w:t>
            </w:r>
          </w:p>
        </w:tc>
        <w:tc>
          <w:tcPr>
            <w:tcW w:w="848" w:type="dxa"/>
          </w:tcPr>
          <w:p w14:paraId="0AF0BE2A">
            <w:pPr>
              <w:pStyle w:val="11"/>
              <w:spacing w:before="31" w:line="360" w:lineRule="atLeast"/>
              <w:ind w:left="213" w:right="202"/>
              <w:rPr>
                <w:b/>
                <w:sz w:val="21"/>
              </w:rPr>
            </w:pPr>
            <w:r>
              <w:rPr>
                <w:b/>
                <w:sz w:val="21"/>
              </w:rPr>
              <w:t>建设性质</w:t>
            </w:r>
          </w:p>
        </w:tc>
        <w:tc>
          <w:tcPr>
            <w:tcW w:w="1268" w:type="dxa"/>
          </w:tcPr>
          <w:p w14:paraId="3DDE34B3">
            <w:pPr>
              <w:pStyle w:val="11"/>
              <w:spacing w:before="31" w:line="360" w:lineRule="atLeast"/>
              <w:ind w:left="358" w:right="198" w:hanging="144"/>
              <w:rPr>
                <w:b/>
                <w:sz w:val="21"/>
              </w:rPr>
            </w:pPr>
            <w:r>
              <w:rPr>
                <w:b/>
                <w:sz w:val="21"/>
              </w:rPr>
              <w:t>境内里程(公里)</w:t>
            </w:r>
          </w:p>
        </w:tc>
        <w:tc>
          <w:tcPr>
            <w:tcW w:w="5244" w:type="dxa"/>
          </w:tcPr>
          <w:p w14:paraId="281F2A0A">
            <w:pPr>
              <w:pStyle w:val="11"/>
              <w:spacing w:before="11"/>
              <w:rPr>
                <w:rFonts w:ascii="方正小标宋_GBK"/>
                <w:sz w:val="12"/>
              </w:rPr>
            </w:pPr>
          </w:p>
          <w:p w14:paraId="0EAF0F90">
            <w:pPr>
              <w:pStyle w:val="11"/>
              <w:ind w:left="1971" w:right="1958"/>
              <w:jc w:val="center"/>
              <w:rPr>
                <w:b/>
                <w:sz w:val="21"/>
              </w:rPr>
            </w:pPr>
            <w:r>
              <w:rPr>
                <w:b/>
                <w:sz w:val="21"/>
              </w:rPr>
              <w:t>主要建设内容</w:t>
            </w:r>
          </w:p>
        </w:tc>
        <w:tc>
          <w:tcPr>
            <w:tcW w:w="1286" w:type="dxa"/>
          </w:tcPr>
          <w:p w14:paraId="27E25FDF">
            <w:pPr>
              <w:pStyle w:val="11"/>
              <w:spacing w:before="53"/>
              <w:ind w:left="326"/>
              <w:rPr>
                <w:b/>
                <w:sz w:val="21"/>
              </w:rPr>
            </w:pPr>
            <w:r>
              <w:rPr>
                <w:b/>
                <w:sz w:val="21"/>
              </w:rPr>
              <w:t>总投资</w:t>
            </w:r>
          </w:p>
          <w:p w14:paraId="64A40836">
            <w:pPr>
              <w:pStyle w:val="11"/>
              <w:spacing w:before="22" w:line="268" w:lineRule="exact"/>
              <w:ind w:left="223"/>
              <w:rPr>
                <w:b/>
                <w:sz w:val="21"/>
              </w:rPr>
            </w:pPr>
            <w:r>
              <w:rPr>
                <w:b/>
                <w:sz w:val="21"/>
              </w:rPr>
              <w:t>（万元）</w:t>
            </w:r>
          </w:p>
        </w:tc>
        <w:tc>
          <w:tcPr>
            <w:tcW w:w="1556" w:type="dxa"/>
          </w:tcPr>
          <w:p w14:paraId="3BEA3B24">
            <w:pPr>
              <w:pStyle w:val="11"/>
              <w:spacing w:before="31" w:line="360" w:lineRule="atLeast"/>
              <w:ind w:left="497" w:right="134" w:hanging="351"/>
              <w:rPr>
                <w:rFonts w:ascii="Times New Roman" w:hAnsi="Times New Roman" w:eastAsia="Times New Roman"/>
                <w:b/>
                <w:sz w:val="21"/>
              </w:rPr>
            </w:pPr>
            <w:r>
              <w:rPr>
                <w:rFonts w:ascii="Times New Roman" w:hAnsi="Times New Roman" w:eastAsia="Times New Roman"/>
                <w:b/>
                <w:sz w:val="21"/>
              </w:rPr>
              <w:t>“</w:t>
            </w:r>
            <w:r>
              <w:rPr>
                <w:b/>
                <w:sz w:val="21"/>
              </w:rPr>
              <w:t>十四五</w:t>
            </w:r>
            <w:r>
              <w:rPr>
                <w:rFonts w:ascii="Times New Roman" w:hAnsi="Times New Roman" w:eastAsia="Times New Roman"/>
                <w:b/>
                <w:sz w:val="21"/>
              </w:rPr>
              <w:t>”</w:t>
            </w:r>
            <w:r>
              <w:rPr>
                <w:b/>
                <w:sz w:val="21"/>
              </w:rPr>
              <w:t>投资</w:t>
            </w:r>
            <w:r>
              <w:rPr>
                <w:rFonts w:ascii="Times New Roman" w:hAnsi="Times New Roman" w:eastAsia="Times New Roman"/>
                <w:b/>
                <w:sz w:val="21"/>
              </w:rPr>
              <w:t>(</w:t>
            </w:r>
            <w:r>
              <w:rPr>
                <w:b/>
                <w:sz w:val="21"/>
              </w:rPr>
              <w:t>万元</w:t>
            </w:r>
            <w:r>
              <w:rPr>
                <w:rFonts w:ascii="Times New Roman" w:hAnsi="Times New Roman" w:eastAsia="Times New Roman"/>
                <w:b/>
                <w:sz w:val="21"/>
              </w:rPr>
              <w:t>)</w:t>
            </w:r>
          </w:p>
        </w:tc>
        <w:tc>
          <w:tcPr>
            <w:tcW w:w="1418" w:type="dxa"/>
          </w:tcPr>
          <w:p w14:paraId="7DFF474E">
            <w:pPr>
              <w:pStyle w:val="11"/>
              <w:spacing w:before="11"/>
              <w:rPr>
                <w:rFonts w:ascii="方正小标宋_GBK"/>
                <w:sz w:val="12"/>
              </w:rPr>
            </w:pPr>
          </w:p>
          <w:p w14:paraId="62C1E0AD">
            <w:pPr>
              <w:pStyle w:val="11"/>
              <w:ind w:right="275"/>
              <w:jc w:val="right"/>
              <w:rPr>
                <w:b/>
                <w:sz w:val="21"/>
              </w:rPr>
            </w:pPr>
            <w:r>
              <w:rPr>
                <w:b/>
                <w:w w:val="95"/>
                <w:sz w:val="21"/>
              </w:rPr>
              <w:t>建设年限</w:t>
            </w:r>
          </w:p>
        </w:tc>
        <w:tc>
          <w:tcPr>
            <w:tcW w:w="995" w:type="dxa"/>
          </w:tcPr>
          <w:p w14:paraId="32BBBA36">
            <w:pPr>
              <w:pStyle w:val="11"/>
              <w:spacing w:before="11"/>
              <w:rPr>
                <w:rFonts w:ascii="方正小标宋_GBK"/>
                <w:sz w:val="12"/>
              </w:rPr>
            </w:pPr>
          </w:p>
          <w:p w14:paraId="3970B1F4">
            <w:pPr>
              <w:pStyle w:val="11"/>
              <w:ind w:left="285"/>
              <w:rPr>
                <w:b/>
                <w:sz w:val="21"/>
              </w:rPr>
            </w:pPr>
            <w:r>
              <w:rPr>
                <w:b/>
                <w:sz w:val="21"/>
              </w:rPr>
              <w:t>备注</w:t>
            </w:r>
          </w:p>
        </w:tc>
      </w:tr>
      <w:tr w14:paraId="38928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528" w:type="dxa"/>
          </w:tcPr>
          <w:p w14:paraId="3BE3DFE9">
            <w:pPr>
              <w:pStyle w:val="11"/>
              <w:spacing w:before="171"/>
              <w:ind w:left="106"/>
              <w:rPr>
                <w:sz w:val="21"/>
              </w:rPr>
            </w:pPr>
            <w:r>
              <w:rPr>
                <w:w w:val="99"/>
                <w:sz w:val="21"/>
              </w:rPr>
              <w:t>4</w:t>
            </w:r>
          </w:p>
        </w:tc>
        <w:tc>
          <w:tcPr>
            <w:tcW w:w="1847" w:type="dxa"/>
          </w:tcPr>
          <w:p w14:paraId="61FFBCD9">
            <w:pPr>
              <w:pStyle w:val="11"/>
              <w:spacing w:before="45" w:line="213" w:lineRule="auto"/>
              <w:ind w:left="106" w:right="259"/>
              <w:rPr>
                <w:sz w:val="21"/>
              </w:rPr>
            </w:pPr>
            <w:r>
              <w:rPr>
                <w:sz w:val="21"/>
              </w:rPr>
              <w:t>北屏至岚天至河鱼公路</w:t>
            </w:r>
          </w:p>
        </w:tc>
        <w:tc>
          <w:tcPr>
            <w:tcW w:w="848" w:type="dxa"/>
          </w:tcPr>
          <w:p w14:paraId="19B0AC19">
            <w:pPr>
              <w:pStyle w:val="11"/>
              <w:spacing w:before="171"/>
              <w:ind w:left="107"/>
              <w:rPr>
                <w:sz w:val="21"/>
              </w:rPr>
            </w:pPr>
            <w:r>
              <w:rPr>
                <w:sz w:val="21"/>
              </w:rPr>
              <w:t>新建</w:t>
            </w:r>
          </w:p>
        </w:tc>
        <w:tc>
          <w:tcPr>
            <w:tcW w:w="1268" w:type="dxa"/>
          </w:tcPr>
          <w:p w14:paraId="346D2650">
            <w:pPr>
              <w:pStyle w:val="11"/>
              <w:spacing w:before="171"/>
              <w:ind w:left="341" w:right="333"/>
              <w:jc w:val="center"/>
              <w:rPr>
                <w:sz w:val="21"/>
              </w:rPr>
            </w:pPr>
            <w:r>
              <w:rPr>
                <w:sz w:val="21"/>
              </w:rPr>
              <w:t>26</w:t>
            </w:r>
          </w:p>
        </w:tc>
        <w:tc>
          <w:tcPr>
            <w:tcW w:w="5244" w:type="dxa"/>
          </w:tcPr>
          <w:p w14:paraId="21191C61">
            <w:pPr>
              <w:pStyle w:val="11"/>
              <w:spacing w:before="171"/>
              <w:ind w:left="108"/>
              <w:rPr>
                <w:sz w:val="21"/>
              </w:rPr>
            </w:pPr>
            <w:r>
              <w:rPr>
                <w:sz w:val="21"/>
              </w:rPr>
              <w:t>新建三级公路 26 公里</w:t>
            </w:r>
          </w:p>
        </w:tc>
        <w:tc>
          <w:tcPr>
            <w:tcW w:w="1286" w:type="dxa"/>
          </w:tcPr>
          <w:p w14:paraId="6D1C1B28">
            <w:pPr>
              <w:pStyle w:val="11"/>
              <w:spacing w:before="171"/>
              <w:ind w:left="374"/>
              <w:rPr>
                <w:sz w:val="21"/>
              </w:rPr>
            </w:pPr>
            <w:r>
              <w:rPr>
                <w:sz w:val="21"/>
              </w:rPr>
              <w:t>16000</w:t>
            </w:r>
          </w:p>
        </w:tc>
        <w:tc>
          <w:tcPr>
            <w:tcW w:w="1556" w:type="dxa"/>
          </w:tcPr>
          <w:p w14:paraId="0D7231FA">
            <w:pPr>
              <w:pStyle w:val="11"/>
              <w:spacing w:before="171"/>
              <w:ind w:left="624"/>
              <w:rPr>
                <w:sz w:val="21"/>
              </w:rPr>
            </w:pPr>
            <w:r>
              <w:rPr>
                <w:sz w:val="21"/>
              </w:rPr>
              <w:t>200</w:t>
            </w:r>
          </w:p>
        </w:tc>
        <w:tc>
          <w:tcPr>
            <w:tcW w:w="1418" w:type="dxa"/>
          </w:tcPr>
          <w:p w14:paraId="64E5810B">
            <w:pPr>
              <w:pStyle w:val="11"/>
              <w:spacing w:before="171"/>
              <w:ind w:right="217"/>
              <w:jc w:val="right"/>
              <w:rPr>
                <w:sz w:val="21"/>
              </w:rPr>
            </w:pPr>
            <w:r>
              <w:rPr>
                <w:sz w:val="21"/>
              </w:rPr>
              <w:t>2025-2027</w:t>
            </w:r>
          </w:p>
        </w:tc>
        <w:tc>
          <w:tcPr>
            <w:tcW w:w="995" w:type="dxa"/>
          </w:tcPr>
          <w:p w14:paraId="2CCE90A1">
            <w:pPr>
              <w:pStyle w:val="11"/>
              <w:rPr>
                <w:rFonts w:ascii="Times New Roman"/>
                <w:sz w:val="20"/>
              </w:rPr>
            </w:pPr>
          </w:p>
        </w:tc>
      </w:tr>
      <w:tr w14:paraId="7EDB7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528" w:type="dxa"/>
          </w:tcPr>
          <w:p w14:paraId="73DBA92D">
            <w:pPr>
              <w:pStyle w:val="11"/>
              <w:spacing w:before="196"/>
              <w:ind w:left="106"/>
              <w:rPr>
                <w:sz w:val="21"/>
              </w:rPr>
            </w:pPr>
            <w:r>
              <w:rPr>
                <w:w w:val="99"/>
                <w:sz w:val="21"/>
              </w:rPr>
              <w:t>5</w:t>
            </w:r>
          </w:p>
        </w:tc>
        <w:tc>
          <w:tcPr>
            <w:tcW w:w="1847" w:type="dxa"/>
          </w:tcPr>
          <w:p w14:paraId="17F8D3B0">
            <w:pPr>
              <w:pStyle w:val="11"/>
              <w:spacing w:before="43" w:line="300" w:lineRule="exact"/>
              <w:ind w:left="106" w:right="259"/>
              <w:rPr>
                <w:sz w:val="21"/>
              </w:rPr>
            </w:pPr>
            <w:r>
              <w:rPr>
                <w:sz w:val="21"/>
              </w:rPr>
              <w:t>东安至厚坪至明中新建公路</w:t>
            </w:r>
          </w:p>
        </w:tc>
        <w:tc>
          <w:tcPr>
            <w:tcW w:w="848" w:type="dxa"/>
          </w:tcPr>
          <w:p w14:paraId="00B0F7D0">
            <w:pPr>
              <w:pStyle w:val="11"/>
              <w:spacing w:before="196"/>
              <w:ind w:left="107"/>
              <w:rPr>
                <w:sz w:val="21"/>
              </w:rPr>
            </w:pPr>
            <w:r>
              <w:rPr>
                <w:sz w:val="21"/>
              </w:rPr>
              <w:t>新建</w:t>
            </w:r>
          </w:p>
        </w:tc>
        <w:tc>
          <w:tcPr>
            <w:tcW w:w="1268" w:type="dxa"/>
          </w:tcPr>
          <w:p w14:paraId="258F81F9">
            <w:pPr>
              <w:pStyle w:val="11"/>
              <w:spacing w:before="196"/>
              <w:ind w:left="342" w:right="333"/>
              <w:jc w:val="center"/>
              <w:rPr>
                <w:sz w:val="21"/>
              </w:rPr>
            </w:pPr>
            <w:r>
              <w:rPr>
                <w:sz w:val="21"/>
              </w:rPr>
              <w:t>27</w:t>
            </w:r>
          </w:p>
        </w:tc>
        <w:tc>
          <w:tcPr>
            <w:tcW w:w="5244" w:type="dxa"/>
          </w:tcPr>
          <w:p w14:paraId="65863FCA">
            <w:pPr>
              <w:pStyle w:val="11"/>
              <w:spacing w:before="196"/>
              <w:ind w:left="108"/>
              <w:rPr>
                <w:sz w:val="21"/>
              </w:rPr>
            </w:pPr>
            <w:r>
              <w:rPr>
                <w:sz w:val="21"/>
              </w:rPr>
              <w:t>新建道路 27 公里</w:t>
            </w:r>
          </w:p>
        </w:tc>
        <w:tc>
          <w:tcPr>
            <w:tcW w:w="1286" w:type="dxa"/>
          </w:tcPr>
          <w:p w14:paraId="5DAC3C61">
            <w:pPr>
              <w:pStyle w:val="11"/>
              <w:spacing w:before="196"/>
              <w:ind w:left="386"/>
              <w:rPr>
                <w:sz w:val="21"/>
              </w:rPr>
            </w:pPr>
            <w:r>
              <w:rPr>
                <w:sz w:val="21"/>
              </w:rPr>
              <w:t>27000</w:t>
            </w:r>
          </w:p>
        </w:tc>
        <w:tc>
          <w:tcPr>
            <w:tcW w:w="1556" w:type="dxa"/>
          </w:tcPr>
          <w:p w14:paraId="2664BB18">
            <w:pPr>
              <w:pStyle w:val="11"/>
              <w:spacing w:before="196"/>
              <w:ind w:left="624"/>
              <w:rPr>
                <w:sz w:val="21"/>
              </w:rPr>
            </w:pPr>
            <w:r>
              <w:rPr>
                <w:sz w:val="21"/>
              </w:rPr>
              <w:t>200</w:t>
            </w:r>
          </w:p>
        </w:tc>
        <w:tc>
          <w:tcPr>
            <w:tcW w:w="1418" w:type="dxa"/>
          </w:tcPr>
          <w:p w14:paraId="3304898C">
            <w:pPr>
              <w:pStyle w:val="11"/>
              <w:spacing w:before="196"/>
              <w:ind w:right="217"/>
              <w:jc w:val="right"/>
              <w:rPr>
                <w:sz w:val="21"/>
              </w:rPr>
            </w:pPr>
            <w:r>
              <w:rPr>
                <w:sz w:val="21"/>
              </w:rPr>
              <w:t>2025-2027</w:t>
            </w:r>
          </w:p>
        </w:tc>
        <w:tc>
          <w:tcPr>
            <w:tcW w:w="995" w:type="dxa"/>
          </w:tcPr>
          <w:p w14:paraId="59386A4E">
            <w:pPr>
              <w:pStyle w:val="11"/>
              <w:rPr>
                <w:rFonts w:ascii="Times New Roman"/>
                <w:sz w:val="20"/>
              </w:rPr>
            </w:pPr>
          </w:p>
        </w:tc>
      </w:tr>
      <w:tr w14:paraId="54E5E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528" w:type="dxa"/>
          </w:tcPr>
          <w:p w14:paraId="2B98FC18">
            <w:pPr>
              <w:pStyle w:val="11"/>
              <w:spacing w:before="207"/>
              <w:ind w:left="106"/>
              <w:rPr>
                <w:sz w:val="21"/>
              </w:rPr>
            </w:pPr>
            <w:r>
              <w:rPr>
                <w:w w:val="99"/>
                <w:sz w:val="21"/>
              </w:rPr>
              <w:t>6</w:t>
            </w:r>
          </w:p>
        </w:tc>
        <w:tc>
          <w:tcPr>
            <w:tcW w:w="1847" w:type="dxa"/>
          </w:tcPr>
          <w:p w14:paraId="6D3ED31E">
            <w:pPr>
              <w:pStyle w:val="11"/>
              <w:spacing w:before="85" w:line="213" w:lineRule="auto"/>
              <w:ind w:left="106" w:right="259"/>
              <w:rPr>
                <w:sz w:val="21"/>
              </w:rPr>
            </w:pPr>
            <w:r>
              <w:rPr>
                <w:sz w:val="21"/>
              </w:rPr>
              <w:t>治平至厚坪升级改造工程</w:t>
            </w:r>
          </w:p>
        </w:tc>
        <w:tc>
          <w:tcPr>
            <w:tcW w:w="848" w:type="dxa"/>
          </w:tcPr>
          <w:p w14:paraId="2781CD4A">
            <w:pPr>
              <w:pStyle w:val="11"/>
              <w:spacing w:before="85" w:line="213" w:lineRule="auto"/>
              <w:ind w:left="107" w:right="99"/>
              <w:rPr>
                <w:sz w:val="21"/>
              </w:rPr>
            </w:pPr>
            <w:r>
              <w:rPr>
                <w:sz w:val="21"/>
              </w:rPr>
              <w:t>升级改造</w:t>
            </w:r>
          </w:p>
        </w:tc>
        <w:tc>
          <w:tcPr>
            <w:tcW w:w="1268" w:type="dxa"/>
          </w:tcPr>
          <w:p w14:paraId="72F91F7F">
            <w:pPr>
              <w:pStyle w:val="11"/>
              <w:spacing w:before="207"/>
              <w:ind w:left="340" w:right="333"/>
              <w:jc w:val="center"/>
              <w:rPr>
                <w:sz w:val="21"/>
              </w:rPr>
            </w:pPr>
            <w:r>
              <w:rPr>
                <w:sz w:val="21"/>
              </w:rPr>
              <w:t>10</w:t>
            </w:r>
          </w:p>
        </w:tc>
        <w:tc>
          <w:tcPr>
            <w:tcW w:w="5244" w:type="dxa"/>
          </w:tcPr>
          <w:p w14:paraId="22B0FAFC">
            <w:pPr>
              <w:pStyle w:val="11"/>
              <w:spacing w:before="207"/>
              <w:ind w:left="108"/>
              <w:rPr>
                <w:sz w:val="21"/>
              </w:rPr>
            </w:pPr>
            <w:r>
              <w:rPr>
                <w:sz w:val="21"/>
              </w:rPr>
              <w:t>升级改造 10 公里</w:t>
            </w:r>
          </w:p>
        </w:tc>
        <w:tc>
          <w:tcPr>
            <w:tcW w:w="1286" w:type="dxa"/>
          </w:tcPr>
          <w:p w14:paraId="2B49EAE9">
            <w:pPr>
              <w:pStyle w:val="11"/>
              <w:spacing w:before="207"/>
              <w:ind w:left="437"/>
              <w:rPr>
                <w:sz w:val="21"/>
              </w:rPr>
            </w:pPr>
            <w:r>
              <w:rPr>
                <w:sz w:val="21"/>
              </w:rPr>
              <w:t>8000</w:t>
            </w:r>
          </w:p>
        </w:tc>
        <w:tc>
          <w:tcPr>
            <w:tcW w:w="1556" w:type="dxa"/>
          </w:tcPr>
          <w:p w14:paraId="1D6ACED6">
            <w:pPr>
              <w:pStyle w:val="11"/>
              <w:spacing w:before="207"/>
              <w:ind w:left="624"/>
              <w:rPr>
                <w:sz w:val="21"/>
              </w:rPr>
            </w:pPr>
            <w:r>
              <w:rPr>
                <w:sz w:val="21"/>
              </w:rPr>
              <w:t>200</w:t>
            </w:r>
          </w:p>
        </w:tc>
        <w:tc>
          <w:tcPr>
            <w:tcW w:w="1418" w:type="dxa"/>
          </w:tcPr>
          <w:p w14:paraId="7117033A">
            <w:pPr>
              <w:pStyle w:val="11"/>
              <w:spacing w:before="207"/>
              <w:ind w:right="217"/>
              <w:jc w:val="right"/>
              <w:rPr>
                <w:sz w:val="21"/>
              </w:rPr>
            </w:pPr>
            <w:r>
              <w:rPr>
                <w:sz w:val="21"/>
              </w:rPr>
              <w:t>2025-2027</w:t>
            </w:r>
          </w:p>
        </w:tc>
        <w:tc>
          <w:tcPr>
            <w:tcW w:w="995" w:type="dxa"/>
          </w:tcPr>
          <w:p w14:paraId="77D2EE3F">
            <w:pPr>
              <w:pStyle w:val="11"/>
              <w:rPr>
                <w:rFonts w:ascii="Times New Roman"/>
                <w:sz w:val="20"/>
              </w:rPr>
            </w:pPr>
          </w:p>
        </w:tc>
      </w:tr>
      <w:tr w14:paraId="0415C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28" w:type="dxa"/>
          </w:tcPr>
          <w:p w14:paraId="2244DC96">
            <w:pPr>
              <w:pStyle w:val="11"/>
              <w:spacing w:before="207"/>
              <w:ind w:left="106"/>
              <w:rPr>
                <w:sz w:val="21"/>
              </w:rPr>
            </w:pPr>
            <w:r>
              <w:rPr>
                <w:w w:val="99"/>
                <w:sz w:val="21"/>
              </w:rPr>
              <w:t>7</w:t>
            </w:r>
          </w:p>
        </w:tc>
        <w:tc>
          <w:tcPr>
            <w:tcW w:w="1847" w:type="dxa"/>
          </w:tcPr>
          <w:p w14:paraId="1098D53F">
            <w:pPr>
              <w:pStyle w:val="11"/>
              <w:spacing w:before="82" w:line="213" w:lineRule="auto"/>
              <w:ind w:left="106" w:right="259"/>
              <w:rPr>
                <w:sz w:val="21"/>
              </w:rPr>
            </w:pPr>
            <w:r>
              <w:rPr>
                <w:sz w:val="21"/>
              </w:rPr>
              <w:t>坪坝机场连接线工程</w:t>
            </w:r>
          </w:p>
        </w:tc>
        <w:tc>
          <w:tcPr>
            <w:tcW w:w="848" w:type="dxa"/>
          </w:tcPr>
          <w:p w14:paraId="54D33C61">
            <w:pPr>
              <w:pStyle w:val="11"/>
              <w:spacing w:before="207"/>
              <w:ind w:left="107"/>
              <w:rPr>
                <w:sz w:val="21"/>
              </w:rPr>
            </w:pPr>
            <w:r>
              <w:rPr>
                <w:sz w:val="21"/>
              </w:rPr>
              <w:t>新建</w:t>
            </w:r>
          </w:p>
        </w:tc>
        <w:tc>
          <w:tcPr>
            <w:tcW w:w="1268" w:type="dxa"/>
          </w:tcPr>
          <w:p w14:paraId="1F668ABA">
            <w:pPr>
              <w:pStyle w:val="11"/>
              <w:spacing w:before="207"/>
              <w:ind w:left="342" w:right="331"/>
              <w:jc w:val="center"/>
              <w:rPr>
                <w:sz w:val="21"/>
              </w:rPr>
            </w:pPr>
            <w:r>
              <w:rPr>
                <w:sz w:val="21"/>
              </w:rPr>
              <w:t>13</w:t>
            </w:r>
          </w:p>
        </w:tc>
        <w:tc>
          <w:tcPr>
            <w:tcW w:w="5244" w:type="dxa"/>
          </w:tcPr>
          <w:p w14:paraId="09D471AC">
            <w:pPr>
              <w:pStyle w:val="11"/>
              <w:spacing w:before="207"/>
              <w:ind w:left="108"/>
              <w:rPr>
                <w:sz w:val="21"/>
              </w:rPr>
            </w:pPr>
            <w:r>
              <w:rPr>
                <w:sz w:val="21"/>
              </w:rPr>
              <w:t>新建机场连接线公路 13 公里</w:t>
            </w:r>
          </w:p>
        </w:tc>
        <w:tc>
          <w:tcPr>
            <w:tcW w:w="1286" w:type="dxa"/>
          </w:tcPr>
          <w:p w14:paraId="091AC2C1">
            <w:pPr>
              <w:pStyle w:val="11"/>
              <w:spacing w:before="207"/>
              <w:ind w:left="389"/>
              <w:rPr>
                <w:sz w:val="21"/>
              </w:rPr>
            </w:pPr>
            <w:r>
              <w:rPr>
                <w:sz w:val="21"/>
              </w:rPr>
              <w:t>26000</w:t>
            </w:r>
          </w:p>
        </w:tc>
        <w:tc>
          <w:tcPr>
            <w:tcW w:w="1556" w:type="dxa"/>
          </w:tcPr>
          <w:p w14:paraId="08BD407C">
            <w:pPr>
              <w:pStyle w:val="11"/>
              <w:spacing w:before="207"/>
              <w:ind w:left="624"/>
              <w:rPr>
                <w:sz w:val="21"/>
              </w:rPr>
            </w:pPr>
            <w:r>
              <w:rPr>
                <w:sz w:val="21"/>
              </w:rPr>
              <w:t>200</w:t>
            </w:r>
          </w:p>
        </w:tc>
        <w:tc>
          <w:tcPr>
            <w:tcW w:w="1418" w:type="dxa"/>
          </w:tcPr>
          <w:p w14:paraId="54A6AB04">
            <w:pPr>
              <w:pStyle w:val="11"/>
              <w:spacing w:before="207"/>
              <w:ind w:right="220"/>
              <w:jc w:val="right"/>
              <w:rPr>
                <w:sz w:val="21"/>
              </w:rPr>
            </w:pPr>
            <w:r>
              <w:rPr>
                <w:sz w:val="21"/>
              </w:rPr>
              <w:t>2025-2026</w:t>
            </w:r>
          </w:p>
        </w:tc>
        <w:tc>
          <w:tcPr>
            <w:tcW w:w="995" w:type="dxa"/>
          </w:tcPr>
          <w:p w14:paraId="7D4157C7">
            <w:pPr>
              <w:pStyle w:val="11"/>
              <w:rPr>
                <w:rFonts w:ascii="Times New Roman"/>
                <w:sz w:val="20"/>
              </w:rPr>
            </w:pPr>
          </w:p>
        </w:tc>
      </w:tr>
      <w:tr w14:paraId="1E5F0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28" w:type="dxa"/>
          </w:tcPr>
          <w:p w14:paraId="61EEC741">
            <w:pPr>
              <w:pStyle w:val="11"/>
              <w:spacing w:before="155"/>
              <w:ind w:left="106"/>
              <w:rPr>
                <w:sz w:val="21"/>
              </w:rPr>
            </w:pPr>
            <w:r>
              <w:rPr>
                <w:w w:val="99"/>
                <w:sz w:val="21"/>
              </w:rPr>
              <w:t>8</w:t>
            </w:r>
          </w:p>
        </w:tc>
        <w:tc>
          <w:tcPr>
            <w:tcW w:w="1847" w:type="dxa"/>
          </w:tcPr>
          <w:p w14:paraId="2B4B0657">
            <w:pPr>
              <w:pStyle w:val="11"/>
              <w:spacing w:before="1" w:line="300" w:lineRule="exact"/>
              <w:ind w:left="106" w:right="259"/>
              <w:rPr>
                <w:sz w:val="21"/>
              </w:rPr>
            </w:pPr>
            <w:r>
              <w:rPr>
                <w:sz w:val="21"/>
              </w:rPr>
              <w:t>坪坝至巴山隧道工程</w:t>
            </w:r>
          </w:p>
        </w:tc>
        <w:tc>
          <w:tcPr>
            <w:tcW w:w="848" w:type="dxa"/>
          </w:tcPr>
          <w:p w14:paraId="5280206B">
            <w:pPr>
              <w:pStyle w:val="11"/>
              <w:spacing w:before="155"/>
              <w:ind w:left="107"/>
              <w:rPr>
                <w:sz w:val="21"/>
              </w:rPr>
            </w:pPr>
            <w:r>
              <w:rPr>
                <w:sz w:val="21"/>
              </w:rPr>
              <w:t>新建</w:t>
            </w:r>
          </w:p>
        </w:tc>
        <w:tc>
          <w:tcPr>
            <w:tcW w:w="1268" w:type="dxa"/>
          </w:tcPr>
          <w:p w14:paraId="0A38D1AB">
            <w:pPr>
              <w:pStyle w:val="11"/>
              <w:spacing w:before="155"/>
              <w:ind w:left="342" w:right="331"/>
              <w:jc w:val="center"/>
              <w:rPr>
                <w:sz w:val="21"/>
              </w:rPr>
            </w:pPr>
            <w:r>
              <w:rPr>
                <w:sz w:val="21"/>
              </w:rPr>
              <w:t>13</w:t>
            </w:r>
          </w:p>
        </w:tc>
        <w:tc>
          <w:tcPr>
            <w:tcW w:w="5244" w:type="dxa"/>
          </w:tcPr>
          <w:p w14:paraId="51D9D8B9">
            <w:pPr>
              <w:pStyle w:val="11"/>
              <w:spacing w:before="155"/>
              <w:ind w:left="108"/>
              <w:rPr>
                <w:sz w:val="21"/>
              </w:rPr>
            </w:pPr>
            <w:r>
              <w:rPr>
                <w:sz w:val="21"/>
              </w:rPr>
              <w:t>新建道路及隧道 13 公里</w:t>
            </w:r>
          </w:p>
        </w:tc>
        <w:tc>
          <w:tcPr>
            <w:tcW w:w="1286" w:type="dxa"/>
          </w:tcPr>
          <w:p w14:paraId="63DDF4B4">
            <w:pPr>
              <w:pStyle w:val="11"/>
              <w:spacing w:before="155"/>
              <w:ind w:left="389"/>
              <w:rPr>
                <w:sz w:val="21"/>
              </w:rPr>
            </w:pPr>
            <w:r>
              <w:rPr>
                <w:sz w:val="21"/>
              </w:rPr>
              <w:t>50000</w:t>
            </w:r>
          </w:p>
        </w:tc>
        <w:tc>
          <w:tcPr>
            <w:tcW w:w="1556" w:type="dxa"/>
          </w:tcPr>
          <w:p w14:paraId="28AA84BB">
            <w:pPr>
              <w:pStyle w:val="11"/>
              <w:spacing w:before="155"/>
              <w:ind w:left="624"/>
              <w:rPr>
                <w:sz w:val="21"/>
              </w:rPr>
            </w:pPr>
            <w:r>
              <w:rPr>
                <w:sz w:val="21"/>
              </w:rPr>
              <w:t>200</w:t>
            </w:r>
          </w:p>
        </w:tc>
        <w:tc>
          <w:tcPr>
            <w:tcW w:w="1418" w:type="dxa"/>
          </w:tcPr>
          <w:p w14:paraId="791F8FC0">
            <w:pPr>
              <w:pStyle w:val="11"/>
              <w:spacing w:before="155"/>
              <w:ind w:right="217"/>
              <w:jc w:val="right"/>
              <w:rPr>
                <w:sz w:val="21"/>
              </w:rPr>
            </w:pPr>
            <w:r>
              <w:rPr>
                <w:sz w:val="21"/>
              </w:rPr>
              <w:t>2025-2027</w:t>
            </w:r>
          </w:p>
        </w:tc>
        <w:tc>
          <w:tcPr>
            <w:tcW w:w="995" w:type="dxa"/>
          </w:tcPr>
          <w:p w14:paraId="03C657E7">
            <w:pPr>
              <w:pStyle w:val="11"/>
              <w:rPr>
                <w:rFonts w:ascii="Times New Roman"/>
                <w:sz w:val="20"/>
              </w:rPr>
            </w:pPr>
          </w:p>
        </w:tc>
      </w:tr>
      <w:tr w14:paraId="7241F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528" w:type="dxa"/>
          </w:tcPr>
          <w:p w14:paraId="492E1F9D">
            <w:pPr>
              <w:pStyle w:val="11"/>
              <w:spacing w:before="2"/>
              <w:rPr>
                <w:rFonts w:ascii="方正小标宋_GBK"/>
                <w:sz w:val="14"/>
              </w:rPr>
            </w:pPr>
          </w:p>
          <w:p w14:paraId="2C2E9BAA">
            <w:pPr>
              <w:pStyle w:val="11"/>
              <w:ind w:left="106"/>
              <w:rPr>
                <w:sz w:val="21"/>
              </w:rPr>
            </w:pPr>
            <w:r>
              <w:rPr>
                <w:w w:val="99"/>
                <w:sz w:val="21"/>
              </w:rPr>
              <w:t>9</w:t>
            </w:r>
          </w:p>
        </w:tc>
        <w:tc>
          <w:tcPr>
            <w:tcW w:w="1847" w:type="dxa"/>
          </w:tcPr>
          <w:p w14:paraId="2BD14546">
            <w:pPr>
              <w:pStyle w:val="11"/>
              <w:spacing w:before="127" w:line="213" w:lineRule="auto"/>
              <w:ind w:left="106" w:right="259"/>
              <w:rPr>
                <w:sz w:val="21"/>
              </w:rPr>
            </w:pPr>
            <w:r>
              <w:rPr>
                <w:sz w:val="21"/>
              </w:rPr>
              <w:t>木瓜坝至高燕场镇隧道工程</w:t>
            </w:r>
          </w:p>
        </w:tc>
        <w:tc>
          <w:tcPr>
            <w:tcW w:w="848" w:type="dxa"/>
          </w:tcPr>
          <w:p w14:paraId="17EB6B18">
            <w:pPr>
              <w:pStyle w:val="11"/>
              <w:spacing w:before="2"/>
              <w:rPr>
                <w:rFonts w:ascii="方正小标宋_GBK"/>
                <w:sz w:val="14"/>
              </w:rPr>
            </w:pPr>
          </w:p>
          <w:p w14:paraId="44184B42">
            <w:pPr>
              <w:pStyle w:val="11"/>
              <w:ind w:left="107"/>
              <w:rPr>
                <w:sz w:val="21"/>
              </w:rPr>
            </w:pPr>
            <w:r>
              <w:rPr>
                <w:sz w:val="21"/>
              </w:rPr>
              <w:t>新建</w:t>
            </w:r>
          </w:p>
        </w:tc>
        <w:tc>
          <w:tcPr>
            <w:tcW w:w="1268" w:type="dxa"/>
          </w:tcPr>
          <w:p w14:paraId="4D298BAF">
            <w:pPr>
              <w:pStyle w:val="11"/>
              <w:spacing w:before="2"/>
              <w:rPr>
                <w:rFonts w:ascii="方正小标宋_GBK"/>
                <w:sz w:val="14"/>
              </w:rPr>
            </w:pPr>
          </w:p>
          <w:p w14:paraId="2CA10E66">
            <w:pPr>
              <w:pStyle w:val="11"/>
              <w:ind w:left="7"/>
              <w:jc w:val="center"/>
              <w:rPr>
                <w:sz w:val="21"/>
              </w:rPr>
            </w:pPr>
            <w:r>
              <w:rPr>
                <w:w w:val="99"/>
                <w:sz w:val="21"/>
              </w:rPr>
              <w:t>5</w:t>
            </w:r>
          </w:p>
        </w:tc>
        <w:tc>
          <w:tcPr>
            <w:tcW w:w="5244" w:type="dxa"/>
          </w:tcPr>
          <w:p w14:paraId="4459542F">
            <w:pPr>
              <w:pStyle w:val="11"/>
              <w:spacing w:before="2"/>
              <w:rPr>
                <w:rFonts w:ascii="方正小标宋_GBK"/>
                <w:sz w:val="14"/>
              </w:rPr>
            </w:pPr>
          </w:p>
          <w:p w14:paraId="6BA11F41">
            <w:pPr>
              <w:pStyle w:val="11"/>
              <w:ind w:left="108"/>
              <w:rPr>
                <w:sz w:val="21"/>
              </w:rPr>
            </w:pPr>
            <w:r>
              <w:rPr>
                <w:sz w:val="21"/>
              </w:rPr>
              <w:t>新建道路及隧道 5 公里</w:t>
            </w:r>
          </w:p>
        </w:tc>
        <w:tc>
          <w:tcPr>
            <w:tcW w:w="1286" w:type="dxa"/>
          </w:tcPr>
          <w:p w14:paraId="7AE4F1F3">
            <w:pPr>
              <w:pStyle w:val="11"/>
              <w:spacing w:before="2"/>
              <w:rPr>
                <w:rFonts w:ascii="方正小标宋_GBK"/>
                <w:sz w:val="14"/>
              </w:rPr>
            </w:pPr>
          </w:p>
          <w:p w14:paraId="5DB6567C">
            <w:pPr>
              <w:pStyle w:val="11"/>
              <w:ind w:left="372"/>
              <w:rPr>
                <w:sz w:val="21"/>
              </w:rPr>
            </w:pPr>
            <w:r>
              <w:rPr>
                <w:sz w:val="21"/>
              </w:rPr>
              <w:t>15000</w:t>
            </w:r>
          </w:p>
        </w:tc>
        <w:tc>
          <w:tcPr>
            <w:tcW w:w="1556" w:type="dxa"/>
          </w:tcPr>
          <w:p w14:paraId="29282725">
            <w:pPr>
              <w:pStyle w:val="11"/>
              <w:spacing w:before="2"/>
              <w:rPr>
                <w:rFonts w:ascii="方正小标宋_GBK"/>
                <w:sz w:val="14"/>
              </w:rPr>
            </w:pPr>
          </w:p>
          <w:p w14:paraId="58C615A5">
            <w:pPr>
              <w:pStyle w:val="11"/>
              <w:ind w:left="624"/>
              <w:rPr>
                <w:sz w:val="21"/>
              </w:rPr>
            </w:pPr>
            <w:r>
              <w:rPr>
                <w:sz w:val="21"/>
              </w:rPr>
              <w:t>200</w:t>
            </w:r>
          </w:p>
        </w:tc>
        <w:tc>
          <w:tcPr>
            <w:tcW w:w="1418" w:type="dxa"/>
          </w:tcPr>
          <w:p w14:paraId="1E94A0BC">
            <w:pPr>
              <w:pStyle w:val="11"/>
              <w:spacing w:before="2"/>
              <w:rPr>
                <w:rFonts w:ascii="方正小标宋_GBK"/>
                <w:sz w:val="14"/>
              </w:rPr>
            </w:pPr>
          </w:p>
          <w:p w14:paraId="509A43F0">
            <w:pPr>
              <w:pStyle w:val="11"/>
              <w:ind w:right="217"/>
              <w:jc w:val="right"/>
              <w:rPr>
                <w:sz w:val="21"/>
              </w:rPr>
            </w:pPr>
            <w:r>
              <w:rPr>
                <w:sz w:val="21"/>
              </w:rPr>
              <w:t>2025-2027</w:t>
            </w:r>
          </w:p>
        </w:tc>
        <w:tc>
          <w:tcPr>
            <w:tcW w:w="995" w:type="dxa"/>
          </w:tcPr>
          <w:p w14:paraId="0DEC5241">
            <w:pPr>
              <w:pStyle w:val="11"/>
              <w:rPr>
                <w:rFonts w:ascii="Times New Roman"/>
                <w:sz w:val="20"/>
              </w:rPr>
            </w:pPr>
          </w:p>
        </w:tc>
      </w:tr>
      <w:tr w14:paraId="6E143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28" w:type="dxa"/>
          </w:tcPr>
          <w:p w14:paraId="28852703">
            <w:pPr>
              <w:pStyle w:val="11"/>
              <w:spacing w:before="155"/>
              <w:ind w:left="106"/>
              <w:rPr>
                <w:sz w:val="21"/>
              </w:rPr>
            </w:pPr>
            <w:r>
              <w:rPr>
                <w:sz w:val="21"/>
              </w:rPr>
              <w:t>10</w:t>
            </w:r>
          </w:p>
        </w:tc>
        <w:tc>
          <w:tcPr>
            <w:tcW w:w="1847" w:type="dxa"/>
          </w:tcPr>
          <w:p w14:paraId="60B9B0F3">
            <w:pPr>
              <w:pStyle w:val="11"/>
              <w:spacing w:line="300" w:lineRule="exact"/>
              <w:ind w:left="106" w:right="259"/>
              <w:rPr>
                <w:sz w:val="21"/>
              </w:rPr>
            </w:pPr>
            <w:r>
              <w:rPr>
                <w:sz w:val="21"/>
              </w:rPr>
              <w:t>县城至沱溪河隧道工程</w:t>
            </w:r>
          </w:p>
        </w:tc>
        <w:tc>
          <w:tcPr>
            <w:tcW w:w="848" w:type="dxa"/>
          </w:tcPr>
          <w:p w14:paraId="055F1F88">
            <w:pPr>
              <w:pStyle w:val="11"/>
              <w:spacing w:before="155"/>
              <w:ind w:left="107"/>
              <w:rPr>
                <w:sz w:val="21"/>
              </w:rPr>
            </w:pPr>
            <w:r>
              <w:rPr>
                <w:sz w:val="21"/>
              </w:rPr>
              <w:t>新建</w:t>
            </w:r>
          </w:p>
        </w:tc>
        <w:tc>
          <w:tcPr>
            <w:tcW w:w="1268" w:type="dxa"/>
          </w:tcPr>
          <w:p w14:paraId="25FAE318">
            <w:pPr>
              <w:pStyle w:val="11"/>
              <w:spacing w:before="155"/>
              <w:ind w:left="6"/>
              <w:jc w:val="center"/>
              <w:rPr>
                <w:sz w:val="21"/>
              </w:rPr>
            </w:pPr>
            <w:r>
              <w:rPr>
                <w:w w:val="99"/>
                <w:sz w:val="21"/>
              </w:rPr>
              <w:t>3</w:t>
            </w:r>
          </w:p>
        </w:tc>
        <w:tc>
          <w:tcPr>
            <w:tcW w:w="5244" w:type="dxa"/>
          </w:tcPr>
          <w:p w14:paraId="62846397">
            <w:pPr>
              <w:pStyle w:val="11"/>
              <w:spacing w:before="155"/>
              <w:ind w:left="108"/>
              <w:rPr>
                <w:sz w:val="21"/>
              </w:rPr>
            </w:pPr>
            <w:r>
              <w:rPr>
                <w:sz w:val="21"/>
              </w:rPr>
              <w:t>新建道路及隧道 3 公里</w:t>
            </w:r>
          </w:p>
        </w:tc>
        <w:tc>
          <w:tcPr>
            <w:tcW w:w="1286" w:type="dxa"/>
          </w:tcPr>
          <w:p w14:paraId="439844D7">
            <w:pPr>
              <w:pStyle w:val="11"/>
              <w:spacing w:before="155"/>
              <w:ind w:left="372"/>
              <w:rPr>
                <w:sz w:val="21"/>
              </w:rPr>
            </w:pPr>
            <w:r>
              <w:rPr>
                <w:sz w:val="21"/>
              </w:rPr>
              <w:t>10000</w:t>
            </w:r>
          </w:p>
        </w:tc>
        <w:tc>
          <w:tcPr>
            <w:tcW w:w="1556" w:type="dxa"/>
          </w:tcPr>
          <w:p w14:paraId="377C2FB7">
            <w:pPr>
              <w:pStyle w:val="11"/>
              <w:spacing w:before="155"/>
              <w:ind w:left="624"/>
              <w:rPr>
                <w:sz w:val="21"/>
              </w:rPr>
            </w:pPr>
            <w:r>
              <w:rPr>
                <w:sz w:val="21"/>
              </w:rPr>
              <w:t>200</w:t>
            </w:r>
          </w:p>
        </w:tc>
        <w:tc>
          <w:tcPr>
            <w:tcW w:w="1418" w:type="dxa"/>
          </w:tcPr>
          <w:p w14:paraId="37E4249C">
            <w:pPr>
              <w:pStyle w:val="11"/>
              <w:spacing w:before="155"/>
              <w:ind w:right="217"/>
              <w:jc w:val="right"/>
              <w:rPr>
                <w:sz w:val="21"/>
              </w:rPr>
            </w:pPr>
            <w:r>
              <w:rPr>
                <w:sz w:val="21"/>
              </w:rPr>
              <w:t>2025-2027</w:t>
            </w:r>
          </w:p>
        </w:tc>
        <w:tc>
          <w:tcPr>
            <w:tcW w:w="995" w:type="dxa"/>
          </w:tcPr>
          <w:p w14:paraId="1A280D04">
            <w:pPr>
              <w:pStyle w:val="11"/>
              <w:rPr>
                <w:rFonts w:ascii="Times New Roman"/>
                <w:sz w:val="20"/>
              </w:rPr>
            </w:pPr>
          </w:p>
        </w:tc>
      </w:tr>
      <w:tr w14:paraId="1BF60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28" w:type="dxa"/>
          </w:tcPr>
          <w:p w14:paraId="3C0ED4BF">
            <w:pPr>
              <w:pStyle w:val="11"/>
              <w:spacing w:before="2"/>
              <w:rPr>
                <w:rFonts w:ascii="方正小标宋_GBK"/>
                <w:sz w:val="17"/>
              </w:rPr>
            </w:pPr>
          </w:p>
          <w:p w14:paraId="02E99AD4">
            <w:pPr>
              <w:pStyle w:val="11"/>
              <w:spacing w:before="1"/>
              <w:ind w:left="106"/>
              <w:rPr>
                <w:sz w:val="21"/>
              </w:rPr>
            </w:pPr>
            <w:r>
              <w:rPr>
                <w:sz w:val="21"/>
              </w:rPr>
              <w:t>11</w:t>
            </w:r>
          </w:p>
        </w:tc>
        <w:tc>
          <w:tcPr>
            <w:tcW w:w="1847" w:type="dxa"/>
          </w:tcPr>
          <w:p w14:paraId="41AFFD00">
            <w:pPr>
              <w:pStyle w:val="11"/>
              <w:spacing w:line="300" w:lineRule="exact"/>
              <w:ind w:left="106" w:right="259"/>
              <w:jc w:val="both"/>
              <w:rPr>
                <w:sz w:val="21"/>
              </w:rPr>
            </w:pPr>
            <w:r>
              <w:rPr>
                <w:sz w:val="21"/>
              </w:rPr>
              <w:t>东安四方碑至德安闪电溪连接工程</w:t>
            </w:r>
          </w:p>
        </w:tc>
        <w:tc>
          <w:tcPr>
            <w:tcW w:w="848" w:type="dxa"/>
          </w:tcPr>
          <w:p w14:paraId="541E889A">
            <w:pPr>
              <w:pStyle w:val="11"/>
              <w:spacing w:before="2"/>
              <w:rPr>
                <w:rFonts w:ascii="方正小标宋_GBK"/>
                <w:sz w:val="17"/>
              </w:rPr>
            </w:pPr>
          </w:p>
          <w:p w14:paraId="4E098333">
            <w:pPr>
              <w:pStyle w:val="11"/>
              <w:spacing w:before="1"/>
              <w:ind w:left="107"/>
              <w:rPr>
                <w:sz w:val="21"/>
              </w:rPr>
            </w:pPr>
            <w:r>
              <w:rPr>
                <w:sz w:val="21"/>
              </w:rPr>
              <w:t>新建</w:t>
            </w:r>
          </w:p>
        </w:tc>
        <w:tc>
          <w:tcPr>
            <w:tcW w:w="1268" w:type="dxa"/>
          </w:tcPr>
          <w:p w14:paraId="62367971">
            <w:pPr>
              <w:pStyle w:val="11"/>
              <w:spacing w:before="2"/>
              <w:rPr>
                <w:rFonts w:ascii="方正小标宋_GBK"/>
                <w:sz w:val="17"/>
              </w:rPr>
            </w:pPr>
          </w:p>
          <w:p w14:paraId="36D72A2E">
            <w:pPr>
              <w:pStyle w:val="11"/>
              <w:spacing w:before="1"/>
              <w:ind w:left="340" w:right="333"/>
              <w:jc w:val="center"/>
              <w:rPr>
                <w:sz w:val="21"/>
              </w:rPr>
            </w:pPr>
            <w:r>
              <w:rPr>
                <w:sz w:val="21"/>
              </w:rPr>
              <w:t>10</w:t>
            </w:r>
          </w:p>
        </w:tc>
        <w:tc>
          <w:tcPr>
            <w:tcW w:w="5244" w:type="dxa"/>
          </w:tcPr>
          <w:p w14:paraId="47039927">
            <w:pPr>
              <w:pStyle w:val="11"/>
              <w:spacing w:before="2"/>
              <w:rPr>
                <w:rFonts w:ascii="方正小标宋_GBK"/>
                <w:sz w:val="17"/>
              </w:rPr>
            </w:pPr>
          </w:p>
          <w:p w14:paraId="2737C751">
            <w:pPr>
              <w:pStyle w:val="11"/>
              <w:spacing w:before="1"/>
              <w:ind w:left="108"/>
              <w:rPr>
                <w:sz w:val="21"/>
              </w:rPr>
            </w:pPr>
            <w:r>
              <w:rPr>
                <w:sz w:val="21"/>
              </w:rPr>
              <w:t>新建道路 10 公里</w:t>
            </w:r>
          </w:p>
        </w:tc>
        <w:tc>
          <w:tcPr>
            <w:tcW w:w="1286" w:type="dxa"/>
          </w:tcPr>
          <w:p w14:paraId="016CA743">
            <w:pPr>
              <w:pStyle w:val="11"/>
              <w:spacing w:before="2"/>
              <w:rPr>
                <w:rFonts w:ascii="方正小标宋_GBK"/>
                <w:sz w:val="17"/>
              </w:rPr>
            </w:pPr>
          </w:p>
          <w:p w14:paraId="75472887">
            <w:pPr>
              <w:pStyle w:val="11"/>
              <w:spacing w:before="1"/>
              <w:ind w:left="437"/>
              <w:rPr>
                <w:sz w:val="21"/>
              </w:rPr>
            </w:pPr>
            <w:r>
              <w:rPr>
                <w:sz w:val="21"/>
              </w:rPr>
              <w:t>8000</w:t>
            </w:r>
          </w:p>
        </w:tc>
        <w:tc>
          <w:tcPr>
            <w:tcW w:w="1556" w:type="dxa"/>
          </w:tcPr>
          <w:p w14:paraId="7900A664">
            <w:pPr>
              <w:pStyle w:val="11"/>
              <w:spacing w:before="2"/>
              <w:rPr>
                <w:rFonts w:ascii="方正小标宋_GBK"/>
                <w:sz w:val="17"/>
              </w:rPr>
            </w:pPr>
          </w:p>
          <w:p w14:paraId="7E7E68E2">
            <w:pPr>
              <w:pStyle w:val="11"/>
              <w:spacing w:before="1"/>
              <w:ind w:left="624"/>
              <w:rPr>
                <w:sz w:val="21"/>
              </w:rPr>
            </w:pPr>
            <w:r>
              <w:rPr>
                <w:sz w:val="21"/>
              </w:rPr>
              <w:t>200</w:t>
            </w:r>
          </w:p>
        </w:tc>
        <w:tc>
          <w:tcPr>
            <w:tcW w:w="1418" w:type="dxa"/>
          </w:tcPr>
          <w:p w14:paraId="2AE374FB">
            <w:pPr>
              <w:pStyle w:val="11"/>
              <w:spacing w:before="2"/>
              <w:rPr>
                <w:rFonts w:ascii="方正小标宋_GBK"/>
                <w:sz w:val="17"/>
              </w:rPr>
            </w:pPr>
          </w:p>
          <w:p w14:paraId="2B29F567">
            <w:pPr>
              <w:pStyle w:val="11"/>
              <w:spacing w:before="1"/>
              <w:ind w:right="217"/>
              <w:jc w:val="right"/>
              <w:rPr>
                <w:sz w:val="21"/>
              </w:rPr>
            </w:pPr>
            <w:r>
              <w:rPr>
                <w:sz w:val="21"/>
              </w:rPr>
              <w:t>2025-2027</w:t>
            </w:r>
          </w:p>
        </w:tc>
        <w:tc>
          <w:tcPr>
            <w:tcW w:w="995" w:type="dxa"/>
          </w:tcPr>
          <w:p w14:paraId="78D776DF">
            <w:pPr>
              <w:pStyle w:val="11"/>
              <w:rPr>
                <w:rFonts w:ascii="Times New Roman"/>
                <w:sz w:val="20"/>
              </w:rPr>
            </w:pPr>
          </w:p>
        </w:tc>
      </w:tr>
      <w:tr w14:paraId="00861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28" w:type="dxa"/>
          </w:tcPr>
          <w:p w14:paraId="6E600422">
            <w:pPr>
              <w:pStyle w:val="11"/>
              <w:spacing w:before="154"/>
              <w:ind w:left="106"/>
              <w:rPr>
                <w:sz w:val="21"/>
              </w:rPr>
            </w:pPr>
            <w:r>
              <w:rPr>
                <w:sz w:val="21"/>
              </w:rPr>
              <w:t>12</w:t>
            </w:r>
          </w:p>
        </w:tc>
        <w:tc>
          <w:tcPr>
            <w:tcW w:w="1847" w:type="dxa"/>
          </w:tcPr>
          <w:p w14:paraId="7DB8794C">
            <w:pPr>
              <w:pStyle w:val="11"/>
              <w:spacing w:before="2" w:line="300" w:lineRule="exact"/>
              <w:ind w:left="106" w:right="259"/>
              <w:rPr>
                <w:sz w:val="21"/>
              </w:rPr>
            </w:pPr>
            <w:r>
              <w:rPr>
                <w:sz w:val="21"/>
              </w:rPr>
              <w:t>双河场镇道路改扩建工程</w:t>
            </w:r>
          </w:p>
        </w:tc>
        <w:tc>
          <w:tcPr>
            <w:tcW w:w="848" w:type="dxa"/>
          </w:tcPr>
          <w:p w14:paraId="7B2C5074">
            <w:pPr>
              <w:pStyle w:val="11"/>
              <w:spacing w:before="154"/>
              <w:ind w:left="107"/>
              <w:rPr>
                <w:sz w:val="21"/>
              </w:rPr>
            </w:pPr>
            <w:r>
              <w:rPr>
                <w:sz w:val="21"/>
              </w:rPr>
              <w:t>改扩建</w:t>
            </w:r>
          </w:p>
        </w:tc>
        <w:tc>
          <w:tcPr>
            <w:tcW w:w="1268" w:type="dxa"/>
          </w:tcPr>
          <w:p w14:paraId="22D42DAD">
            <w:pPr>
              <w:pStyle w:val="11"/>
              <w:spacing w:before="154"/>
              <w:ind w:left="7"/>
              <w:jc w:val="center"/>
              <w:rPr>
                <w:sz w:val="21"/>
              </w:rPr>
            </w:pPr>
            <w:r>
              <w:rPr>
                <w:w w:val="99"/>
                <w:sz w:val="21"/>
              </w:rPr>
              <w:t>5</w:t>
            </w:r>
          </w:p>
        </w:tc>
        <w:tc>
          <w:tcPr>
            <w:tcW w:w="5244" w:type="dxa"/>
          </w:tcPr>
          <w:p w14:paraId="2B5DD788">
            <w:pPr>
              <w:pStyle w:val="11"/>
              <w:spacing w:before="154"/>
              <w:ind w:left="108"/>
              <w:rPr>
                <w:sz w:val="21"/>
              </w:rPr>
            </w:pPr>
            <w:r>
              <w:rPr>
                <w:sz w:val="21"/>
              </w:rPr>
              <w:t>改建建道路 5 公里</w:t>
            </w:r>
          </w:p>
        </w:tc>
        <w:tc>
          <w:tcPr>
            <w:tcW w:w="1286" w:type="dxa"/>
          </w:tcPr>
          <w:p w14:paraId="538E7AF2">
            <w:pPr>
              <w:pStyle w:val="11"/>
              <w:spacing w:before="154"/>
              <w:ind w:left="434"/>
              <w:rPr>
                <w:sz w:val="21"/>
              </w:rPr>
            </w:pPr>
            <w:r>
              <w:rPr>
                <w:sz w:val="21"/>
              </w:rPr>
              <w:t>4000</w:t>
            </w:r>
          </w:p>
        </w:tc>
        <w:tc>
          <w:tcPr>
            <w:tcW w:w="1556" w:type="dxa"/>
          </w:tcPr>
          <w:p w14:paraId="0F4B9DA7">
            <w:pPr>
              <w:pStyle w:val="11"/>
              <w:spacing w:before="154"/>
              <w:ind w:left="624"/>
              <w:rPr>
                <w:sz w:val="21"/>
              </w:rPr>
            </w:pPr>
            <w:r>
              <w:rPr>
                <w:sz w:val="21"/>
              </w:rPr>
              <w:t>200</w:t>
            </w:r>
          </w:p>
        </w:tc>
        <w:tc>
          <w:tcPr>
            <w:tcW w:w="1418" w:type="dxa"/>
          </w:tcPr>
          <w:p w14:paraId="5071E163">
            <w:pPr>
              <w:pStyle w:val="11"/>
              <w:spacing w:before="154"/>
              <w:ind w:right="217"/>
              <w:jc w:val="right"/>
              <w:rPr>
                <w:sz w:val="21"/>
              </w:rPr>
            </w:pPr>
            <w:r>
              <w:rPr>
                <w:sz w:val="21"/>
              </w:rPr>
              <w:t>2025-2027</w:t>
            </w:r>
          </w:p>
        </w:tc>
        <w:tc>
          <w:tcPr>
            <w:tcW w:w="995" w:type="dxa"/>
          </w:tcPr>
          <w:p w14:paraId="06DE4B5A">
            <w:pPr>
              <w:pStyle w:val="11"/>
              <w:rPr>
                <w:rFonts w:ascii="Times New Roman"/>
                <w:sz w:val="20"/>
              </w:rPr>
            </w:pPr>
          </w:p>
        </w:tc>
      </w:tr>
      <w:tr w14:paraId="49AF4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528" w:type="dxa"/>
          </w:tcPr>
          <w:p w14:paraId="27888B78">
            <w:pPr>
              <w:pStyle w:val="11"/>
              <w:spacing w:before="205"/>
              <w:ind w:left="106"/>
              <w:rPr>
                <w:sz w:val="21"/>
              </w:rPr>
            </w:pPr>
            <w:r>
              <w:rPr>
                <w:sz w:val="21"/>
              </w:rPr>
              <w:t>13</w:t>
            </w:r>
          </w:p>
        </w:tc>
        <w:tc>
          <w:tcPr>
            <w:tcW w:w="1847" w:type="dxa"/>
          </w:tcPr>
          <w:p w14:paraId="76508BD0">
            <w:pPr>
              <w:pStyle w:val="11"/>
              <w:spacing w:before="79" w:line="213" w:lineRule="auto"/>
              <w:ind w:left="106" w:right="259"/>
              <w:rPr>
                <w:sz w:val="21"/>
              </w:rPr>
            </w:pPr>
            <w:r>
              <w:rPr>
                <w:sz w:val="21"/>
              </w:rPr>
              <w:t>城观二路升级改造工程</w:t>
            </w:r>
          </w:p>
        </w:tc>
        <w:tc>
          <w:tcPr>
            <w:tcW w:w="848" w:type="dxa"/>
          </w:tcPr>
          <w:p w14:paraId="42577F4E">
            <w:pPr>
              <w:pStyle w:val="11"/>
              <w:spacing w:before="79" w:line="213" w:lineRule="auto"/>
              <w:ind w:left="107" w:right="99"/>
              <w:rPr>
                <w:sz w:val="21"/>
              </w:rPr>
            </w:pPr>
            <w:r>
              <w:rPr>
                <w:sz w:val="21"/>
              </w:rPr>
              <w:t>升级改造</w:t>
            </w:r>
          </w:p>
        </w:tc>
        <w:tc>
          <w:tcPr>
            <w:tcW w:w="1268" w:type="dxa"/>
          </w:tcPr>
          <w:p w14:paraId="3AC3F360">
            <w:pPr>
              <w:pStyle w:val="11"/>
              <w:spacing w:before="205"/>
              <w:ind w:left="342" w:right="330"/>
              <w:jc w:val="center"/>
              <w:rPr>
                <w:sz w:val="21"/>
              </w:rPr>
            </w:pPr>
            <w:r>
              <w:rPr>
                <w:sz w:val="21"/>
              </w:rPr>
              <w:t>30</w:t>
            </w:r>
          </w:p>
        </w:tc>
        <w:tc>
          <w:tcPr>
            <w:tcW w:w="5244" w:type="dxa"/>
          </w:tcPr>
          <w:p w14:paraId="78190528">
            <w:pPr>
              <w:pStyle w:val="11"/>
              <w:spacing w:before="205"/>
              <w:ind w:left="108"/>
              <w:rPr>
                <w:sz w:val="21"/>
              </w:rPr>
            </w:pPr>
            <w:r>
              <w:rPr>
                <w:sz w:val="21"/>
              </w:rPr>
              <w:t>改建道路 30 公里</w:t>
            </w:r>
          </w:p>
        </w:tc>
        <w:tc>
          <w:tcPr>
            <w:tcW w:w="1286" w:type="dxa"/>
          </w:tcPr>
          <w:p w14:paraId="7684195D">
            <w:pPr>
              <w:pStyle w:val="11"/>
              <w:spacing w:before="205"/>
              <w:ind w:left="381"/>
              <w:rPr>
                <w:sz w:val="21"/>
              </w:rPr>
            </w:pPr>
            <w:r>
              <w:rPr>
                <w:sz w:val="21"/>
              </w:rPr>
              <w:t>24000</w:t>
            </w:r>
          </w:p>
        </w:tc>
        <w:tc>
          <w:tcPr>
            <w:tcW w:w="1556" w:type="dxa"/>
          </w:tcPr>
          <w:p w14:paraId="3B3EBED5">
            <w:pPr>
              <w:pStyle w:val="11"/>
              <w:spacing w:before="205"/>
              <w:ind w:left="624"/>
              <w:rPr>
                <w:sz w:val="21"/>
              </w:rPr>
            </w:pPr>
            <w:r>
              <w:rPr>
                <w:sz w:val="21"/>
              </w:rPr>
              <w:t>200</w:t>
            </w:r>
          </w:p>
        </w:tc>
        <w:tc>
          <w:tcPr>
            <w:tcW w:w="1418" w:type="dxa"/>
          </w:tcPr>
          <w:p w14:paraId="75CAEAED">
            <w:pPr>
              <w:pStyle w:val="11"/>
              <w:spacing w:before="205"/>
              <w:ind w:right="217"/>
              <w:jc w:val="right"/>
              <w:rPr>
                <w:sz w:val="21"/>
              </w:rPr>
            </w:pPr>
            <w:r>
              <w:rPr>
                <w:sz w:val="21"/>
              </w:rPr>
              <w:t>2025-2027</w:t>
            </w:r>
          </w:p>
        </w:tc>
        <w:tc>
          <w:tcPr>
            <w:tcW w:w="995" w:type="dxa"/>
          </w:tcPr>
          <w:p w14:paraId="7FC9FF2C">
            <w:pPr>
              <w:pStyle w:val="11"/>
              <w:rPr>
                <w:rFonts w:ascii="Times New Roman"/>
                <w:sz w:val="20"/>
              </w:rPr>
            </w:pPr>
          </w:p>
        </w:tc>
      </w:tr>
      <w:tr w14:paraId="307E2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375" w:type="dxa"/>
            <w:gridSpan w:val="2"/>
          </w:tcPr>
          <w:p w14:paraId="5FADBE9B">
            <w:pPr>
              <w:pStyle w:val="11"/>
              <w:spacing w:before="181"/>
              <w:ind w:left="956" w:right="946"/>
              <w:jc w:val="center"/>
              <w:rPr>
                <w:b/>
                <w:sz w:val="21"/>
              </w:rPr>
            </w:pPr>
            <w:r>
              <w:rPr>
                <w:b/>
                <w:sz w:val="21"/>
              </w:rPr>
              <w:t>小计</w:t>
            </w:r>
          </w:p>
        </w:tc>
        <w:tc>
          <w:tcPr>
            <w:tcW w:w="848" w:type="dxa"/>
          </w:tcPr>
          <w:p w14:paraId="689F52F4">
            <w:pPr>
              <w:pStyle w:val="11"/>
              <w:rPr>
                <w:rFonts w:ascii="Times New Roman"/>
                <w:sz w:val="20"/>
              </w:rPr>
            </w:pPr>
          </w:p>
        </w:tc>
        <w:tc>
          <w:tcPr>
            <w:tcW w:w="1268" w:type="dxa"/>
          </w:tcPr>
          <w:p w14:paraId="54B2F095">
            <w:pPr>
              <w:pStyle w:val="11"/>
              <w:spacing w:before="181"/>
              <w:ind w:left="342" w:right="330"/>
              <w:jc w:val="center"/>
              <w:rPr>
                <w:b/>
                <w:sz w:val="21"/>
              </w:rPr>
            </w:pPr>
            <w:r>
              <w:rPr>
                <w:b/>
                <w:sz w:val="21"/>
              </w:rPr>
              <w:t>253.8</w:t>
            </w:r>
          </w:p>
        </w:tc>
        <w:tc>
          <w:tcPr>
            <w:tcW w:w="5244" w:type="dxa"/>
          </w:tcPr>
          <w:p w14:paraId="5243598F">
            <w:pPr>
              <w:pStyle w:val="11"/>
              <w:rPr>
                <w:rFonts w:ascii="Times New Roman"/>
                <w:sz w:val="20"/>
              </w:rPr>
            </w:pPr>
          </w:p>
        </w:tc>
        <w:tc>
          <w:tcPr>
            <w:tcW w:w="1286" w:type="dxa"/>
          </w:tcPr>
          <w:p w14:paraId="2994331E">
            <w:pPr>
              <w:pStyle w:val="11"/>
              <w:spacing w:before="181"/>
              <w:ind w:left="331"/>
              <w:rPr>
                <w:b/>
                <w:sz w:val="21"/>
              </w:rPr>
            </w:pPr>
            <w:r>
              <w:rPr>
                <w:b/>
                <w:sz w:val="21"/>
              </w:rPr>
              <w:t>263686</w:t>
            </w:r>
          </w:p>
        </w:tc>
        <w:tc>
          <w:tcPr>
            <w:tcW w:w="1556" w:type="dxa"/>
          </w:tcPr>
          <w:p w14:paraId="4638536D">
            <w:pPr>
              <w:pStyle w:val="11"/>
              <w:spacing w:before="181"/>
              <w:ind w:left="571"/>
              <w:rPr>
                <w:b/>
                <w:sz w:val="21"/>
              </w:rPr>
            </w:pPr>
            <w:r>
              <w:rPr>
                <w:b/>
                <w:sz w:val="21"/>
              </w:rPr>
              <w:t>2600</w:t>
            </w:r>
          </w:p>
        </w:tc>
        <w:tc>
          <w:tcPr>
            <w:tcW w:w="1418" w:type="dxa"/>
          </w:tcPr>
          <w:p w14:paraId="1AF002DE">
            <w:pPr>
              <w:pStyle w:val="11"/>
              <w:rPr>
                <w:rFonts w:ascii="Times New Roman"/>
                <w:sz w:val="20"/>
              </w:rPr>
            </w:pPr>
          </w:p>
        </w:tc>
        <w:tc>
          <w:tcPr>
            <w:tcW w:w="995" w:type="dxa"/>
          </w:tcPr>
          <w:p w14:paraId="30E6C15D">
            <w:pPr>
              <w:pStyle w:val="11"/>
              <w:rPr>
                <w:rFonts w:ascii="Times New Roman"/>
                <w:sz w:val="20"/>
              </w:rPr>
            </w:pPr>
          </w:p>
        </w:tc>
      </w:tr>
    </w:tbl>
    <w:p w14:paraId="0B8CC990">
      <w:pPr>
        <w:spacing w:after="0"/>
        <w:rPr>
          <w:rFonts w:ascii="Times New Roman"/>
          <w:sz w:val="20"/>
        </w:rPr>
        <w:sectPr>
          <w:pgSz w:w="16840" w:h="11910" w:orient="landscape"/>
          <w:pgMar w:top="1100" w:right="700" w:bottom="1060" w:left="920" w:header="0" w:footer="812" w:gutter="0"/>
          <w:cols w:space="720" w:num="1"/>
        </w:sectPr>
      </w:pPr>
    </w:p>
    <w:p w14:paraId="2994CC87">
      <w:pPr>
        <w:spacing w:before="9"/>
        <w:ind w:left="2984" w:right="2995" w:firstLine="0"/>
        <w:jc w:val="center"/>
        <w:rPr>
          <w:rFonts w:hint="eastAsia" w:ascii="方正小标宋_GBK" w:hAnsi="方正小标宋_GBK" w:eastAsia="方正小标宋_GBK"/>
          <w:sz w:val="40"/>
        </w:rPr>
      </w:pPr>
      <w:r>
        <w:rPr>
          <w:rFonts w:hint="eastAsia" w:ascii="方正小标宋_GBK" w:hAnsi="方正小标宋_GBK" w:eastAsia="方正小标宋_GBK"/>
          <w:sz w:val="40"/>
        </w:rPr>
        <w:t>附表二：城口县“十四五”综合交通规划备选项目表</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847"/>
        <w:gridCol w:w="848"/>
        <w:gridCol w:w="1268"/>
        <w:gridCol w:w="5244"/>
        <w:gridCol w:w="1286"/>
        <w:gridCol w:w="1556"/>
        <w:gridCol w:w="1418"/>
        <w:gridCol w:w="995"/>
      </w:tblGrid>
      <w:tr w14:paraId="559F6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28" w:type="dxa"/>
          </w:tcPr>
          <w:p w14:paraId="6E9631F2">
            <w:pPr>
              <w:pStyle w:val="11"/>
              <w:spacing w:before="31" w:line="360" w:lineRule="atLeast"/>
              <w:ind w:left="159" w:right="147"/>
              <w:rPr>
                <w:b/>
                <w:sz w:val="21"/>
              </w:rPr>
            </w:pPr>
            <w:r>
              <w:rPr>
                <w:b/>
                <w:sz w:val="21"/>
              </w:rPr>
              <w:t>序号</w:t>
            </w:r>
          </w:p>
        </w:tc>
        <w:tc>
          <w:tcPr>
            <w:tcW w:w="1847" w:type="dxa"/>
          </w:tcPr>
          <w:p w14:paraId="7AD6D3B6">
            <w:pPr>
              <w:pStyle w:val="11"/>
              <w:spacing w:before="11"/>
              <w:rPr>
                <w:rFonts w:ascii="方正小标宋_GBK"/>
                <w:sz w:val="12"/>
              </w:rPr>
            </w:pPr>
          </w:p>
          <w:p w14:paraId="0C743679">
            <w:pPr>
              <w:pStyle w:val="11"/>
              <w:ind w:left="502"/>
              <w:rPr>
                <w:b/>
                <w:sz w:val="21"/>
              </w:rPr>
            </w:pPr>
            <w:r>
              <w:rPr>
                <w:b/>
                <w:sz w:val="21"/>
              </w:rPr>
              <w:t>项目名称</w:t>
            </w:r>
          </w:p>
        </w:tc>
        <w:tc>
          <w:tcPr>
            <w:tcW w:w="848" w:type="dxa"/>
          </w:tcPr>
          <w:p w14:paraId="3C9F5992">
            <w:pPr>
              <w:pStyle w:val="11"/>
              <w:spacing w:before="31" w:line="360" w:lineRule="atLeast"/>
              <w:ind w:left="213" w:right="202"/>
              <w:rPr>
                <w:b/>
                <w:sz w:val="21"/>
              </w:rPr>
            </w:pPr>
            <w:r>
              <w:rPr>
                <w:b/>
                <w:sz w:val="21"/>
              </w:rPr>
              <w:t>建设性质</w:t>
            </w:r>
          </w:p>
        </w:tc>
        <w:tc>
          <w:tcPr>
            <w:tcW w:w="1268" w:type="dxa"/>
          </w:tcPr>
          <w:p w14:paraId="4A544B3A">
            <w:pPr>
              <w:pStyle w:val="11"/>
              <w:spacing w:before="31" w:line="360" w:lineRule="atLeast"/>
              <w:ind w:left="358" w:right="198" w:hanging="144"/>
              <w:rPr>
                <w:b/>
                <w:sz w:val="21"/>
              </w:rPr>
            </w:pPr>
            <w:r>
              <w:rPr>
                <w:b/>
                <w:sz w:val="21"/>
              </w:rPr>
              <w:t>境内里程(公里)</w:t>
            </w:r>
          </w:p>
        </w:tc>
        <w:tc>
          <w:tcPr>
            <w:tcW w:w="5244" w:type="dxa"/>
          </w:tcPr>
          <w:p w14:paraId="593697D7">
            <w:pPr>
              <w:pStyle w:val="11"/>
              <w:spacing w:before="11"/>
              <w:rPr>
                <w:rFonts w:ascii="方正小标宋_GBK"/>
                <w:sz w:val="12"/>
              </w:rPr>
            </w:pPr>
          </w:p>
          <w:p w14:paraId="1A7E6BF8">
            <w:pPr>
              <w:pStyle w:val="11"/>
              <w:ind w:left="1971" w:right="1958"/>
              <w:jc w:val="center"/>
              <w:rPr>
                <w:b/>
                <w:sz w:val="21"/>
              </w:rPr>
            </w:pPr>
            <w:r>
              <w:rPr>
                <w:b/>
                <w:sz w:val="21"/>
              </w:rPr>
              <w:t>主要建设内容</w:t>
            </w:r>
          </w:p>
        </w:tc>
        <w:tc>
          <w:tcPr>
            <w:tcW w:w="1286" w:type="dxa"/>
          </w:tcPr>
          <w:p w14:paraId="30DC67A8">
            <w:pPr>
              <w:pStyle w:val="11"/>
              <w:spacing w:before="53"/>
              <w:ind w:left="326"/>
              <w:rPr>
                <w:b/>
                <w:sz w:val="21"/>
              </w:rPr>
            </w:pPr>
            <w:r>
              <w:rPr>
                <w:b/>
                <w:sz w:val="21"/>
              </w:rPr>
              <w:t>总投资</w:t>
            </w:r>
          </w:p>
          <w:p w14:paraId="247BEA1D">
            <w:pPr>
              <w:pStyle w:val="11"/>
              <w:spacing w:before="22" w:line="268" w:lineRule="exact"/>
              <w:ind w:left="223"/>
              <w:rPr>
                <w:b/>
                <w:sz w:val="21"/>
              </w:rPr>
            </w:pPr>
            <w:r>
              <w:rPr>
                <w:b/>
                <w:sz w:val="21"/>
              </w:rPr>
              <w:t>（万元）</w:t>
            </w:r>
          </w:p>
        </w:tc>
        <w:tc>
          <w:tcPr>
            <w:tcW w:w="1556" w:type="dxa"/>
          </w:tcPr>
          <w:p w14:paraId="0A4C38BB">
            <w:pPr>
              <w:pStyle w:val="11"/>
              <w:spacing w:before="31" w:line="360" w:lineRule="atLeast"/>
              <w:ind w:left="497" w:right="134" w:hanging="351"/>
              <w:rPr>
                <w:rFonts w:ascii="Times New Roman" w:hAnsi="Times New Roman" w:eastAsia="Times New Roman"/>
                <w:b/>
                <w:sz w:val="21"/>
              </w:rPr>
            </w:pPr>
            <w:r>
              <w:rPr>
                <w:rFonts w:ascii="Times New Roman" w:hAnsi="Times New Roman" w:eastAsia="Times New Roman"/>
                <w:b/>
                <w:sz w:val="21"/>
              </w:rPr>
              <w:t>“</w:t>
            </w:r>
            <w:r>
              <w:rPr>
                <w:b/>
                <w:sz w:val="21"/>
              </w:rPr>
              <w:t>十四五</w:t>
            </w:r>
            <w:r>
              <w:rPr>
                <w:rFonts w:ascii="Times New Roman" w:hAnsi="Times New Roman" w:eastAsia="Times New Roman"/>
                <w:b/>
                <w:sz w:val="21"/>
              </w:rPr>
              <w:t>”</w:t>
            </w:r>
            <w:r>
              <w:rPr>
                <w:b/>
                <w:sz w:val="21"/>
              </w:rPr>
              <w:t>投资</w:t>
            </w:r>
            <w:r>
              <w:rPr>
                <w:rFonts w:ascii="Times New Roman" w:hAnsi="Times New Roman" w:eastAsia="Times New Roman"/>
                <w:b/>
                <w:sz w:val="21"/>
              </w:rPr>
              <w:t>(</w:t>
            </w:r>
            <w:r>
              <w:rPr>
                <w:b/>
                <w:sz w:val="21"/>
              </w:rPr>
              <w:t>万元</w:t>
            </w:r>
            <w:r>
              <w:rPr>
                <w:rFonts w:ascii="Times New Roman" w:hAnsi="Times New Roman" w:eastAsia="Times New Roman"/>
                <w:b/>
                <w:sz w:val="21"/>
              </w:rPr>
              <w:t>)</w:t>
            </w:r>
          </w:p>
        </w:tc>
        <w:tc>
          <w:tcPr>
            <w:tcW w:w="1418" w:type="dxa"/>
          </w:tcPr>
          <w:p w14:paraId="2501CD06">
            <w:pPr>
              <w:pStyle w:val="11"/>
              <w:spacing w:before="11"/>
              <w:rPr>
                <w:rFonts w:ascii="方正小标宋_GBK"/>
                <w:sz w:val="12"/>
              </w:rPr>
            </w:pPr>
          </w:p>
          <w:p w14:paraId="4123AB0B">
            <w:pPr>
              <w:pStyle w:val="11"/>
              <w:ind w:right="275"/>
              <w:jc w:val="right"/>
              <w:rPr>
                <w:b/>
                <w:sz w:val="21"/>
              </w:rPr>
            </w:pPr>
            <w:r>
              <w:rPr>
                <w:b/>
                <w:w w:val="95"/>
                <w:sz w:val="21"/>
              </w:rPr>
              <w:t>建设年限</w:t>
            </w:r>
          </w:p>
        </w:tc>
        <w:tc>
          <w:tcPr>
            <w:tcW w:w="995" w:type="dxa"/>
          </w:tcPr>
          <w:p w14:paraId="670882A2">
            <w:pPr>
              <w:pStyle w:val="11"/>
              <w:spacing w:before="11"/>
              <w:rPr>
                <w:rFonts w:ascii="方正小标宋_GBK"/>
                <w:sz w:val="12"/>
              </w:rPr>
            </w:pPr>
          </w:p>
          <w:p w14:paraId="66C8EFF8">
            <w:pPr>
              <w:pStyle w:val="11"/>
              <w:ind w:left="285"/>
              <w:rPr>
                <w:b/>
                <w:sz w:val="21"/>
              </w:rPr>
            </w:pPr>
            <w:r>
              <w:rPr>
                <w:b/>
                <w:sz w:val="21"/>
              </w:rPr>
              <w:t>备注</w:t>
            </w:r>
          </w:p>
        </w:tc>
      </w:tr>
      <w:tr w14:paraId="2DFF9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4990" w:type="dxa"/>
            <w:gridSpan w:val="9"/>
          </w:tcPr>
          <w:p w14:paraId="056F8425">
            <w:pPr>
              <w:pStyle w:val="11"/>
              <w:spacing w:before="135"/>
              <w:ind w:left="106"/>
              <w:rPr>
                <w:b/>
                <w:sz w:val="21"/>
              </w:rPr>
            </w:pPr>
            <w:r>
              <w:rPr>
                <w:b/>
                <w:sz w:val="21"/>
              </w:rPr>
              <w:t>（二）双城经济圈项目</w:t>
            </w:r>
          </w:p>
        </w:tc>
      </w:tr>
      <w:tr w14:paraId="53899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528" w:type="dxa"/>
          </w:tcPr>
          <w:p w14:paraId="623F4AD6">
            <w:pPr>
              <w:pStyle w:val="11"/>
              <w:spacing w:before="182"/>
              <w:ind w:left="7"/>
              <w:jc w:val="center"/>
              <w:rPr>
                <w:sz w:val="21"/>
              </w:rPr>
            </w:pPr>
            <w:r>
              <w:rPr>
                <w:w w:val="99"/>
                <w:sz w:val="21"/>
              </w:rPr>
              <w:t>1</w:t>
            </w:r>
          </w:p>
        </w:tc>
        <w:tc>
          <w:tcPr>
            <w:tcW w:w="1847" w:type="dxa"/>
          </w:tcPr>
          <w:p w14:paraId="52BDF347">
            <w:pPr>
              <w:pStyle w:val="11"/>
              <w:spacing w:before="51" w:line="300" w:lineRule="exact"/>
              <w:ind w:left="106" w:right="139"/>
              <w:rPr>
                <w:sz w:val="21"/>
              </w:rPr>
            </w:pPr>
            <w:r>
              <w:rPr>
                <w:sz w:val="21"/>
              </w:rPr>
              <w:t>XC61 左岚乡胜利村路面改造</w:t>
            </w:r>
          </w:p>
        </w:tc>
        <w:tc>
          <w:tcPr>
            <w:tcW w:w="848" w:type="dxa"/>
          </w:tcPr>
          <w:p w14:paraId="1C90F1E2">
            <w:pPr>
              <w:pStyle w:val="11"/>
              <w:spacing w:before="51" w:line="300" w:lineRule="exact"/>
              <w:ind w:left="318" w:right="99" w:hanging="212"/>
              <w:rPr>
                <w:sz w:val="21"/>
              </w:rPr>
            </w:pPr>
            <w:r>
              <w:rPr>
                <w:sz w:val="21"/>
              </w:rPr>
              <w:t>路面改造</w:t>
            </w:r>
          </w:p>
        </w:tc>
        <w:tc>
          <w:tcPr>
            <w:tcW w:w="1268" w:type="dxa"/>
          </w:tcPr>
          <w:p w14:paraId="56407552">
            <w:pPr>
              <w:pStyle w:val="11"/>
              <w:spacing w:before="206"/>
              <w:ind w:right="423"/>
              <w:jc w:val="right"/>
              <w:rPr>
                <w:sz w:val="21"/>
              </w:rPr>
            </w:pPr>
            <w:r>
              <w:rPr>
                <w:sz w:val="21"/>
              </w:rPr>
              <w:t>16.9</w:t>
            </w:r>
          </w:p>
        </w:tc>
        <w:tc>
          <w:tcPr>
            <w:tcW w:w="5244" w:type="dxa"/>
          </w:tcPr>
          <w:p w14:paraId="49E3CF21">
            <w:pPr>
              <w:pStyle w:val="11"/>
              <w:spacing w:before="206"/>
              <w:ind w:left="108"/>
              <w:rPr>
                <w:sz w:val="21"/>
              </w:rPr>
            </w:pPr>
            <w:r>
              <w:rPr>
                <w:sz w:val="21"/>
              </w:rPr>
              <w:t>路面改造四级公路 16.9 公里</w:t>
            </w:r>
          </w:p>
        </w:tc>
        <w:tc>
          <w:tcPr>
            <w:tcW w:w="1286" w:type="dxa"/>
          </w:tcPr>
          <w:p w14:paraId="1DE99B2B">
            <w:pPr>
              <w:pStyle w:val="11"/>
              <w:spacing w:before="206"/>
              <w:ind w:left="290" w:right="284"/>
              <w:jc w:val="center"/>
              <w:rPr>
                <w:sz w:val="21"/>
              </w:rPr>
            </w:pPr>
            <w:r>
              <w:rPr>
                <w:sz w:val="21"/>
              </w:rPr>
              <w:t>6000</w:t>
            </w:r>
          </w:p>
        </w:tc>
        <w:tc>
          <w:tcPr>
            <w:tcW w:w="1556" w:type="dxa"/>
          </w:tcPr>
          <w:p w14:paraId="7F7217B0">
            <w:pPr>
              <w:pStyle w:val="11"/>
              <w:spacing w:before="206"/>
              <w:ind w:left="450" w:right="442"/>
              <w:jc w:val="center"/>
              <w:rPr>
                <w:sz w:val="21"/>
              </w:rPr>
            </w:pPr>
            <w:r>
              <w:rPr>
                <w:sz w:val="21"/>
              </w:rPr>
              <w:t>200</w:t>
            </w:r>
          </w:p>
        </w:tc>
        <w:tc>
          <w:tcPr>
            <w:tcW w:w="1418" w:type="dxa"/>
          </w:tcPr>
          <w:p w14:paraId="36062162">
            <w:pPr>
              <w:pStyle w:val="11"/>
              <w:spacing w:before="206"/>
              <w:ind w:right="217"/>
              <w:jc w:val="right"/>
              <w:rPr>
                <w:sz w:val="21"/>
              </w:rPr>
            </w:pPr>
            <w:r>
              <w:rPr>
                <w:sz w:val="21"/>
              </w:rPr>
              <w:t>2025-2027</w:t>
            </w:r>
          </w:p>
        </w:tc>
        <w:tc>
          <w:tcPr>
            <w:tcW w:w="995" w:type="dxa"/>
          </w:tcPr>
          <w:p w14:paraId="4D97F2CE">
            <w:pPr>
              <w:pStyle w:val="11"/>
              <w:rPr>
                <w:rFonts w:ascii="Times New Roman"/>
                <w:sz w:val="20"/>
              </w:rPr>
            </w:pPr>
          </w:p>
        </w:tc>
      </w:tr>
      <w:tr w14:paraId="5B8CD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528" w:type="dxa"/>
          </w:tcPr>
          <w:p w14:paraId="112D86CA">
            <w:pPr>
              <w:pStyle w:val="11"/>
              <w:spacing w:before="183"/>
              <w:ind w:left="9"/>
              <w:jc w:val="center"/>
              <w:rPr>
                <w:sz w:val="21"/>
              </w:rPr>
            </w:pPr>
            <w:r>
              <w:rPr>
                <w:w w:val="99"/>
                <w:sz w:val="21"/>
              </w:rPr>
              <w:t>2</w:t>
            </w:r>
          </w:p>
        </w:tc>
        <w:tc>
          <w:tcPr>
            <w:tcW w:w="1847" w:type="dxa"/>
          </w:tcPr>
          <w:p w14:paraId="011FE211">
            <w:pPr>
              <w:pStyle w:val="11"/>
              <w:spacing w:before="52" w:line="300" w:lineRule="exact"/>
              <w:ind w:left="106" w:right="141"/>
              <w:rPr>
                <w:sz w:val="21"/>
              </w:rPr>
            </w:pPr>
            <w:r>
              <w:rPr>
                <w:sz w:val="21"/>
              </w:rPr>
              <w:t>X010 岔溪口至硝水坝</w:t>
            </w:r>
          </w:p>
        </w:tc>
        <w:tc>
          <w:tcPr>
            <w:tcW w:w="848" w:type="dxa"/>
          </w:tcPr>
          <w:p w14:paraId="788A67C8">
            <w:pPr>
              <w:pStyle w:val="11"/>
              <w:spacing w:before="52" w:line="300" w:lineRule="exact"/>
              <w:ind w:left="318" w:right="99" w:hanging="212"/>
              <w:rPr>
                <w:sz w:val="21"/>
              </w:rPr>
            </w:pPr>
            <w:r>
              <w:rPr>
                <w:sz w:val="21"/>
              </w:rPr>
              <w:t>升级改造</w:t>
            </w:r>
          </w:p>
        </w:tc>
        <w:tc>
          <w:tcPr>
            <w:tcW w:w="1268" w:type="dxa"/>
          </w:tcPr>
          <w:p w14:paraId="265B9DE4">
            <w:pPr>
              <w:pStyle w:val="11"/>
              <w:spacing w:before="204"/>
              <w:ind w:left="342" w:right="331"/>
              <w:jc w:val="center"/>
              <w:rPr>
                <w:sz w:val="21"/>
              </w:rPr>
            </w:pPr>
            <w:r>
              <w:rPr>
                <w:sz w:val="21"/>
              </w:rPr>
              <w:t>22</w:t>
            </w:r>
          </w:p>
        </w:tc>
        <w:tc>
          <w:tcPr>
            <w:tcW w:w="5244" w:type="dxa"/>
          </w:tcPr>
          <w:p w14:paraId="7BF2C053">
            <w:pPr>
              <w:pStyle w:val="11"/>
              <w:spacing w:before="204"/>
              <w:ind w:left="108"/>
              <w:rPr>
                <w:sz w:val="21"/>
              </w:rPr>
            </w:pPr>
            <w:r>
              <w:rPr>
                <w:sz w:val="21"/>
              </w:rPr>
              <w:t>四级公路升级为三级公路，改造里程 22 公里</w:t>
            </w:r>
          </w:p>
        </w:tc>
        <w:tc>
          <w:tcPr>
            <w:tcW w:w="1286" w:type="dxa"/>
          </w:tcPr>
          <w:p w14:paraId="4482227D">
            <w:pPr>
              <w:pStyle w:val="11"/>
              <w:spacing w:before="204"/>
              <w:ind w:left="389"/>
              <w:rPr>
                <w:sz w:val="21"/>
              </w:rPr>
            </w:pPr>
            <w:r>
              <w:rPr>
                <w:sz w:val="21"/>
              </w:rPr>
              <w:t>26000</w:t>
            </w:r>
          </w:p>
        </w:tc>
        <w:tc>
          <w:tcPr>
            <w:tcW w:w="1556" w:type="dxa"/>
          </w:tcPr>
          <w:p w14:paraId="0E1DB4A2">
            <w:pPr>
              <w:pStyle w:val="11"/>
              <w:spacing w:before="204"/>
              <w:ind w:left="450" w:right="442"/>
              <w:jc w:val="center"/>
              <w:rPr>
                <w:sz w:val="21"/>
              </w:rPr>
            </w:pPr>
            <w:r>
              <w:rPr>
                <w:sz w:val="21"/>
              </w:rPr>
              <w:t>200</w:t>
            </w:r>
          </w:p>
        </w:tc>
        <w:tc>
          <w:tcPr>
            <w:tcW w:w="1418" w:type="dxa"/>
          </w:tcPr>
          <w:p w14:paraId="1ED94FCC">
            <w:pPr>
              <w:pStyle w:val="11"/>
              <w:spacing w:before="204"/>
              <w:ind w:right="217"/>
              <w:jc w:val="right"/>
              <w:rPr>
                <w:sz w:val="21"/>
              </w:rPr>
            </w:pPr>
            <w:r>
              <w:rPr>
                <w:sz w:val="21"/>
              </w:rPr>
              <w:t>2025-2027</w:t>
            </w:r>
          </w:p>
        </w:tc>
        <w:tc>
          <w:tcPr>
            <w:tcW w:w="995" w:type="dxa"/>
          </w:tcPr>
          <w:p w14:paraId="312CA9ED">
            <w:pPr>
              <w:pStyle w:val="11"/>
              <w:rPr>
                <w:rFonts w:ascii="Times New Roman"/>
                <w:sz w:val="20"/>
              </w:rPr>
            </w:pPr>
          </w:p>
        </w:tc>
      </w:tr>
      <w:tr w14:paraId="087F1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2375" w:type="dxa"/>
            <w:gridSpan w:val="2"/>
          </w:tcPr>
          <w:p w14:paraId="7E7B7FBD">
            <w:pPr>
              <w:pStyle w:val="11"/>
              <w:spacing w:before="184"/>
              <w:ind w:left="956" w:right="946"/>
              <w:jc w:val="center"/>
              <w:rPr>
                <w:b/>
                <w:sz w:val="21"/>
              </w:rPr>
            </w:pPr>
            <w:r>
              <w:rPr>
                <w:b/>
                <w:sz w:val="21"/>
              </w:rPr>
              <w:t>小计</w:t>
            </w:r>
          </w:p>
        </w:tc>
        <w:tc>
          <w:tcPr>
            <w:tcW w:w="848" w:type="dxa"/>
          </w:tcPr>
          <w:p w14:paraId="1DE74E13">
            <w:pPr>
              <w:pStyle w:val="11"/>
              <w:rPr>
                <w:rFonts w:ascii="Times New Roman"/>
                <w:sz w:val="20"/>
              </w:rPr>
            </w:pPr>
          </w:p>
        </w:tc>
        <w:tc>
          <w:tcPr>
            <w:tcW w:w="1268" w:type="dxa"/>
          </w:tcPr>
          <w:p w14:paraId="2A8E5F30">
            <w:pPr>
              <w:pStyle w:val="11"/>
              <w:spacing w:before="184"/>
              <w:ind w:right="430"/>
              <w:jc w:val="right"/>
              <w:rPr>
                <w:b/>
                <w:sz w:val="21"/>
              </w:rPr>
            </w:pPr>
            <w:r>
              <w:rPr>
                <w:b/>
                <w:w w:val="95"/>
                <w:sz w:val="21"/>
              </w:rPr>
              <w:t>38.9</w:t>
            </w:r>
          </w:p>
        </w:tc>
        <w:tc>
          <w:tcPr>
            <w:tcW w:w="5244" w:type="dxa"/>
          </w:tcPr>
          <w:p w14:paraId="4C91B780">
            <w:pPr>
              <w:pStyle w:val="11"/>
              <w:rPr>
                <w:rFonts w:ascii="Times New Roman"/>
                <w:sz w:val="20"/>
              </w:rPr>
            </w:pPr>
          </w:p>
        </w:tc>
        <w:tc>
          <w:tcPr>
            <w:tcW w:w="1286" w:type="dxa"/>
          </w:tcPr>
          <w:p w14:paraId="396B0D5C">
            <w:pPr>
              <w:pStyle w:val="11"/>
              <w:spacing w:before="184"/>
              <w:ind w:left="384"/>
              <w:rPr>
                <w:b/>
                <w:sz w:val="21"/>
              </w:rPr>
            </w:pPr>
            <w:r>
              <w:rPr>
                <w:b/>
                <w:sz w:val="21"/>
              </w:rPr>
              <w:t>32000</w:t>
            </w:r>
          </w:p>
        </w:tc>
        <w:tc>
          <w:tcPr>
            <w:tcW w:w="1556" w:type="dxa"/>
          </w:tcPr>
          <w:p w14:paraId="2198BBA5">
            <w:pPr>
              <w:pStyle w:val="11"/>
              <w:spacing w:before="184"/>
              <w:ind w:left="450" w:right="442"/>
              <w:jc w:val="center"/>
              <w:rPr>
                <w:b/>
                <w:sz w:val="21"/>
              </w:rPr>
            </w:pPr>
            <w:r>
              <w:rPr>
                <w:b/>
                <w:sz w:val="21"/>
              </w:rPr>
              <w:t>400</w:t>
            </w:r>
          </w:p>
        </w:tc>
        <w:tc>
          <w:tcPr>
            <w:tcW w:w="1418" w:type="dxa"/>
          </w:tcPr>
          <w:p w14:paraId="14EC2899">
            <w:pPr>
              <w:pStyle w:val="11"/>
              <w:rPr>
                <w:rFonts w:ascii="Times New Roman"/>
                <w:sz w:val="20"/>
              </w:rPr>
            </w:pPr>
          </w:p>
        </w:tc>
        <w:tc>
          <w:tcPr>
            <w:tcW w:w="995" w:type="dxa"/>
          </w:tcPr>
          <w:p w14:paraId="246EE696">
            <w:pPr>
              <w:pStyle w:val="11"/>
              <w:rPr>
                <w:rFonts w:ascii="Times New Roman"/>
                <w:sz w:val="20"/>
              </w:rPr>
            </w:pPr>
          </w:p>
        </w:tc>
      </w:tr>
      <w:tr w14:paraId="7B280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4990" w:type="dxa"/>
            <w:gridSpan w:val="9"/>
          </w:tcPr>
          <w:p w14:paraId="5CADF08F">
            <w:pPr>
              <w:pStyle w:val="11"/>
              <w:spacing w:before="182"/>
              <w:ind w:left="106"/>
              <w:rPr>
                <w:b/>
                <w:sz w:val="21"/>
              </w:rPr>
            </w:pPr>
            <w:r>
              <w:rPr>
                <w:b/>
                <w:sz w:val="21"/>
              </w:rPr>
              <w:t>（三）长征国家文化公园公路</w:t>
            </w:r>
          </w:p>
        </w:tc>
      </w:tr>
      <w:tr w14:paraId="0F9C0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28" w:type="dxa"/>
          </w:tcPr>
          <w:p w14:paraId="4F8CBAD3">
            <w:pPr>
              <w:pStyle w:val="11"/>
              <w:spacing w:before="16"/>
              <w:rPr>
                <w:rFonts w:ascii="方正小标宋_GBK"/>
                <w:sz w:val="15"/>
              </w:rPr>
            </w:pPr>
          </w:p>
          <w:p w14:paraId="4B5E7B3C">
            <w:pPr>
              <w:pStyle w:val="11"/>
              <w:ind w:left="7"/>
              <w:jc w:val="center"/>
              <w:rPr>
                <w:sz w:val="21"/>
              </w:rPr>
            </w:pPr>
            <w:r>
              <w:rPr>
                <w:w w:val="99"/>
                <w:sz w:val="21"/>
              </w:rPr>
              <w:t>1</w:t>
            </w:r>
          </w:p>
        </w:tc>
        <w:tc>
          <w:tcPr>
            <w:tcW w:w="1847" w:type="dxa"/>
          </w:tcPr>
          <w:p w14:paraId="252169D7">
            <w:pPr>
              <w:pStyle w:val="11"/>
              <w:spacing w:before="1" w:line="300" w:lineRule="exact"/>
              <w:ind w:left="106" w:right="259"/>
              <w:jc w:val="both"/>
              <w:rPr>
                <w:sz w:val="21"/>
              </w:rPr>
            </w:pPr>
            <w:r>
              <w:rPr>
                <w:sz w:val="21"/>
              </w:rPr>
              <w:t>左岚红花寺战斗遗址道路新建工程</w:t>
            </w:r>
          </w:p>
        </w:tc>
        <w:tc>
          <w:tcPr>
            <w:tcW w:w="848" w:type="dxa"/>
          </w:tcPr>
          <w:p w14:paraId="0DF381D6">
            <w:pPr>
              <w:pStyle w:val="11"/>
              <w:spacing w:before="4"/>
              <w:rPr>
                <w:rFonts w:ascii="方正小标宋_GBK"/>
                <w:sz w:val="17"/>
              </w:rPr>
            </w:pPr>
          </w:p>
          <w:p w14:paraId="5F4213CC">
            <w:pPr>
              <w:pStyle w:val="11"/>
              <w:ind w:left="213"/>
              <w:rPr>
                <w:sz w:val="21"/>
              </w:rPr>
            </w:pPr>
            <w:r>
              <w:rPr>
                <w:sz w:val="21"/>
              </w:rPr>
              <w:t>新建</w:t>
            </w:r>
          </w:p>
        </w:tc>
        <w:tc>
          <w:tcPr>
            <w:tcW w:w="1268" w:type="dxa"/>
          </w:tcPr>
          <w:p w14:paraId="58F0A195">
            <w:pPr>
              <w:pStyle w:val="11"/>
              <w:spacing w:before="4"/>
              <w:rPr>
                <w:rFonts w:ascii="方正小标宋_GBK"/>
                <w:sz w:val="17"/>
              </w:rPr>
            </w:pPr>
          </w:p>
          <w:p w14:paraId="415B5535">
            <w:pPr>
              <w:pStyle w:val="11"/>
              <w:ind w:left="340" w:right="333"/>
              <w:jc w:val="center"/>
              <w:rPr>
                <w:sz w:val="21"/>
              </w:rPr>
            </w:pPr>
            <w:r>
              <w:rPr>
                <w:sz w:val="21"/>
              </w:rPr>
              <w:t>10</w:t>
            </w:r>
          </w:p>
        </w:tc>
        <w:tc>
          <w:tcPr>
            <w:tcW w:w="5244" w:type="dxa"/>
          </w:tcPr>
          <w:p w14:paraId="61F355FB">
            <w:pPr>
              <w:pStyle w:val="11"/>
              <w:spacing w:before="4"/>
              <w:rPr>
                <w:rFonts w:ascii="方正小标宋_GBK"/>
                <w:sz w:val="17"/>
              </w:rPr>
            </w:pPr>
          </w:p>
          <w:p w14:paraId="4B748A54">
            <w:pPr>
              <w:pStyle w:val="11"/>
              <w:ind w:left="108"/>
              <w:rPr>
                <w:sz w:val="21"/>
              </w:rPr>
            </w:pPr>
            <w:r>
              <w:rPr>
                <w:sz w:val="21"/>
              </w:rPr>
              <w:t>新建三级公路里程 10 公里</w:t>
            </w:r>
          </w:p>
        </w:tc>
        <w:tc>
          <w:tcPr>
            <w:tcW w:w="1286" w:type="dxa"/>
          </w:tcPr>
          <w:p w14:paraId="7EF590DA">
            <w:pPr>
              <w:pStyle w:val="11"/>
              <w:spacing w:before="4"/>
              <w:rPr>
                <w:rFonts w:ascii="方正小标宋_GBK"/>
                <w:sz w:val="17"/>
              </w:rPr>
            </w:pPr>
          </w:p>
          <w:p w14:paraId="38A1611B">
            <w:pPr>
              <w:pStyle w:val="11"/>
              <w:ind w:left="372"/>
              <w:rPr>
                <w:sz w:val="21"/>
              </w:rPr>
            </w:pPr>
            <w:r>
              <w:rPr>
                <w:sz w:val="21"/>
              </w:rPr>
              <w:t>12000</w:t>
            </w:r>
          </w:p>
        </w:tc>
        <w:tc>
          <w:tcPr>
            <w:tcW w:w="1556" w:type="dxa"/>
          </w:tcPr>
          <w:p w14:paraId="37106BA5">
            <w:pPr>
              <w:pStyle w:val="11"/>
              <w:spacing w:before="4"/>
              <w:rPr>
                <w:rFonts w:ascii="方正小标宋_GBK"/>
                <w:sz w:val="17"/>
              </w:rPr>
            </w:pPr>
          </w:p>
          <w:p w14:paraId="6D534DCD">
            <w:pPr>
              <w:pStyle w:val="11"/>
              <w:ind w:left="448" w:right="442"/>
              <w:jc w:val="center"/>
              <w:rPr>
                <w:sz w:val="21"/>
              </w:rPr>
            </w:pPr>
            <w:r>
              <w:rPr>
                <w:sz w:val="21"/>
              </w:rPr>
              <w:t>500</w:t>
            </w:r>
          </w:p>
        </w:tc>
        <w:tc>
          <w:tcPr>
            <w:tcW w:w="1418" w:type="dxa"/>
          </w:tcPr>
          <w:p w14:paraId="01FB8245">
            <w:pPr>
              <w:pStyle w:val="11"/>
              <w:spacing w:before="4"/>
              <w:rPr>
                <w:rFonts w:ascii="方正小标宋_GBK"/>
                <w:sz w:val="17"/>
              </w:rPr>
            </w:pPr>
          </w:p>
          <w:p w14:paraId="2D3F472A">
            <w:pPr>
              <w:pStyle w:val="11"/>
              <w:ind w:right="220"/>
              <w:jc w:val="right"/>
              <w:rPr>
                <w:sz w:val="21"/>
              </w:rPr>
            </w:pPr>
            <w:r>
              <w:rPr>
                <w:sz w:val="21"/>
              </w:rPr>
              <w:t>2025-2026</w:t>
            </w:r>
          </w:p>
        </w:tc>
        <w:tc>
          <w:tcPr>
            <w:tcW w:w="995" w:type="dxa"/>
          </w:tcPr>
          <w:p w14:paraId="5F516B27">
            <w:pPr>
              <w:pStyle w:val="11"/>
              <w:spacing w:before="1" w:line="300" w:lineRule="exact"/>
              <w:ind w:left="108" w:right="245"/>
              <w:jc w:val="both"/>
              <w:rPr>
                <w:sz w:val="21"/>
              </w:rPr>
            </w:pPr>
            <w:r>
              <w:rPr>
                <w:sz w:val="21"/>
              </w:rPr>
              <w:t>确保旅游巴士通行</w:t>
            </w:r>
          </w:p>
        </w:tc>
      </w:tr>
      <w:tr w14:paraId="4C171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528" w:type="dxa"/>
          </w:tcPr>
          <w:p w14:paraId="451AD87C">
            <w:pPr>
              <w:pStyle w:val="11"/>
              <w:spacing w:before="6"/>
              <w:rPr>
                <w:rFonts w:ascii="方正小标宋_GBK"/>
                <w:sz w:val="24"/>
              </w:rPr>
            </w:pPr>
          </w:p>
          <w:p w14:paraId="13F4EBC7">
            <w:pPr>
              <w:pStyle w:val="11"/>
              <w:ind w:left="9"/>
              <w:jc w:val="center"/>
              <w:rPr>
                <w:sz w:val="21"/>
              </w:rPr>
            </w:pPr>
            <w:r>
              <w:rPr>
                <w:w w:val="99"/>
                <w:sz w:val="21"/>
              </w:rPr>
              <w:t>2</w:t>
            </w:r>
          </w:p>
        </w:tc>
        <w:tc>
          <w:tcPr>
            <w:tcW w:w="1847" w:type="dxa"/>
          </w:tcPr>
          <w:p w14:paraId="570F6E2D">
            <w:pPr>
              <w:pStyle w:val="11"/>
              <w:spacing w:line="300" w:lineRule="exact"/>
              <w:ind w:left="106" w:right="259"/>
              <w:jc w:val="both"/>
              <w:rPr>
                <w:sz w:val="21"/>
              </w:rPr>
            </w:pPr>
            <w:r>
              <w:rPr>
                <w:sz w:val="21"/>
              </w:rPr>
              <w:t>沿河红三十三军医疗指挥部旧址道路升级改造工程</w:t>
            </w:r>
          </w:p>
        </w:tc>
        <w:tc>
          <w:tcPr>
            <w:tcW w:w="848" w:type="dxa"/>
          </w:tcPr>
          <w:p w14:paraId="2F30D7DD">
            <w:pPr>
              <w:pStyle w:val="11"/>
              <w:spacing w:before="11"/>
              <w:rPr>
                <w:rFonts w:ascii="方正小标宋_GBK"/>
                <w:sz w:val="18"/>
              </w:rPr>
            </w:pPr>
          </w:p>
          <w:p w14:paraId="262F82BA">
            <w:pPr>
              <w:pStyle w:val="11"/>
              <w:spacing w:line="213" w:lineRule="auto"/>
              <w:ind w:left="318" w:right="99" w:hanging="212"/>
              <w:rPr>
                <w:sz w:val="21"/>
              </w:rPr>
            </w:pPr>
            <w:r>
              <w:rPr>
                <w:sz w:val="21"/>
              </w:rPr>
              <w:t>升级改造</w:t>
            </w:r>
          </w:p>
        </w:tc>
        <w:tc>
          <w:tcPr>
            <w:tcW w:w="1268" w:type="dxa"/>
          </w:tcPr>
          <w:p w14:paraId="35551508">
            <w:pPr>
              <w:pStyle w:val="11"/>
              <w:spacing w:before="10"/>
              <w:rPr>
                <w:rFonts w:ascii="方正小标宋_GBK"/>
                <w:sz w:val="25"/>
              </w:rPr>
            </w:pPr>
          </w:p>
          <w:p w14:paraId="7EDA27C4">
            <w:pPr>
              <w:pStyle w:val="11"/>
              <w:ind w:right="472"/>
              <w:jc w:val="right"/>
              <w:rPr>
                <w:sz w:val="21"/>
              </w:rPr>
            </w:pPr>
            <w:r>
              <w:rPr>
                <w:sz w:val="21"/>
              </w:rPr>
              <w:t>7.1</w:t>
            </w:r>
          </w:p>
        </w:tc>
        <w:tc>
          <w:tcPr>
            <w:tcW w:w="5244" w:type="dxa"/>
          </w:tcPr>
          <w:p w14:paraId="7C2CB2D5">
            <w:pPr>
              <w:pStyle w:val="11"/>
              <w:spacing w:before="10"/>
              <w:rPr>
                <w:rFonts w:ascii="方正小标宋_GBK"/>
                <w:sz w:val="25"/>
              </w:rPr>
            </w:pPr>
          </w:p>
          <w:p w14:paraId="3E9214FB">
            <w:pPr>
              <w:pStyle w:val="11"/>
              <w:ind w:left="108"/>
              <w:rPr>
                <w:sz w:val="21"/>
              </w:rPr>
            </w:pPr>
            <w:r>
              <w:rPr>
                <w:sz w:val="21"/>
              </w:rPr>
              <w:t>四级公路升级为三级公路，改造里程 7.1 公里</w:t>
            </w:r>
          </w:p>
        </w:tc>
        <w:tc>
          <w:tcPr>
            <w:tcW w:w="1286" w:type="dxa"/>
          </w:tcPr>
          <w:p w14:paraId="0A0ABA8E">
            <w:pPr>
              <w:pStyle w:val="11"/>
              <w:spacing w:before="10"/>
              <w:rPr>
                <w:rFonts w:ascii="方正小标宋_GBK"/>
                <w:sz w:val="25"/>
              </w:rPr>
            </w:pPr>
          </w:p>
          <w:p w14:paraId="464DBDAC">
            <w:pPr>
              <w:pStyle w:val="11"/>
              <w:ind w:left="437"/>
              <w:rPr>
                <w:sz w:val="21"/>
              </w:rPr>
            </w:pPr>
            <w:r>
              <w:rPr>
                <w:sz w:val="21"/>
              </w:rPr>
              <w:t>5680</w:t>
            </w:r>
          </w:p>
        </w:tc>
        <w:tc>
          <w:tcPr>
            <w:tcW w:w="1556" w:type="dxa"/>
          </w:tcPr>
          <w:p w14:paraId="0017DD5D">
            <w:pPr>
              <w:pStyle w:val="11"/>
              <w:spacing w:before="10"/>
              <w:rPr>
                <w:rFonts w:ascii="方正小标宋_GBK"/>
                <w:sz w:val="25"/>
              </w:rPr>
            </w:pPr>
          </w:p>
          <w:p w14:paraId="3C467918">
            <w:pPr>
              <w:pStyle w:val="11"/>
              <w:ind w:left="448" w:right="442"/>
              <w:jc w:val="center"/>
              <w:rPr>
                <w:sz w:val="21"/>
              </w:rPr>
            </w:pPr>
            <w:r>
              <w:rPr>
                <w:sz w:val="21"/>
              </w:rPr>
              <w:t>500</w:t>
            </w:r>
          </w:p>
        </w:tc>
        <w:tc>
          <w:tcPr>
            <w:tcW w:w="1418" w:type="dxa"/>
          </w:tcPr>
          <w:p w14:paraId="6D4212A9">
            <w:pPr>
              <w:pStyle w:val="11"/>
              <w:spacing w:before="10"/>
              <w:rPr>
                <w:rFonts w:ascii="方正小标宋_GBK"/>
                <w:sz w:val="25"/>
              </w:rPr>
            </w:pPr>
          </w:p>
          <w:p w14:paraId="5FA15715">
            <w:pPr>
              <w:pStyle w:val="11"/>
              <w:ind w:right="220"/>
              <w:jc w:val="right"/>
              <w:rPr>
                <w:sz w:val="21"/>
              </w:rPr>
            </w:pPr>
            <w:r>
              <w:rPr>
                <w:sz w:val="21"/>
              </w:rPr>
              <w:t>2025-2026</w:t>
            </w:r>
          </w:p>
        </w:tc>
        <w:tc>
          <w:tcPr>
            <w:tcW w:w="995" w:type="dxa"/>
          </w:tcPr>
          <w:p w14:paraId="6F24D523">
            <w:pPr>
              <w:pStyle w:val="11"/>
              <w:spacing w:before="179" w:line="213" w:lineRule="auto"/>
              <w:ind w:left="108" w:right="245"/>
              <w:jc w:val="both"/>
              <w:rPr>
                <w:sz w:val="21"/>
              </w:rPr>
            </w:pPr>
            <w:r>
              <w:rPr>
                <w:sz w:val="21"/>
              </w:rPr>
              <w:t>确保旅游巴士通行</w:t>
            </w:r>
          </w:p>
        </w:tc>
      </w:tr>
      <w:tr w14:paraId="7F980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375" w:type="dxa"/>
            <w:gridSpan w:val="2"/>
          </w:tcPr>
          <w:p w14:paraId="5596343D">
            <w:pPr>
              <w:pStyle w:val="11"/>
              <w:spacing w:before="181"/>
              <w:ind w:left="956" w:right="946"/>
              <w:jc w:val="center"/>
              <w:rPr>
                <w:b/>
                <w:sz w:val="21"/>
              </w:rPr>
            </w:pPr>
            <w:r>
              <w:rPr>
                <w:b/>
                <w:sz w:val="21"/>
              </w:rPr>
              <w:t>小计</w:t>
            </w:r>
          </w:p>
        </w:tc>
        <w:tc>
          <w:tcPr>
            <w:tcW w:w="848" w:type="dxa"/>
          </w:tcPr>
          <w:p w14:paraId="41458EF5">
            <w:pPr>
              <w:pStyle w:val="11"/>
              <w:rPr>
                <w:rFonts w:ascii="Times New Roman"/>
                <w:sz w:val="20"/>
              </w:rPr>
            </w:pPr>
          </w:p>
        </w:tc>
        <w:tc>
          <w:tcPr>
            <w:tcW w:w="1268" w:type="dxa"/>
          </w:tcPr>
          <w:p w14:paraId="508F2ACF">
            <w:pPr>
              <w:pStyle w:val="11"/>
              <w:spacing w:before="181"/>
              <w:ind w:right="402"/>
              <w:jc w:val="right"/>
              <w:rPr>
                <w:b/>
                <w:sz w:val="21"/>
              </w:rPr>
            </w:pPr>
            <w:r>
              <w:rPr>
                <w:b/>
                <w:w w:val="95"/>
                <w:sz w:val="21"/>
              </w:rPr>
              <w:t>17.1</w:t>
            </w:r>
          </w:p>
        </w:tc>
        <w:tc>
          <w:tcPr>
            <w:tcW w:w="5244" w:type="dxa"/>
          </w:tcPr>
          <w:p w14:paraId="4CD4D256">
            <w:pPr>
              <w:pStyle w:val="11"/>
              <w:rPr>
                <w:rFonts w:ascii="Times New Roman"/>
                <w:sz w:val="20"/>
              </w:rPr>
            </w:pPr>
          </w:p>
        </w:tc>
        <w:tc>
          <w:tcPr>
            <w:tcW w:w="1286" w:type="dxa"/>
          </w:tcPr>
          <w:p w14:paraId="21DDC113">
            <w:pPr>
              <w:pStyle w:val="11"/>
              <w:spacing w:before="181"/>
              <w:ind w:left="365"/>
              <w:rPr>
                <w:b/>
                <w:sz w:val="21"/>
              </w:rPr>
            </w:pPr>
            <w:r>
              <w:rPr>
                <w:b/>
                <w:sz w:val="21"/>
              </w:rPr>
              <w:t>17680</w:t>
            </w:r>
          </w:p>
        </w:tc>
        <w:tc>
          <w:tcPr>
            <w:tcW w:w="1556" w:type="dxa"/>
          </w:tcPr>
          <w:p w14:paraId="7B5F8E32">
            <w:pPr>
              <w:pStyle w:val="11"/>
              <w:spacing w:before="181"/>
              <w:ind w:left="452" w:right="441"/>
              <w:jc w:val="center"/>
              <w:rPr>
                <w:b/>
                <w:sz w:val="21"/>
              </w:rPr>
            </w:pPr>
            <w:r>
              <w:rPr>
                <w:b/>
                <w:sz w:val="21"/>
              </w:rPr>
              <w:t>1000</w:t>
            </w:r>
          </w:p>
        </w:tc>
        <w:tc>
          <w:tcPr>
            <w:tcW w:w="1418" w:type="dxa"/>
          </w:tcPr>
          <w:p w14:paraId="7F48EBFA">
            <w:pPr>
              <w:pStyle w:val="11"/>
              <w:rPr>
                <w:rFonts w:ascii="Times New Roman"/>
                <w:sz w:val="20"/>
              </w:rPr>
            </w:pPr>
          </w:p>
        </w:tc>
        <w:tc>
          <w:tcPr>
            <w:tcW w:w="995" w:type="dxa"/>
          </w:tcPr>
          <w:p w14:paraId="0F36E35E">
            <w:pPr>
              <w:pStyle w:val="11"/>
              <w:rPr>
                <w:rFonts w:ascii="Times New Roman"/>
                <w:sz w:val="20"/>
              </w:rPr>
            </w:pPr>
          </w:p>
        </w:tc>
      </w:tr>
      <w:tr w14:paraId="6D754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4990" w:type="dxa"/>
            <w:gridSpan w:val="9"/>
          </w:tcPr>
          <w:p w14:paraId="48E21753">
            <w:pPr>
              <w:pStyle w:val="11"/>
              <w:spacing w:before="183"/>
              <w:ind w:left="106"/>
              <w:rPr>
                <w:b/>
                <w:sz w:val="21"/>
              </w:rPr>
            </w:pPr>
            <w:r>
              <w:rPr>
                <w:b/>
                <w:sz w:val="21"/>
              </w:rPr>
              <w:t>（四）农村公路</w:t>
            </w:r>
          </w:p>
        </w:tc>
      </w:tr>
      <w:tr w14:paraId="01207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528" w:type="dxa"/>
          </w:tcPr>
          <w:p w14:paraId="03114ADB">
            <w:pPr>
              <w:pStyle w:val="11"/>
              <w:spacing w:before="112"/>
              <w:ind w:left="7"/>
              <w:jc w:val="center"/>
              <w:rPr>
                <w:sz w:val="21"/>
              </w:rPr>
            </w:pPr>
            <w:r>
              <w:rPr>
                <w:w w:val="99"/>
                <w:sz w:val="21"/>
              </w:rPr>
              <w:t>1</w:t>
            </w:r>
          </w:p>
        </w:tc>
        <w:tc>
          <w:tcPr>
            <w:tcW w:w="1847" w:type="dxa"/>
          </w:tcPr>
          <w:p w14:paraId="29784611">
            <w:pPr>
              <w:pStyle w:val="11"/>
              <w:spacing w:before="133"/>
              <w:ind w:left="106"/>
              <w:rPr>
                <w:sz w:val="21"/>
              </w:rPr>
            </w:pPr>
            <w:r>
              <w:rPr>
                <w:sz w:val="21"/>
              </w:rPr>
              <w:t>入户路通达工程</w:t>
            </w:r>
          </w:p>
        </w:tc>
        <w:tc>
          <w:tcPr>
            <w:tcW w:w="848" w:type="dxa"/>
          </w:tcPr>
          <w:p w14:paraId="7332B6D9">
            <w:pPr>
              <w:pStyle w:val="11"/>
              <w:spacing w:before="133"/>
              <w:ind w:left="213"/>
              <w:rPr>
                <w:sz w:val="21"/>
              </w:rPr>
            </w:pPr>
            <w:r>
              <w:rPr>
                <w:sz w:val="21"/>
              </w:rPr>
              <w:t>新建</w:t>
            </w:r>
          </w:p>
        </w:tc>
        <w:tc>
          <w:tcPr>
            <w:tcW w:w="1268" w:type="dxa"/>
          </w:tcPr>
          <w:p w14:paraId="7DC4A623">
            <w:pPr>
              <w:pStyle w:val="11"/>
              <w:spacing w:before="133"/>
              <w:ind w:right="464"/>
              <w:jc w:val="right"/>
              <w:rPr>
                <w:sz w:val="21"/>
              </w:rPr>
            </w:pPr>
            <w:r>
              <w:rPr>
                <w:sz w:val="21"/>
              </w:rPr>
              <w:t>687</w:t>
            </w:r>
          </w:p>
        </w:tc>
        <w:tc>
          <w:tcPr>
            <w:tcW w:w="5244" w:type="dxa"/>
          </w:tcPr>
          <w:p w14:paraId="6426D020">
            <w:pPr>
              <w:pStyle w:val="11"/>
              <w:spacing w:before="133"/>
              <w:ind w:left="108"/>
              <w:rPr>
                <w:sz w:val="21"/>
              </w:rPr>
            </w:pPr>
            <w:r>
              <w:rPr>
                <w:sz w:val="21"/>
              </w:rPr>
              <w:t>实施村民小组和大型聚居区通达工程 687 公里</w:t>
            </w:r>
          </w:p>
        </w:tc>
        <w:tc>
          <w:tcPr>
            <w:tcW w:w="1286" w:type="dxa"/>
          </w:tcPr>
          <w:p w14:paraId="528426F7">
            <w:pPr>
              <w:pStyle w:val="11"/>
              <w:spacing w:before="133"/>
              <w:ind w:left="372"/>
              <w:rPr>
                <w:sz w:val="21"/>
              </w:rPr>
            </w:pPr>
            <w:r>
              <w:rPr>
                <w:sz w:val="21"/>
              </w:rPr>
              <w:t>20610</w:t>
            </w:r>
          </w:p>
        </w:tc>
        <w:tc>
          <w:tcPr>
            <w:tcW w:w="1556" w:type="dxa"/>
          </w:tcPr>
          <w:p w14:paraId="556CCA54">
            <w:pPr>
              <w:pStyle w:val="11"/>
              <w:spacing w:before="133"/>
              <w:ind w:left="450" w:right="442"/>
              <w:jc w:val="center"/>
              <w:rPr>
                <w:sz w:val="21"/>
              </w:rPr>
            </w:pPr>
            <w:r>
              <w:rPr>
                <w:sz w:val="21"/>
              </w:rPr>
              <w:t>200</w:t>
            </w:r>
          </w:p>
        </w:tc>
        <w:tc>
          <w:tcPr>
            <w:tcW w:w="1418" w:type="dxa"/>
          </w:tcPr>
          <w:p w14:paraId="344B3578">
            <w:pPr>
              <w:pStyle w:val="11"/>
              <w:spacing w:before="133"/>
              <w:ind w:right="217"/>
              <w:jc w:val="right"/>
              <w:rPr>
                <w:sz w:val="21"/>
              </w:rPr>
            </w:pPr>
            <w:r>
              <w:rPr>
                <w:sz w:val="21"/>
              </w:rPr>
              <w:t>2025-2030</w:t>
            </w:r>
          </w:p>
        </w:tc>
        <w:tc>
          <w:tcPr>
            <w:tcW w:w="995" w:type="dxa"/>
          </w:tcPr>
          <w:p w14:paraId="0BE5E5B7">
            <w:pPr>
              <w:pStyle w:val="11"/>
              <w:rPr>
                <w:rFonts w:ascii="Times New Roman"/>
                <w:sz w:val="20"/>
              </w:rPr>
            </w:pPr>
          </w:p>
        </w:tc>
      </w:tr>
      <w:tr w14:paraId="1EEC0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28" w:type="dxa"/>
          </w:tcPr>
          <w:p w14:paraId="0EC2092E">
            <w:pPr>
              <w:pStyle w:val="11"/>
              <w:spacing w:before="79"/>
              <w:ind w:left="9"/>
              <w:jc w:val="center"/>
              <w:rPr>
                <w:sz w:val="21"/>
              </w:rPr>
            </w:pPr>
            <w:r>
              <w:rPr>
                <w:w w:val="99"/>
                <w:sz w:val="21"/>
              </w:rPr>
              <w:t>2</w:t>
            </w:r>
          </w:p>
        </w:tc>
        <w:tc>
          <w:tcPr>
            <w:tcW w:w="1847" w:type="dxa"/>
          </w:tcPr>
          <w:p w14:paraId="6C0196E9">
            <w:pPr>
              <w:pStyle w:val="11"/>
              <w:spacing w:before="103"/>
              <w:ind w:left="106"/>
              <w:rPr>
                <w:sz w:val="21"/>
              </w:rPr>
            </w:pPr>
            <w:r>
              <w:rPr>
                <w:sz w:val="21"/>
              </w:rPr>
              <w:t>入户路通畅工程</w:t>
            </w:r>
          </w:p>
        </w:tc>
        <w:tc>
          <w:tcPr>
            <w:tcW w:w="848" w:type="dxa"/>
          </w:tcPr>
          <w:p w14:paraId="02DED100">
            <w:pPr>
              <w:pStyle w:val="11"/>
              <w:spacing w:before="103"/>
              <w:ind w:left="213"/>
              <w:rPr>
                <w:sz w:val="21"/>
              </w:rPr>
            </w:pPr>
            <w:r>
              <w:rPr>
                <w:sz w:val="21"/>
              </w:rPr>
              <w:t>新建</w:t>
            </w:r>
          </w:p>
        </w:tc>
        <w:tc>
          <w:tcPr>
            <w:tcW w:w="1268" w:type="dxa"/>
          </w:tcPr>
          <w:p w14:paraId="4602060E">
            <w:pPr>
              <w:pStyle w:val="11"/>
              <w:spacing w:before="103"/>
              <w:ind w:right="462"/>
              <w:jc w:val="right"/>
              <w:rPr>
                <w:sz w:val="21"/>
              </w:rPr>
            </w:pPr>
            <w:r>
              <w:rPr>
                <w:w w:val="95"/>
                <w:sz w:val="21"/>
              </w:rPr>
              <w:t>647</w:t>
            </w:r>
          </w:p>
        </w:tc>
        <w:tc>
          <w:tcPr>
            <w:tcW w:w="5244" w:type="dxa"/>
          </w:tcPr>
          <w:p w14:paraId="370367A1">
            <w:pPr>
              <w:pStyle w:val="11"/>
              <w:spacing w:before="103"/>
              <w:ind w:left="108"/>
              <w:rPr>
                <w:sz w:val="21"/>
              </w:rPr>
            </w:pPr>
            <w:r>
              <w:rPr>
                <w:sz w:val="21"/>
              </w:rPr>
              <w:t>实施村民小组和大型聚居区通畅工程 647 公里</w:t>
            </w:r>
          </w:p>
        </w:tc>
        <w:tc>
          <w:tcPr>
            <w:tcW w:w="1286" w:type="dxa"/>
          </w:tcPr>
          <w:p w14:paraId="57DD60DE">
            <w:pPr>
              <w:pStyle w:val="11"/>
              <w:spacing w:before="103"/>
              <w:ind w:left="379"/>
              <w:rPr>
                <w:sz w:val="21"/>
              </w:rPr>
            </w:pPr>
            <w:r>
              <w:rPr>
                <w:sz w:val="21"/>
              </w:rPr>
              <w:t>77640</w:t>
            </w:r>
          </w:p>
        </w:tc>
        <w:tc>
          <w:tcPr>
            <w:tcW w:w="1556" w:type="dxa"/>
          </w:tcPr>
          <w:p w14:paraId="4BDE1925">
            <w:pPr>
              <w:pStyle w:val="11"/>
              <w:spacing w:before="103"/>
              <w:ind w:left="450" w:right="442"/>
              <w:jc w:val="center"/>
              <w:rPr>
                <w:sz w:val="21"/>
              </w:rPr>
            </w:pPr>
            <w:r>
              <w:rPr>
                <w:sz w:val="21"/>
              </w:rPr>
              <w:t>200</w:t>
            </w:r>
          </w:p>
        </w:tc>
        <w:tc>
          <w:tcPr>
            <w:tcW w:w="1418" w:type="dxa"/>
          </w:tcPr>
          <w:p w14:paraId="4F65ADCA">
            <w:pPr>
              <w:pStyle w:val="11"/>
              <w:spacing w:before="103"/>
              <w:ind w:right="217"/>
              <w:jc w:val="right"/>
              <w:rPr>
                <w:sz w:val="21"/>
              </w:rPr>
            </w:pPr>
            <w:r>
              <w:rPr>
                <w:sz w:val="21"/>
              </w:rPr>
              <w:t>2025-2030</w:t>
            </w:r>
          </w:p>
        </w:tc>
        <w:tc>
          <w:tcPr>
            <w:tcW w:w="995" w:type="dxa"/>
          </w:tcPr>
          <w:p w14:paraId="04830C53">
            <w:pPr>
              <w:pStyle w:val="11"/>
              <w:rPr>
                <w:rFonts w:ascii="Times New Roman"/>
                <w:sz w:val="20"/>
              </w:rPr>
            </w:pPr>
          </w:p>
        </w:tc>
      </w:tr>
    </w:tbl>
    <w:p w14:paraId="5C13C704">
      <w:pPr>
        <w:spacing w:after="0"/>
        <w:rPr>
          <w:rFonts w:ascii="Times New Roman"/>
          <w:sz w:val="20"/>
        </w:rPr>
        <w:sectPr>
          <w:pgSz w:w="16840" w:h="11910" w:orient="landscape"/>
          <w:pgMar w:top="1100" w:right="700" w:bottom="1060" w:left="920" w:header="0" w:footer="812" w:gutter="0"/>
          <w:cols w:space="720" w:num="1"/>
        </w:sectPr>
      </w:pPr>
    </w:p>
    <w:p w14:paraId="24CC8499">
      <w:pPr>
        <w:spacing w:before="9"/>
        <w:ind w:left="2984" w:right="2995" w:firstLine="0"/>
        <w:jc w:val="center"/>
        <w:rPr>
          <w:rFonts w:hint="eastAsia" w:ascii="方正小标宋_GBK" w:hAnsi="方正小标宋_GBK" w:eastAsia="方正小标宋_GBK"/>
          <w:sz w:val="40"/>
        </w:rPr>
      </w:pPr>
      <w:r>
        <w:rPr>
          <w:rFonts w:hint="eastAsia" w:ascii="方正小标宋_GBK" w:hAnsi="方正小标宋_GBK" w:eastAsia="方正小标宋_GBK"/>
          <w:sz w:val="40"/>
        </w:rPr>
        <w:t>附表二：城口县“十四五”综合交通规划备选项目表</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855"/>
        <w:gridCol w:w="840"/>
        <w:gridCol w:w="1268"/>
        <w:gridCol w:w="5244"/>
        <w:gridCol w:w="1286"/>
        <w:gridCol w:w="1556"/>
        <w:gridCol w:w="1418"/>
        <w:gridCol w:w="995"/>
      </w:tblGrid>
      <w:tr w14:paraId="0F913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28" w:type="dxa"/>
          </w:tcPr>
          <w:p w14:paraId="4878B0EC">
            <w:pPr>
              <w:pStyle w:val="11"/>
              <w:spacing w:before="31" w:line="360" w:lineRule="atLeast"/>
              <w:ind w:left="159" w:right="147"/>
              <w:rPr>
                <w:b/>
                <w:sz w:val="21"/>
              </w:rPr>
            </w:pPr>
            <w:r>
              <w:rPr>
                <w:b/>
                <w:sz w:val="21"/>
              </w:rPr>
              <w:t>序号</w:t>
            </w:r>
          </w:p>
        </w:tc>
        <w:tc>
          <w:tcPr>
            <w:tcW w:w="1855" w:type="dxa"/>
          </w:tcPr>
          <w:p w14:paraId="5FE6857C">
            <w:pPr>
              <w:pStyle w:val="11"/>
              <w:spacing w:before="11"/>
              <w:rPr>
                <w:rFonts w:ascii="方正小标宋_GBK"/>
                <w:sz w:val="12"/>
              </w:rPr>
            </w:pPr>
          </w:p>
          <w:p w14:paraId="559C74E1">
            <w:pPr>
              <w:pStyle w:val="11"/>
              <w:ind w:left="502"/>
              <w:rPr>
                <w:b/>
                <w:sz w:val="21"/>
              </w:rPr>
            </w:pPr>
            <w:r>
              <w:rPr>
                <w:b/>
                <w:sz w:val="21"/>
              </w:rPr>
              <w:t>项目名称</w:t>
            </w:r>
          </w:p>
        </w:tc>
        <w:tc>
          <w:tcPr>
            <w:tcW w:w="840" w:type="dxa"/>
          </w:tcPr>
          <w:p w14:paraId="73628909">
            <w:pPr>
              <w:pStyle w:val="11"/>
              <w:spacing w:before="31" w:line="360" w:lineRule="atLeast"/>
              <w:ind w:left="205" w:right="202"/>
              <w:rPr>
                <w:b/>
                <w:sz w:val="21"/>
              </w:rPr>
            </w:pPr>
            <w:r>
              <w:rPr>
                <w:b/>
                <w:sz w:val="21"/>
              </w:rPr>
              <w:t>建设性质</w:t>
            </w:r>
          </w:p>
        </w:tc>
        <w:tc>
          <w:tcPr>
            <w:tcW w:w="1268" w:type="dxa"/>
          </w:tcPr>
          <w:p w14:paraId="55697DCB">
            <w:pPr>
              <w:pStyle w:val="11"/>
              <w:spacing w:before="31" w:line="360" w:lineRule="atLeast"/>
              <w:ind w:left="358" w:right="198" w:hanging="144"/>
              <w:rPr>
                <w:b/>
                <w:sz w:val="21"/>
              </w:rPr>
            </w:pPr>
            <w:r>
              <w:rPr>
                <w:b/>
                <w:sz w:val="21"/>
              </w:rPr>
              <w:t>境内里程(公里)</w:t>
            </w:r>
          </w:p>
        </w:tc>
        <w:tc>
          <w:tcPr>
            <w:tcW w:w="5244" w:type="dxa"/>
          </w:tcPr>
          <w:p w14:paraId="7B7066CF">
            <w:pPr>
              <w:pStyle w:val="11"/>
              <w:spacing w:before="11"/>
              <w:rPr>
                <w:rFonts w:ascii="方正小标宋_GBK"/>
                <w:sz w:val="12"/>
              </w:rPr>
            </w:pPr>
          </w:p>
          <w:p w14:paraId="0CA4640A">
            <w:pPr>
              <w:pStyle w:val="11"/>
              <w:ind w:left="1971" w:right="1958"/>
              <w:jc w:val="center"/>
              <w:rPr>
                <w:b/>
                <w:sz w:val="21"/>
              </w:rPr>
            </w:pPr>
            <w:r>
              <w:rPr>
                <w:b/>
                <w:sz w:val="21"/>
              </w:rPr>
              <w:t>主要建设内容</w:t>
            </w:r>
          </w:p>
        </w:tc>
        <w:tc>
          <w:tcPr>
            <w:tcW w:w="1286" w:type="dxa"/>
          </w:tcPr>
          <w:p w14:paraId="696243D0">
            <w:pPr>
              <w:pStyle w:val="11"/>
              <w:spacing w:before="53"/>
              <w:ind w:left="326"/>
              <w:rPr>
                <w:b/>
                <w:sz w:val="21"/>
              </w:rPr>
            </w:pPr>
            <w:r>
              <w:rPr>
                <w:b/>
                <w:sz w:val="21"/>
              </w:rPr>
              <w:t>总投资</w:t>
            </w:r>
          </w:p>
          <w:p w14:paraId="0B5D5177">
            <w:pPr>
              <w:pStyle w:val="11"/>
              <w:spacing w:before="22" w:line="268" w:lineRule="exact"/>
              <w:ind w:left="223"/>
              <w:rPr>
                <w:b/>
                <w:sz w:val="21"/>
              </w:rPr>
            </w:pPr>
            <w:r>
              <w:rPr>
                <w:b/>
                <w:sz w:val="21"/>
              </w:rPr>
              <w:t>（万元）</w:t>
            </w:r>
          </w:p>
        </w:tc>
        <w:tc>
          <w:tcPr>
            <w:tcW w:w="1556" w:type="dxa"/>
          </w:tcPr>
          <w:p w14:paraId="306BE0E2">
            <w:pPr>
              <w:pStyle w:val="11"/>
              <w:spacing w:before="31" w:line="360" w:lineRule="atLeast"/>
              <w:ind w:left="497" w:right="134" w:hanging="351"/>
              <w:rPr>
                <w:rFonts w:ascii="Times New Roman" w:hAnsi="Times New Roman" w:eastAsia="Times New Roman"/>
                <w:b/>
                <w:sz w:val="21"/>
              </w:rPr>
            </w:pPr>
            <w:r>
              <w:rPr>
                <w:rFonts w:ascii="Times New Roman" w:hAnsi="Times New Roman" w:eastAsia="Times New Roman"/>
                <w:b/>
                <w:sz w:val="21"/>
              </w:rPr>
              <w:t>“</w:t>
            </w:r>
            <w:r>
              <w:rPr>
                <w:b/>
                <w:sz w:val="21"/>
              </w:rPr>
              <w:t>十四五</w:t>
            </w:r>
            <w:r>
              <w:rPr>
                <w:rFonts w:ascii="Times New Roman" w:hAnsi="Times New Roman" w:eastAsia="Times New Roman"/>
                <w:b/>
                <w:sz w:val="21"/>
              </w:rPr>
              <w:t>”</w:t>
            </w:r>
            <w:r>
              <w:rPr>
                <w:b/>
                <w:sz w:val="21"/>
              </w:rPr>
              <w:t>投资</w:t>
            </w:r>
            <w:r>
              <w:rPr>
                <w:rFonts w:ascii="Times New Roman" w:hAnsi="Times New Roman" w:eastAsia="Times New Roman"/>
                <w:b/>
                <w:sz w:val="21"/>
              </w:rPr>
              <w:t>(</w:t>
            </w:r>
            <w:r>
              <w:rPr>
                <w:b/>
                <w:sz w:val="21"/>
              </w:rPr>
              <w:t>万元</w:t>
            </w:r>
            <w:r>
              <w:rPr>
                <w:rFonts w:ascii="Times New Roman" w:hAnsi="Times New Roman" w:eastAsia="Times New Roman"/>
                <w:b/>
                <w:sz w:val="21"/>
              </w:rPr>
              <w:t>)</w:t>
            </w:r>
          </w:p>
        </w:tc>
        <w:tc>
          <w:tcPr>
            <w:tcW w:w="1418" w:type="dxa"/>
          </w:tcPr>
          <w:p w14:paraId="4B277FF8">
            <w:pPr>
              <w:pStyle w:val="11"/>
              <w:spacing w:before="11"/>
              <w:rPr>
                <w:rFonts w:ascii="方正小标宋_GBK"/>
                <w:sz w:val="12"/>
              </w:rPr>
            </w:pPr>
          </w:p>
          <w:p w14:paraId="5F270BA6">
            <w:pPr>
              <w:pStyle w:val="11"/>
              <w:ind w:right="275"/>
              <w:jc w:val="right"/>
              <w:rPr>
                <w:b/>
                <w:sz w:val="21"/>
              </w:rPr>
            </w:pPr>
            <w:r>
              <w:rPr>
                <w:b/>
                <w:w w:val="95"/>
                <w:sz w:val="21"/>
              </w:rPr>
              <w:t>建设年限</w:t>
            </w:r>
          </w:p>
        </w:tc>
        <w:tc>
          <w:tcPr>
            <w:tcW w:w="995" w:type="dxa"/>
          </w:tcPr>
          <w:p w14:paraId="1B268888">
            <w:pPr>
              <w:pStyle w:val="11"/>
              <w:spacing w:before="11"/>
              <w:rPr>
                <w:rFonts w:ascii="方正小标宋_GBK"/>
                <w:sz w:val="12"/>
              </w:rPr>
            </w:pPr>
          </w:p>
          <w:p w14:paraId="1673FA37">
            <w:pPr>
              <w:pStyle w:val="11"/>
              <w:ind w:left="285"/>
              <w:rPr>
                <w:b/>
                <w:sz w:val="21"/>
              </w:rPr>
            </w:pPr>
            <w:r>
              <w:rPr>
                <w:b/>
                <w:sz w:val="21"/>
              </w:rPr>
              <w:t>备注</w:t>
            </w:r>
          </w:p>
        </w:tc>
      </w:tr>
      <w:tr w14:paraId="72DF9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528" w:type="dxa"/>
          </w:tcPr>
          <w:p w14:paraId="1106468D">
            <w:pPr>
              <w:pStyle w:val="11"/>
              <w:spacing w:line="331" w:lineRule="exact"/>
              <w:ind w:right="200"/>
              <w:jc w:val="right"/>
              <w:rPr>
                <w:sz w:val="21"/>
              </w:rPr>
            </w:pPr>
            <w:r>
              <w:rPr>
                <w:w w:val="99"/>
                <w:sz w:val="21"/>
              </w:rPr>
              <w:t>3</w:t>
            </w:r>
          </w:p>
        </w:tc>
        <w:tc>
          <w:tcPr>
            <w:tcW w:w="1855" w:type="dxa"/>
          </w:tcPr>
          <w:p w14:paraId="670F8B94">
            <w:pPr>
              <w:pStyle w:val="11"/>
              <w:spacing w:before="15" w:line="337" w:lineRule="exact"/>
              <w:ind w:left="106"/>
              <w:rPr>
                <w:sz w:val="21"/>
              </w:rPr>
            </w:pPr>
            <w:r>
              <w:rPr>
                <w:sz w:val="21"/>
              </w:rPr>
              <w:t>窄路面加宽工程</w:t>
            </w:r>
          </w:p>
        </w:tc>
        <w:tc>
          <w:tcPr>
            <w:tcW w:w="840" w:type="dxa"/>
          </w:tcPr>
          <w:p w14:paraId="48F45ED7">
            <w:pPr>
              <w:pStyle w:val="11"/>
              <w:spacing w:before="15" w:line="337" w:lineRule="exact"/>
              <w:ind w:right="205"/>
              <w:jc w:val="right"/>
              <w:rPr>
                <w:sz w:val="21"/>
              </w:rPr>
            </w:pPr>
            <w:r>
              <w:rPr>
                <w:w w:val="95"/>
                <w:sz w:val="21"/>
              </w:rPr>
              <w:t>改建</w:t>
            </w:r>
          </w:p>
        </w:tc>
        <w:tc>
          <w:tcPr>
            <w:tcW w:w="1268" w:type="dxa"/>
          </w:tcPr>
          <w:p w14:paraId="40DBC36C">
            <w:pPr>
              <w:pStyle w:val="11"/>
              <w:spacing w:before="15" w:line="337" w:lineRule="exact"/>
              <w:ind w:right="471"/>
              <w:jc w:val="right"/>
              <w:rPr>
                <w:sz w:val="21"/>
              </w:rPr>
            </w:pPr>
            <w:r>
              <w:rPr>
                <w:w w:val="95"/>
                <w:sz w:val="21"/>
              </w:rPr>
              <w:t>500</w:t>
            </w:r>
          </w:p>
        </w:tc>
        <w:tc>
          <w:tcPr>
            <w:tcW w:w="5244" w:type="dxa"/>
          </w:tcPr>
          <w:p w14:paraId="5CBF3F4F">
            <w:pPr>
              <w:pStyle w:val="11"/>
              <w:spacing w:before="15" w:line="337" w:lineRule="exact"/>
              <w:ind w:left="108"/>
              <w:rPr>
                <w:sz w:val="21"/>
              </w:rPr>
            </w:pPr>
            <w:r>
              <w:rPr>
                <w:sz w:val="21"/>
              </w:rPr>
              <w:t>实施农村公路窄路面加宽改造 500 公里</w:t>
            </w:r>
          </w:p>
        </w:tc>
        <w:tc>
          <w:tcPr>
            <w:tcW w:w="1286" w:type="dxa"/>
          </w:tcPr>
          <w:p w14:paraId="69B52CE8">
            <w:pPr>
              <w:pStyle w:val="11"/>
              <w:spacing w:before="15" w:line="337" w:lineRule="exact"/>
              <w:ind w:left="294" w:right="283"/>
              <w:jc w:val="center"/>
              <w:rPr>
                <w:sz w:val="21"/>
              </w:rPr>
            </w:pPr>
            <w:r>
              <w:rPr>
                <w:sz w:val="21"/>
              </w:rPr>
              <w:t>25000</w:t>
            </w:r>
          </w:p>
        </w:tc>
        <w:tc>
          <w:tcPr>
            <w:tcW w:w="1556" w:type="dxa"/>
          </w:tcPr>
          <w:p w14:paraId="0117B7A2">
            <w:pPr>
              <w:pStyle w:val="11"/>
              <w:spacing w:before="15" w:line="337" w:lineRule="exact"/>
              <w:ind w:left="450" w:right="442"/>
              <w:jc w:val="center"/>
              <w:rPr>
                <w:sz w:val="21"/>
              </w:rPr>
            </w:pPr>
            <w:r>
              <w:rPr>
                <w:sz w:val="21"/>
              </w:rPr>
              <w:t>200</w:t>
            </w:r>
          </w:p>
        </w:tc>
        <w:tc>
          <w:tcPr>
            <w:tcW w:w="1418" w:type="dxa"/>
          </w:tcPr>
          <w:p w14:paraId="65D24C62">
            <w:pPr>
              <w:pStyle w:val="11"/>
              <w:spacing w:before="15" w:line="337" w:lineRule="exact"/>
              <w:ind w:right="217"/>
              <w:jc w:val="right"/>
              <w:rPr>
                <w:sz w:val="21"/>
              </w:rPr>
            </w:pPr>
            <w:r>
              <w:rPr>
                <w:sz w:val="21"/>
              </w:rPr>
              <w:t>2025-2030</w:t>
            </w:r>
          </w:p>
        </w:tc>
        <w:tc>
          <w:tcPr>
            <w:tcW w:w="995" w:type="dxa"/>
          </w:tcPr>
          <w:p w14:paraId="4A17854E">
            <w:pPr>
              <w:pStyle w:val="11"/>
              <w:rPr>
                <w:rFonts w:ascii="Times New Roman"/>
                <w:sz w:val="20"/>
              </w:rPr>
            </w:pPr>
          </w:p>
        </w:tc>
      </w:tr>
      <w:tr w14:paraId="60AAE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28" w:type="dxa"/>
          </w:tcPr>
          <w:p w14:paraId="39D572CF">
            <w:pPr>
              <w:pStyle w:val="11"/>
              <w:spacing w:before="81"/>
              <w:ind w:right="195"/>
              <w:jc w:val="right"/>
              <w:rPr>
                <w:sz w:val="21"/>
              </w:rPr>
            </w:pPr>
            <w:r>
              <w:rPr>
                <w:w w:val="99"/>
                <w:sz w:val="21"/>
              </w:rPr>
              <w:t>4</w:t>
            </w:r>
          </w:p>
        </w:tc>
        <w:tc>
          <w:tcPr>
            <w:tcW w:w="1855" w:type="dxa"/>
          </w:tcPr>
          <w:p w14:paraId="0FDCF104">
            <w:pPr>
              <w:pStyle w:val="11"/>
              <w:spacing w:before="105"/>
              <w:ind w:left="106"/>
              <w:rPr>
                <w:sz w:val="21"/>
              </w:rPr>
            </w:pPr>
            <w:r>
              <w:rPr>
                <w:sz w:val="21"/>
              </w:rPr>
              <w:t>单车道改双车道</w:t>
            </w:r>
          </w:p>
        </w:tc>
        <w:tc>
          <w:tcPr>
            <w:tcW w:w="840" w:type="dxa"/>
          </w:tcPr>
          <w:p w14:paraId="1DC8BAF2">
            <w:pPr>
              <w:pStyle w:val="11"/>
              <w:spacing w:before="105"/>
              <w:ind w:right="205"/>
              <w:jc w:val="right"/>
              <w:rPr>
                <w:sz w:val="21"/>
              </w:rPr>
            </w:pPr>
            <w:r>
              <w:rPr>
                <w:w w:val="95"/>
                <w:sz w:val="21"/>
              </w:rPr>
              <w:t>改建</w:t>
            </w:r>
          </w:p>
        </w:tc>
        <w:tc>
          <w:tcPr>
            <w:tcW w:w="1268" w:type="dxa"/>
          </w:tcPr>
          <w:p w14:paraId="4C79C5B1">
            <w:pPr>
              <w:pStyle w:val="11"/>
              <w:spacing w:before="105"/>
              <w:ind w:right="469"/>
              <w:jc w:val="right"/>
              <w:rPr>
                <w:sz w:val="21"/>
              </w:rPr>
            </w:pPr>
            <w:r>
              <w:rPr>
                <w:sz w:val="21"/>
              </w:rPr>
              <w:t>300</w:t>
            </w:r>
          </w:p>
        </w:tc>
        <w:tc>
          <w:tcPr>
            <w:tcW w:w="5244" w:type="dxa"/>
          </w:tcPr>
          <w:p w14:paraId="2A1A8E53">
            <w:pPr>
              <w:pStyle w:val="11"/>
              <w:spacing w:before="105"/>
              <w:ind w:left="108"/>
              <w:rPr>
                <w:sz w:val="21"/>
              </w:rPr>
            </w:pPr>
            <w:r>
              <w:rPr>
                <w:sz w:val="21"/>
              </w:rPr>
              <w:t>实施交通量较大路段，单改双工程 300 公里</w:t>
            </w:r>
          </w:p>
        </w:tc>
        <w:tc>
          <w:tcPr>
            <w:tcW w:w="1286" w:type="dxa"/>
          </w:tcPr>
          <w:p w14:paraId="3AFA955B">
            <w:pPr>
              <w:pStyle w:val="11"/>
              <w:spacing w:before="105"/>
              <w:ind w:left="290" w:right="284"/>
              <w:jc w:val="center"/>
              <w:rPr>
                <w:sz w:val="21"/>
              </w:rPr>
            </w:pPr>
            <w:r>
              <w:rPr>
                <w:sz w:val="21"/>
              </w:rPr>
              <w:t>24000</w:t>
            </w:r>
          </w:p>
        </w:tc>
        <w:tc>
          <w:tcPr>
            <w:tcW w:w="1556" w:type="dxa"/>
          </w:tcPr>
          <w:p w14:paraId="76700D45">
            <w:pPr>
              <w:pStyle w:val="11"/>
              <w:spacing w:before="105"/>
              <w:ind w:left="450" w:right="442"/>
              <w:jc w:val="center"/>
              <w:rPr>
                <w:sz w:val="21"/>
              </w:rPr>
            </w:pPr>
            <w:r>
              <w:rPr>
                <w:sz w:val="21"/>
              </w:rPr>
              <w:t>200</w:t>
            </w:r>
          </w:p>
        </w:tc>
        <w:tc>
          <w:tcPr>
            <w:tcW w:w="1418" w:type="dxa"/>
          </w:tcPr>
          <w:p w14:paraId="29F288B1">
            <w:pPr>
              <w:pStyle w:val="11"/>
              <w:spacing w:before="105"/>
              <w:ind w:right="217"/>
              <w:jc w:val="right"/>
              <w:rPr>
                <w:sz w:val="21"/>
              </w:rPr>
            </w:pPr>
            <w:r>
              <w:rPr>
                <w:sz w:val="21"/>
              </w:rPr>
              <w:t>2025-2030</w:t>
            </w:r>
          </w:p>
        </w:tc>
        <w:tc>
          <w:tcPr>
            <w:tcW w:w="995" w:type="dxa"/>
          </w:tcPr>
          <w:p w14:paraId="45FA5D84">
            <w:pPr>
              <w:pStyle w:val="11"/>
              <w:rPr>
                <w:rFonts w:ascii="Times New Roman"/>
                <w:sz w:val="20"/>
              </w:rPr>
            </w:pPr>
          </w:p>
        </w:tc>
      </w:tr>
      <w:tr w14:paraId="7985F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28" w:type="dxa"/>
          </w:tcPr>
          <w:p w14:paraId="4D13B416">
            <w:pPr>
              <w:pStyle w:val="11"/>
              <w:spacing w:before="51"/>
              <w:ind w:right="202"/>
              <w:jc w:val="right"/>
              <w:rPr>
                <w:sz w:val="21"/>
              </w:rPr>
            </w:pPr>
            <w:r>
              <w:rPr>
                <w:w w:val="99"/>
                <w:sz w:val="21"/>
              </w:rPr>
              <w:t>5</w:t>
            </w:r>
          </w:p>
        </w:tc>
        <w:tc>
          <w:tcPr>
            <w:tcW w:w="1855" w:type="dxa"/>
          </w:tcPr>
          <w:p w14:paraId="690B3B6F">
            <w:pPr>
              <w:pStyle w:val="11"/>
              <w:spacing w:before="73"/>
              <w:ind w:left="106"/>
              <w:rPr>
                <w:sz w:val="21"/>
              </w:rPr>
            </w:pPr>
            <w:r>
              <w:rPr>
                <w:sz w:val="21"/>
              </w:rPr>
              <w:t>畅返不畅</w:t>
            </w:r>
          </w:p>
        </w:tc>
        <w:tc>
          <w:tcPr>
            <w:tcW w:w="840" w:type="dxa"/>
          </w:tcPr>
          <w:p w14:paraId="3D556C95">
            <w:pPr>
              <w:pStyle w:val="11"/>
              <w:spacing w:before="73"/>
              <w:ind w:right="205"/>
              <w:jc w:val="right"/>
              <w:rPr>
                <w:sz w:val="21"/>
              </w:rPr>
            </w:pPr>
            <w:r>
              <w:rPr>
                <w:w w:val="95"/>
                <w:sz w:val="21"/>
              </w:rPr>
              <w:t>改建</w:t>
            </w:r>
          </w:p>
        </w:tc>
        <w:tc>
          <w:tcPr>
            <w:tcW w:w="1268" w:type="dxa"/>
          </w:tcPr>
          <w:p w14:paraId="22CC59BD">
            <w:pPr>
              <w:pStyle w:val="11"/>
              <w:spacing w:before="73"/>
              <w:ind w:right="455"/>
              <w:jc w:val="right"/>
              <w:rPr>
                <w:sz w:val="21"/>
              </w:rPr>
            </w:pPr>
            <w:r>
              <w:rPr>
                <w:w w:val="95"/>
                <w:sz w:val="21"/>
              </w:rPr>
              <w:t>100</w:t>
            </w:r>
          </w:p>
        </w:tc>
        <w:tc>
          <w:tcPr>
            <w:tcW w:w="5244" w:type="dxa"/>
          </w:tcPr>
          <w:p w14:paraId="2808C9A2">
            <w:pPr>
              <w:pStyle w:val="11"/>
              <w:spacing w:before="73"/>
              <w:ind w:left="108"/>
              <w:rPr>
                <w:sz w:val="21"/>
              </w:rPr>
            </w:pPr>
            <w:r>
              <w:rPr>
                <w:sz w:val="21"/>
              </w:rPr>
              <w:t>实施农村公路畅返不畅工程 100 公里</w:t>
            </w:r>
          </w:p>
        </w:tc>
        <w:tc>
          <w:tcPr>
            <w:tcW w:w="1286" w:type="dxa"/>
          </w:tcPr>
          <w:p w14:paraId="51F960FE">
            <w:pPr>
              <w:pStyle w:val="11"/>
              <w:spacing w:before="73"/>
              <w:ind w:left="293" w:right="284"/>
              <w:jc w:val="center"/>
              <w:rPr>
                <w:sz w:val="21"/>
              </w:rPr>
            </w:pPr>
            <w:r>
              <w:rPr>
                <w:sz w:val="21"/>
              </w:rPr>
              <w:t>5000</w:t>
            </w:r>
          </w:p>
        </w:tc>
        <w:tc>
          <w:tcPr>
            <w:tcW w:w="1556" w:type="dxa"/>
          </w:tcPr>
          <w:p w14:paraId="081B0CB5">
            <w:pPr>
              <w:pStyle w:val="11"/>
              <w:spacing w:before="73"/>
              <w:ind w:left="450" w:right="442"/>
              <w:jc w:val="center"/>
              <w:rPr>
                <w:sz w:val="21"/>
              </w:rPr>
            </w:pPr>
            <w:r>
              <w:rPr>
                <w:sz w:val="21"/>
              </w:rPr>
              <w:t>200</w:t>
            </w:r>
          </w:p>
        </w:tc>
        <w:tc>
          <w:tcPr>
            <w:tcW w:w="1418" w:type="dxa"/>
          </w:tcPr>
          <w:p w14:paraId="22F75835">
            <w:pPr>
              <w:pStyle w:val="11"/>
              <w:spacing w:before="73"/>
              <w:ind w:right="217"/>
              <w:jc w:val="right"/>
              <w:rPr>
                <w:sz w:val="21"/>
              </w:rPr>
            </w:pPr>
            <w:r>
              <w:rPr>
                <w:sz w:val="21"/>
              </w:rPr>
              <w:t>2025-2030</w:t>
            </w:r>
          </w:p>
        </w:tc>
        <w:tc>
          <w:tcPr>
            <w:tcW w:w="995" w:type="dxa"/>
          </w:tcPr>
          <w:p w14:paraId="1E5E3D9C">
            <w:pPr>
              <w:pStyle w:val="11"/>
              <w:rPr>
                <w:rFonts w:ascii="Times New Roman"/>
                <w:sz w:val="20"/>
              </w:rPr>
            </w:pPr>
          </w:p>
        </w:tc>
      </w:tr>
      <w:tr w14:paraId="4B895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2383" w:type="dxa"/>
            <w:gridSpan w:val="2"/>
          </w:tcPr>
          <w:p w14:paraId="46910B56">
            <w:pPr>
              <w:pStyle w:val="11"/>
              <w:spacing w:before="182"/>
              <w:ind w:left="944" w:right="942"/>
              <w:jc w:val="center"/>
              <w:rPr>
                <w:b/>
                <w:sz w:val="21"/>
              </w:rPr>
            </w:pPr>
            <w:r>
              <w:rPr>
                <w:b/>
                <w:sz w:val="21"/>
              </w:rPr>
              <w:t>小计</w:t>
            </w:r>
          </w:p>
        </w:tc>
        <w:tc>
          <w:tcPr>
            <w:tcW w:w="840" w:type="dxa"/>
          </w:tcPr>
          <w:p w14:paraId="3DA0A2C0">
            <w:pPr>
              <w:pStyle w:val="11"/>
              <w:rPr>
                <w:rFonts w:ascii="Times New Roman"/>
                <w:sz w:val="20"/>
              </w:rPr>
            </w:pPr>
          </w:p>
        </w:tc>
        <w:tc>
          <w:tcPr>
            <w:tcW w:w="1268" w:type="dxa"/>
          </w:tcPr>
          <w:p w14:paraId="1E51E9B8">
            <w:pPr>
              <w:pStyle w:val="11"/>
              <w:spacing w:before="182"/>
              <w:ind w:right="407"/>
              <w:jc w:val="right"/>
              <w:rPr>
                <w:b/>
                <w:sz w:val="21"/>
              </w:rPr>
            </w:pPr>
            <w:r>
              <w:rPr>
                <w:b/>
                <w:w w:val="95"/>
                <w:sz w:val="21"/>
              </w:rPr>
              <w:t>2234</w:t>
            </w:r>
          </w:p>
        </w:tc>
        <w:tc>
          <w:tcPr>
            <w:tcW w:w="5244" w:type="dxa"/>
          </w:tcPr>
          <w:p w14:paraId="4587D5C9">
            <w:pPr>
              <w:pStyle w:val="11"/>
              <w:rPr>
                <w:rFonts w:ascii="Times New Roman"/>
                <w:sz w:val="20"/>
              </w:rPr>
            </w:pPr>
          </w:p>
        </w:tc>
        <w:tc>
          <w:tcPr>
            <w:tcW w:w="1286" w:type="dxa"/>
          </w:tcPr>
          <w:p w14:paraId="40C7F99E">
            <w:pPr>
              <w:pStyle w:val="11"/>
              <w:spacing w:before="182"/>
              <w:ind w:left="294" w:right="283"/>
              <w:jc w:val="center"/>
              <w:rPr>
                <w:b/>
                <w:sz w:val="21"/>
              </w:rPr>
            </w:pPr>
            <w:r>
              <w:rPr>
                <w:b/>
                <w:sz w:val="21"/>
              </w:rPr>
              <w:t>152250</w:t>
            </w:r>
          </w:p>
        </w:tc>
        <w:tc>
          <w:tcPr>
            <w:tcW w:w="1556" w:type="dxa"/>
          </w:tcPr>
          <w:p w14:paraId="6B2A9EE6">
            <w:pPr>
              <w:pStyle w:val="11"/>
              <w:spacing w:before="182"/>
              <w:ind w:left="452" w:right="441"/>
              <w:jc w:val="center"/>
              <w:rPr>
                <w:b/>
                <w:sz w:val="21"/>
              </w:rPr>
            </w:pPr>
            <w:r>
              <w:rPr>
                <w:b/>
                <w:sz w:val="21"/>
              </w:rPr>
              <w:t>1000</w:t>
            </w:r>
          </w:p>
        </w:tc>
        <w:tc>
          <w:tcPr>
            <w:tcW w:w="1418" w:type="dxa"/>
          </w:tcPr>
          <w:p w14:paraId="587B75E6">
            <w:pPr>
              <w:pStyle w:val="11"/>
              <w:rPr>
                <w:rFonts w:ascii="Times New Roman"/>
                <w:sz w:val="20"/>
              </w:rPr>
            </w:pPr>
          </w:p>
        </w:tc>
        <w:tc>
          <w:tcPr>
            <w:tcW w:w="995" w:type="dxa"/>
          </w:tcPr>
          <w:p w14:paraId="41C62D17">
            <w:pPr>
              <w:pStyle w:val="11"/>
              <w:rPr>
                <w:rFonts w:ascii="Times New Roman"/>
                <w:sz w:val="20"/>
              </w:rPr>
            </w:pPr>
          </w:p>
        </w:tc>
      </w:tr>
      <w:tr w14:paraId="4FBDB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2383" w:type="dxa"/>
            <w:gridSpan w:val="2"/>
          </w:tcPr>
          <w:p w14:paraId="1F6AC0C8">
            <w:pPr>
              <w:pStyle w:val="11"/>
              <w:spacing w:before="183"/>
              <w:ind w:left="944" w:right="942"/>
              <w:jc w:val="center"/>
              <w:rPr>
                <w:b/>
                <w:sz w:val="21"/>
              </w:rPr>
            </w:pPr>
            <w:r>
              <w:rPr>
                <w:b/>
                <w:sz w:val="21"/>
              </w:rPr>
              <w:t>合计</w:t>
            </w:r>
          </w:p>
        </w:tc>
        <w:tc>
          <w:tcPr>
            <w:tcW w:w="840" w:type="dxa"/>
          </w:tcPr>
          <w:p w14:paraId="4FD62212">
            <w:pPr>
              <w:pStyle w:val="11"/>
              <w:rPr>
                <w:rFonts w:ascii="Times New Roman"/>
                <w:sz w:val="20"/>
              </w:rPr>
            </w:pPr>
          </w:p>
        </w:tc>
        <w:tc>
          <w:tcPr>
            <w:tcW w:w="1268" w:type="dxa"/>
          </w:tcPr>
          <w:p w14:paraId="5432E931">
            <w:pPr>
              <w:pStyle w:val="11"/>
              <w:rPr>
                <w:rFonts w:ascii="Times New Roman"/>
                <w:sz w:val="20"/>
              </w:rPr>
            </w:pPr>
          </w:p>
        </w:tc>
        <w:tc>
          <w:tcPr>
            <w:tcW w:w="5244" w:type="dxa"/>
          </w:tcPr>
          <w:p w14:paraId="0D373595">
            <w:pPr>
              <w:pStyle w:val="11"/>
              <w:rPr>
                <w:rFonts w:ascii="Times New Roman"/>
                <w:sz w:val="20"/>
              </w:rPr>
            </w:pPr>
          </w:p>
        </w:tc>
        <w:tc>
          <w:tcPr>
            <w:tcW w:w="1286" w:type="dxa"/>
          </w:tcPr>
          <w:p w14:paraId="6C7EA9D8">
            <w:pPr>
              <w:pStyle w:val="11"/>
              <w:spacing w:before="183"/>
              <w:ind w:left="294" w:right="284"/>
              <w:jc w:val="center"/>
              <w:rPr>
                <w:b/>
                <w:sz w:val="21"/>
              </w:rPr>
            </w:pPr>
            <w:r>
              <w:rPr>
                <w:b/>
                <w:sz w:val="21"/>
              </w:rPr>
              <w:t>465616</w:t>
            </w:r>
          </w:p>
        </w:tc>
        <w:tc>
          <w:tcPr>
            <w:tcW w:w="1556" w:type="dxa"/>
          </w:tcPr>
          <w:p w14:paraId="7E8D6E4D">
            <w:pPr>
              <w:pStyle w:val="11"/>
              <w:spacing w:before="183"/>
              <w:ind w:left="452" w:right="441"/>
              <w:jc w:val="center"/>
              <w:rPr>
                <w:b/>
                <w:sz w:val="21"/>
              </w:rPr>
            </w:pPr>
            <w:r>
              <w:rPr>
                <w:b/>
                <w:sz w:val="21"/>
              </w:rPr>
              <w:t>5000</w:t>
            </w:r>
          </w:p>
        </w:tc>
        <w:tc>
          <w:tcPr>
            <w:tcW w:w="1418" w:type="dxa"/>
          </w:tcPr>
          <w:p w14:paraId="5D041340">
            <w:pPr>
              <w:pStyle w:val="11"/>
              <w:rPr>
                <w:rFonts w:ascii="Times New Roman"/>
                <w:sz w:val="20"/>
              </w:rPr>
            </w:pPr>
          </w:p>
        </w:tc>
        <w:tc>
          <w:tcPr>
            <w:tcW w:w="995" w:type="dxa"/>
          </w:tcPr>
          <w:p w14:paraId="4BB7DEB6">
            <w:pPr>
              <w:pStyle w:val="11"/>
              <w:rPr>
                <w:rFonts w:ascii="Times New Roman"/>
                <w:sz w:val="20"/>
              </w:rPr>
            </w:pPr>
          </w:p>
        </w:tc>
      </w:tr>
      <w:tr w14:paraId="6AF19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4990" w:type="dxa"/>
            <w:gridSpan w:val="9"/>
          </w:tcPr>
          <w:p w14:paraId="37928AFB">
            <w:pPr>
              <w:pStyle w:val="11"/>
              <w:spacing w:before="183"/>
              <w:ind w:left="106"/>
              <w:rPr>
                <w:b/>
                <w:sz w:val="21"/>
              </w:rPr>
            </w:pPr>
            <w:r>
              <w:rPr>
                <w:b/>
                <w:sz w:val="21"/>
              </w:rPr>
              <w:t>六、客货运枢纽</w:t>
            </w:r>
          </w:p>
        </w:tc>
      </w:tr>
      <w:tr w14:paraId="74B7C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4990" w:type="dxa"/>
            <w:gridSpan w:val="9"/>
          </w:tcPr>
          <w:p w14:paraId="776C8B7D">
            <w:pPr>
              <w:pStyle w:val="11"/>
              <w:spacing w:before="182"/>
              <w:ind w:left="106"/>
              <w:rPr>
                <w:b/>
                <w:sz w:val="21"/>
              </w:rPr>
            </w:pPr>
            <w:r>
              <w:rPr>
                <w:b/>
                <w:sz w:val="21"/>
              </w:rPr>
              <w:t>（一）客运枢纽</w:t>
            </w:r>
          </w:p>
        </w:tc>
      </w:tr>
      <w:tr w14:paraId="75FDB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28" w:type="dxa"/>
          </w:tcPr>
          <w:p w14:paraId="31CCB356">
            <w:pPr>
              <w:pStyle w:val="11"/>
              <w:spacing w:before="11"/>
              <w:rPr>
                <w:rFonts w:ascii="方正小标宋_GBK"/>
                <w:sz w:val="17"/>
              </w:rPr>
            </w:pPr>
          </w:p>
          <w:p w14:paraId="46B8581B">
            <w:pPr>
              <w:pStyle w:val="11"/>
              <w:ind w:right="185"/>
              <w:jc w:val="right"/>
              <w:rPr>
                <w:sz w:val="21"/>
              </w:rPr>
            </w:pPr>
            <w:r>
              <w:rPr>
                <w:w w:val="99"/>
                <w:sz w:val="21"/>
              </w:rPr>
              <w:t>1</w:t>
            </w:r>
          </w:p>
        </w:tc>
        <w:tc>
          <w:tcPr>
            <w:tcW w:w="1855" w:type="dxa"/>
          </w:tcPr>
          <w:p w14:paraId="7CA75802">
            <w:pPr>
              <w:pStyle w:val="11"/>
              <w:spacing w:before="211" w:line="213" w:lineRule="auto"/>
              <w:ind w:left="106" w:right="267"/>
              <w:rPr>
                <w:sz w:val="21"/>
              </w:rPr>
            </w:pPr>
            <w:r>
              <w:rPr>
                <w:sz w:val="21"/>
              </w:rPr>
              <w:t>渝西高铁城口站综合客运枢纽</w:t>
            </w:r>
          </w:p>
        </w:tc>
        <w:tc>
          <w:tcPr>
            <w:tcW w:w="840" w:type="dxa"/>
          </w:tcPr>
          <w:p w14:paraId="214B91CF">
            <w:pPr>
              <w:pStyle w:val="11"/>
              <w:spacing w:before="15"/>
              <w:rPr>
                <w:rFonts w:ascii="方正小标宋_GBK"/>
                <w:sz w:val="18"/>
              </w:rPr>
            </w:pPr>
          </w:p>
          <w:p w14:paraId="564A3CD6">
            <w:pPr>
              <w:pStyle w:val="11"/>
              <w:ind w:right="193"/>
              <w:jc w:val="right"/>
              <w:rPr>
                <w:sz w:val="21"/>
              </w:rPr>
            </w:pPr>
            <w:r>
              <w:rPr>
                <w:w w:val="95"/>
                <w:sz w:val="21"/>
              </w:rPr>
              <w:t>新建</w:t>
            </w:r>
          </w:p>
        </w:tc>
        <w:tc>
          <w:tcPr>
            <w:tcW w:w="1268" w:type="dxa"/>
          </w:tcPr>
          <w:p w14:paraId="75EE40CA">
            <w:pPr>
              <w:pStyle w:val="11"/>
              <w:spacing w:before="15"/>
              <w:rPr>
                <w:rFonts w:ascii="方正小标宋_GBK"/>
                <w:sz w:val="18"/>
              </w:rPr>
            </w:pPr>
          </w:p>
          <w:p w14:paraId="47F46C8E">
            <w:pPr>
              <w:pStyle w:val="11"/>
              <w:ind w:right="414"/>
              <w:jc w:val="right"/>
              <w:rPr>
                <w:sz w:val="21"/>
              </w:rPr>
            </w:pPr>
            <w:r>
              <w:rPr>
                <w:w w:val="95"/>
                <w:sz w:val="21"/>
              </w:rPr>
              <w:t>一级</w:t>
            </w:r>
          </w:p>
        </w:tc>
        <w:tc>
          <w:tcPr>
            <w:tcW w:w="5244" w:type="dxa"/>
          </w:tcPr>
          <w:p w14:paraId="1AF8C1BE">
            <w:pPr>
              <w:pStyle w:val="11"/>
              <w:spacing w:before="34" w:line="319" w:lineRule="exact"/>
              <w:ind w:left="108"/>
              <w:rPr>
                <w:sz w:val="21"/>
              </w:rPr>
            </w:pPr>
            <w:r>
              <w:rPr>
                <w:sz w:val="21"/>
              </w:rPr>
              <w:t>新建渝西高铁城口站，规划占地面积 66600 平米，设计</w:t>
            </w:r>
          </w:p>
          <w:p w14:paraId="20B7A1BE">
            <w:pPr>
              <w:pStyle w:val="11"/>
              <w:spacing w:line="300" w:lineRule="exact"/>
              <w:ind w:left="108" w:right="-15"/>
              <w:rPr>
                <w:sz w:val="21"/>
              </w:rPr>
            </w:pPr>
            <w:r>
              <w:rPr>
                <w:spacing w:val="-16"/>
                <w:sz w:val="21"/>
              </w:rPr>
              <w:t xml:space="preserve">能力 </w:t>
            </w:r>
            <w:r>
              <w:rPr>
                <w:sz w:val="21"/>
              </w:rPr>
              <w:t>1</w:t>
            </w:r>
            <w:r>
              <w:rPr>
                <w:spacing w:val="-16"/>
                <w:sz w:val="21"/>
              </w:rPr>
              <w:t xml:space="preserve"> 万人</w:t>
            </w:r>
            <w:r>
              <w:rPr>
                <w:sz w:val="21"/>
              </w:rPr>
              <w:t>/</w:t>
            </w:r>
            <w:r>
              <w:rPr>
                <w:spacing w:val="-16"/>
                <w:sz w:val="21"/>
              </w:rPr>
              <w:t>日，布局高铁站、汽车站、公交站、停车场、</w:t>
            </w:r>
          </w:p>
          <w:p w14:paraId="5BF22088">
            <w:pPr>
              <w:pStyle w:val="11"/>
              <w:spacing w:line="287" w:lineRule="exact"/>
              <w:ind w:left="108"/>
              <w:rPr>
                <w:sz w:val="21"/>
              </w:rPr>
            </w:pPr>
            <w:r>
              <w:rPr>
                <w:sz w:val="21"/>
              </w:rPr>
              <w:t>出租车停靠站等功能</w:t>
            </w:r>
          </w:p>
        </w:tc>
        <w:tc>
          <w:tcPr>
            <w:tcW w:w="1286" w:type="dxa"/>
          </w:tcPr>
          <w:p w14:paraId="3DE245FF">
            <w:pPr>
              <w:pStyle w:val="11"/>
              <w:spacing w:before="15"/>
              <w:rPr>
                <w:rFonts w:ascii="方正小标宋_GBK"/>
                <w:sz w:val="18"/>
              </w:rPr>
            </w:pPr>
          </w:p>
          <w:p w14:paraId="55E8D276">
            <w:pPr>
              <w:pStyle w:val="11"/>
              <w:ind w:left="294" w:right="283"/>
              <w:jc w:val="center"/>
              <w:rPr>
                <w:sz w:val="21"/>
              </w:rPr>
            </w:pPr>
            <w:r>
              <w:rPr>
                <w:sz w:val="21"/>
              </w:rPr>
              <w:t>20000</w:t>
            </w:r>
          </w:p>
        </w:tc>
        <w:tc>
          <w:tcPr>
            <w:tcW w:w="1556" w:type="dxa"/>
          </w:tcPr>
          <w:p w14:paraId="76CE0169">
            <w:pPr>
              <w:pStyle w:val="11"/>
              <w:spacing w:before="15"/>
              <w:rPr>
                <w:rFonts w:ascii="方正小标宋_GBK"/>
                <w:sz w:val="18"/>
              </w:rPr>
            </w:pPr>
          </w:p>
          <w:p w14:paraId="13BEB395">
            <w:pPr>
              <w:pStyle w:val="11"/>
              <w:ind w:left="448" w:right="442"/>
              <w:jc w:val="center"/>
              <w:rPr>
                <w:sz w:val="21"/>
              </w:rPr>
            </w:pPr>
            <w:r>
              <w:rPr>
                <w:sz w:val="21"/>
              </w:rPr>
              <w:t>500</w:t>
            </w:r>
          </w:p>
        </w:tc>
        <w:tc>
          <w:tcPr>
            <w:tcW w:w="1418" w:type="dxa"/>
          </w:tcPr>
          <w:p w14:paraId="49D0BC04">
            <w:pPr>
              <w:pStyle w:val="11"/>
              <w:spacing w:before="15"/>
              <w:rPr>
                <w:rFonts w:ascii="方正小标宋_GBK"/>
                <w:sz w:val="18"/>
              </w:rPr>
            </w:pPr>
          </w:p>
          <w:p w14:paraId="58B916F7">
            <w:pPr>
              <w:pStyle w:val="11"/>
              <w:ind w:right="217"/>
              <w:jc w:val="right"/>
              <w:rPr>
                <w:sz w:val="21"/>
              </w:rPr>
            </w:pPr>
            <w:r>
              <w:rPr>
                <w:sz w:val="21"/>
              </w:rPr>
              <w:t>2025-2027</w:t>
            </w:r>
          </w:p>
        </w:tc>
        <w:tc>
          <w:tcPr>
            <w:tcW w:w="995" w:type="dxa"/>
          </w:tcPr>
          <w:p w14:paraId="4EC10E2B">
            <w:pPr>
              <w:pStyle w:val="11"/>
              <w:rPr>
                <w:rFonts w:ascii="Times New Roman"/>
                <w:sz w:val="20"/>
              </w:rPr>
            </w:pPr>
          </w:p>
        </w:tc>
      </w:tr>
      <w:tr w14:paraId="20530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2383" w:type="dxa"/>
            <w:gridSpan w:val="2"/>
          </w:tcPr>
          <w:p w14:paraId="39CD0C2C">
            <w:pPr>
              <w:pStyle w:val="11"/>
              <w:spacing w:before="182"/>
              <w:ind w:left="956" w:right="930"/>
              <w:jc w:val="center"/>
              <w:rPr>
                <w:b/>
                <w:sz w:val="21"/>
              </w:rPr>
            </w:pPr>
            <w:r>
              <w:rPr>
                <w:b/>
                <w:sz w:val="21"/>
              </w:rPr>
              <w:t>小计</w:t>
            </w:r>
          </w:p>
        </w:tc>
        <w:tc>
          <w:tcPr>
            <w:tcW w:w="840" w:type="dxa"/>
          </w:tcPr>
          <w:p w14:paraId="1035E885">
            <w:pPr>
              <w:pStyle w:val="11"/>
              <w:rPr>
                <w:rFonts w:ascii="Times New Roman"/>
                <w:sz w:val="20"/>
              </w:rPr>
            </w:pPr>
          </w:p>
        </w:tc>
        <w:tc>
          <w:tcPr>
            <w:tcW w:w="1268" w:type="dxa"/>
          </w:tcPr>
          <w:p w14:paraId="22EA4E4E">
            <w:pPr>
              <w:pStyle w:val="11"/>
              <w:rPr>
                <w:rFonts w:ascii="Times New Roman"/>
                <w:sz w:val="20"/>
              </w:rPr>
            </w:pPr>
          </w:p>
        </w:tc>
        <w:tc>
          <w:tcPr>
            <w:tcW w:w="5244" w:type="dxa"/>
          </w:tcPr>
          <w:p w14:paraId="3C4E759B">
            <w:pPr>
              <w:pStyle w:val="11"/>
              <w:rPr>
                <w:rFonts w:ascii="Times New Roman"/>
                <w:sz w:val="20"/>
              </w:rPr>
            </w:pPr>
          </w:p>
        </w:tc>
        <w:tc>
          <w:tcPr>
            <w:tcW w:w="1286" w:type="dxa"/>
          </w:tcPr>
          <w:p w14:paraId="56D173C2">
            <w:pPr>
              <w:pStyle w:val="11"/>
              <w:spacing w:before="182"/>
              <w:ind w:left="294" w:right="283"/>
              <w:jc w:val="center"/>
              <w:rPr>
                <w:b/>
                <w:sz w:val="21"/>
              </w:rPr>
            </w:pPr>
            <w:r>
              <w:rPr>
                <w:b/>
                <w:sz w:val="21"/>
              </w:rPr>
              <w:t>20000</w:t>
            </w:r>
          </w:p>
        </w:tc>
        <w:tc>
          <w:tcPr>
            <w:tcW w:w="1556" w:type="dxa"/>
          </w:tcPr>
          <w:p w14:paraId="4374C94A">
            <w:pPr>
              <w:pStyle w:val="11"/>
              <w:spacing w:before="182"/>
              <w:ind w:left="452" w:right="441"/>
              <w:jc w:val="center"/>
              <w:rPr>
                <w:b/>
                <w:sz w:val="21"/>
              </w:rPr>
            </w:pPr>
            <w:r>
              <w:rPr>
                <w:b/>
                <w:sz w:val="21"/>
              </w:rPr>
              <w:t>500</w:t>
            </w:r>
          </w:p>
        </w:tc>
        <w:tc>
          <w:tcPr>
            <w:tcW w:w="1418" w:type="dxa"/>
          </w:tcPr>
          <w:p w14:paraId="709E63B7">
            <w:pPr>
              <w:pStyle w:val="11"/>
              <w:rPr>
                <w:rFonts w:ascii="Times New Roman"/>
                <w:sz w:val="20"/>
              </w:rPr>
            </w:pPr>
          </w:p>
        </w:tc>
        <w:tc>
          <w:tcPr>
            <w:tcW w:w="995" w:type="dxa"/>
          </w:tcPr>
          <w:p w14:paraId="00C04974">
            <w:pPr>
              <w:pStyle w:val="11"/>
              <w:rPr>
                <w:rFonts w:ascii="Times New Roman"/>
                <w:sz w:val="20"/>
              </w:rPr>
            </w:pPr>
          </w:p>
        </w:tc>
      </w:tr>
      <w:tr w14:paraId="451E4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4990" w:type="dxa"/>
            <w:gridSpan w:val="9"/>
          </w:tcPr>
          <w:p w14:paraId="7C10DC48">
            <w:pPr>
              <w:pStyle w:val="11"/>
              <w:spacing w:before="183"/>
              <w:ind w:left="106"/>
              <w:rPr>
                <w:b/>
                <w:sz w:val="21"/>
              </w:rPr>
            </w:pPr>
            <w:r>
              <w:rPr>
                <w:b/>
                <w:sz w:val="21"/>
              </w:rPr>
              <w:t>（二）货运枢纽</w:t>
            </w:r>
          </w:p>
        </w:tc>
      </w:tr>
      <w:tr w14:paraId="22244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528" w:type="dxa"/>
          </w:tcPr>
          <w:p w14:paraId="10B0B128">
            <w:pPr>
              <w:pStyle w:val="11"/>
              <w:spacing w:before="203"/>
              <w:ind w:left="106"/>
              <w:rPr>
                <w:sz w:val="21"/>
              </w:rPr>
            </w:pPr>
            <w:r>
              <w:rPr>
                <w:w w:val="99"/>
                <w:sz w:val="21"/>
              </w:rPr>
              <w:t>1</w:t>
            </w:r>
          </w:p>
        </w:tc>
        <w:tc>
          <w:tcPr>
            <w:tcW w:w="1855" w:type="dxa"/>
          </w:tcPr>
          <w:p w14:paraId="5235BD1D">
            <w:pPr>
              <w:pStyle w:val="11"/>
              <w:spacing w:before="48" w:line="300" w:lineRule="exact"/>
              <w:ind w:left="106" w:right="267"/>
              <w:rPr>
                <w:sz w:val="21"/>
              </w:rPr>
            </w:pPr>
            <w:r>
              <w:rPr>
                <w:sz w:val="21"/>
              </w:rPr>
              <w:t>城口高铁物流中心</w:t>
            </w:r>
          </w:p>
        </w:tc>
        <w:tc>
          <w:tcPr>
            <w:tcW w:w="840" w:type="dxa"/>
          </w:tcPr>
          <w:p w14:paraId="7C9467FA">
            <w:pPr>
              <w:pStyle w:val="11"/>
              <w:spacing w:before="203"/>
              <w:ind w:left="99"/>
              <w:rPr>
                <w:sz w:val="21"/>
              </w:rPr>
            </w:pPr>
            <w:r>
              <w:rPr>
                <w:sz w:val="21"/>
              </w:rPr>
              <w:t>新建</w:t>
            </w:r>
          </w:p>
        </w:tc>
        <w:tc>
          <w:tcPr>
            <w:tcW w:w="1268" w:type="dxa"/>
          </w:tcPr>
          <w:p w14:paraId="6236FE64">
            <w:pPr>
              <w:pStyle w:val="11"/>
              <w:spacing w:before="203"/>
              <w:ind w:right="414"/>
              <w:jc w:val="right"/>
              <w:rPr>
                <w:sz w:val="21"/>
              </w:rPr>
            </w:pPr>
            <w:r>
              <w:rPr>
                <w:w w:val="95"/>
                <w:sz w:val="21"/>
              </w:rPr>
              <w:t>二级</w:t>
            </w:r>
          </w:p>
        </w:tc>
        <w:tc>
          <w:tcPr>
            <w:tcW w:w="5244" w:type="dxa"/>
          </w:tcPr>
          <w:p w14:paraId="669E4889">
            <w:pPr>
              <w:pStyle w:val="11"/>
              <w:spacing w:before="48" w:line="300" w:lineRule="exact"/>
              <w:ind w:left="108" w:right="97"/>
              <w:rPr>
                <w:sz w:val="21"/>
              </w:rPr>
            </w:pPr>
            <w:r>
              <w:rPr>
                <w:spacing w:val="-2"/>
                <w:w w:val="95"/>
                <w:sz w:val="21"/>
              </w:rPr>
              <w:t xml:space="preserve">依托渝西高铁，新建货运物流中心一座，承担高铁快运 </w:t>
            </w:r>
            <w:r>
              <w:rPr>
                <w:spacing w:val="-2"/>
                <w:sz w:val="21"/>
              </w:rPr>
              <w:t>和小批量货物物流集散功能。</w:t>
            </w:r>
          </w:p>
        </w:tc>
        <w:tc>
          <w:tcPr>
            <w:tcW w:w="1286" w:type="dxa"/>
          </w:tcPr>
          <w:p w14:paraId="104F8404">
            <w:pPr>
              <w:pStyle w:val="11"/>
              <w:spacing w:before="203"/>
              <w:ind w:left="293" w:right="284"/>
              <w:jc w:val="center"/>
              <w:rPr>
                <w:sz w:val="21"/>
              </w:rPr>
            </w:pPr>
            <w:r>
              <w:rPr>
                <w:sz w:val="21"/>
              </w:rPr>
              <w:t>2000</w:t>
            </w:r>
          </w:p>
        </w:tc>
        <w:tc>
          <w:tcPr>
            <w:tcW w:w="1556" w:type="dxa"/>
          </w:tcPr>
          <w:p w14:paraId="2D9A1E04">
            <w:pPr>
              <w:pStyle w:val="11"/>
              <w:spacing w:before="203"/>
              <w:ind w:left="448" w:right="442"/>
              <w:jc w:val="center"/>
              <w:rPr>
                <w:sz w:val="21"/>
              </w:rPr>
            </w:pPr>
            <w:r>
              <w:rPr>
                <w:sz w:val="21"/>
              </w:rPr>
              <w:t>500</w:t>
            </w:r>
          </w:p>
        </w:tc>
        <w:tc>
          <w:tcPr>
            <w:tcW w:w="1418" w:type="dxa"/>
          </w:tcPr>
          <w:p w14:paraId="2CE22907">
            <w:pPr>
              <w:pStyle w:val="11"/>
              <w:spacing w:before="203"/>
              <w:ind w:right="265"/>
              <w:jc w:val="right"/>
              <w:rPr>
                <w:sz w:val="21"/>
              </w:rPr>
            </w:pPr>
            <w:r>
              <w:rPr>
                <w:sz w:val="21"/>
              </w:rPr>
              <w:t>2025—2027</w:t>
            </w:r>
          </w:p>
        </w:tc>
        <w:tc>
          <w:tcPr>
            <w:tcW w:w="995" w:type="dxa"/>
          </w:tcPr>
          <w:p w14:paraId="21F67E84">
            <w:pPr>
              <w:pStyle w:val="11"/>
              <w:rPr>
                <w:rFonts w:ascii="Times New Roman"/>
                <w:sz w:val="20"/>
              </w:rPr>
            </w:pPr>
          </w:p>
        </w:tc>
      </w:tr>
      <w:tr w14:paraId="5D37E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528" w:type="dxa"/>
          </w:tcPr>
          <w:p w14:paraId="3AF1BF53">
            <w:pPr>
              <w:pStyle w:val="11"/>
              <w:spacing w:before="155"/>
              <w:ind w:left="106"/>
              <w:rPr>
                <w:sz w:val="21"/>
              </w:rPr>
            </w:pPr>
            <w:r>
              <w:rPr>
                <w:w w:val="99"/>
                <w:sz w:val="21"/>
              </w:rPr>
              <w:t>2</w:t>
            </w:r>
          </w:p>
        </w:tc>
        <w:tc>
          <w:tcPr>
            <w:tcW w:w="1855" w:type="dxa"/>
          </w:tcPr>
          <w:p w14:paraId="45D41A75">
            <w:pPr>
              <w:pStyle w:val="11"/>
              <w:spacing w:line="300" w:lineRule="exact"/>
              <w:ind w:left="106" w:right="267"/>
              <w:rPr>
                <w:sz w:val="21"/>
              </w:rPr>
            </w:pPr>
            <w:r>
              <w:rPr>
                <w:sz w:val="21"/>
              </w:rPr>
              <w:t>巴山钡产品物流中心</w:t>
            </w:r>
          </w:p>
        </w:tc>
        <w:tc>
          <w:tcPr>
            <w:tcW w:w="840" w:type="dxa"/>
          </w:tcPr>
          <w:p w14:paraId="38FE8D49">
            <w:pPr>
              <w:pStyle w:val="11"/>
              <w:spacing w:before="155"/>
              <w:ind w:left="99"/>
              <w:rPr>
                <w:sz w:val="21"/>
              </w:rPr>
            </w:pPr>
            <w:r>
              <w:rPr>
                <w:sz w:val="21"/>
              </w:rPr>
              <w:t>新建</w:t>
            </w:r>
          </w:p>
        </w:tc>
        <w:tc>
          <w:tcPr>
            <w:tcW w:w="1268" w:type="dxa"/>
          </w:tcPr>
          <w:p w14:paraId="0D9AD009">
            <w:pPr>
              <w:pStyle w:val="11"/>
              <w:spacing w:before="155"/>
              <w:ind w:right="414"/>
              <w:jc w:val="right"/>
              <w:rPr>
                <w:sz w:val="21"/>
              </w:rPr>
            </w:pPr>
            <w:r>
              <w:rPr>
                <w:w w:val="95"/>
                <w:sz w:val="21"/>
              </w:rPr>
              <w:t>二级</w:t>
            </w:r>
          </w:p>
        </w:tc>
        <w:tc>
          <w:tcPr>
            <w:tcW w:w="5244" w:type="dxa"/>
          </w:tcPr>
          <w:p w14:paraId="47CD2081">
            <w:pPr>
              <w:pStyle w:val="11"/>
              <w:spacing w:line="300" w:lineRule="exact"/>
              <w:ind w:left="108" w:right="186"/>
              <w:rPr>
                <w:sz w:val="21"/>
              </w:rPr>
            </w:pPr>
            <w:r>
              <w:rPr>
                <w:spacing w:val="-4"/>
                <w:sz w:val="21"/>
              </w:rPr>
              <w:t xml:space="preserve">新建二级货运站，规划占地 </w:t>
            </w:r>
            <w:r>
              <w:rPr>
                <w:sz w:val="21"/>
              </w:rPr>
              <w:t>40</w:t>
            </w:r>
            <w:r>
              <w:rPr>
                <w:spacing w:val="-13"/>
                <w:sz w:val="21"/>
              </w:rPr>
              <w:t xml:space="preserve"> 亩，建筑面积 </w:t>
            </w:r>
            <w:r>
              <w:rPr>
                <w:sz w:val="21"/>
              </w:rPr>
              <w:t>2</w:t>
            </w:r>
            <w:r>
              <w:rPr>
                <w:spacing w:val="-12"/>
                <w:sz w:val="21"/>
              </w:rPr>
              <w:t xml:space="preserve"> 万平方米，为巴山钡产品提供物流服务。</w:t>
            </w:r>
          </w:p>
        </w:tc>
        <w:tc>
          <w:tcPr>
            <w:tcW w:w="1286" w:type="dxa"/>
          </w:tcPr>
          <w:p w14:paraId="3A88C15B">
            <w:pPr>
              <w:pStyle w:val="11"/>
              <w:spacing w:before="155"/>
              <w:ind w:left="293" w:right="284"/>
              <w:jc w:val="center"/>
              <w:rPr>
                <w:sz w:val="21"/>
              </w:rPr>
            </w:pPr>
            <w:r>
              <w:rPr>
                <w:sz w:val="21"/>
              </w:rPr>
              <w:t>1500</w:t>
            </w:r>
          </w:p>
        </w:tc>
        <w:tc>
          <w:tcPr>
            <w:tcW w:w="1556" w:type="dxa"/>
          </w:tcPr>
          <w:p w14:paraId="54B5F44B">
            <w:pPr>
              <w:pStyle w:val="11"/>
              <w:spacing w:before="155"/>
              <w:ind w:left="448" w:right="442"/>
              <w:jc w:val="center"/>
              <w:rPr>
                <w:sz w:val="21"/>
              </w:rPr>
            </w:pPr>
            <w:r>
              <w:rPr>
                <w:sz w:val="21"/>
              </w:rPr>
              <w:t>100</w:t>
            </w:r>
          </w:p>
        </w:tc>
        <w:tc>
          <w:tcPr>
            <w:tcW w:w="1418" w:type="dxa"/>
          </w:tcPr>
          <w:p w14:paraId="30FB4BDF">
            <w:pPr>
              <w:pStyle w:val="11"/>
              <w:spacing w:before="155"/>
              <w:ind w:right="271"/>
              <w:jc w:val="right"/>
              <w:rPr>
                <w:sz w:val="21"/>
              </w:rPr>
            </w:pPr>
            <w:r>
              <w:rPr>
                <w:sz w:val="21"/>
              </w:rPr>
              <w:t>2025—2026</w:t>
            </w:r>
          </w:p>
        </w:tc>
        <w:tc>
          <w:tcPr>
            <w:tcW w:w="995" w:type="dxa"/>
          </w:tcPr>
          <w:p w14:paraId="039BB47A">
            <w:pPr>
              <w:pStyle w:val="11"/>
              <w:rPr>
                <w:rFonts w:ascii="Times New Roman"/>
                <w:sz w:val="20"/>
              </w:rPr>
            </w:pPr>
          </w:p>
        </w:tc>
      </w:tr>
    </w:tbl>
    <w:p w14:paraId="06F0C6C7">
      <w:pPr>
        <w:spacing w:after="0"/>
        <w:rPr>
          <w:rFonts w:ascii="Times New Roman"/>
          <w:sz w:val="20"/>
        </w:rPr>
        <w:sectPr>
          <w:pgSz w:w="16840" w:h="11910" w:orient="landscape"/>
          <w:pgMar w:top="1100" w:right="700" w:bottom="1060" w:left="920" w:header="0" w:footer="812" w:gutter="0"/>
          <w:cols w:space="720" w:num="1"/>
        </w:sectPr>
      </w:pPr>
    </w:p>
    <w:p w14:paraId="19F9FFC1">
      <w:pPr>
        <w:spacing w:before="9"/>
        <w:ind w:left="2984" w:right="2995" w:firstLine="0"/>
        <w:jc w:val="center"/>
        <w:rPr>
          <w:rFonts w:hint="eastAsia" w:ascii="方正小标宋_GBK" w:hAnsi="方正小标宋_GBK" w:eastAsia="方正小标宋_GBK"/>
          <w:sz w:val="40"/>
        </w:rPr>
      </w:pPr>
      <w:r>
        <w:rPr>
          <w:rFonts w:hint="eastAsia" w:ascii="方正小标宋_GBK" w:hAnsi="方正小标宋_GBK" w:eastAsia="方正小标宋_GBK"/>
          <w:sz w:val="40"/>
        </w:rPr>
        <w:t>附表二：城口县“十四五”综合交通规划备选项目表</w:t>
      </w:r>
    </w:p>
    <w:tbl>
      <w:tblPr>
        <w:tblStyle w:val="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847"/>
        <w:gridCol w:w="848"/>
        <w:gridCol w:w="1268"/>
        <w:gridCol w:w="5244"/>
        <w:gridCol w:w="1286"/>
        <w:gridCol w:w="1556"/>
        <w:gridCol w:w="1418"/>
        <w:gridCol w:w="995"/>
      </w:tblGrid>
      <w:tr w14:paraId="1A8A3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28" w:type="dxa"/>
          </w:tcPr>
          <w:p w14:paraId="1272E835">
            <w:pPr>
              <w:pStyle w:val="11"/>
              <w:spacing w:before="31" w:line="360" w:lineRule="atLeast"/>
              <w:ind w:left="159" w:right="147"/>
              <w:rPr>
                <w:b/>
                <w:sz w:val="21"/>
              </w:rPr>
            </w:pPr>
            <w:r>
              <w:rPr>
                <w:b/>
                <w:sz w:val="21"/>
              </w:rPr>
              <w:t>序号</w:t>
            </w:r>
          </w:p>
        </w:tc>
        <w:tc>
          <w:tcPr>
            <w:tcW w:w="1847" w:type="dxa"/>
          </w:tcPr>
          <w:p w14:paraId="08F8975C">
            <w:pPr>
              <w:pStyle w:val="11"/>
              <w:spacing w:before="11"/>
              <w:rPr>
                <w:rFonts w:ascii="方正小标宋_GBK"/>
                <w:sz w:val="12"/>
              </w:rPr>
            </w:pPr>
          </w:p>
          <w:p w14:paraId="6F576C7C">
            <w:pPr>
              <w:pStyle w:val="11"/>
              <w:ind w:left="502"/>
              <w:rPr>
                <w:b/>
                <w:sz w:val="21"/>
              </w:rPr>
            </w:pPr>
            <w:r>
              <w:rPr>
                <w:b/>
                <w:sz w:val="21"/>
              </w:rPr>
              <w:t>项目名称</w:t>
            </w:r>
          </w:p>
        </w:tc>
        <w:tc>
          <w:tcPr>
            <w:tcW w:w="848" w:type="dxa"/>
          </w:tcPr>
          <w:p w14:paraId="0F245176">
            <w:pPr>
              <w:pStyle w:val="11"/>
              <w:spacing w:before="31" w:line="360" w:lineRule="atLeast"/>
              <w:ind w:left="213" w:right="202"/>
              <w:rPr>
                <w:b/>
                <w:sz w:val="21"/>
              </w:rPr>
            </w:pPr>
            <w:r>
              <w:rPr>
                <w:b/>
                <w:sz w:val="21"/>
              </w:rPr>
              <w:t>建设性质</w:t>
            </w:r>
          </w:p>
        </w:tc>
        <w:tc>
          <w:tcPr>
            <w:tcW w:w="1268" w:type="dxa"/>
          </w:tcPr>
          <w:p w14:paraId="0F511ACB">
            <w:pPr>
              <w:pStyle w:val="11"/>
              <w:spacing w:before="31" w:line="360" w:lineRule="atLeast"/>
              <w:ind w:left="358" w:right="198" w:hanging="144"/>
              <w:rPr>
                <w:b/>
                <w:sz w:val="21"/>
              </w:rPr>
            </w:pPr>
            <w:r>
              <w:rPr>
                <w:b/>
                <w:sz w:val="21"/>
              </w:rPr>
              <w:t>境内里程(公里)</w:t>
            </w:r>
          </w:p>
        </w:tc>
        <w:tc>
          <w:tcPr>
            <w:tcW w:w="5244" w:type="dxa"/>
          </w:tcPr>
          <w:p w14:paraId="50D35CCD">
            <w:pPr>
              <w:pStyle w:val="11"/>
              <w:spacing w:before="11"/>
              <w:rPr>
                <w:rFonts w:ascii="方正小标宋_GBK"/>
                <w:sz w:val="12"/>
              </w:rPr>
            </w:pPr>
          </w:p>
          <w:p w14:paraId="581159D0">
            <w:pPr>
              <w:pStyle w:val="11"/>
              <w:ind w:left="1971" w:right="1958"/>
              <w:jc w:val="center"/>
              <w:rPr>
                <w:b/>
                <w:sz w:val="21"/>
              </w:rPr>
            </w:pPr>
            <w:r>
              <w:rPr>
                <w:b/>
                <w:sz w:val="21"/>
              </w:rPr>
              <w:t>主要建设内容</w:t>
            </w:r>
          </w:p>
        </w:tc>
        <w:tc>
          <w:tcPr>
            <w:tcW w:w="1286" w:type="dxa"/>
          </w:tcPr>
          <w:p w14:paraId="3B38E0B9">
            <w:pPr>
              <w:pStyle w:val="11"/>
              <w:spacing w:before="53"/>
              <w:ind w:left="326"/>
              <w:rPr>
                <w:b/>
                <w:sz w:val="21"/>
              </w:rPr>
            </w:pPr>
            <w:r>
              <w:rPr>
                <w:b/>
                <w:sz w:val="21"/>
              </w:rPr>
              <w:t>总投资</w:t>
            </w:r>
          </w:p>
          <w:p w14:paraId="18754E33">
            <w:pPr>
              <w:pStyle w:val="11"/>
              <w:spacing w:before="22" w:line="268" w:lineRule="exact"/>
              <w:ind w:left="223"/>
              <w:rPr>
                <w:b/>
                <w:sz w:val="21"/>
              </w:rPr>
            </w:pPr>
            <w:r>
              <w:rPr>
                <w:b/>
                <w:sz w:val="21"/>
              </w:rPr>
              <w:t>（万元）</w:t>
            </w:r>
          </w:p>
        </w:tc>
        <w:tc>
          <w:tcPr>
            <w:tcW w:w="1556" w:type="dxa"/>
          </w:tcPr>
          <w:p w14:paraId="17D70D12">
            <w:pPr>
              <w:pStyle w:val="11"/>
              <w:spacing w:before="31" w:line="360" w:lineRule="atLeast"/>
              <w:ind w:left="497" w:right="134" w:hanging="351"/>
              <w:rPr>
                <w:rFonts w:ascii="Times New Roman" w:hAnsi="Times New Roman" w:eastAsia="Times New Roman"/>
                <w:b/>
                <w:sz w:val="21"/>
              </w:rPr>
            </w:pPr>
            <w:r>
              <w:rPr>
                <w:rFonts w:ascii="Times New Roman" w:hAnsi="Times New Roman" w:eastAsia="Times New Roman"/>
                <w:b/>
                <w:sz w:val="21"/>
              </w:rPr>
              <w:t>“</w:t>
            </w:r>
            <w:r>
              <w:rPr>
                <w:b/>
                <w:sz w:val="21"/>
              </w:rPr>
              <w:t>十四五</w:t>
            </w:r>
            <w:r>
              <w:rPr>
                <w:rFonts w:ascii="Times New Roman" w:hAnsi="Times New Roman" w:eastAsia="Times New Roman"/>
                <w:b/>
                <w:sz w:val="21"/>
              </w:rPr>
              <w:t>”</w:t>
            </w:r>
            <w:r>
              <w:rPr>
                <w:b/>
                <w:sz w:val="21"/>
              </w:rPr>
              <w:t>投资</w:t>
            </w:r>
            <w:r>
              <w:rPr>
                <w:rFonts w:ascii="Times New Roman" w:hAnsi="Times New Roman" w:eastAsia="Times New Roman"/>
                <w:b/>
                <w:sz w:val="21"/>
              </w:rPr>
              <w:t>(</w:t>
            </w:r>
            <w:r>
              <w:rPr>
                <w:b/>
                <w:sz w:val="21"/>
              </w:rPr>
              <w:t>万元</w:t>
            </w:r>
            <w:r>
              <w:rPr>
                <w:rFonts w:ascii="Times New Roman" w:hAnsi="Times New Roman" w:eastAsia="Times New Roman"/>
                <w:b/>
                <w:sz w:val="21"/>
              </w:rPr>
              <w:t>)</w:t>
            </w:r>
          </w:p>
        </w:tc>
        <w:tc>
          <w:tcPr>
            <w:tcW w:w="1418" w:type="dxa"/>
          </w:tcPr>
          <w:p w14:paraId="595A68DC">
            <w:pPr>
              <w:pStyle w:val="11"/>
              <w:spacing w:before="11"/>
              <w:rPr>
                <w:rFonts w:ascii="方正小标宋_GBK"/>
                <w:sz w:val="12"/>
              </w:rPr>
            </w:pPr>
          </w:p>
          <w:p w14:paraId="51224BFD">
            <w:pPr>
              <w:pStyle w:val="11"/>
              <w:ind w:right="275"/>
              <w:jc w:val="right"/>
              <w:rPr>
                <w:b/>
                <w:sz w:val="21"/>
              </w:rPr>
            </w:pPr>
            <w:r>
              <w:rPr>
                <w:b/>
                <w:w w:val="95"/>
                <w:sz w:val="21"/>
              </w:rPr>
              <w:t>建设年限</w:t>
            </w:r>
          </w:p>
        </w:tc>
        <w:tc>
          <w:tcPr>
            <w:tcW w:w="995" w:type="dxa"/>
          </w:tcPr>
          <w:p w14:paraId="443BF7EE">
            <w:pPr>
              <w:pStyle w:val="11"/>
              <w:spacing w:before="11"/>
              <w:rPr>
                <w:rFonts w:ascii="方正小标宋_GBK"/>
                <w:sz w:val="12"/>
              </w:rPr>
            </w:pPr>
          </w:p>
          <w:p w14:paraId="76EBDBAF">
            <w:pPr>
              <w:pStyle w:val="11"/>
              <w:ind w:left="285"/>
              <w:rPr>
                <w:b/>
                <w:sz w:val="21"/>
              </w:rPr>
            </w:pPr>
            <w:r>
              <w:rPr>
                <w:b/>
                <w:sz w:val="21"/>
              </w:rPr>
              <w:t>备注</w:t>
            </w:r>
          </w:p>
        </w:tc>
      </w:tr>
      <w:tr w14:paraId="5E2C6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28" w:type="dxa"/>
          </w:tcPr>
          <w:p w14:paraId="34716633">
            <w:pPr>
              <w:pStyle w:val="11"/>
              <w:spacing w:before="106"/>
              <w:ind w:left="106"/>
              <w:rPr>
                <w:sz w:val="21"/>
              </w:rPr>
            </w:pPr>
            <w:r>
              <w:rPr>
                <w:w w:val="99"/>
                <w:sz w:val="21"/>
              </w:rPr>
              <w:t>3</w:t>
            </w:r>
          </w:p>
        </w:tc>
        <w:tc>
          <w:tcPr>
            <w:tcW w:w="1847" w:type="dxa"/>
          </w:tcPr>
          <w:p w14:paraId="3B5D5408">
            <w:pPr>
              <w:pStyle w:val="11"/>
              <w:spacing w:line="274" w:lineRule="exact"/>
              <w:ind w:left="106"/>
              <w:rPr>
                <w:sz w:val="21"/>
              </w:rPr>
            </w:pPr>
            <w:r>
              <w:rPr>
                <w:sz w:val="21"/>
              </w:rPr>
              <w:t>高燕锰产品物流</w:t>
            </w:r>
          </w:p>
          <w:p w14:paraId="32707073">
            <w:pPr>
              <w:pStyle w:val="11"/>
              <w:spacing w:line="257" w:lineRule="exact"/>
              <w:ind w:left="106"/>
              <w:rPr>
                <w:sz w:val="21"/>
              </w:rPr>
            </w:pPr>
            <w:r>
              <w:rPr>
                <w:sz w:val="21"/>
              </w:rPr>
              <w:t>中心</w:t>
            </w:r>
          </w:p>
        </w:tc>
        <w:tc>
          <w:tcPr>
            <w:tcW w:w="848" w:type="dxa"/>
          </w:tcPr>
          <w:p w14:paraId="5354AD26">
            <w:pPr>
              <w:pStyle w:val="11"/>
              <w:spacing w:before="106"/>
              <w:ind w:left="107"/>
              <w:rPr>
                <w:sz w:val="21"/>
              </w:rPr>
            </w:pPr>
            <w:r>
              <w:rPr>
                <w:sz w:val="21"/>
              </w:rPr>
              <w:t>新建</w:t>
            </w:r>
          </w:p>
        </w:tc>
        <w:tc>
          <w:tcPr>
            <w:tcW w:w="1268" w:type="dxa"/>
          </w:tcPr>
          <w:p w14:paraId="4470F1A7">
            <w:pPr>
              <w:pStyle w:val="11"/>
              <w:spacing w:before="106"/>
              <w:ind w:left="339" w:right="333"/>
              <w:jc w:val="center"/>
              <w:rPr>
                <w:sz w:val="21"/>
              </w:rPr>
            </w:pPr>
            <w:r>
              <w:rPr>
                <w:sz w:val="21"/>
              </w:rPr>
              <w:t>二级</w:t>
            </w:r>
          </w:p>
        </w:tc>
        <w:tc>
          <w:tcPr>
            <w:tcW w:w="5244" w:type="dxa"/>
          </w:tcPr>
          <w:p w14:paraId="4836D02F">
            <w:pPr>
              <w:pStyle w:val="11"/>
              <w:spacing w:line="274" w:lineRule="exact"/>
              <w:ind w:left="108"/>
              <w:rPr>
                <w:sz w:val="21"/>
              </w:rPr>
            </w:pPr>
            <w:r>
              <w:rPr>
                <w:sz w:val="21"/>
              </w:rPr>
              <w:t>新建二级货运站，规划占地 10 亩，年货物吞吐量达到</w:t>
            </w:r>
          </w:p>
          <w:p w14:paraId="6ACAEAC0">
            <w:pPr>
              <w:pStyle w:val="11"/>
              <w:spacing w:line="257" w:lineRule="exact"/>
              <w:ind w:left="108"/>
              <w:rPr>
                <w:sz w:val="21"/>
              </w:rPr>
            </w:pPr>
            <w:r>
              <w:rPr>
                <w:sz w:val="21"/>
              </w:rPr>
              <w:t>100 万吨以上。</w:t>
            </w:r>
          </w:p>
        </w:tc>
        <w:tc>
          <w:tcPr>
            <w:tcW w:w="1286" w:type="dxa"/>
          </w:tcPr>
          <w:p w14:paraId="010EEDC0">
            <w:pPr>
              <w:pStyle w:val="11"/>
              <w:spacing w:before="106"/>
              <w:ind w:right="411"/>
              <w:jc w:val="right"/>
              <w:rPr>
                <w:sz w:val="21"/>
              </w:rPr>
            </w:pPr>
            <w:r>
              <w:rPr>
                <w:sz w:val="21"/>
              </w:rPr>
              <w:t>1500</w:t>
            </w:r>
          </w:p>
        </w:tc>
        <w:tc>
          <w:tcPr>
            <w:tcW w:w="1556" w:type="dxa"/>
          </w:tcPr>
          <w:p w14:paraId="3E73E491">
            <w:pPr>
              <w:pStyle w:val="11"/>
              <w:spacing w:before="106"/>
              <w:ind w:left="448" w:right="442"/>
              <w:jc w:val="center"/>
              <w:rPr>
                <w:sz w:val="21"/>
              </w:rPr>
            </w:pPr>
            <w:r>
              <w:rPr>
                <w:sz w:val="21"/>
              </w:rPr>
              <w:t>100</w:t>
            </w:r>
          </w:p>
        </w:tc>
        <w:tc>
          <w:tcPr>
            <w:tcW w:w="1418" w:type="dxa"/>
          </w:tcPr>
          <w:p w14:paraId="41058AF1">
            <w:pPr>
              <w:pStyle w:val="11"/>
              <w:spacing w:before="106"/>
              <w:ind w:right="271"/>
              <w:jc w:val="right"/>
              <w:rPr>
                <w:sz w:val="21"/>
              </w:rPr>
            </w:pPr>
            <w:r>
              <w:rPr>
                <w:sz w:val="21"/>
              </w:rPr>
              <w:t>2025—2026</w:t>
            </w:r>
          </w:p>
        </w:tc>
        <w:tc>
          <w:tcPr>
            <w:tcW w:w="995" w:type="dxa"/>
          </w:tcPr>
          <w:p w14:paraId="53852D64">
            <w:pPr>
              <w:pStyle w:val="11"/>
              <w:rPr>
                <w:rFonts w:ascii="Times New Roman"/>
                <w:sz w:val="22"/>
              </w:rPr>
            </w:pPr>
          </w:p>
        </w:tc>
      </w:tr>
      <w:tr w14:paraId="4F38D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28" w:type="dxa"/>
          </w:tcPr>
          <w:p w14:paraId="1D7FEE8D">
            <w:pPr>
              <w:pStyle w:val="11"/>
              <w:spacing w:before="154"/>
              <w:ind w:left="106"/>
              <w:rPr>
                <w:sz w:val="21"/>
              </w:rPr>
            </w:pPr>
            <w:r>
              <w:rPr>
                <w:w w:val="99"/>
                <w:sz w:val="21"/>
              </w:rPr>
              <w:t>4</w:t>
            </w:r>
          </w:p>
        </w:tc>
        <w:tc>
          <w:tcPr>
            <w:tcW w:w="1847" w:type="dxa"/>
          </w:tcPr>
          <w:p w14:paraId="71DFFC91">
            <w:pPr>
              <w:pStyle w:val="11"/>
              <w:spacing w:before="2" w:line="300" w:lineRule="exact"/>
              <w:ind w:left="106" w:right="259"/>
              <w:rPr>
                <w:sz w:val="21"/>
              </w:rPr>
            </w:pPr>
            <w:r>
              <w:rPr>
                <w:sz w:val="21"/>
              </w:rPr>
              <w:t>治平页岩产品物流中心</w:t>
            </w:r>
          </w:p>
        </w:tc>
        <w:tc>
          <w:tcPr>
            <w:tcW w:w="848" w:type="dxa"/>
          </w:tcPr>
          <w:p w14:paraId="517B9AF3">
            <w:pPr>
              <w:pStyle w:val="11"/>
              <w:spacing w:before="154"/>
              <w:ind w:left="107"/>
              <w:rPr>
                <w:sz w:val="21"/>
              </w:rPr>
            </w:pPr>
            <w:r>
              <w:rPr>
                <w:sz w:val="21"/>
              </w:rPr>
              <w:t>新建</w:t>
            </w:r>
          </w:p>
        </w:tc>
        <w:tc>
          <w:tcPr>
            <w:tcW w:w="1268" w:type="dxa"/>
          </w:tcPr>
          <w:p w14:paraId="20C376CD">
            <w:pPr>
              <w:pStyle w:val="11"/>
              <w:spacing w:before="154"/>
              <w:ind w:left="339" w:right="333"/>
              <w:jc w:val="center"/>
              <w:rPr>
                <w:sz w:val="21"/>
              </w:rPr>
            </w:pPr>
            <w:r>
              <w:rPr>
                <w:sz w:val="21"/>
              </w:rPr>
              <w:t>二级</w:t>
            </w:r>
          </w:p>
        </w:tc>
        <w:tc>
          <w:tcPr>
            <w:tcW w:w="5244" w:type="dxa"/>
          </w:tcPr>
          <w:p w14:paraId="1D6E3D6E">
            <w:pPr>
              <w:pStyle w:val="11"/>
              <w:spacing w:before="2" w:line="300" w:lineRule="exact"/>
              <w:ind w:left="108" w:right="198"/>
              <w:rPr>
                <w:sz w:val="21"/>
              </w:rPr>
            </w:pPr>
            <w:r>
              <w:rPr>
                <w:spacing w:val="-4"/>
                <w:sz w:val="21"/>
              </w:rPr>
              <w:t xml:space="preserve">新建二级货运站，规划占地 </w:t>
            </w:r>
            <w:r>
              <w:rPr>
                <w:sz w:val="21"/>
              </w:rPr>
              <w:t>50</w:t>
            </w:r>
            <w:r>
              <w:rPr>
                <w:spacing w:val="-13"/>
                <w:sz w:val="21"/>
              </w:rPr>
              <w:t xml:space="preserve"> 亩，建筑面积 </w:t>
            </w:r>
            <w:r>
              <w:rPr>
                <w:sz w:val="21"/>
              </w:rPr>
              <w:t>2</w:t>
            </w:r>
            <w:r>
              <w:rPr>
                <w:spacing w:val="-12"/>
                <w:sz w:val="21"/>
              </w:rPr>
              <w:t xml:space="preserve"> 万平方米，为治平页岩产品提供物流服务。</w:t>
            </w:r>
          </w:p>
        </w:tc>
        <w:tc>
          <w:tcPr>
            <w:tcW w:w="1286" w:type="dxa"/>
          </w:tcPr>
          <w:p w14:paraId="7C0E5E59">
            <w:pPr>
              <w:pStyle w:val="11"/>
              <w:spacing w:before="154"/>
              <w:ind w:right="411"/>
              <w:jc w:val="right"/>
              <w:rPr>
                <w:sz w:val="21"/>
              </w:rPr>
            </w:pPr>
            <w:r>
              <w:rPr>
                <w:sz w:val="21"/>
              </w:rPr>
              <w:t>1500</w:t>
            </w:r>
          </w:p>
        </w:tc>
        <w:tc>
          <w:tcPr>
            <w:tcW w:w="1556" w:type="dxa"/>
          </w:tcPr>
          <w:p w14:paraId="592B5B73">
            <w:pPr>
              <w:pStyle w:val="11"/>
              <w:spacing w:before="154"/>
              <w:ind w:left="448" w:right="442"/>
              <w:jc w:val="center"/>
              <w:rPr>
                <w:sz w:val="21"/>
              </w:rPr>
            </w:pPr>
            <w:r>
              <w:rPr>
                <w:sz w:val="21"/>
              </w:rPr>
              <w:t>100</w:t>
            </w:r>
          </w:p>
        </w:tc>
        <w:tc>
          <w:tcPr>
            <w:tcW w:w="1418" w:type="dxa"/>
          </w:tcPr>
          <w:p w14:paraId="6D3C48EF">
            <w:pPr>
              <w:pStyle w:val="11"/>
              <w:spacing w:before="154"/>
              <w:ind w:right="271"/>
              <w:jc w:val="right"/>
              <w:rPr>
                <w:sz w:val="21"/>
              </w:rPr>
            </w:pPr>
            <w:r>
              <w:rPr>
                <w:sz w:val="21"/>
              </w:rPr>
              <w:t>2025—2026</w:t>
            </w:r>
          </w:p>
        </w:tc>
        <w:tc>
          <w:tcPr>
            <w:tcW w:w="995" w:type="dxa"/>
          </w:tcPr>
          <w:p w14:paraId="34D00FE9">
            <w:pPr>
              <w:pStyle w:val="11"/>
              <w:rPr>
                <w:rFonts w:ascii="Times New Roman"/>
                <w:sz w:val="22"/>
              </w:rPr>
            </w:pPr>
          </w:p>
        </w:tc>
      </w:tr>
      <w:tr w14:paraId="014E5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375" w:type="dxa"/>
            <w:gridSpan w:val="2"/>
          </w:tcPr>
          <w:p w14:paraId="1739C13B">
            <w:pPr>
              <w:pStyle w:val="11"/>
              <w:spacing w:before="181"/>
              <w:ind w:left="956" w:right="946"/>
              <w:jc w:val="center"/>
              <w:rPr>
                <w:b/>
                <w:sz w:val="21"/>
              </w:rPr>
            </w:pPr>
            <w:r>
              <w:rPr>
                <w:b/>
                <w:sz w:val="21"/>
              </w:rPr>
              <w:t>小计</w:t>
            </w:r>
          </w:p>
        </w:tc>
        <w:tc>
          <w:tcPr>
            <w:tcW w:w="848" w:type="dxa"/>
          </w:tcPr>
          <w:p w14:paraId="3004F358">
            <w:pPr>
              <w:pStyle w:val="11"/>
              <w:rPr>
                <w:rFonts w:ascii="Times New Roman"/>
                <w:sz w:val="22"/>
              </w:rPr>
            </w:pPr>
          </w:p>
        </w:tc>
        <w:tc>
          <w:tcPr>
            <w:tcW w:w="1268" w:type="dxa"/>
          </w:tcPr>
          <w:p w14:paraId="6989815E">
            <w:pPr>
              <w:pStyle w:val="11"/>
              <w:rPr>
                <w:rFonts w:ascii="Times New Roman"/>
                <w:sz w:val="22"/>
              </w:rPr>
            </w:pPr>
          </w:p>
        </w:tc>
        <w:tc>
          <w:tcPr>
            <w:tcW w:w="5244" w:type="dxa"/>
          </w:tcPr>
          <w:p w14:paraId="04BB8B72">
            <w:pPr>
              <w:pStyle w:val="11"/>
              <w:rPr>
                <w:rFonts w:ascii="Times New Roman"/>
                <w:sz w:val="22"/>
              </w:rPr>
            </w:pPr>
          </w:p>
        </w:tc>
        <w:tc>
          <w:tcPr>
            <w:tcW w:w="1286" w:type="dxa"/>
          </w:tcPr>
          <w:p w14:paraId="70650D9D">
            <w:pPr>
              <w:pStyle w:val="11"/>
              <w:spacing w:before="181"/>
              <w:ind w:right="427"/>
              <w:jc w:val="right"/>
              <w:rPr>
                <w:b/>
                <w:sz w:val="21"/>
              </w:rPr>
            </w:pPr>
            <w:r>
              <w:rPr>
                <w:b/>
                <w:w w:val="95"/>
                <w:sz w:val="21"/>
              </w:rPr>
              <w:t>6500</w:t>
            </w:r>
          </w:p>
        </w:tc>
        <w:tc>
          <w:tcPr>
            <w:tcW w:w="1556" w:type="dxa"/>
          </w:tcPr>
          <w:p w14:paraId="234B70C6">
            <w:pPr>
              <w:pStyle w:val="11"/>
              <w:spacing w:before="181"/>
              <w:ind w:left="450" w:right="442"/>
              <w:jc w:val="center"/>
              <w:rPr>
                <w:b/>
                <w:sz w:val="21"/>
              </w:rPr>
            </w:pPr>
            <w:r>
              <w:rPr>
                <w:b/>
                <w:sz w:val="21"/>
              </w:rPr>
              <w:t>800</w:t>
            </w:r>
          </w:p>
        </w:tc>
        <w:tc>
          <w:tcPr>
            <w:tcW w:w="1418" w:type="dxa"/>
          </w:tcPr>
          <w:p w14:paraId="4C9C7EF6">
            <w:pPr>
              <w:pStyle w:val="11"/>
              <w:rPr>
                <w:rFonts w:ascii="Times New Roman"/>
                <w:sz w:val="22"/>
              </w:rPr>
            </w:pPr>
          </w:p>
        </w:tc>
        <w:tc>
          <w:tcPr>
            <w:tcW w:w="995" w:type="dxa"/>
          </w:tcPr>
          <w:p w14:paraId="5C5CE7A1">
            <w:pPr>
              <w:pStyle w:val="11"/>
              <w:rPr>
                <w:rFonts w:ascii="Times New Roman"/>
                <w:sz w:val="22"/>
              </w:rPr>
            </w:pPr>
          </w:p>
        </w:tc>
      </w:tr>
      <w:tr w14:paraId="04BE5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2375" w:type="dxa"/>
            <w:gridSpan w:val="2"/>
          </w:tcPr>
          <w:p w14:paraId="760D81E6">
            <w:pPr>
              <w:pStyle w:val="11"/>
              <w:spacing w:before="184"/>
              <w:ind w:left="956" w:right="946"/>
              <w:jc w:val="center"/>
              <w:rPr>
                <w:b/>
                <w:sz w:val="21"/>
              </w:rPr>
            </w:pPr>
            <w:r>
              <w:rPr>
                <w:b/>
                <w:sz w:val="21"/>
              </w:rPr>
              <w:t>合计</w:t>
            </w:r>
          </w:p>
        </w:tc>
        <w:tc>
          <w:tcPr>
            <w:tcW w:w="848" w:type="dxa"/>
          </w:tcPr>
          <w:p w14:paraId="0C914A49">
            <w:pPr>
              <w:pStyle w:val="11"/>
              <w:rPr>
                <w:rFonts w:ascii="Times New Roman"/>
                <w:sz w:val="22"/>
              </w:rPr>
            </w:pPr>
          </w:p>
        </w:tc>
        <w:tc>
          <w:tcPr>
            <w:tcW w:w="1268" w:type="dxa"/>
          </w:tcPr>
          <w:p w14:paraId="1D37B953">
            <w:pPr>
              <w:pStyle w:val="11"/>
              <w:rPr>
                <w:rFonts w:ascii="Times New Roman"/>
                <w:sz w:val="22"/>
              </w:rPr>
            </w:pPr>
          </w:p>
        </w:tc>
        <w:tc>
          <w:tcPr>
            <w:tcW w:w="5244" w:type="dxa"/>
          </w:tcPr>
          <w:p w14:paraId="2045C21D">
            <w:pPr>
              <w:pStyle w:val="11"/>
              <w:rPr>
                <w:rFonts w:ascii="Times New Roman"/>
                <w:sz w:val="22"/>
              </w:rPr>
            </w:pPr>
          </w:p>
        </w:tc>
        <w:tc>
          <w:tcPr>
            <w:tcW w:w="1286" w:type="dxa"/>
          </w:tcPr>
          <w:p w14:paraId="550B92C0">
            <w:pPr>
              <w:pStyle w:val="11"/>
              <w:spacing w:before="184"/>
              <w:ind w:right="373"/>
              <w:jc w:val="right"/>
              <w:rPr>
                <w:b/>
                <w:sz w:val="21"/>
              </w:rPr>
            </w:pPr>
            <w:r>
              <w:rPr>
                <w:b/>
                <w:w w:val="95"/>
                <w:sz w:val="21"/>
              </w:rPr>
              <w:t>26500</w:t>
            </w:r>
          </w:p>
        </w:tc>
        <w:tc>
          <w:tcPr>
            <w:tcW w:w="1556" w:type="dxa"/>
          </w:tcPr>
          <w:p w14:paraId="74DBD45D">
            <w:pPr>
              <w:pStyle w:val="11"/>
              <w:spacing w:before="184"/>
              <w:ind w:left="452" w:right="441"/>
              <w:jc w:val="center"/>
              <w:rPr>
                <w:b/>
                <w:sz w:val="21"/>
              </w:rPr>
            </w:pPr>
            <w:r>
              <w:rPr>
                <w:b/>
                <w:sz w:val="21"/>
              </w:rPr>
              <w:t>1300</w:t>
            </w:r>
          </w:p>
        </w:tc>
        <w:tc>
          <w:tcPr>
            <w:tcW w:w="1418" w:type="dxa"/>
          </w:tcPr>
          <w:p w14:paraId="44B23E18">
            <w:pPr>
              <w:pStyle w:val="11"/>
              <w:rPr>
                <w:rFonts w:ascii="Times New Roman"/>
                <w:sz w:val="22"/>
              </w:rPr>
            </w:pPr>
          </w:p>
        </w:tc>
        <w:tc>
          <w:tcPr>
            <w:tcW w:w="995" w:type="dxa"/>
          </w:tcPr>
          <w:p w14:paraId="74117357">
            <w:pPr>
              <w:pStyle w:val="11"/>
              <w:rPr>
                <w:rFonts w:ascii="Times New Roman"/>
                <w:sz w:val="22"/>
              </w:rPr>
            </w:pPr>
          </w:p>
        </w:tc>
      </w:tr>
    </w:tbl>
    <w:p w14:paraId="1FB93A86"/>
    <w:sectPr>
      <w:pgSz w:w="16840" w:h="11910" w:orient="landscape"/>
      <w:pgMar w:top="1100" w:right="700" w:bottom="1060" w:left="920" w:header="0" w:footer="8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29CDC">
    <w:pPr>
      <w:pStyle w:val="4"/>
      <w:spacing w:line="14" w:lineRule="auto"/>
      <w:ind w:left="0"/>
      <w:rPr>
        <w:sz w:val="20"/>
      </w:rPr>
    </w:pPr>
    <w:r>
      <w:pict>
        <v:shape id="_x0000_s2049" o:spid="_x0000_s2049" o:spt="202" type="#_x0000_t202" style="position:absolute;left:0pt;margin-left:292.6pt;margin-top:780.7pt;height:15.3pt;width:10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290E4056">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5BAAD">
    <w:pPr>
      <w:pStyle w:val="4"/>
      <w:spacing w:line="14" w:lineRule="auto"/>
      <w:ind w:left="0"/>
      <w:rPr>
        <w:sz w:val="20"/>
      </w:rPr>
    </w:pPr>
    <w:r>
      <w:pict>
        <v:shape id="_x0000_s2050" o:spid="_x0000_s2050" o:spt="202" type="#_x0000_t202" style="position:absolute;left:0pt;margin-left:289.6pt;margin-top:780.7pt;height:15.3pt;width:1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6B021310">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A1FC0">
    <w:pPr>
      <w:pStyle w:val="4"/>
      <w:spacing w:line="14" w:lineRule="auto"/>
      <w:ind w:left="0"/>
      <w:rPr>
        <w:sz w:val="19"/>
      </w:rPr>
    </w:pPr>
    <w:r>
      <w:pict>
        <v:shape id="_x0000_s2051" o:spid="_x0000_s2051" o:spt="202" type="#_x0000_t202" style="position:absolute;left:0pt;margin-left:289.6pt;margin-top:780.7pt;height:15.3pt;width:16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365DD453">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A045F">
    <w:pPr>
      <w:pStyle w:val="4"/>
      <w:spacing w:line="14" w:lineRule="auto"/>
      <w:ind w:left="0"/>
      <w:rPr>
        <w:sz w:val="20"/>
      </w:rPr>
    </w:pPr>
    <w:r>
      <w:pict>
        <v:shape id="_x0000_s2052" o:spid="_x0000_s2052" o:spt="202" type="#_x0000_t202" style="position:absolute;left:0pt;margin-left:289.6pt;margin-top:780.7pt;height:15.3pt;width:16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5B8ADE0F">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387D8">
    <w:pPr>
      <w:pStyle w:val="4"/>
      <w:spacing w:line="14" w:lineRule="auto"/>
      <w:ind w:left="0"/>
      <w:rPr>
        <w:sz w:val="20"/>
      </w:rPr>
    </w:pPr>
    <w:r>
      <w:pict>
        <v:shape id="_x0000_s2053" o:spid="_x0000_s2053" o:spt="202" type="#_x0000_t202" style="position:absolute;left:0pt;margin-left:289.6pt;margin-top:780.7pt;height:15.3pt;width:16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14:paraId="5550379C">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40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95D3C">
    <w:pPr>
      <w:pStyle w:val="4"/>
      <w:spacing w:line="14" w:lineRule="auto"/>
      <w:ind w:left="0"/>
      <w:rPr>
        <w:sz w:val="20"/>
      </w:rPr>
    </w:pPr>
    <w:r>
      <w:pict>
        <v:shape id="_x0000_s2054" o:spid="_x0000_s2054" o:spt="202" type="#_x0000_t202" style="position:absolute;left:0pt;margin-left:289.6pt;margin-top:780.7pt;height:15.3pt;width:16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14:paraId="5DCA1BC8">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50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D98D7">
    <w:pPr>
      <w:pStyle w:val="4"/>
      <w:spacing w:line="14" w:lineRule="auto"/>
      <w:ind w:left="0"/>
      <w:rPr>
        <w:sz w:val="20"/>
      </w:rPr>
    </w:pPr>
    <w:r>
      <w:pict>
        <v:shape id="_x0000_s2055" o:spid="_x0000_s2055" o:spt="202" type="#_x0000_t202" style="position:absolute;left:0pt;margin-left:289.6pt;margin-top:780.7pt;height:15.3pt;width:16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14:paraId="2E2AF5E4">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60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A9E5D">
    <w:pPr>
      <w:pStyle w:val="4"/>
      <w:spacing w:line="14" w:lineRule="auto"/>
      <w:ind w:left="0"/>
      <w:rPr>
        <w:sz w:val="20"/>
      </w:rPr>
    </w:pPr>
    <w:r>
      <w:pict>
        <v:shape id="_x0000_s2056" o:spid="_x0000_s2056" o:spt="202" type="#_x0000_t202" style="position:absolute;left:0pt;margin-left:412.95pt;margin-top:541.15pt;height:15.3pt;width:16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14:paraId="112D0C93">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64</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6E7A6">
    <w:pPr>
      <w:pStyle w:val="4"/>
      <w:spacing w:line="14" w:lineRule="auto"/>
      <w:ind w:left="0"/>
      <w:rPr>
        <w:sz w:val="20"/>
      </w:rPr>
    </w:pPr>
    <w:r>
      <w:pict>
        <v:shape id="_x0000_s2057" o:spid="_x0000_s2057" o:spt="202" type="#_x0000_t202" style="position:absolute;left:0pt;margin-left:412.95pt;margin-top:541.15pt;height:15.3pt;width:16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14:paraId="6C5359FE">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72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220" w:hanging="242"/>
        <w:jc w:val="lef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1092" w:hanging="242"/>
      </w:pPr>
      <w:rPr>
        <w:rFonts w:hint="default"/>
        <w:lang w:val="zh-CN" w:eastAsia="zh-CN" w:bidi="zh-CN"/>
      </w:rPr>
    </w:lvl>
    <w:lvl w:ilvl="2" w:tentative="0">
      <w:start w:val="0"/>
      <w:numFmt w:val="bullet"/>
      <w:lvlText w:val="•"/>
      <w:lvlJc w:val="left"/>
      <w:pPr>
        <w:ind w:left="1965" w:hanging="242"/>
      </w:pPr>
      <w:rPr>
        <w:rFonts w:hint="default"/>
        <w:lang w:val="zh-CN" w:eastAsia="zh-CN" w:bidi="zh-CN"/>
      </w:rPr>
    </w:lvl>
    <w:lvl w:ilvl="3" w:tentative="0">
      <w:start w:val="0"/>
      <w:numFmt w:val="bullet"/>
      <w:lvlText w:val="•"/>
      <w:lvlJc w:val="left"/>
      <w:pPr>
        <w:ind w:left="2837" w:hanging="242"/>
      </w:pPr>
      <w:rPr>
        <w:rFonts w:hint="default"/>
        <w:lang w:val="zh-CN" w:eastAsia="zh-CN" w:bidi="zh-CN"/>
      </w:rPr>
    </w:lvl>
    <w:lvl w:ilvl="4" w:tentative="0">
      <w:start w:val="0"/>
      <w:numFmt w:val="bullet"/>
      <w:lvlText w:val="•"/>
      <w:lvlJc w:val="left"/>
      <w:pPr>
        <w:ind w:left="3710" w:hanging="242"/>
      </w:pPr>
      <w:rPr>
        <w:rFonts w:hint="default"/>
        <w:lang w:val="zh-CN" w:eastAsia="zh-CN" w:bidi="zh-CN"/>
      </w:rPr>
    </w:lvl>
    <w:lvl w:ilvl="5" w:tentative="0">
      <w:start w:val="0"/>
      <w:numFmt w:val="bullet"/>
      <w:lvlText w:val="•"/>
      <w:lvlJc w:val="left"/>
      <w:pPr>
        <w:ind w:left="4583" w:hanging="242"/>
      </w:pPr>
      <w:rPr>
        <w:rFonts w:hint="default"/>
        <w:lang w:val="zh-CN" w:eastAsia="zh-CN" w:bidi="zh-CN"/>
      </w:rPr>
    </w:lvl>
    <w:lvl w:ilvl="6" w:tentative="0">
      <w:start w:val="0"/>
      <w:numFmt w:val="bullet"/>
      <w:lvlText w:val="•"/>
      <w:lvlJc w:val="left"/>
      <w:pPr>
        <w:ind w:left="5455" w:hanging="242"/>
      </w:pPr>
      <w:rPr>
        <w:rFonts w:hint="default"/>
        <w:lang w:val="zh-CN" w:eastAsia="zh-CN" w:bidi="zh-CN"/>
      </w:rPr>
    </w:lvl>
    <w:lvl w:ilvl="7" w:tentative="0">
      <w:start w:val="0"/>
      <w:numFmt w:val="bullet"/>
      <w:lvlText w:val="•"/>
      <w:lvlJc w:val="left"/>
      <w:pPr>
        <w:ind w:left="6328" w:hanging="242"/>
      </w:pPr>
      <w:rPr>
        <w:rFonts w:hint="default"/>
        <w:lang w:val="zh-CN" w:eastAsia="zh-CN" w:bidi="zh-CN"/>
      </w:rPr>
    </w:lvl>
    <w:lvl w:ilvl="8" w:tentative="0">
      <w:start w:val="0"/>
      <w:numFmt w:val="bullet"/>
      <w:lvlText w:val="•"/>
      <w:lvlJc w:val="left"/>
      <w:pPr>
        <w:ind w:left="7200" w:hanging="242"/>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087" w:hanging="242"/>
        <w:jc w:val="left"/>
      </w:pPr>
      <w:rPr>
        <w:rFonts w:hint="default" w:ascii="Times New Roman" w:hAnsi="Times New Roman" w:eastAsia="Times New Roman" w:cs="Times New Roman"/>
        <w:b/>
        <w:bCs/>
        <w:spacing w:val="-1"/>
        <w:w w:val="99"/>
        <w:sz w:val="30"/>
        <w:szCs w:val="30"/>
        <w:lang w:val="zh-CN" w:eastAsia="zh-CN" w:bidi="zh-CN"/>
      </w:rPr>
    </w:lvl>
    <w:lvl w:ilvl="1" w:tentative="0">
      <w:start w:val="1"/>
      <w:numFmt w:val="decimal"/>
      <w:lvlText w:val="%2."/>
      <w:lvlJc w:val="left"/>
      <w:pPr>
        <w:ind w:left="220" w:hanging="242"/>
        <w:jc w:val="left"/>
      </w:pPr>
      <w:rPr>
        <w:rFonts w:hint="default" w:ascii="Times New Roman" w:hAnsi="Times New Roman" w:eastAsia="Times New Roman" w:cs="Times New Roman"/>
        <w:b/>
        <w:bCs/>
        <w:spacing w:val="-1"/>
        <w:w w:val="99"/>
        <w:sz w:val="30"/>
        <w:szCs w:val="30"/>
        <w:lang w:val="zh-CN" w:eastAsia="zh-CN" w:bidi="zh-CN"/>
      </w:rPr>
    </w:lvl>
    <w:lvl w:ilvl="2" w:tentative="0">
      <w:start w:val="0"/>
      <w:numFmt w:val="bullet"/>
      <w:lvlText w:val="•"/>
      <w:lvlJc w:val="left"/>
      <w:pPr>
        <w:ind w:left="1954" w:hanging="242"/>
      </w:pPr>
      <w:rPr>
        <w:rFonts w:hint="default"/>
        <w:lang w:val="zh-CN" w:eastAsia="zh-CN" w:bidi="zh-CN"/>
      </w:rPr>
    </w:lvl>
    <w:lvl w:ilvl="3" w:tentative="0">
      <w:start w:val="0"/>
      <w:numFmt w:val="bullet"/>
      <w:lvlText w:val="•"/>
      <w:lvlJc w:val="left"/>
      <w:pPr>
        <w:ind w:left="2828" w:hanging="242"/>
      </w:pPr>
      <w:rPr>
        <w:rFonts w:hint="default"/>
        <w:lang w:val="zh-CN" w:eastAsia="zh-CN" w:bidi="zh-CN"/>
      </w:rPr>
    </w:lvl>
    <w:lvl w:ilvl="4" w:tentative="0">
      <w:start w:val="0"/>
      <w:numFmt w:val="bullet"/>
      <w:lvlText w:val="•"/>
      <w:lvlJc w:val="left"/>
      <w:pPr>
        <w:ind w:left="3702" w:hanging="242"/>
      </w:pPr>
      <w:rPr>
        <w:rFonts w:hint="default"/>
        <w:lang w:val="zh-CN" w:eastAsia="zh-CN" w:bidi="zh-CN"/>
      </w:rPr>
    </w:lvl>
    <w:lvl w:ilvl="5" w:tentative="0">
      <w:start w:val="0"/>
      <w:numFmt w:val="bullet"/>
      <w:lvlText w:val="•"/>
      <w:lvlJc w:val="left"/>
      <w:pPr>
        <w:ind w:left="4576" w:hanging="242"/>
      </w:pPr>
      <w:rPr>
        <w:rFonts w:hint="default"/>
        <w:lang w:val="zh-CN" w:eastAsia="zh-CN" w:bidi="zh-CN"/>
      </w:rPr>
    </w:lvl>
    <w:lvl w:ilvl="6" w:tentative="0">
      <w:start w:val="0"/>
      <w:numFmt w:val="bullet"/>
      <w:lvlText w:val="•"/>
      <w:lvlJc w:val="left"/>
      <w:pPr>
        <w:ind w:left="5450" w:hanging="242"/>
      </w:pPr>
      <w:rPr>
        <w:rFonts w:hint="default"/>
        <w:lang w:val="zh-CN" w:eastAsia="zh-CN" w:bidi="zh-CN"/>
      </w:rPr>
    </w:lvl>
    <w:lvl w:ilvl="7" w:tentative="0">
      <w:start w:val="0"/>
      <w:numFmt w:val="bullet"/>
      <w:lvlText w:val="•"/>
      <w:lvlJc w:val="left"/>
      <w:pPr>
        <w:ind w:left="6324" w:hanging="242"/>
      </w:pPr>
      <w:rPr>
        <w:rFonts w:hint="default"/>
        <w:lang w:val="zh-CN" w:eastAsia="zh-CN" w:bidi="zh-CN"/>
      </w:rPr>
    </w:lvl>
    <w:lvl w:ilvl="8" w:tentative="0">
      <w:start w:val="0"/>
      <w:numFmt w:val="bullet"/>
      <w:lvlText w:val="•"/>
      <w:lvlJc w:val="left"/>
      <w:pPr>
        <w:ind w:left="7198" w:hanging="242"/>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220" w:hanging="250"/>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92" w:hanging="250"/>
      </w:pPr>
      <w:rPr>
        <w:rFonts w:hint="default"/>
        <w:lang w:val="zh-CN" w:eastAsia="zh-CN" w:bidi="zh-CN"/>
      </w:rPr>
    </w:lvl>
    <w:lvl w:ilvl="2" w:tentative="0">
      <w:start w:val="0"/>
      <w:numFmt w:val="bullet"/>
      <w:lvlText w:val="•"/>
      <w:lvlJc w:val="left"/>
      <w:pPr>
        <w:ind w:left="1965" w:hanging="250"/>
      </w:pPr>
      <w:rPr>
        <w:rFonts w:hint="default"/>
        <w:lang w:val="zh-CN" w:eastAsia="zh-CN" w:bidi="zh-CN"/>
      </w:rPr>
    </w:lvl>
    <w:lvl w:ilvl="3" w:tentative="0">
      <w:start w:val="0"/>
      <w:numFmt w:val="bullet"/>
      <w:lvlText w:val="•"/>
      <w:lvlJc w:val="left"/>
      <w:pPr>
        <w:ind w:left="2837" w:hanging="250"/>
      </w:pPr>
      <w:rPr>
        <w:rFonts w:hint="default"/>
        <w:lang w:val="zh-CN" w:eastAsia="zh-CN" w:bidi="zh-CN"/>
      </w:rPr>
    </w:lvl>
    <w:lvl w:ilvl="4" w:tentative="0">
      <w:start w:val="0"/>
      <w:numFmt w:val="bullet"/>
      <w:lvlText w:val="•"/>
      <w:lvlJc w:val="left"/>
      <w:pPr>
        <w:ind w:left="3710" w:hanging="250"/>
      </w:pPr>
      <w:rPr>
        <w:rFonts w:hint="default"/>
        <w:lang w:val="zh-CN" w:eastAsia="zh-CN" w:bidi="zh-CN"/>
      </w:rPr>
    </w:lvl>
    <w:lvl w:ilvl="5" w:tentative="0">
      <w:start w:val="0"/>
      <w:numFmt w:val="bullet"/>
      <w:lvlText w:val="•"/>
      <w:lvlJc w:val="left"/>
      <w:pPr>
        <w:ind w:left="4583" w:hanging="250"/>
      </w:pPr>
      <w:rPr>
        <w:rFonts w:hint="default"/>
        <w:lang w:val="zh-CN" w:eastAsia="zh-CN" w:bidi="zh-CN"/>
      </w:rPr>
    </w:lvl>
    <w:lvl w:ilvl="6" w:tentative="0">
      <w:start w:val="0"/>
      <w:numFmt w:val="bullet"/>
      <w:lvlText w:val="•"/>
      <w:lvlJc w:val="left"/>
      <w:pPr>
        <w:ind w:left="5455" w:hanging="250"/>
      </w:pPr>
      <w:rPr>
        <w:rFonts w:hint="default"/>
        <w:lang w:val="zh-CN" w:eastAsia="zh-CN" w:bidi="zh-CN"/>
      </w:rPr>
    </w:lvl>
    <w:lvl w:ilvl="7" w:tentative="0">
      <w:start w:val="0"/>
      <w:numFmt w:val="bullet"/>
      <w:lvlText w:val="•"/>
      <w:lvlJc w:val="left"/>
      <w:pPr>
        <w:ind w:left="6328" w:hanging="250"/>
      </w:pPr>
      <w:rPr>
        <w:rFonts w:hint="default"/>
        <w:lang w:val="zh-CN" w:eastAsia="zh-CN" w:bidi="zh-CN"/>
      </w:rPr>
    </w:lvl>
    <w:lvl w:ilvl="8" w:tentative="0">
      <w:start w:val="0"/>
      <w:numFmt w:val="bullet"/>
      <w:lvlText w:val="•"/>
      <w:lvlJc w:val="left"/>
      <w:pPr>
        <w:ind w:left="7200" w:hanging="250"/>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220" w:hanging="242"/>
        <w:jc w:val="lef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1092" w:hanging="242"/>
      </w:pPr>
      <w:rPr>
        <w:rFonts w:hint="default"/>
        <w:lang w:val="zh-CN" w:eastAsia="zh-CN" w:bidi="zh-CN"/>
      </w:rPr>
    </w:lvl>
    <w:lvl w:ilvl="2" w:tentative="0">
      <w:start w:val="0"/>
      <w:numFmt w:val="bullet"/>
      <w:lvlText w:val="•"/>
      <w:lvlJc w:val="left"/>
      <w:pPr>
        <w:ind w:left="1965" w:hanging="242"/>
      </w:pPr>
      <w:rPr>
        <w:rFonts w:hint="default"/>
        <w:lang w:val="zh-CN" w:eastAsia="zh-CN" w:bidi="zh-CN"/>
      </w:rPr>
    </w:lvl>
    <w:lvl w:ilvl="3" w:tentative="0">
      <w:start w:val="0"/>
      <w:numFmt w:val="bullet"/>
      <w:lvlText w:val="•"/>
      <w:lvlJc w:val="left"/>
      <w:pPr>
        <w:ind w:left="2837" w:hanging="242"/>
      </w:pPr>
      <w:rPr>
        <w:rFonts w:hint="default"/>
        <w:lang w:val="zh-CN" w:eastAsia="zh-CN" w:bidi="zh-CN"/>
      </w:rPr>
    </w:lvl>
    <w:lvl w:ilvl="4" w:tentative="0">
      <w:start w:val="0"/>
      <w:numFmt w:val="bullet"/>
      <w:lvlText w:val="•"/>
      <w:lvlJc w:val="left"/>
      <w:pPr>
        <w:ind w:left="3710" w:hanging="242"/>
      </w:pPr>
      <w:rPr>
        <w:rFonts w:hint="default"/>
        <w:lang w:val="zh-CN" w:eastAsia="zh-CN" w:bidi="zh-CN"/>
      </w:rPr>
    </w:lvl>
    <w:lvl w:ilvl="5" w:tentative="0">
      <w:start w:val="0"/>
      <w:numFmt w:val="bullet"/>
      <w:lvlText w:val="•"/>
      <w:lvlJc w:val="left"/>
      <w:pPr>
        <w:ind w:left="4583" w:hanging="242"/>
      </w:pPr>
      <w:rPr>
        <w:rFonts w:hint="default"/>
        <w:lang w:val="zh-CN" w:eastAsia="zh-CN" w:bidi="zh-CN"/>
      </w:rPr>
    </w:lvl>
    <w:lvl w:ilvl="6" w:tentative="0">
      <w:start w:val="0"/>
      <w:numFmt w:val="bullet"/>
      <w:lvlText w:val="•"/>
      <w:lvlJc w:val="left"/>
      <w:pPr>
        <w:ind w:left="5455" w:hanging="242"/>
      </w:pPr>
      <w:rPr>
        <w:rFonts w:hint="default"/>
        <w:lang w:val="zh-CN" w:eastAsia="zh-CN" w:bidi="zh-CN"/>
      </w:rPr>
    </w:lvl>
    <w:lvl w:ilvl="7" w:tentative="0">
      <w:start w:val="0"/>
      <w:numFmt w:val="bullet"/>
      <w:lvlText w:val="•"/>
      <w:lvlJc w:val="left"/>
      <w:pPr>
        <w:ind w:left="6328" w:hanging="242"/>
      </w:pPr>
      <w:rPr>
        <w:rFonts w:hint="default"/>
        <w:lang w:val="zh-CN" w:eastAsia="zh-CN" w:bidi="zh-CN"/>
      </w:rPr>
    </w:lvl>
    <w:lvl w:ilvl="8" w:tentative="0">
      <w:start w:val="0"/>
      <w:numFmt w:val="bullet"/>
      <w:lvlText w:val="•"/>
      <w:lvlJc w:val="left"/>
      <w:pPr>
        <w:ind w:left="7200" w:hanging="242"/>
      </w:pPr>
      <w:rPr>
        <w:rFonts w:hint="default"/>
        <w:lang w:val="zh-CN" w:eastAsia="zh-CN" w:bidi="zh-CN"/>
      </w:rPr>
    </w:lvl>
  </w:abstractNum>
  <w:abstractNum w:abstractNumId="4">
    <w:nsid w:val="CF092B84"/>
    <w:multiLevelType w:val="multilevel"/>
    <w:tmpl w:val="CF092B84"/>
    <w:lvl w:ilvl="0" w:tentative="0">
      <w:start w:val="1"/>
      <w:numFmt w:val="decimal"/>
      <w:lvlText w:val="%1."/>
      <w:lvlJc w:val="left"/>
      <w:pPr>
        <w:ind w:left="220"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92" w:hanging="242"/>
      </w:pPr>
      <w:rPr>
        <w:rFonts w:hint="default"/>
        <w:lang w:val="zh-CN" w:eastAsia="zh-CN" w:bidi="zh-CN"/>
      </w:rPr>
    </w:lvl>
    <w:lvl w:ilvl="2" w:tentative="0">
      <w:start w:val="0"/>
      <w:numFmt w:val="bullet"/>
      <w:lvlText w:val="•"/>
      <w:lvlJc w:val="left"/>
      <w:pPr>
        <w:ind w:left="1965" w:hanging="242"/>
      </w:pPr>
      <w:rPr>
        <w:rFonts w:hint="default"/>
        <w:lang w:val="zh-CN" w:eastAsia="zh-CN" w:bidi="zh-CN"/>
      </w:rPr>
    </w:lvl>
    <w:lvl w:ilvl="3" w:tentative="0">
      <w:start w:val="0"/>
      <w:numFmt w:val="bullet"/>
      <w:lvlText w:val="•"/>
      <w:lvlJc w:val="left"/>
      <w:pPr>
        <w:ind w:left="2837" w:hanging="242"/>
      </w:pPr>
      <w:rPr>
        <w:rFonts w:hint="default"/>
        <w:lang w:val="zh-CN" w:eastAsia="zh-CN" w:bidi="zh-CN"/>
      </w:rPr>
    </w:lvl>
    <w:lvl w:ilvl="4" w:tentative="0">
      <w:start w:val="0"/>
      <w:numFmt w:val="bullet"/>
      <w:lvlText w:val="•"/>
      <w:lvlJc w:val="left"/>
      <w:pPr>
        <w:ind w:left="3710" w:hanging="242"/>
      </w:pPr>
      <w:rPr>
        <w:rFonts w:hint="default"/>
        <w:lang w:val="zh-CN" w:eastAsia="zh-CN" w:bidi="zh-CN"/>
      </w:rPr>
    </w:lvl>
    <w:lvl w:ilvl="5" w:tentative="0">
      <w:start w:val="0"/>
      <w:numFmt w:val="bullet"/>
      <w:lvlText w:val="•"/>
      <w:lvlJc w:val="left"/>
      <w:pPr>
        <w:ind w:left="4583" w:hanging="242"/>
      </w:pPr>
      <w:rPr>
        <w:rFonts w:hint="default"/>
        <w:lang w:val="zh-CN" w:eastAsia="zh-CN" w:bidi="zh-CN"/>
      </w:rPr>
    </w:lvl>
    <w:lvl w:ilvl="6" w:tentative="0">
      <w:start w:val="0"/>
      <w:numFmt w:val="bullet"/>
      <w:lvlText w:val="•"/>
      <w:lvlJc w:val="left"/>
      <w:pPr>
        <w:ind w:left="5455" w:hanging="242"/>
      </w:pPr>
      <w:rPr>
        <w:rFonts w:hint="default"/>
        <w:lang w:val="zh-CN" w:eastAsia="zh-CN" w:bidi="zh-CN"/>
      </w:rPr>
    </w:lvl>
    <w:lvl w:ilvl="7" w:tentative="0">
      <w:start w:val="0"/>
      <w:numFmt w:val="bullet"/>
      <w:lvlText w:val="•"/>
      <w:lvlJc w:val="left"/>
      <w:pPr>
        <w:ind w:left="6328" w:hanging="242"/>
      </w:pPr>
      <w:rPr>
        <w:rFonts w:hint="default"/>
        <w:lang w:val="zh-CN" w:eastAsia="zh-CN" w:bidi="zh-CN"/>
      </w:rPr>
    </w:lvl>
    <w:lvl w:ilvl="8" w:tentative="0">
      <w:start w:val="0"/>
      <w:numFmt w:val="bullet"/>
      <w:lvlText w:val="•"/>
      <w:lvlJc w:val="left"/>
      <w:pPr>
        <w:ind w:left="7200" w:hanging="242"/>
      </w:pPr>
      <w:rPr>
        <w:rFonts w:hint="default"/>
        <w:lang w:val="zh-CN" w:eastAsia="zh-CN" w:bidi="zh-CN"/>
      </w:rPr>
    </w:lvl>
  </w:abstractNum>
  <w:abstractNum w:abstractNumId="5">
    <w:nsid w:val="DCBA6B53"/>
    <w:multiLevelType w:val="multilevel"/>
    <w:tmpl w:val="DCBA6B53"/>
    <w:lvl w:ilvl="0" w:tentative="0">
      <w:start w:val="260"/>
      <w:numFmt w:val="decimal"/>
      <w:lvlText w:val="%1"/>
      <w:lvlJc w:val="left"/>
      <w:pPr>
        <w:ind w:left="220" w:hanging="800"/>
        <w:jc w:val="left"/>
      </w:pPr>
      <w:rPr>
        <w:rFonts w:hint="default"/>
        <w:lang w:val="zh-CN" w:eastAsia="zh-CN" w:bidi="zh-CN"/>
      </w:rPr>
    </w:lvl>
    <w:lvl w:ilvl="1" w:tentative="0">
      <w:start w:val="1"/>
      <w:numFmt w:val="decimal"/>
      <w:lvlText w:val="%1.%2"/>
      <w:lvlJc w:val="left"/>
      <w:pPr>
        <w:ind w:left="220" w:hanging="800"/>
        <w:jc w:val="left"/>
      </w:pPr>
      <w:rPr>
        <w:rFonts w:hint="default" w:ascii="Times New Roman" w:hAnsi="Times New Roman" w:eastAsia="Times New Roman" w:cs="Times New Roman"/>
        <w:spacing w:val="-2"/>
        <w:w w:val="99"/>
        <w:sz w:val="32"/>
        <w:szCs w:val="32"/>
        <w:lang w:val="zh-CN" w:eastAsia="zh-CN" w:bidi="zh-CN"/>
      </w:rPr>
    </w:lvl>
    <w:lvl w:ilvl="2" w:tentative="0">
      <w:start w:val="1"/>
      <w:numFmt w:val="decimal"/>
      <w:lvlText w:val="%3."/>
      <w:lvlJc w:val="left"/>
      <w:pPr>
        <w:ind w:left="1102" w:hanging="242"/>
        <w:jc w:val="left"/>
      </w:pPr>
      <w:rPr>
        <w:rFonts w:hint="default" w:ascii="Times New Roman" w:hAnsi="Times New Roman" w:eastAsia="Times New Roman" w:cs="Times New Roman"/>
        <w:b/>
        <w:bCs/>
        <w:spacing w:val="-1"/>
        <w:w w:val="99"/>
        <w:sz w:val="30"/>
        <w:szCs w:val="30"/>
        <w:lang w:val="zh-CN" w:eastAsia="zh-CN" w:bidi="zh-CN"/>
      </w:rPr>
    </w:lvl>
    <w:lvl w:ilvl="3" w:tentative="0">
      <w:start w:val="0"/>
      <w:numFmt w:val="bullet"/>
      <w:lvlText w:val="•"/>
      <w:lvlJc w:val="left"/>
      <w:pPr>
        <w:ind w:left="2843" w:hanging="242"/>
      </w:pPr>
      <w:rPr>
        <w:rFonts w:hint="default"/>
        <w:lang w:val="zh-CN" w:eastAsia="zh-CN" w:bidi="zh-CN"/>
      </w:rPr>
    </w:lvl>
    <w:lvl w:ilvl="4" w:tentative="0">
      <w:start w:val="0"/>
      <w:numFmt w:val="bullet"/>
      <w:lvlText w:val="•"/>
      <w:lvlJc w:val="left"/>
      <w:pPr>
        <w:ind w:left="3715" w:hanging="242"/>
      </w:pPr>
      <w:rPr>
        <w:rFonts w:hint="default"/>
        <w:lang w:val="zh-CN" w:eastAsia="zh-CN" w:bidi="zh-CN"/>
      </w:rPr>
    </w:lvl>
    <w:lvl w:ilvl="5" w:tentative="0">
      <w:start w:val="0"/>
      <w:numFmt w:val="bullet"/>
      <w:lvlText w:val="•"/>
      <w:lvlJc w:val="left"/>
      <w:pPr>
        <w:ind w:left="4587" w:hanging="242"/>
      </w:pPr>
      <w:rPr>
        <w:rFonts w:hint="default"/>
        <w:lang w:val="zh-CN" w:eastAsia="zh-CN" w:bidi="zh-CN"/>
      </w:rPr>
    </w:lvl>
    <w:lvl w:ilvl="6" w:tentative="0">
      <w:start w:val="0"/>
      <w:numFmt w:val="bullet"/>
      <w:lvlText w:val="•"/>
      <w:lvlJc w:val="left"/>
      <w:pPr>
        <w:ind w:left="5458" w:hanging="242"/>
      </w:pPr>
      <w:rPr>
        <w:rFonts w:hint="default"/>
        <w:lang w:val="zh-CN" w:eastAsia="zh-CN" w:bidi="zh-CN"/>
      </w:rPr>
    </w:lvl>
    <w:lvl w:ilvl="7" w:tentative="0">
      <w:start w:val="0"/>
      <w:numFmt w:val="bullet"/>
      <w:lvlText w:val="•"/>
      <w:lvlJc w:val="left"/>
      <w:pPr>
        <w:ind w:left="6330" w:hanging="242"/>
      </w:pPr>
      <w:rPr>
        <w:rFonts w:hint="default"/>
        <w:lang w:val="zh-CN" w:eastAsia="zh-CN" w:bidi="zh-CN"/>
      </w:rPr>
    </w:lvl>
    <w:lvl w:ilvl="8" w:tentative="0">
      <w:start w:val="0"/>
      <w:numFmt w:val="bullet"/>
      <w:lvlText w:val="•"/>
      <w:lvlJc w:val="left"/>
      <w:pPr>
        <w:ind w:left="7202" w:hanging="242"/>
      </w:pPr>
      <w:rPr>
        <w:rFonts w:hint="default"/>
        <w:lang w:val="zh-CN" w:eastAsia="zh-CN" w:bidi="zh-CN"/>
      </w:rPr>
    </w:lvl>
  </w:abstractNum>
  <w:abstractNum w:abstractNumId="6">
    <w:nsid w:val="F4B5D9F5"/>
    <w:multiLevelType w:val="multilevel"/>
    <w:tmpl w:val="F4B5D9F5"/>
    <w:lvl w:ilvl="0" w:tentative="0">
      <w:start w:val="1"/>
      <w:numFmt w:val="decimal"/>
      <w:lvlText w:val="%1."/>
      <w:lvlJc w:val="left"/>
      <w:pPr>
        <w:ind w:left="220" w:hanging="245"/>
        <w:jc w:val="righ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1092" w:hanging="245"/>
      </w:pPr>
      <w:rPr>
        <w:rFonts w:hint="default"/>
        <w:lang w:val="zh-CN" w:eastAsia="zh-CN" w:bidi="zh-CN"/>
      </w:rPr>
    </w:lvl>
    <w:lvl w:ilvl="2" w:tentative="0">
      <w:start w:val="0"/>
      <w:numFmt w:val="bullet"/>
      <w:lvlText w:val="•"/>
      <w:lvlJc w:val="left"/>
      <w:pPr>
        <w:ind w:left="1965" w:hanging="245"/>
      </w:pPr>
      <w:rPr>
        <w:rFonts w:hint="default"/>
        <w:lang w:val="zh-CN" w:eastAsia="zh-CN" w:bidi="zh-CN"/>
      </w:rPr>
    </w:lvl>
    <w:lvl w:ilvl="3" w:tentative="0">
      <w:start w:val="0"/>
      <w:numFmt w:val="bullet"/>
      <w:lvlText w:val="•"/>
      <w:lvlJc w:val="left"/>
      <w:pPr>
        <w:ind w:left="2837" w:hanging="245"/>
      </w:pPr>
      <w:rPr>
        <w:rFonts w:hint="default"/>
        <w:lang w:val="zh-CN" w:eastAsia="zh-CN" w:bidi="zh-CN"/>
      </w:rPr>
    </w:lvl>
    <w:lvl w:ilvl="4" w:tentative="0">
      <w:start w:val="0"/>
      <w:numFmt w:val="bullet"/>
      <w:lvlText w:val="•"/>
      <w:lvlJc w:val="left"/>
      <w:pPr>
        <w:ind w:left="3710" w:hanging="245"/>
      </w:pPr>
      <w:rPr>
        <w:rFonts w:hint="default"/>
        <w:lang w:val="zh-CN" w:eastAsia="zh-CN" w:bidi="zh-CN"/>
      </w:rPr>
    </w:lvl>
    <w:lvl w:ilvl="5" w:tentative="0">
      <w:start w:val="0"/>
      <w:numFmt w:val="bullet"/>
      <w:lvlText w:val="•"/>
      <w:lvlJc w:val="left"/>
      <w:pPr>
        <w:ind w:left="4583" w:hanging="245"/>
      </w:pPr>
      <w:rPr>
        <w:rFonts w:hint="default"/>
        <w:lang w:val="zh-CN" w:eastAsia="zh-CN" w:bidi="zh-CN"/>
      </w:rPr>
    </w:lvl>
    <w:lvl w:ilvl="6" w:tentative="0">
      <w:start w:val="0"/>
      <w:numFmt w:val="bullet"/>
      <w:lvlText w:val="•"/>
      <w:lvlJc w:val="left"/>
      <w:pPr>
        <w:ind w:left="5455" w:hanging="245"/>
      </w:pPr>
      <w:rPr>
        <w:rFonts w:hint="default"/>
        <w:lang w:val="zh-CN" w:eastAsia="zh-CN" w:bidi="zh-CN"/>
      </w:rPr>
    </w:lvl>
    <w:lvl w:ilvl="7" w:tentative="0">
      <w:start w:val="0"/>
      <w:numFmt w:val="bullet"/>
      <w:lvlText w:val="•"/>
      <w:lvlJc w:val="left"/>
      <w:pPr>
        <w:ind w:left="6328" w:hanging="245"/>
      </w:pPr>
      <w:rPr>
        <w:rFonts w:hint="default"/>
        <w:lang w:val="zh-CN" w:eastAsia="zh-CN" w:bidi="zh-CN"/>
      </w:rPr>
    </w:lvl>
    <w:lvl w:ilvl="8" w:tentative="0">
      <w:start w:val="0"/>
      <w:numFmt w:val="bullet"/>
      <w:lvlText w:val="•"/>
      <w:lvlJc w:val="left"/>
      <w:pPr>
        <w:ind w:left="7200" w:hanging="245"/>
      </w:pPr>
      <w:rPr>
        <w:rFonts w:hint="default"/>
        <w:lang w:val="zh-CN" w:eastAsia="zh-CN" w:bidi="zh-CN"/>
      </w:rPr>
    </w:lvl>
  </w:abstractNum>
  <w:abstractNum w:abstractNumId="7">
    <w:nsid w:val="0053208E"/>
    <w:multiLevelType w:val="multilevel"/>
    <w:tmpl w:val="0053208E"/>
    <w:lvl w:ilvl="0" w:tentative="0">
      <w:start w:val="1"/>
      <w:numFmt w:val="decimal"/>
      <w:lvlText w:val="%1."/>
      <w:lvlJc w:val="left"/>
      <w:pPr>
        <w:ind w:left="220" w:hanging="242"/>
        <w:jc w:val="lef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1092" w:hanging="242"/>
      </w:pPr>
      <w:rPr>
        <w:rFonts w:hint="default"/>
        <w:lang w:val="zh-CN" w:eastAsia="zh-CN" w:bidi="zh-CN"/>
      </w:rPr>
    </w:lvl>
    <w:lvl w:ilvl="2" w:tentative="0">
      <w:start w:val="0"/>
      <w:numFmt w:val="bullet"/>
      <w:lvlText w:val="•"/>
      <w:lvlJc w:val="left"/>
      <w:pPr>
        <w:ind w:left="1965" w:hanging="242"/>
      </w:pPr>
      <w:rPr>
        <w:rFonts w:hint="default"/>
        <w:lang w:val="zh-CN" w:eastAsia="zh-CN" w:bidi="zh-CN"/>
      </w:rPr>
    </w:lvl>
    <w:lvl w:ilvl="3" w:tentative="0">
      <w:start w:val="0"/>
      <w:numFmt w:val="bullet"/>
      <w:lvlText w:val="•"/>
      <w:lvlJc w:val="left"/>
      <w:pPr>
        <w:ind w:left="2837" w:hanging="242"/>
      </w:pPr>
      <w:rPr>
        <w:rFonts w:hint="default"/>
        <w:lang w:val="zh-CN" w:eastAsia="zh-CN" w:bidi="zh-CN"/>
      </w:rPr>
    </w:lvl>
    <w:lvl w:ilvl="4" w:tentative="0">
      <w:start w:val="0"/>
      <w:numFmt w:val="bullet"/>
      <w:lvlText w:val="•"/>
      <w:lvlJc w:val="left"/>
      <w:pPr>
        <w:ind w:left="3710" w:hanging="242"/>
      </w:pPr>
      <w:rPr>
        <w:rFonts w:hint="default"/>
        <w:lang w:val="zh-CN" w:eastAsia="zh-CN" w:bidi="zh-CN"/>
      </w:rPr>
    </w:lvl>
    <w:lvl w:ilvl="5" w:tentative="0">
      <w:start w:val="0"/>
      <w:numFmt w:val="bullet"/>
      <w:lvlText w:val="•"/>
      <w:lvlJc w:val="left"/>
      <w:pPr>
        <w:ind w:left="4583" w:hanging="242"/>
      </w:pPr>
      <w:rPr>
        <w:rFonts w:hint="default"/>
        <w:lang w:val="zh-CN" w:eastAsia="zh-CN" w:bidi="zh-CN"/>
      </w:rPr>
    </w:lvl>
    <w:lvl w:ilvl="6" w:tentative="0">
      <w:start w:val="0"/>
      <w:numFmt w:val="bullet"/>
      <w:lvlText w:val="•"/>
      <w:lvlJc w:val="left"/>
      <w:pPr>
        <w:ind w:left="5455" w:hanging="242"/>
      </w:pPr>
      <w:rPr>
        <w:rFonts w:hint="default"/>
        <w:lang w:val="zh-CN" w:eastAsia="zh-CN" w:bidi="zh-CN"/>
      </w:rPr>
    </w:lvl>
    <w:lvl w:ilvl="7" w:tentative="0">
      <w:start w:val="0"/>
      <w:numFmt w:val="bullet"/>
      <w:lvlText w:val="•"/>
      <w:lvlJc w:val="left"/>
      <w:pPr>
        <w:ind w:left="6328" w:hanging="242"/>
      </w:pPr>
      <w:rPr>
        <w:rFonts w:hint="default"/>
        <w:lang w:val="zh-CN" w:eastAsia="zh-CN" w:bidi="zh-CN"/>
      </w:rPr>
    </w:lvl>
    <w:lvl w:ilvl="8" w:tentative="0">
      <w:start w:val="0"/>
      <w:numFmt w:val="bullet"/>
      <w:lvlText w:val="•"/>
      <w:lvlJc w:val="left"/>
      <w:pPr>
        <w:ind w:left="7200" w:hanging="242"/>
      </w:pPr>
      <w:rPr>
        <w:rFonts w:hint="default"/>
        <w:lang w:val="zh-CN" w:eastAsia="zh-CN" w:bidi="zh-CN"/>
      </w:rPr>
    </w:lvl>
  </w:abstractNum>
  <w:abstractNum w:abstractNumId="8">
    <w:nsid w:val="0248C179"/>
    <w:multiLevelType w:val="multilevel"/>
    <w:tmpl w:val="0248C179"/>
    <w:lvl w:ilvl="0" w:tentative="0">
      <w:start w:val="1"/>
      <w:numFmt w:val="decimal"/>
      <w:lvlText w:val="%1."/>
      <w:lvlJc w:val="left"/>
      <w:pPr>
        <w:ind w:left="1133" w:hanging="242"/>
        <w:jc w:val="lef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1920" w:hanging="242"/>
      </w:pPr>
      <w:rPr>
        <w:rFonts w:hint="default"/>
        <w:lang w:val="zh-CN" w:eastAsia="zh-CN" w:bidi="zh-CN"/>
      </w:rPr>
    </w:lvl>
    <w:lvl w:ilvl="2" w:tentative="0">
      <w:start w:val="0"/>
      <w:numFmt w:val="bullet"/>
      <w:lvlText w:val="•"/>
      <w:lvlJc w:val="left"/>
      <w:pPr>
        <w:ind w:left="2701" w:hanging="242"/>
      </w:pPr>
      <w:rPr>
        <w:rFonts w:hint="default"/>
        <w:lang w:val="zh-CN" w:eastAsia="zh-CN" w:bidi="zh-CN"/>
      </w:rPr>
    </w:lvl>
    <w:lvl w:ilvl="3" w:tentative="0">
      <w:start w:val="0"/>
      <w:numFmt w:val="bullet"/>
      <w:lvlText w:val="•"/>
      <w:lvlJc w:val="left"/>
      <w:pPr>
        <w:ind w:left="3481" w:hanging="242"/>
      </w:pPr>
      <w:rPr>
        <w:rFonts w:hint="default"/>
        <w:lang w:val="zh-CN" w:eastAsia="zh-CN" w:bidi="zh-CN"/>
      </w:rPr>
    </w:lvl>
    <w:lvl w:ilvl="4" w:tentative="0">
      <w:start w:val="0"/>
      <w:numFmt w:val="bullet"/>
      <w:lvlText w:val="•"/>
      <w:lvlJc w:val="left"/>
      <w:pPr>
        <w:ind w:left="4262" w:hanging="242"/>
      </w:pPr>
      <w:rPr>
        <w:rFonts w:hint="default"/>
        <w:lang w:val="zh-CN" w:eastAsia="zh-CN" w:bidi="zh-CN"/>
      </w:rPr>
    </w:lvl>
    <w:lvl w:ilvl="5" w:tentative="0">
      <w:start w:val="0"/>
      <w:numFmt w:val="bullet"/>
      <w:lvlText w:val="•"/>
      <w:lvlJc w:val="left"/>
      <w:pPr>
        <w:ind w:left="5043" w:hanging="242"/>
      </w:pPr>
      <w:rPr>
        <w:rFonts w:hint="default"/>
        <w:lang w:val="zh-CN" w:eastAsia="zh-CN" w:bidi="zh-CN"/>
      </w:rPr>
    </w:lvl>
    <w:lvl w:ilvl="6" w:tentative="0">
      <w:start w:val="0"/>
      <w:numFmt w:val="bullet"/>
      <w:lvlText w:val="•"/>
      <w:lvlJc w:val="left"/>
      <w:pPr>
        <w:ind w:left="5823" w:hanging="242"/>
      </w:pPr>
      <w:rPr>
        <w:rFonts w:hint="default"/>
        <w:lang w:val="zh-CN" w:eastAsia="zh-CN" w:bidi="zh-CN"/>
      </w:rPr>
    </w:lvl>
    <w:lvl w:ilvl="7" w:tentative="0">
      <w:start w:val="0"/>
      <w:numFmt w:val="bullet"/>
      <w:lvlText w:val="•"/>
      <w:lvlJc w:val="left"/>
      <w:pPr>
        <w:ind w:left="6604" w:hanging="242"/>
      </w:pPr>
      <w:rPr>
        <w:rFonts w:hint="default"/>
        <w:lang w:val="zh-CN" w:eastAsia="zh-CN" w:bidi="zh-CN"/>
      </w:rPr>
    </w:lvl>
    <w:lvl w:ilvl="8" w:tentative="0">
      <w:start w:val="0"/>
      <w:numFmt w:val="bullet"/>
      <w:lvlText w:val="•"/>
      <w:lvlJc w:val="left"/>
      <w:pPr>
        <w:ind w:left="7384" w:hanging="242"/>
      </w:pPr>
      <w:rPr>
        <w:rFonts w:hint="default"/>
        <w:lang w:val="zh-CN" w:eastAsia="zh-CN" w:bidi="zh-CN"/>
      </w:rPr>
    </w:lvl>
  </w:abstractNum>
  <w:abstractNum w:abstractNumId="9">
    <w:nsid w:val="03D62ECE"/>
    <w:multiLevelType w:val="multilevel"/>
    <w:tmpl w:val="03D62ECE"/>
    <w:lvl w:ilvl="0" w:tentative="0">
      <w:start w:val="1"/>
      <w:numFmt w:val="decimal"/>
      <w:lvlText w:val="%1."/>
      <w:lvlJc w:val="left"/>
      <w:pPr>
        <w:ind w:left="220" w:hanging="242"/>
        <w:jc w:val="lef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1092" w:hanging="242"/>
      </w:pPr>
      <w:rPr>
        <w:rFonts w:hint="default"/>
        <w:lang w:val="zh-CN" w:eastAsia="zh-CN" w:bidi="zh-CN"/>
      </w:rPr>
    </w:lvl>
    <w:lvl w:ilvl="2" w:tentative="0">
      <w:start w:val="0"/>
      <w:numFmt w:val="bullet"/>
      <w:lvlText w:val="•"/>
      <w:lvlJc w:val="left"/>
      <w:pPr>
        <w:ind w:left="1965" w:hanging="242"/>
      </w:pPr>
      <w:rPr>
        <w:rFonts w:hint="default"/>
        <w:lang w:val="zh-CN" w:eastAsia="zh-CN" w:bidi="zh-CN"/>
      </w:rPr>
    </w:lvl>
    <w:lvl w:ilvl="3" w:tentative="0">
      <w:start w:val="0"/>
      <w:numFmt w:val="bullet"/>
      <w:lvlText w:val="•"/>
      <w:lvlJc w:val="left"/>
      <w:pPr>
        <w:ind w:left="2837" w:hanging="242"/>
      </w:pPr>
      <w:rPr>
        <w:rFonts w:hint="default"/>
        <w:lang w:val="zh-CN" w:eastAsia="zh-CN" w:bidi="zh-CN"/>
      </w:rPr>
    </w:lvl>
    <w:lvl w:ilvl="4" w:tentative="0">
      <w:start w:val="0"/>
      <w:numFmt w:val="bullet"/>
      <w:lvlText w:val="•"/>
      <w:lvlJc w:val="left"/>
      <w:pPr>
        <w:ind w:left="3710" w:hanging="242"/>
      </w:pPr>
      <w:rPr>
        <w:rFonts w:hint="default"/>
        <w:lang w:val="zh-CN" w:eastAsia="zh-CN" w:bidi="zh-CN"/>
      </w:rPr>
    </w:lvl>
    <w:lvl w:ilvl="5" w:tentative="0">
      <w:start w:val="0"/>
      <w:numFmt w:val="bullet"/>
      <w:lvlText w:val="•"/>
      <w:lvlJc w:val="left"/>
      <w:pPr>
        <w:ind w:left="4583" w:hanging="242"/>
      </w:pPr>
      <w:rPr>
        <w:rFonts w:hint="default"/>
        <w:lang w:val="zh-CN" w:eastAsia="zh-CN" w:bidi="zh-CN"/>
      </w:rPr>
    </w:lvl>
    <w:lvl w:ilvl="6" w:tentative="0">
      <w:start w:val="0"/>
      <w:numFmt w:val="bullet"/>
      <w:lvlText w:val="•"/>
      <w:lvlJc w:val="left"/>
      <w:pPr>
        <w:ind w:left="5455" w:hanging="242"/>
      </w:pPr>
      <w:rPr>
        <w:rFonts w:hint="default"/>
        <w:lang w:val="zh-CN" w:eastAsia="zh-CN" w:bidi="zh-CN"/>
      </w:rPr>
    </w:lvl>
    <w:lvl w:ilvl="7" w:tentative="0">
      <w:start w:val="0"/>
      <w:numFmt w:val="bullet"/>
      <w:lvlText w:val="•"/>
      <w:lvlJc w:val="left"/>
      <w:pPr>
        <w:ind w:left="6328" w:hanging="242"/>
      </w:pPr>
      <w:rPr>
        <w:rFonts w:hint="default"/>
        <w:lang w:val="zh-CN" w:eastAsia="zh-CN" w:bidi="zh-CN"/>
      </w:rPr>
    </w:lvl>
    <w:lvl w:ilvl="8" w:tentative="0">
      <w:start w:val="0"/>
      <w:numFmt w:val="bullet"/>
      <w:lvlText w:val="•"/>
      <w:lvlJc w:val="left"/>
      <w:pPr>
        <w:ind w:left="7200" w:hanging="242"/>
      </w:pPr>
      <w:rPr>
        <w:rFonts w:hint="default"/>
        <w:lang w:val="zh-CN" w:eastAsia="zh-CN" w:bidi="zh-CN"/>
      </w:rPr>
    </w:lvl>
  </w:abstractNum>
  <w:abstractNum w:abstractNumId="10">
    <w:nsid w:val="2470EC97"/>
    <w:multiLevelType w:val="multilevel"/>
    <w:tmpl w:val="2470EC97"/>
    <w:lvl w:ilvl="0" w:tentative="0">
      <w:start w:val="1"/>
      <w:numFmt w:val="decimal"/>
      <w:lvlText w:val="%1."/>
      <w:lvlJc w:val="left"/>
      <w:pPr>
        <w:ind w:left="220" w:hanging="245"/>
        <w:jc w:val="righ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1092" w:hanging="245"/>
      </w:pPr>
      <w:rPr>
        <w:rFonts w:hint="default"/>
        <w:lang w:val="zh-CN" w:eastAsia="zh-CN" w:bidi="zh-CN"/>
      </w:rPr>
    </w:lvl>
    <w:lvl w:ilvl="2" w:tentative="0">
      <w:start w:val="0"/>
      <w:numFmt w:val="bullet"/>
      <w:lvlText w:val="•"/>
      <w:lvlJc w:val="left"/>
      <w:pPr>
        <w:ind w:left="1965" w:hanging="245"/>
      </w:pPr>
      <w:rPr>
        <w:rFonts w:hint="default"/>
        <w:lang w:val="zh-CN" w:eastAsia="zh-CN" w:bidi="zh-CN"/>
      </w:rPr>
    </w:lvl>
    <w:lvl w:ilvl="3" w:tentative="0">
      <w:start w:val="0"/>
      <w:numFmt w:val="bullet"/>
      <w:lvlText w:val="•"/>
      <w:lvlJc w:val="left"/>
      <w:pPr>
        <w:ind w:left="2837" w:hanging="245"/>
      </w:pPr>
      <w:rPr>
        <w:rFonts w:hint="default"/>
        <w:lang w:val="zh-CN" w:eastAsia="zh-CN" w:bidi="zh-CN"/>
      </w:rPr>
    </w:lvl>
    <w:lvl w:ilvl="4" w:tentative="0">
      <w:start w:val="0"/>
      <w:numFmt w:val="bullet"/>
      <w:lvlText w:val="•"/>
      <w:lvlJc w:val="left"/>
      <w:pPr>
        <w:ind w:left="3710" w:hanging="245"/>
      </w:pPr>
      <w:rPr>
        <w:rFonts w:hint="default"/>
        <w:lang w:val="zh-CN" w:eastAsia="zh-CN" w:bidi="zh-CN"/>
      </w:rPr>
    </w:lvl>
    <w:lvl w:ilvl="5" w:tentative="0">
      <w:start w:val="0"/>
      <w:numFmt w:val="bullet"/>
      <w:lvlText w:val="•"/>
      <w:lvlJc w:val="left"/>
      <w:pPr>
        <w:ind w:left="4583" w:hanging="245"/>
      </w:pPr>
      <w:rPr>
        <w:rFonts w:hint="default"/>
        <w:lang w:val="zh-CN" w:eastAsia="zh-CN" w:bidi="zh-CN"/>
      </w:rPr>
    </w:lvl>
    <w:lvl w:ilvl="6" w:tentative="0">
      <w:start w:val="0"/>
      <w:numFmt w:val="bullet"/>
      <w:lvlText w:val="•"/>
      <w:lvlJc w:val="left"/>
      <w:pPr>
        <w:ind w:left="5455" w:hanging="245"/>
      </w:pPr>
      <w:rPr>
        <w:rFonts w:hint="default"/>
        <w:lang w:val="zh-CN" w:eastAsia="zh-CN" w:bidi="zh-CN"/>
      </w:rPr>
    </w:lvl>
    <w:lvl w:ilvl="7" w:tentative="0">
      <w:start w:val="0"/>
      <w:numFmt w:val="bullet"/>
      <w:lvlText w:val="•"/>
      <w:lvlJc w:val="left"/>
      <w:pPr>
        <w:ind w:left="6328" w:hanging="245"/>
      </w:pPr>
      <w:rPr>
        <w:rFonts w:hint="default"/>
        <w:lang w:val="zh-CN" w:eastAsia="zh-CN" w:bidi="zh-CN"/>
      </w:rPr>
    </w:lvl>
    <w:lvl w:ilvl="8" w:tentative="0">
      <w:start w:val="0"/>
      <w:numFmt w:val="bullet"/>
      <w:lvlText w:val="•"/>
      <w:lvlJc w:val="left"/>
      <w:pPr>
        <w:ind w:left="7200" w:hanging="245"/>
      </w:pPr>
      <w:rPr>
        <w:rFonts w:hint="default"/>
        <w:lang w:val="zh-CN" w:eastAsia="zh-CN" w:bidi="zh-CN"/>
      </w:rPr>
    </w:lvl>
  </w:abstractNum>
  <w:abstractNum w:abstractNumId="11">
    <w:nsid w:val="25B654F3"/>
    <w:multiLevelType w:val="multilevel"/>
    <w:tmpl w:val="25B654F3"/>
    <w:lvl w:ilvl="0" w:tentative="0">
      <w:start w:val="1"/>
      <w:numFmt w:val="decimal"/>
      <w:lvlText w:val="%1."/>
      <w:lvlJc w:val="left"/>
      <w:pPr>
        <w:ind w:left="220" w:hanging="243"/>
        <w:jc w:val="lef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1092" w:hanging="243"/>
      </w:pPr>
      <w:rPr>
        <w:rFonts w:hint="default"/>
        <w:lang w:val="zh-CN" w:eastAsia="zh-CN" w:bidi="zh-CN"/>
      </w:rPr>
    </w:lvl>
    <w:lvl w:ilvl="2" w:tentative="0">
      <w:start w:val="0"/>
      <w:numFmt w:val="bullet"/>
      <w:lvlText w:val="•"/>
      <w:lvlJc w:val="left"/>
      <w:pPr>
        <w:ind w:left="1965" w:hanging="243"/>
      </w:pPr>
      <w:rPr>
        <w:rFonts w:hint="default"/>
        <w:lang w:val="zh-CN" w:eastAsia="zh-CN" w:bidi="zh-CN"/>
      </w:rPr>
    </w:lvl>
    <w:lvl w:ilvl="3" w:tentative="0">
      <w:start w:val="0"/>
      <w:numFmt w:val="bullet"/>
      <w:lvlText w:val="•"/>
      <w:lvlJc w:val="left"/>
      <w:pPr>
        <w:ind w:left="2837" w:hanging="243"/>
      </w:pPr>
      <w:rPr>
        <w:rFonts w:hint="default"/>
        <w:lang w:val="zh-CN" w:eastAsia="zh-CN" w:bidi="zh-CN"/>
      </w:rPr>
    </w:lvl>
    <w:lvl w:ilvl="4" w:tentative="0">
      <w:start w:val="0"/>
      <w:numFmt w:val="bullet"/>
      <w:lvlText w:val="•"/>
      <w:lvlJc w:val="left"/>
      <w:pPr>
        <w:ind w:left="3710" w:hanging="243"/>
      </w:pPr>
      <w:rPr>
        <w:rFonts w:hint="default"/>
        <w:lang w:val="zh-CN" w:eastAsia="zh-CN" w:bidi="zh-CN"/>
      </w:rPr>
    </w:lvl>
    <w:lvl w:ilvl="5" w:tentative="0">
      <w:start w:val="0"/>
      <w:numFmt w:val="bullet"/>
      <w:lvlText w:val="•"/>
      <w:lvlJc w:val="left"/>
      <w:pPr>
        <w:ind w:left="4583" w:hanging="243"/>
      </w:pPr>
      <w:rPr>
        <w:rFonts w:hint="default"/>
        <w:lang w:val="zh-CN" w:eastAsia="zh-CN" w:bidi="zh-CN"/>
      </w:rPr>
    </w:lvl>
    <w:lvl w:ilvl="6" w:tentative="0">
      <w:start w:val="0"/>
      <w:numFmt w:val="bullet"/>
      <w:lvlText w:val="•"/>
      <w:lvlJc w:val="left"/>
      <w:pPr>
        <w:ind w:left="5455" w:hanging="243"/>
      </w:pPr>
      <w:rPr>
        <w:rFonts w:hint="default"/>
        <w:lang w:val="zh-CN" w:eastAsia="zh-CN" w:bidi="zh-CN"/>
      </w:rPr>
    </w:lvl>
    <w:lvl w:ilvl="7" w:tentative="0">
      <w:start w:val="0"/>
      <w:numFmt w:val="bullet"/>
      <w:lvlText w:val="•"/>
      <w:lvlJc w:val="left"/>
      <w:pPr>
        <w:ind w:left="6328" w:hanging="243"/>
      </w:pPr>
      <w:rPr>
        <w:rFonts w:hint="default"/>
        <w:lang w:val="zh-CN" w:eastAsia="zh-CN" w:bidi="zh-CN"/>
      </w:rPr>
    </w:lvl>
    <w:lvl w:ilvl="8" w:tentative="0">
      <w:start w:val="0"/>
      <w:numFmt w:val="bullet"/>
      <w:lvlText w:val="•"/>
      <w:lvlJc w:val="left"/>
      <w:pPr>
        <w:ind w:left="7200" w:hanging="243"/>
      </w:pPr>
      <w:rPr>
        <w:rFonts w:hint="default"/>
        <w:lang w:val="zh-CN" w:eastAsia="zh-CN" w:bidi="zh-CN"/>
      </w:rPr>
    </w:lvl>
  </w:abstractNum>
  <w:abstractNum w:abstractNumId="12">
    <w:nsid w:val="2A8F537B"/>
    <w:multiLevelType w:val="multilevel"/>
    <w:tmpl w:val="2A8F537B"/>
    <w:lvl w:ilvl="0" w:tentative="0">
      <w:start w:val="1"/>
      <w:numFmt w:val="decimal"/>
      <w:lvlText w:val="%1."/>
      <w:lvlJc w:val="left"/>
      <w:pPr>
        <w:ind w:left="220" w:hanging="242"/>
        <w:jc w:val="lef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1092" w:hanging="242"/>
      </w:pPr>
      <w:rPr>
        <w:rFonts w:hint="default"/>
        <w:lang w:val="zh-CN" w:eastAsia="zh-CN" w:bidi="zh-CN"/>
      </w:rPr>
    </w:lvl>
    <w:lvl w:ilvl="2" w:tentative="0">
      <w:start w:val="0"/>
      <w:numFmt w:val="bullet"/>
      <w:lvlText w:val="•"/>
      <w:lvlJc w:val="left"/>
      <w:pPr>
        <w:ind w:left="1965" w:hanging="242"/>
      </w:pPr>
      <w:rPr>
        <w:rFonts w:hint="default"/>
        <w:lang w:val="zh-CN" w:eastAsia="zh-CN" w:bidi="zh-CN"/>
      </w:rPr>
    </w:lvl>
    <w:lvl w:ilvl="3" w:tentative="0">
      <w:start w:val="0"/>
      <w:numFmt w:val="bullet"/>
      <w:lvlText w:val="•"/>
      <w:lvlJc w:val="left"/>
      <w:pPr>
        <w:ind w:left="2837" w:hanging="242"/>
      </w:pPr>
      <w:rPr>
        <w:rFonts w:hint="default"/>
        <w:lang w:val="zh-CN" w:eastAsia="zh-CN" w:bidi="zh-CN"/>
      </w:rPr>
    </w:lvl>
    <w:lvl w:ilvl="4" w:tentative="0">
      <w:start w:val="0"/>
      <w:numFmt w:val="bullet"/>
      <w:lvlText w:val="•"/>
      <w:lvlJc w:val="left"/>
      <w:pPr>
        <w:ind w:left="3710" w:hanging="242"/>
      </w:pPr>
      <w:rPr>
        <w:rFonts w:hint="default"/>
        <w:lang w:val="zh-CN" w:eastAsia="zh-CN" w:bidi="zh-CN"/>
      </w:rPr>
    </w:lvl>
    <w:lvl w:ilvl="5" w:tentative="0">
      <w:start w:val="0"/>
      <w:numFmt w:val="bullet"/>
      <w:lvlText w:val="•"/>
      <w:lvlJc w:val="left"/>
      <w:pPr>
        <w:ind w:left="4583" w:hanging="242"/>
      </w:pPr>
      <w:rPr>
        <w:rFonts w:hint="default"/>
        <w:lang w:val="zh-CN" w:eastAsia="zh-CN" w:bidi="zh-CN"/>
      </w:rPr>
    </w:lvl>
    <w:lvl w:ilvl="6" w:tentative="0">
      <w:start w:val="0"/>
      <w:numFmt w:val="bullet"/>
      <w:lvlText w:val="•"/>
      <w:lvlJc w:val="left"/>
      <w:pPr>
        <w:ind w:left="5455" w:hanging="242"/>
      </w:pPr>
      <w:rPr>
        <w:rFonts w:hint="default"/>
        <w:lang w:val="zh-CN" w:eastAsia="zh-CN" w:bidi="zh-CN"/>
      </w:rPr>
    </w:lvl>
    <w:lvl w:ilvl="7" w:tentative="0">
      <w:start w:val="0"/>
      <w:numFmt w:val="bullet"/>
      <w:lvlText w:val="•"/>
      <w:lvlJc w:val="left"/>
      <w:pPr>
        <w:ind w:left="6328" w:hanging="242"/>
      </w:pPr>
      <w:rPr>
        <w:rFonts w:hint="default"/>
        <w:lang w:val="zh-CN" w:eastAsia="zh-CN" w:bidi="zh-CN"/>
      </w:rPr>
    </w:lvl>
    <w:lvl w:ilvl="8" w:tentative="0">
      <w:start w:val="0"/>
      <w:numFmt w:val="bullet"/>
      <w:lvlText w:val="•"/>
      <w:lvlJc w:val="left"/>
      <w:pPr>
        <w:ind w:left="7200" w:hanging="242"/>
      </w:pPr>
      <w:rPr>
        <w:rFonts w:hint="default"/>
        <w:lang w:val="zh-CN" w:eastAsia="zh-CN" w:bidi="zh-CN"/>
      </w:rPr>
    </w:lvl>
  </w:abstractNum>
  <w:abstractNum w:abstractNumId="13">
    <w:nsid w:val="4D4DC07F"/>
    <w:multiLevelType w:val="multilevel"/>
    <w:tmpl w:val="4D4DC07F"/>
    <w:lvl w:ilvl="0" w:tentative="0">
      <w:start w:val="1"/>
      <w:numFmt w:val="decimal"/>
      <w:lvlText w:val="%1."/>
      <w:lvlJc w:val="left"/>
      <w:pPr>
        <w:ind w:left="220" w:hanging="245"/>
        <w:jc w:val="righ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1092" w:hanging="245"/>
      </w:pPr>
      <w:rPr>
        <w:rFonts w:hint="default"/>
        <w:lang w:val="zh-CN" w:eastAsia="zh-CN" w:bidi="zh-CN"/>
      </w:rPr>
    </w:lvl>
    <w:lvl w:ilvl="2" w:tentative="0">
      <w:start w:val="0"/>
      <w:numFmt w:val="bullet"/>
      <w:lvlText w:val="•"/>
      <w:lvlJc w:val="left"/>
      <w:pPr>
        <w:ind w:left="1965" w:hanging="245"/>
      </w:pPr>
      <w:rPr>
        <w:rFonts w:hint="default"/>
        <w:lang w:val="zh-CN" w:eastAsia="zh-CN" w:bidi="zh-CN"/>
      </w:rPr>
    </w:lvl>
    <w:lvl w:ilvl="3" w:tentative="0">
      <w:start w:val="0"/>
      <w:numFmt w:val="bullet"/>
      <w:lvlText w:val="•"/>
      <w:lvlJc w:val="left"/>
      <w:pPr>
        <w:ind w:left="2837" w:hanging="245"/>
      </w:pPr>
      <w:rPr>
        <w:rFonts w:hint="default"/>
        <w:lang w:val="zh-CN" w:eastAsia="zh-CN" w:bidi="zh-CN"/>
      </w:rPr>
    </w:lvl>
    <w:lvl w:ilvl="4" w:tentative="0">
      <w:start w:val="0"/>
      <w:numFmt w:val="bullet"/>
      <w:lvlText w:val="•"/>
      <w:lvlJc w:val="left"/>
      <w:pPr>
        <w:ind w:left="3710" w:hanging="245"/>
      </w:pPr>
      <w:rPr>
        <w:rFonts w:hint="default"/>
        <w:lang w:val="zh-CN" w:eastAsia="zh-CN" w:bidi="zh-CN"/>
      </w:rPr>
    </w:lvl>
    <w:lvl w:ilvl="5" w:tentative="0">
      <w:start w:val="0"/>
      <w:numFmt w:val="bullet"/>
      <w:lvlText w:val="•"/>
      <w:lvlJc w:val="left"/>
      <w:pPr>
        <w:ind w:left="4583" w:hanging="245"/>
      </w:pPr>
      <w:rPr>
        <w:rFonts w:hint="default"/>
        <w:lang w:val="zh-CN" w:eastAsia="zh-CN" w:bidi="zh-CN"/>
      </w:rPr>
    </w:lvl>
    <w:lvl w:ilvl="6" w:tentative="0">
      <w:start w:val="0"/>
      <w:numFmt w:val="bullet"/>
      <w:lvlText w:val="•"/>
      <w:lvlJc w:val="left"/>
      <w:pPr>
        <w:ind w:left="5455" w:hanging="245"/>
      </w:pPr>
      <w:rPr>
        <w:rFonts w:hint="default"/>
        <w:lang w:val="zh-CN" w:eastAsia="zh-CN" w:bidi="zh-CN"/>
      </w:rPr>
    </w:lvl>
    <w:lvl w:ilvl="7" w:tentative="0">
      <w:start w:val="0"/>
      <w:numFmt w:val="bullet"/>
      <w:lvlText w:val="•"/>
      <w:lvlJc w:val="left"/>
      <w:pPr>
        <w:ind w:left="6328" w:hanging="245"/>
      </w:pPr>
      <w:rPr>
        <w:rFonts w:hint="default"/>
        <w:lang w:val="zh-CN" w:eastAsia="zh-CN" w:bidi="zh-CN"/>
      </w:rPr>
    </w:lvl>
    <w:lvl w:ilvl="8" w:tentative="0">
      <w:start w:val="0"/>
      <w:numFmt w:val="bullet"/>
      <w:lvlText w:val="•"/>
      <w:lvlJc w:val="left"/>
      <w:pPr>
        <w:ind w:left="7200" w:hanging="245"/>
      </w:pPr>
      <w:rPr>
        <w:rFonts w:hint="default"/>
        <w:lang w:val="zh-CN" w:eastAsia="zh-CN" w:bidi="zh-CN"/>
      </w:rPr>
    </w:lvl>
  </w:abstractNum>
  <w:abstractNum w:abstractNumId="14">
    <w:nsid w:val="59ADCABA"/>
    <w:multiLevelType w:val="multilevel"/>
    <w:tmpl w:val="59ADCABA"/>
    <w:lvl w:ilvl="0" w:tentative="0">
      <w:start w:val="1"/>
      <w:numFmt w:val="decimal"/>
      <w:lvlText w:val="%1."/>
      <w:lvlJc w:val="left"/>
      <w:pPr>
        <w:ind w:left="220" w:hanging="242"/>
        <w:jc w:val="lef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1092" w:hanging="242"/>
      </w:pPr>
      <w:rPr>
        <w:rFonts w:hint="default"/>
        <w:lang w:val="zh-CN" w:eastAsia="zh-CN" w:bidi="zh-CN"/>
      </w:rPr>
    </w:lvl>
    <w:lvl w:ilvl="2" w:tentative="0">
      <w:start w:val="0"/>
      <w:numFmt w:val="bullet"/>
      <w:lvlText w:val="•"/>
      <w:lvlJc w:val="left"/>
      <w:pPr>
        <w:ind w:left="1965" w:hanging="242"/>
      </w:pPr>
      <w:rPr>
        <w:rFonts w:hint="default"/>
        <w:lang w:val="zh-CN" w:eastAsia="zh-CN" w:bidi="zh-CN"/>
      </w:rPr>
    </w:lvl>
    <w:lvl w:ilvl="3" w:tentative="0">
      <w:start w:val="0"/>
      <w:numFmt w:val="bullet"/>
      <w:lvlText w:val="•"/>
      <w:lvlJc w:val="left"/>
      <w:pPr>
        <w:ind w:left="2837" w:hanging="242"/>
      </w:pPr>
      <w:rPr>
        <w:rFonts w:hint="default"/>
        <w:lang w:val="zh-CN" w:eastAsia="zh-CN" w:bidi="zh-CN"/>
      </w:rPr>
    </w:lvl>
    <w:lvl w:ilvl="4" w:tentative="0">
      <w:start w:val="0"/>
      <w:numFmt w:val="bullet"/>
      <w:lvlText w:val="•"/>
      <w:lvlJc w:val="left"/>
      <w:pPr>
        <w:ind w:left="3710" w:hanging="242"/>
      </w:pPr>
      <w:rPr>
        <w:rFonts w:hint="default"/>
        <w:lang w:val="zh-CN" w:eastAsia="zh-CN" w:bidi="zh-CN"/>
      </w:rPr>
    </w:lvl>
    <w:lvl w:ilvl="5" w:tentative="0">
      <w:start w:val="0"/>
      <w:numFmt w:val="bullet"/>
      <w:lvlText w:val="•"/>
      <w:lvlJc w:val="left"/>
      <w:pPr>
        <w:ind w:left="4583" w:hanging="242"/>
      </w:pPr>
      <w:rPr>
        <w:rFonts w:hint="default"/>
        <w:lang w:val="zh-CN" w:eastAsia="zh-CN" w:bidi="zh-CN"/>
      </w:rPr>
    </w:lvl>
    <w:lvl w:ilvl="6" w:tentative="0">
      <w:start w:val="0"/>
      <w:numFmt w:val="bullet"/>
      <w:lvlText w:val="•"/>
      <w:lvlJc w:val="left"/>
      <w:pPr>
        <w:ind w:left="5455" w:hanging="242"/>
      </w:pPr>
      <w:rPr>
        <w:rFonts w:hint="default"/>
        <w:lang w:val="zh-CN" w:eastAsia="zh-CN" w:bidi="zh-CN"/>
      </w:rPr>
    </w:lvl>
    <w:lvl w:ilvl="7" w:tentative="0">
      <w:start w:val="0"/>
      <w:numFmt w:val="bullet"/>
      <w:lvlText w:val="•"/>
      <w:lvlJc w:val="left"/>
      <w:pPr>
        <w:ind w:left="6328" w:hanging="242"/>
      </w:pPr>
      <w:rPr>
        <w:rFonts w:hint="default"/>
        <w:lang w:val="zh-CN" w:eastAsia="zh-CN" w:bidi="zh-CN"/>
      </w:rPr>
    </w:lvl>
    <w:lvl w:ilvl="8" w:tentative="0">
      <w:start w:val="0"/>
      <w:numFmt w:val="bullet"/>
      <w:lvlText w:val="•"/>
      <w:lvlJc w:val="left"/>
      <w:pPr>
        <w:ind w:left="7200" w:hanging="242"/>
      </w:pPr>
      <w:rPr>
        <w:rFonts w:hint="default"/>
        <w:lang w:val="zh-CN" w:eastAsia="zh-CN" w:bidi="zh-CN"/>
      </w:rPr>
    </w:lvl>
  </w:abstractNum>
  <w:abstractNum w:abstractNumId="15">
    <w:nsid w:val="5A241D34"/>
    <w:multiLevelType w:val="multilevel"/>
    <w:tmpl w:val="5A241D34"/>
    <w:lvl w:ilvl="0" w:tentative="0">
      <w:start w:val="1"/>
      <w:numFmt w:val="decimal"/>
      <w:lvlText w:val="%1."/>
      <w:lvlJc w:val="left"/>
      <w:pPr>
        <w:ind w:left="220" w:hanging="243"/>
        <w:jc w:val="righ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1092" w:hanging="243"/>
      </w:pPr>
      <w:rPr>
        <w:rFonts w:hint="default"/>
        <w:lang w:val="zh-CN" w:eastAsia="zh-CN" w:bidi="zh-CN"/>
      </w:rPr>
    </w:lvl>
    <w:lvl w:ilvl="2" w:tentative="0">
      <w:start w:val="0"/>
      <w:numFmt w:val="bullet"/>
      <w:lvlText w:val="•"/>
      <w:lvlJc w:val="left"/>
      <w:pPr>
        <w:ind w:left="1965" w:hanging="243"/>
      </w:pPr>
      <w:rPr>
        <w:rFonts w:hint="default"/>
        <w:lang w:val="zh-CN" w:eastAsia="zh-CN" w:bidi="zh-CN"/>
      </w:rPr>
    </w:lvl>
    <w:lvl w:ilvl="3" w:tentative="0">
      <w:start w:val="0"/>
      <w:numFmt w:val="bullet"/>
      <w:lvlText w:val="•"/>
      <w:lvlJc w:val="left"/>
      <w:pPr>
        <w:ind w:left="2837" w:hanging="243"/>
      </w:pPr>
      <w:rPr>
        <w:rFonts w:hint="default"/>
        <w:lang w:val="zh-CN" w:eastAsia="zh-CN" w:bidi="zh-CN"/>
      </w:rPr>
    </w:lvl>
    <w:lvl w:ilvl="4" w:tentative="0">
      <w:start w:val="0"/>
      <w:numFmt w:val="bullet"/>
      <w:lvlText w:val="•"/>
      <w:lvlJc w:val="left"/>
      <w:pPr>
        <w:ind w:left="3710" w:hanging="243"/>
      </w:pPr>
      <w:rPr>
        <w:rFonts w:hint="default"/>
        <w:lang w:val="zh-CN" w:eastAsia="zh-CN" w:bidi="zh-CN"/>
      </w:rPr>
    </w:lvl>
    <w:lvl w:ilvl="5" w:tentative="0">
      <w:start w:val="0"/>
      <w:numFmt w:val="bullet"/>
      <w:lvlText w:val="•"/>
      <w:lvlJc w:val="left"/>
      <w:pPr>
        <w:ind w:left="4583" w:hanging="243"/>
      </w:pPr>
      <w:rPr>
        <w:rFonts w:hint="default"/>
        <w:lang w:val="zh-CN" w:eastAsia="zh-CN" w:bidi="zh-CN"/>
      </w:rPr>
    </w:lvl>
    <w:lvl w:ilvl="6" w:tentative="0">
      <w:start w:val="0"/>
      <w:numFmt w:val="bullet"/>
      <w:lvlText w:val="•"/>
      <w:lvlJc w:val="left"/>
      <w:pPr>
        <w:ind w:left="5455" w:hanging="243"/>
      </w:pPr>
      <w:rPr>
        <w:rFonts w:hint="default"/>
        <w:lang w:val="zh-CN" w:eastAsia="zh-CN" w:bidi="zh-CN"/>
      </w:rPr>
    </w:lvl>
    <w:lvl w:ilvl="7" w:tentative="0">
      <w:start w:val="0"/>
      <w:numFmt w:val="bullet"/>
      <w:lvlText w:val="•"/>
      <w:lvlJc w:val="left"/>
      <w:pPr>
        <w:ind w:left="6328" w:hanging="243"/>
      </w:pPr>
      <w:rPr>
        <w:rFonts w:hint="default"/>
        <w:lang w:val="zh-CN" w:eastAsia="zh-CN" w:bidi="zh-CN"/>
      </w:rPr>
    </w:lvl>
    <w:lvl w:ilvl="8" w:tentative="0">
      <w:start w:val="0"/>
      <w:numFmt w:val="bullet"/>
      <w:lvlText w:val="•"/>
      <w:lvlJc w:val="left"/>
      <w:pPr>
        <w:ind w:left="7200" w:hanging="243"/>
      </w:pPr>
      <w:rPr>
        <w:rFonts w:hint="default"/>
        <w:lang w:val="zh-CN" w:eastAsia="zh-CN" w:bidi="zh-CN"/>
      </w:rPr>
    </w:lvl>
  </w:abstractNum>
  <w:abstractNum w:abstractNumId="16">
    <w:nsid w:val="72183CF9"/>
    <w:multiLevelType w:val="multilevel"/>
    <w:tmpl w:val="72183CF9"/>
    <w:lvl w:ilvl="0" w:tentative="0">
      <w:start w:val="1"/>
      <w:numFmt w:val="decimal"/>
      <w:lvlText w:val="%1."/>
      <w:lvlJc w:val="left"/>
      <w:pPr>
        <w:ind w:left="220" w:hanging="242"/>
        <w:jc w:val="lef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1092" w:hanging="242"/>
      </w:pPr>
      <w:rPr>
        <w:rFonts w:hint="default"/>
        <w:lang w:val="zh-CN" w:eastAsia="zh-CN" w:bidi="zh-CN"/>
      </w:rPr>
    </w:lvl>
    <w:lvl w:ilvl="2" w:tentative="0">
      <w:start w:val="0"/>
      <w:numFmt w:val="bullet"/>
      <w:lvlText w:val="•"/>
      <w:lvlJc w:val="left"/>
      <w:pPr>
        <w:ind w:left="1965" w:hanging="242"/>
      </w:pPr>
      <w:rPr>
        <w:rFonts w:hint="default"/>
        <w:lang w:val="zh-CN" w:eastAsia="zh-CN" w:bidi="zh-CN"/>
      </w:rPr>
    </w:lvl>
    <w:lvl w:ilvl="3" w:tentative="0">
      <w:start w:val="0"/>
      <w:numFmt w:val="bullet"/>
      <w:lvlText w:val="•"/>
      <w:lvlJc w:val="left"/>
      <w:pPr>
        <w:ind w:left="2837" w:hanging="242"/>
      </w:pPr>
      <w:rPr>
        <w:rFonts w:hint="default"/>
        <w:lang w:val="zh-CN" w:eastAsia="zh-CN" w:bidi="zh-CN"/>
      </w:rPr>
    </w:lvl>
    <w:lvl w:ilvl="4" w:tentative="0">
      <w:start w:val="0"/>
      <w:numFmt w:val="bullet"/>
      <w:lvlText w:val="•"/>
      <w:lvlJc w:val="left"/>
      <w:pPr>
        <w:ind w:left="3710" w:hanging="242"/>
      </w:pPr>
      <w:rPr>
        <w:rFonts w:hint="default"/>
        <w:lang w:val="zh-CN" w:eastAsia="zh-CN" w:bidi="zh-CN"/>
      </w:rPr>
    </w:lvl>
    <w:lvl w:ilvl="5" w:tentative="0">
      <w:start w:val="0"/>
      <w:numFmt w:val="bullet"/>
      <w:lvlText w:val="•"/>
      <w:lvlJc w:val="left"/>
      <w:pPr>
        <w:ind w:left="4583" w:hanging="242"/>
      </w:pPr>
      <w:rPr>
        <w:rFonts w:hint="default"/>
        <w:lang w:val="zh-CN" w:eastAsia="zh-CN" w:bidi="zh-CN"/>
      </w:rPr>
    </w:lvl>
    <w:lvl w:ilvl="6" w:tentative="0">
      <w:start w:val="0"/>
      <w:numFmt w:val="bullet"/>
      <w:lvlText w:val="•"/>
      <w:lvlJc w:val="left"/>
      <w:pPr>
        <w:ind w:left="5455" w:hanging="242"/>
      </w:pPr>
      <w:rPr>
        <w:rFonts w:hint="default"/>
        <w:lang w:val="zh-CN" w:eastAsia="zh-CN" w:bidi="zh-CN"/>
      </w:rPr>
    </w:lvl>
    <w:lvl w:ilvl="7" w:tentative="0">
      <w:start w:val="0"/>
      <w:numFmt w:val="bullet"/>
      <w:lvlText w:val="•"/>
      <w:lvlJc w:val="left"/>
      <w:pPr>
        <w:ind w:left="6328" w:hanging="242"/>
      </w:pPr>
      <w:rPr>
        <w:rFonts w:hint="default"/>
        <w:lang w:val="zh-CN" w:eastAsia="zh-CN" w:bidi="zh-CN"/>
      </w:rPr>
    </w:lvl>
    <w:lvl w:ilvl="8" w:tentative="0">
      <w:start w:val="0"/>
      <w:numFmt w:val="bullet"/>
      <w:lvlText w:val="•"/>
      <w:lvlJc w:val="left"/>
      <w:pPr>
        <w:ind w:left="7200" w:hanging="242"/>
      </w:pPr>
      <w:rPr>
        <w:rFonts w:hint="default"/>
        <w:lang w:val="zh-CN" w:eastAsia="zh-CN" w:bidi="zh-CN"/>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WI0YWJkNTFlN2ZhMzIwMzk5Zjc5YmRkMDRhMDUyNDYifQ=="/>
  </w:docVars>
  <w:rsids>
    <w:rsidRoot w:val="00000000"/>
    <w:rsid w:val="02C1076D"/>
    <w:rsid w:val="22CB0F94"/>
    <w:rsid w:val="34DD2E4C"/>
    <w:rsid w:val="4C80066E"/>
    <w:rsid w:val="56352CE1"/>
    <w:rsid w:val="7FA501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1"/>
    <w:pPr>
      <w:spacing w:before="9"/>
      <w:ind w:left="2984" w:right="2995"/>
      <w:jc w:val="center"/>
      <w:outlineLvl w:val="1"/>
    </w:pPr>
    <w:rPr>
      <w:rFonts w:ascii="方正小标宋_GBK" w:hAnsi="方正小标宋_GBK" w:eastAsia="方正小标宋_GBK" w:cs="方正小标宋_GBK"/>
      <w:sz w:val="40"/>
      <w:szCs w:val="40"/>
      <w:lang w:val="zh-CN" w:eastAsia="zh-CN" w:bidi="zh-CN"/>
    </w:rPr>
  </w:style>
  <w:style w:type="paragraph" w:styleId="3">
    <w:name w:val="heading 2"/>
    <w:basedOn w:val="1"/>
    <w:next w:val="1"/>
    <w:qFormat/>
    <w:uiPriority w:val="1"/>
    <w:pPr>
      <w:ind w:left="1019"/>
      <w:outlineLvl w:val="2"/>
    </w:pPr>
    <w:rPr>
      <w:rFonts w:ascii="方正楷体_GBK" w:hAnsi="方正楷体_GBK" w:eastAsia="方正楷体_GBK" w:cs="方正楷体_GBK"/>
      <w:b/>
      <w:bCs/>
      <w:sz w:val="32"/>
      <w:szCs w:val="32"/>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20"/>
    </w:pPr>
    <w:rPr>
      <w:rFonts w:ascii="方正仿宋_GBK" w:hAnsi="方正仿宋_GBK" w:eastAsia="方正仿宋_GBK" w:cs="方正仿宋_GBK"/>
      <w:sz w:val="32"/>
      <w:szCs w:val="32"/>
      <w:lang w:val="zh-CN" w:eastAsia="zh-CN" w:bidi="zh-CN"/>
    </w:rPr>
  </w:style>
  <w:style w:type="paragraph" w:styleId="5">
    <w:name w:val="toc 1"/>
    <w:basedOn w:val="1"/>
    <w:next w:val="1"/>
    <w:qFormat/>
    <w:uiPriority w:val="1"/>
    <w:pPr>
      <w:spacing w:before="106"/>
      <w:ind w:right="425"/>
      <w:jc w:val="right"/>
    </w:pPr>
    <w:rPr>
      <w:rFonts w:ascii="方正小标宋_GBK" w:hAnsi="方正小标宋_GBK" w:eastAsia="方正小标宋_GBK" w:cs="方正小标宋_GBK"/>
      <w:sz w:val="21"/>
      <w:szCs w:val="21"/>
      <w:lang w:val="zh-CN" w:eastAsia="zh-CN" w:bidi="zh-CN"/>
    </w:rPr>
  </w:style>
  <w:style w:type="paragraph" w:styleId="6">
    <w:name w:val="toc 2"/>
    <w:basedOn w:val="1"/>
    <w:next w:val="1"/>
    <w:qFormat/>
    <w:uiPriority w:val="1"/>
    <w:pPr>
      <w:spacing w:before="127"/>
      <w:ind w:left="637"/>
    </w:pPr>
    <w:rPr>
      <w:rFonts w:ascii="方正小标宋_GBK" w:hAnsi="方正小标宋_GBK" w:eastAsia="方正小标宋_GBK" w:cs="方正小标宋_GBK"/>
      <w:sz w:val="21"/>
      <w:szCs w:val="21"/>
      <w:lang w:val="zh-CN" w:eastAsia="zh-CN" w:bidi="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220" w:firstLine="640"/>
    </w:pPr>
    <w:rPr>
      <w:rFonts w:ascii="方正仿宋_GBK" w:hAnsi="方正仿宋_GBK" w:eastAsia="方正仿宋_GBK" w:cs="方正仿宋_GBK"/>
      <w:lang w:val="zh-CN" w:eastAsia="zh-CN" w:bidi="zh-CN"/>
    </w:rPr>
  </w:style>
  <w:style w:type="paragraph" w:customStyle="1" w:styleId="11">
    <w:name w:val="Table Paragraph"/>
    <w:basedOn w:val="1"/>
    <w:qFormat/>
    <w:uiPriority w:val="1"/>
    <w:rPr>
      <w:rFonts w:ascii="方正仿宋_GBK" w:hAnsi="方正仿宋_GBK" w:eastAsia="方正仿宋_GBK" w:cs="方正仿宋_GBK"/>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jpe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1026"/>
    <customShpInfo spid="_x0000_s1028"/>
    <customShpInfo spid="_x0000_s1029"/>
    <customShpInfo spid="_x0000_s1030"/>
    <customShpInfo spid="_x0000_s1031"/>
    <customShpInfo spid="_x0000_s1032"/>
    <customShpInfo spid="_x0000_s1033"/>
    <customShpInfo spid="_x0000_s1034"/>
    <customShpInfo spid="_x0000_s1035"/>
    <customShpInfo spid="_x0000_s1027"/>
    <customShpInfo spid="_x0000_s1037"/>
    <customShpInfo spid="_x0000_s1038"/>
    <customShpInfo spid="_x0000_s1036"/>
    <customShpInfo spid="_x0000_s1039"/>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40"/>
    <customShpInfo spid="_x0000_s1060"/>
    <customShpInfo spid="_x0000_s1061"/>
    <customShpInfo spid="_x0000_s1059"/>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2114</Words>
  <Characters>2213</Characters>
  <TotalTime>27</TotalTime>
  <ScaleCrop>false</ScaleCrop>
  <LinksUpToDate>false</LinksUpToDate>
  <CharactersWithSpaces>2564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2021-11-16T06:35:00Z</dcterms:created>
  <dc:creator>admin</dc:creator>
  <cp:lastModifiedBy>彼岸花开七色天</cp:lastModifiedBy>
  <dcterms:modified xsi:type="dcterms:W3CDTF">2025-01-20T09:08:00Z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2021-07-16T00:00:00Z</vt:filetime>
  </property>
  <property fmtid="{D5CDD505-2E9C-101B-9397-08002B2CF9AE}" pid="3" name="Creator">
    <vt:lpwstr>WPS 文字</vt:lpwstr>
  </property>
  <property fmtid="{D5CDD505-2E9C-101B-9397-08002B2CF9AE}" pid="4" name="LastSaved">
    <vt:filetime>2021-11-16T00:00:00Z</vt:filetime>
  </property>
  <property fmtid="{D5CDD505-2E9C-101B-9397-08002B2CF9AE}" pid="5" name="KSOSaveFontToCloudKey">
    <vt:lpwstr>250670773_btnclosed</vt:lpwstr>
  </property>
  <property fmtid="{D5CDD505-2E9C-101B-9397-08002B2CF9AE}" pid="6" name="KSOProductBuildVer">
    <vt:lpwstr>2052-12.1.0.19770</vt:lpwstr>
  </property>
  <property fmtid="{D5CDD505-2E9C-101B-9397-08002B2CF9AE}" pid="7" name="ICV">
    <vt:lpwstr>8CCEF6234F0E42CFADFF2DCB922F2C20_12</vt:lpwstr>
  </property>
  <property fmtid="{D5CDD505-2E9C-101B-9397-08002B2CF9AE}" pid="8" name="KSOTemplateDocerSaveRecord">
    <vt:lpwstr>eyJoZGlkIjoiOWM5YjhiNTFjNDEzMDUxZTY3YWU1OTkzNWUyY2E3NTMiLCJ1c2VySWQiOiI3MjM2MTUzNTcifQ==</vt:lpwstr>
  </property>
</Properties>
</file>