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9" w:lineRule="auto"/>
        <w:rPr>
          <w:rFonts w:hint="default" w:ascii="Times New Roman" w:hAnsi="Times New Roman" w:eastAsia="方正仿宋_GBK" w:cs="Times New Roman"/>
          <w:sz w:val="32"/>
          <w:szCs w:val="32"/>
        </w:rPr>
      </w:pPr>
    </w:p>
    <w:p>
      <w:pPr>
        <w:spacing w:line="299" w:lineRule="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城府办发〔 2020 〕54 号</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关于印发《城口县推进革命文物保护利用（2018—2022 年）的实施方案》的通知</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left="640" w:hanging="640" w:hanging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各乡镇人民政府、街道办事处，县政府各部门，  有关单位</w:t>
      </w:r>
      <w:r>
        <w:rPr>
          <w:rFonts w:hint="eastAsia"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《城口县推进革命文物保护利用（2018—2022 年） 的实施方案》已经县政府同意，现予以印发，请你们认真抓好贯彻落实。</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城口县人民政府办公室 </w:t>
      </w:r>
    </w:p>
    <w:p>
      <w:pPr>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 年 4 月 1  日</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sectPr>
          <w:footerReference r:id="rId5" w:type="default"/>
          <w:pgSz w:w="11900" w:h="16840"/>
          <w:pgMar w:top="2098" w:right="1474" w:bottom="1984" w:left="1587" w:header="0" w:footer="0" w:gutter="0"/>
          <w:pgNumType w:fmt="decimal"/>
          <w:cols w:space="720" w:num="1"/>
        </w:sect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default" w:ascii="方正小标宋_GBK" w:hAnsi="方正小标宋_GBK" w:eastAsia="方正小标宋_GBK" w:cs="方正小标宋_GBK"/>
          <w:sz w:val="32"/>
          <w:szCs w:val="32"/>
        </w:rPr>
      </w:pPr>
      <w:r>
        <w:rPr>
          <w:rFonts w:hint="default" w:ascii="方正小标宋_GBK" w:hAnsi="方正小标宋_GBK" w:eastAsia="方正小标宋_GBK" w:cs="方正小标宋_GBK"/>
          <w:sz w:val="32"/>
          <w:szCs w:val="32"/>
        </w:rPr>
        <w:t>城口县推进革命文物保护利用（2018—2022 年）的实施方案</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为贯彻落实《中共中央办公厅  国务院办公厅关于实施革命 文物保护利用工程（2018-2022 年）意见）》（中办发〔2018〕45号）  、《中共中央办公厅  国务院办公厅关于加强文物保护利用  改革的若干意见》（中办发〔2018〕45  号）  、《中共重庆市委  办公厅  重庆市人民政府办公厅印发〈关于推进革命文物保护利  用工程（2018—2022 年）的实施方案〉的通知》（渝委办发〔2018〕49  号） 和“川陕片区革命文物保护利用工作会”精神，  进一步做 好我县革命文物保护利用和文化遗产保护传承工作，切实加强红 色资源在爱国主义和革命传统教育方面的重要作用，持续推进城 口红色旅游健康发展。结合城口实际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制定本实施方案。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（一）指导思想。</w:t>
      </w:r>
      <w:r>
        <w:rPr>
          <w:rFonts w:hint="default" w:ascii="Times New Roman" w:hAnsi="Times New Roman" w:eastAsia="方正仿宋_GBK" w:cs="Times New Roman"/>
          <w:sz w:val="32"/>
          <w:szCs w:val="32"/>
        </w:rPr>
        <w:t>高举中国特色社会主义伟大旗帜，  以习近平新时代中国特色社会主义思想为指导，全面贯彻党的十九大和 十九届二中、三中全会精神，  紧紧围绕习近平总书记对重庆提出 的“两点”定位、  “两地”“两高”目标、发挥“三个作用”和营造良好 政治生态的重要指示要求，  围绕全面建成小康社会、中国共产党成立 100 周年、党的二十大召开等重要时间节点和重大事件，  以 开展爱国主义教育、培育社会主义核心价值观为根本，  弘扬革</w:t>
      </w:r>
      <w:bookmarkStart w:id="0" w:name="_GoBack"/>
      <w:bookmarkEnd w:id="0"/>
      <w:r>
        <w:rPr>
          <w:rFonts w:hint="default" w:ascii="Times New Roman" w:hAnsi="Times New Roman" w:eastAsia="方正仿宋_GBK" w:cs="Times New Roman"/>
          <w:sz w:val="32"/>
          <w:szCs w:val="32"/>
        </w:rPr>
        <w:t>命 文化、传承红色基因，  统筹推进革命文物保护利用传承，为实现“两个一百年”奋斗目标和中华民族伟大复兴中国梦作出应有贡献。</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（二）基本原则。</w:t>
      </w:r>
      <w:r>
        <w:rPr>
          <w:rFonts w:hint="default" w:ascii="Times New Roman" w:hAnsi="Times New Roman" w:eastAsia="方正仿宋_GBK" w:cs="Times New Roman"/>
          <w:sz w:val="32"/>
          <w:szCs w:val="32"/>
        </w:rPr>
        <w:t>坚持保护与利用并重，  统筹推进抢救性与 预防性保护、文物本体与周边环境保护， 确保革命文物的历史真 实性、风貌完整性和文化延续性。坚持突出社会效益、重在传承，强化教育功能，  提升传播能力，  让革命文物活起来，  将革命文物 利用好、革命传统弘扬好、革命文化传承好。坚持创造性转化、 创新性发展， 推动革命文物保护利用与中小学教育、干部教育相 结合，  与脱贫攻坚、乡村振兴相结合，  与文化建设、旅游发展相 结合，  不断增强革命文化的生命力和影响力。</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（三）总体目标。</w:t>
      </w:r>
      <w:r>
        <w:rPr>
          <w:rFonts w:hint="default" w:ascii="Times New Roman" w:hAnsi="Times New Roman" w:eastAsia="方正仿宋_GBK" w:cs="Times New Roman"/>
          <w:sz w:val="32"/>
          <w:szCs w:val="32"/>
        </w:rPr>
        <w:t>全县革命文物保护利用传承体系逐步完善， 全县革命文物资源状况全面摸清，市级及以上文物保护单位保存 状况良好，  区县级文物保护单位保存状况明显改善，  尚未核定公 布为文物保护单位的革命旧址保护措施得到落实。县域重要革命 文物资源在服务大局和推动发展中的独特作用更好发挥，社会开 放度持续提高。红色旅游景区体系更加完善， 红色旅游教育功能 更加突出，  革命精神广泛弘扬，  社会经济综合效益明显增强。</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二、重点任务</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（一）加强革命文物保护制度建设。</w:t>
      </w:r>
      <w:r>
        <w:rPr>
          <w:rFonts w:hint="default" w:ascii="Times New Roman" w:hAnsi="Times New Roman" w:eastAsia="方正仿宋_GBK" w:cs="Times New Roman"/>
          <w:sz w:val="32"/>
          <w:szCs w:val="32"/>
        </w:rPr>
        <w:t>健全县域革命文物保护法律制度与标准规范，  划定革命文物保护红线和底线，  完成区县 级以上革命文物保护单位“保护范围和建设控制地带”的两个划 定工作；进一步落实革命文物保护属地管理要求和各级政府主体责任，  修订完善《城口县文物保护十项规定》；  编制发布城口县 革命文物保护利用总体规划，  并纳入城乡规划管理； 对重要价值 的革命旧址核定公布为区县级文物保护单位，对尚未核定公布为 文物保护单位的革命旧址进行挂牌保护。</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（二）进一步夯实革命文物基础工作。</w:t>
      </w:r>
      <w:r>
        <w:rPr>
          <w:rFonts w:hint="default" w:ascii="Times New Roman" w:hAnsi="Times New Roman" w:eastAsia="方正仿宋_GBK" w:cs="Times New Roman"/>
          <w:sz w:val="32"/>
          <w:szCs w:val="32"/>
        </w:rPr>
        <w:t>按期组织开展革命文物排查和评估工作，及时掌握革命文物的保存状况、保护需求和 管理使用情况，  并建立全县革命文物保护利用重点项目库； 组织 开展革命文物和革命文献档案史料、口述资料的调查征集工作， 做好馆藏革命文物的认定、定级、建账和建档工作；  公布全县革 命文物名录， 建立革命文物大数据库， 推进革命文物资源信息开 放共享， 用好文物安全智能巡查系统平台， 加强革命文物安全巡 查检查。</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（三）实施革命文物保护利用行动计划。</w:t>
      </w:r>
      <w:r>
        <w:rPr>
          <w:rFonts w:hint="default" w:ascii="Times New Roman" w:hAnsi="Times New Roman" w:eastAsia="方正仿宋_GBK" w:cs="Times New Roman"/>
          <w:sz w:val="32"/>
          <w:szCs w:val="32"/>
        </w:rPr>
        <w:t>组织实施古佛洞红 军生活旧址、红三十三军 297 团医务所、政治处、  295 团医务所 等市级以上革命旧址修缮保护工程，按期开展对红三十三军指挥 部旧址、城万红军指挥所等重点革命文物的日常维护和岁修保 养；  实施城口县馆藏革命文物数字化保护工作，修缮保护一批馆 藏珍贵革命文物，  持续开展革命文物（史料）  的征集保护工作。 实施城口县革命文物传承利用工程，完善城万红军指挥所与红三十三军指挥部旧址的展陈布置与展陈内容；推进开展城口县红三 十三军庙坝指挥部旧址、龚家院子红三十三军指挥部旧址配套设 施及文化场景展览建设工程；完成红军药房的移交与医院建设工作；  筹划完成《城口县馆藏革命文物展》，  并实现展出。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方正楷体_GBK" w:hAnsi="方正楷体_GBK" w:eastAsia="方正楷体_GBK" w:cs="方正楷体_GBK"/>
          <w:sz w:val="32"/>
          <w:szCs w:val="32"/>
        </w:rPr>
        <w:t>四）推进革命阵地建设与窗口打造。</w:t>
      </w:r>
      <w:r>
        <w:rPr>
          <w:rFonts w:hint="default" w:ascii="Times New Roman" w:hAnsi="Times New Roman" w:eastAsia="方正仿宋_GBK" w:cs="Times New Roman"/>
          <w:sz w:val="32"/>
          <w:szCs w:val="32"/>
        </w:rPr>
        <w:t>进一步提升阵地开放 标准和水平，  组织实施城口县苏维埃政权纪念公园（川陕苏区城 口纪念馆）改扩建及展陈项目；修正和完善纪念馆展墙和展陈内 容，  增强展陈说明和讲解内容的准确性、完整性、权威性；建立展陈内容和解说词研究审查制度，按照意识形态管理工作责任制 切实把好展览内容的政治关和史实关；围绕重大历史事件和重大 时间节点，打造推出一批具有城口特色的原创性革命文物陈列展 览。</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（五）充分发挥革命文物教育作用。</w:t>
      </w:r>
      <w:r>
        <w:rPr>
          <w:rFonts w:hint="default" w:ascii="Times New Roman" w:hAnsi="Times New Roman" w:eastAsia="方正仿宋_GBK" w:cs="Times New Roman"/>
          <w:sz w:val="32"/>
          <w:szCs w:val="32"/>
        </w:rPr>
        <w:t>持续推进革命传统教育 进学校进教材进课堂活动；  建立纪念馆与周边学校、党政机关、 企事业单位、城乡社区的共建共享机制， 分类建立教育培训项目 库，组织开展系列主题教育活动；结合“9·30”烈士纪念日、“11·27” 烈士殉难纪念日等重要时间节点，依托红色阵地组织开展重大纪 念活动。</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成立县人民政府分管副县长为组长， 县委宣传部、县委党校、县发展改革委、县教委、县财政局、县 住房城乡建委、县文化旅游委主要负责人为成员的工作领导小组（主要负责人是市管领导的，  由分管领导牵头负责），  领导小组 下设办公室于县文化旅游委内，  具体负责推进工作的统筹协调。</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（二）提高工作认识。</w:t>
      </w:r>
      <w:r>
        <w:rPr>
          <w:rFonts w:hint="default" w:ascii="Times New Roman" w:hAnsi="Times New Roman" w:eastAsia="方正仿宋_GBK" w:cs="Times New Roman"/>
          <w:sz w:val="32"/>
          <w:szCs w:val="32"/>
        </w:rPr>
        <w:t>各相关单位应牢固树立保护文物也是政绩的理念，  高度重视革命文物工作，  以强烈的政治责任感和历 史使命感，  落实保护责任，  加大工作力度。要密切配合、各负其 责，  形成工作合力。</w:t>
      </w:r>
    </w:p>
    <w:p>
      <w:pPr>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（三）完善政策措施。</w:t>
      </w:r>
      <w:r>
        <w:rPr>
          <w:rFonts w:hint="default" w:ascii="Times New Roman" w:hAnsi="Times New Roman" w:eastAsia="方正仿宋_GBK" w:cs="Times New Roman"/>
          <w:sz w:val="32"/>
          <w:szCs w:val="32"/>
        </w:rPr>
        <w:t>各相关单位要协同制定完善相关支持 政策。对涉及革命文物保护利用的项目立项、工程实施、项目招投标、财政评审等工作予以优先保障。并加强革命文物相关财政 资金绩效管理和监督审计，  提高资金使用效益。</w:t>
      </w:r>
    </w:p>
    <w:p>
      <w:pPr>
        <w:rPr>
          <w:rFonts w:hint="default" w:ascii="Times New Roman" w:hAnsi="Times New Roman" w:eastAsia="方正仿宋_GBK" w:cs="Times New Roman"/>
          <w:sz w:val="32"/>
          <w:szCs w:val="32"/>
        </w:rPr>
      </w:pPr>
    </w:p>
    <w:p>
      <w:pPr>
        <w:ind w:left="1598" w:leftChars="304" w:hanging="960" w:hanging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城口县推进革命文物保护利用（2018—2022 年）  的实施方案重点项目</w:t>
      </w:r>
    </w:p>
    <w:p>
      <w:pPr>
        <w:sectPr>
          <w:footerReference r:id="rId6" w:type="default"/>
          <w:pgSz w:w="11900" w:h="16840"/>
          <w:pgMar w:top="2098" w:right="1474" w:bottom="1984" w:left="1587" w:header="0" w:footer="1629" w:gutter="0"/>
          <w:pgNumType w:fmt="decimal"/>
          <w:cols w:space="720" w:num="1"/>
        </w:sectPr>
      </w:pPr>
    </w:p>
    <w:p>
      <w:pPr>
        <w:spacing w:line="270" w:lineRule="auto"/>
        <w:rPr>
          <w:rFonts w:ascii="Arial"/>
          <w:sz w:val="21"/>
        </w:rPr>
      </w:pPr>
    </w:p>
    <w:p>
      <w:pPr>
        <w:spacing w:line="270" w:lineRule="auto"/>
        <w:rPr>
          <w:rFonts w:ascii="Arial"/>
          <w:sz w:val="21"/>
        </w:rPr>
      </w:pPr>
    </w:p>
    <w:p>
      <w:pPr>
        <w:spacing w:before="133" w:line="177" w:lineRule="auto"/>
        <w:rPr>
          <w:rFonts w:ascii="微软雅黑" w:hAnsi="微软雅黑" w:eastAsia="微软雅黑" w:cs="微软雅黑"/>
          <w:sz w:val="31"/>
          <w:szCs w:val="31"/>
        </w:rPr>
      </w:pPr>
      <w:r>
        <w:rPr>
          <w:rFonts w:ascii="微软雅黑" w:hAnsi="微软雅黑" w:eastAsia="微软雅黑" w:cs="微软雅黑"/>
          <w:spacing w:val="-6"/>
          <w:sz w:val="31"/>
          <w:szCs w:val="31"/>
        </w:rPr>
        <w:t>附件</w:t>
      </w:r>
    </w:p>
    <w:p>
      <w:pPr>
        <w:spacing w:line="281" w:lineRule="auto"/>
        <w:rPr>
          <w:rFonts w:ascii="Arial"/>
          <w:sz w:val="21"/>
        </w:rPr>
      </w:pPr>
    </w:p>
    <w:p>
      <w:pPr>
        <w:spacing w:line="282" w:lineRule="auto"/>
        <w:rPr>
          <w:rFonts w:ascii="Arial"/>
          <w:sz w:val="21"/>
        </w:rPr>
      </w:pPr>
    </w:p>
    <w:p>
      <w:pPr>
        <w:spacing w:before="150" w:line="190" w:lineRule="auto"/>
        <w:ind w:firstLine="902"/>
        <w:rPr>
          <w:rFonts w:ascii="微软雅黑" w:hAnsi="微软雅黑" w:eastAsia="微软雅黑" w:cs="微软雅黑"/>
          <w:sz w:val="35"/>
          <w:szCs w:val="35"/>
        </w:rPr>
      </w:pPr>
      <w:r>
        <w:rPr>
          <w:rFonts w:ascii="微软雅黑" w:hAnsi="微软雅黑" w:eastAsia="微软雅黑" w:cs="微软雅黑"/>
          <w:spacing w:val="10"/>
          <w:sz w:val="35"/>
          <w:szCs w:val="35"/>
        </w:rPr>
        <w:t>城口县推进革命文物保护利用（</w:t>
      </w:r>
      <w:r>
        <w:rPr>
          <w:rFonts w:ascii="Times New Roman" w:hAnsi="Times New Roman" w:eastAsia="Times New Roman" w:cs="Times New Roman"/>
          <w:spacing w:val="5"/>
          <w:sz w:val="35"/>
          <w:szCs w:val="35"/>
        </w:rPr>
        <w:t>2018</w:t>
      </w:r>
      <w:r>
        <w:rPr>
          <w:rFonts w:ascii="Times New Roman" w:hAnsi="Times New Roman" w:eastAsia="Times New Roman" w:cs="Times New Roman"/>
          <w:spacing w:val="10"/>
          <w:sz w:val="35"/>
          <w:szCs w:val="35"/>
        </w:rPr>
        <w:t>—</w:t>
      </w:r>
      <w:r>
        <w:rPr>
          <w:rFonts w:ascii="Times New Roman" w:hAnsi="Times New Roman" w:eastAsia="Times New Roman" w:cs="Times New Roman"/>
          <w:spacing w:val="5"/>
          <w:sz w:val="35"/>
          <w:szCs w:val="35"/>
        </w:rPr>
        <w:t>2022</w:t>
      </w:r>
      <w:r>
        <w:rPr>
          <w:rFonts w:ascii="Times New Roman" w:hAnsi="Times New Roman" w:eastAsia="Times New Roman" w:cs="Times New Roman"/>
          <w:spacing w:val="3"/>
          <w:sz w:val="35"/>
          <w:szCs w:val="35"/>
        </w:rPr>
        <w:t xml:space="preserve"> </w:t>
      </w:r>
      <w:r>
        <w:rPr>
          <w:rFonts w:ascii="微软雅黑" w:hAnsi="微软雅黑" w:eastAsia="微软雅黑" w:cs="微软雅黑"/>
          <w:spacing w:val="10"/>
          <w:sz w:val="35"/>
          <w:szCs w:val="35"/>
        </w:rPr>
        <w:t>年</w:t>
      </w:r>
      <w:r>
        <w:rPr>
          <w:rFonts w:ascii="微软雅黑" w:hAnsi="微软雅黑" w:eastAsia="微软雅黑" w:cs="微软雅黑"/>
          <w:spacing w:val="11"/>
          <w:sz w:val="35"/>
          <w:szCs w:val="35"/>
        </w:rPr>
        <w:t>）</w:t>
      </w:r>
      <w:r>
        <w:rPr>
          <w:rFonts w:ascii="微软雅黑" w:hAnsi="微软雅黑" w:eastAsia="微软雅黑" w:cs="微软雅黑"/>
          <w:spacing w:val="10"/>
          <w:sz w:val="35"/>
          <w:szCs w:val="35"/>
        </w:rPr>
        <w:t>的实施方</w:t>
      </w:r>
      <w:r>
        <w:rPr>
          <w:rFonts w:ascii="微软雅黑" w:hAnsi="微软雅黑" w:eastAsia="微软雅黑" w:cs="微软雅黑"/>
          <w:spacing w:val="9"/>
          <w:sz w:val="35"/>
          <w:szCs w:val="35"/>
        </w:rPr>
        <w:t>案重点项目</w:t>
      </w:r>
    </w:p>
    <w:p/>
    <w:p>
      <w:pPr>
        <w:spacing w:line="88" w:lineRule="exact"/>
      </w:pPr>
    </w:p>
    <w:tbl>
      <w:tblPr>
        <w:tblStyle w:val="6"/>
        <w:tblW w:w="12616"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8"/>
        <w:gridCol w:w="4676"/>
        <w:gridCol w:w="1276"/>
        <w:gridCol w:w="1698"/>
        <w:gridCol w:w="2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058" w:type="dxa"/>
            <w:vAlign w:val="top"/>
          </w:tcPr>
          <w:p>
            <w:pPr>
              <w:spacing w:before="121" w:line="179" w:lineRule="auto"/>
              <w:ind w:firstLine="559"/>
              <w:rPr>
                <w:rFonts w:ascii="微软雅黑" w:hAnsi="微软雅黑" w:eastAsia="微软雅黑" w:cs="微软雅黑"/>
                <w:sz w:val="23"/>
                <w:szCs w:val="23"/>
              </w:rPr>
            </w:pPr>
            <w:r>
              <w:rPr>
                <w:rFonts w:ascii="微软雅黑" w:hAnsi="微软雅黑" w:eastAsia="微软雅黑" w:cs="微软雅黑"/>
                <w:spacing w:val="7"/>
                <w:sz w:val="23"/>
                <w:szCs w:val="23"/>
              </w:rPr>
              <w:t>重点项</w:t>
            </w:r>
            <w:r>
              <w:rPr>
                <w:rFonts w:ascii="微软雅黑" w:hAnsi="微软雅黑" w:eastAsia="微软雅黑" w:cs="微软雅黑"/>
                <w:spacing w:val="6"/>
                <w:sz w:val="23"/>
                <w:szCs w:val="23"/>
              </w:rPr>
              <w:t>目</w:t>
            </w:r>
          </w:p>
        </w:tc>
        <w:tc>
          <w:tcPr>
            <w:tcW w:w="4676" w:type="dxa"/>
            <w:vAlign w:val="top"/>
          </w:tcPr>
          <w:p>
            <w:pPr>
              <w:spacing w:before="120" w:line="179" w:lineRule="auto"/>
              <w:ind w:firstLine="1863"/>
              <w:rPr>
                <w:rFonts w:ascii="微软雅黑" w:hAnsi="微软雅黑" w:eastAsia="微软雅黑" w:cs="微软雅黑"/>
                <w:sz w:val="23"/>
                <w:szCs w:val="23"/>
              </w:rPr>
            </w:pPr>
            <w:r>
              <w:rPr>
                <w:rFonts w:ascii="微软雅黑" w:hAnsi="微软雅黑" w:eastAsia="微软雅黑" w:cs="微软雅黑"/>
                <w:spacing w:val="8"/>
                <w:sz w:val="23"/>
                <w:szCs w:val="23"/>
              </w:rPr>
              <w:t>具体</w:t>
            </w:r>
            <w:r>
              <w:rPr>
                <w:rFonts w:ascii="微软雅黑" w:hAnsi="微软雅黑" w:eastAsia="微软雅黑" w:cs="微软雅黑"/>
                <w:spacing w:val="7"/>
                <w:sz w:val="23"/>
                <w:szCs w:val="23"/>
              </w:rPr>
              <w:t>内容</w:t>
            </w:r>
          </w:p>
          <w:p>
            <w:pPr>
              <w:tabs>
                <w:tab w:val="left" w:pos="4671"/>
              </w:tabs>
              <w:spacing w:line="4" w:lineRule="exact"/>
              <w:ind w:firstLine="4668"/>
              <w:rPr>
                <w:rFonts w:ascii="Arial"/>
                <w:sz w:val="21"/>
              </w:rPr>
            </w:pPr>
            <w:r>
              <w:rPr>
                <w:rFonts w:ascii="Arial" w:hAnsi="Arial" w:eastAsia="Arial" w:cs="Arial"/>
                <w:position w:val="-8"/>
                <w:sz w:val="21"/>
                <w:szCs w:val="21"/>
                <w:shd w:val="clear" w:fill="000000"/>
              </w:rPr>
              <w:tab/>
            </w:r>
          </w:p>
        </w:tc>
        <w:tc>
          <w:tcPr>
            <w:tcW w:w="1276" w:type="dxa"/>
            <w:vAlign w:val="top"/>
          </w:tcPr>
          <w:p>
            <w:pPr>
              <w:spacing w:before="122" w:line="178" w:lineRule="auto"/>
              <w:ind w:firstLine="168"/>
              <w:rPr>
                <w:rFonts w:ascii="微软雅黑" w:hAnsi="微软雅黑" w:eastAsia="微软雅黑" w:cs="微软雅黑"/>
                <w:sz w:val="23"/>
                <w:szCs w:val="23"/>
              </w:rPr>
            </w:pPr>
            <w:r>
              <w:rPr>
                <w:rFonts w:ascii="微软雅黑" w:hAnsi="微软雅黑" w:eastAsia="微软雅黑" w:cs="微软雅黑"/>
                <w:spacing w:val="7"/>
                <w:sz w:val="23"/>
                <w:szCs w:val="23"/>
              </w:rPr>
              <w:t>完成时</w:t>
            </w:r>
            <w:r>
              <w:rPr>
                <w:rFonts w:ascii="微软雅黑" w:hAnsi="微软雅黑" w:eastAsia="微软雅黑" w:cs="微软雅黑"/>
                <w:spacing w:val="6"/>
                <w:sz w:val="23"/>
                <w:szCs w:val="23"/>
              </w:rPr>
              <w:t>限</w:t>
            </w:r>
          </w:p>
          <w:p>
            <w:pPr>
              <w:spacing w:line="4" w:lineRule="exact"/>
              <w:ind w:firstLine="1269"/>
              <w:textAlignment w:val="center"/>
            </w:pPr>
            <w:r>
              <w:drawing>
                <wp:inline distT="0" distB="0" distL="0" distR="0">
                  <wp:extent cx="635" cy="254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765" cy="2540"/>
                          </a:xfrm>
                          <a:prstGeom prst="rect">
                            <a:avLst/>
                          </a:prstGeom>
                        </pic:spPr>
                      </pic:pic>
                    </a:graphicData>
                  </a:graphic>
                </wp:inline>
              </w:drawing>
            </w:r>
          </w:p>
        </w:tc>
        <w:tc>
          <w:tcPr>
            <w:tcW w:w="1698" w:type="dxa"/>
            <w:vAlign w:val="top"/>
          </w:tcPr>
          <w:p>
            <w:pPr>
              <w:spacing w:before="120" w:line="181" w:lineRule="auto"/>
              <w:ind w:firstLine="385"/>
              <w:rPr>
                <w:rFonts w:ascii="微软雅黑" w:hAnsi="微软雅黑" w:eastAsia="微软雅黑" w:cs="微软雅黑"/>
                <w:sz w:val="23"/>
                <w:szCs w:val="23"/>
              </w:rPr>
            </w:pPr>
            <w:r>
              <w:rPr>
                <w:rFonts w:ascii="微软雅黑" w:hAnsi="微软雅黑" w:eastAsia="微软雅黑" w:cs="微软雅黑"/>
                <w:spacing w:val="6"/>
                <w:sz w:val="23"/>
                <w:szCs w:val="23"/>
              </w:rPr>
              <w:t>牵头单</w:t>
            </w:r>
            <w:r>
              <w:rPr>
                <w:rFonts w:ascii="微软雅黑" w:hAnsi="微软雅黑" w:eastAsia="微软雅黑" w:cs="微软雅黑"/>
                <w:spacing w:val="5"/>
                <w:sz w:val="23"/>
                <w:szCs w:val="23"/>
              </w:rPr>
              <w:t>位</w:t>
            </w:r>
          </w:p>
        </w:tc>
        <w:tc>
          <w:tcPr>
            <w:tcW w:w="2908" w:type="dxa"/>
            <w:vAlign w:val="top"/>
          </w:tcPr>
          <w:p>
            <w:pPr>
              <w:spacing w:before="121" w:line="180" w:lineRule="auto"/>
              <w:ind w:firstLine="990"/>
              <w:rPr>
                <w:rFonts w:ascii="微软雅黑" w:hAnsi="微软雅黑" w:eastAsia="微软雅黑" w:cs="微软雅黑"/>
                <w:sz w:val="23"/>
                <w:szCs w:val="23"/>
              </w:rPr>
            </w:pPr>
            <w:r>
              <w:rPr>
                <w:rFonts w:ascii="微软雅黑" w:hAnsi="微软雅黑" w:eastAsia="微软雅黑" w:cs="微软雅黑"/>
                <w:spacing w:val="6"/>
                <w:sz w:val="23"/>
                <w:szCs w:val="23"/>
              </w:rPr>
              <w:t>配合单位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58"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tabs>
                <w:tab w:val="left" w:pos="2051"/>
              </w:tabs>
              <w:spacing w:before="61" w:line="9" w:lineRule="exact"/>
              <w:ind w:firstLine="2049"/>
              <w:rPr>
                <w:rFonts w:ascii="Arial"/>
                <w:sz w:val="21"/>
              </w:rPr>
            </w:pPr>
            <w:r>
              <w:rPr>
                <w:rFonts w:ascii="Arial" w:hAnsi="Arial" w:eastAsia="Arial" w:cs="Arial"/>
                <w:position w:val="-7"/>
                <w:sz w:val="21"/>
                <w:szCs w:val="21"/>
                <w:shd w:val="clear" w:fill="000000"/>
              </w:rPr>
              <w:tab/>
            </w:r>
          </w:p>
          <w:p>
            <w:pPr>
              <w:spacing w:before="219" w:line="215" w:lineRule="auto"/>
              <w:ind w:left="118" w:firstLine="16"/>
              <w:rPr>
                <w:rFonts w:ascii="微软雅黑" w:hAnsi="微软雅黑" w:eastAsia="微软雅黑" w:cs="微软雅黑"/>
                <w:sz w:val="23"/>
                <w:szCs w:val="23"/>
              </w:rPr>
            </w:pPr>
            <w:r>
              <w:rPr>
                <w:rFonts w:ascii="微软雅黑" w:hAnsi="微软雅黑" w:eastAsia="微软雅黑" w:cs="微软雅黑"/>
                <w:sz w:val="23"/>
                <w:szCs w:val="23"/>
              </w:rPr>
              <w:t xml:space="preserve">一、加强革命文物 </w:t>
            </w:r>
            <w:r>
              <w:rPr>
                <w:position w:val="9"/>
                <w:sz w:val="23"/>
                <w:szCs w:val="23"/>
              </w:rPr>
              <w:drawing>
                <wp:inline distT="0" distB="0" distL="0" distR="0">
                  <wp:extent cx="5715"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6077" cy="6096"/>
                          </a:xfrm>
                          <a:prstGeom prst="rect">
                            <a:avLst/>
                          </a:prstGeom>
                        </pic:spPr>
                      </pic:pic>
                    </a:graphicData>
                  </a:graphic>
                </wp:inline>
              </w:drawing>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保</w:t>
            </w:r>
            <w:r>
              <w:rPr>
                <w:rFonts w:ascii="微软雅黑" w:hAnsi="微软雅黑" w:eastAsia="微软雅黑" w:cs="微软雅黑"/>
                <w:spacing w:val="6"/>
                <w:sz w:val="23"/>
                <w:szCs w:val="23"/>
              </w:rPr>
              <w:t>护制度建设</w:t>
            </w:r>
            <w:r>
              <w:rPr>
                <w:rFonts w:ascii="微软雅黑" w:hAnsi="微软雅黑" w:eastAsia="微软雅黑" w:cs="微软雅黑"/>
                <w:spacing w:val="8"/>
                <w:sz w:val="23"/>
                <w:szCs w:val="23"/>
              </w:rPr>
              <w:t>。</w:t>
            </w:r>
          </w:p>
          <w:p>
            <w:pPr>
              <w:tabs>
                <w:tab w:val="left" w:pos="2051"/>
              </w:tabs>
              <w:spacing w:before="45" w:line="10" w:lineRule="exact"/>
              <w:ind w:firstLine="2049"/>
              <w:rPr>
                <w:rFonts w:ascii="Arial"/>
                <w:sz w:val="21"/>
              </w:rPr>
            </w:pPr>
            <w:r>
              <w:rPr>
                <w:rFonts w:ascii="Arial" w:hAnsi="Arial" w:eastAsia="Arial" w:cs="Arial"/>
                <w:position w:val="-7"/>
                <w:sz w:val="21"/>
                <w:szCs w:val="21"/>
                <w:shd w:val="clear" w:fill="000000"/>
              </w:rPr>
              <w:tab/>
            </w:r>
          </w:p>
        </w:tc>
        <w:tc>
          <w:tcPr>
            <w:tcW w:w="4676" w:type="dxa"/>
            <w:vAlign w:val="top"/>
          </w:tcPr>
          <w:p>
            <w:pPr>
              <w:spacing w:before="56" w:line="184" w:lineRule="auto"/>
              <w:ind w:left="120" w:right="102" w:firstLine="12"/>
              <w:rPr>
                <w:rFonts w:ascii="微软雅黑" w:hAnsi="微软雅黑" w:eastAsia="微软雅黑" w:cs="微软雅黑"/>
                <w:sz w:val="23"/>
                <w:szCs w:val="23"/>
              </w:rPr>
            </w:pPr>
            <w:r>
              <w:rPr>
                <w:rFonts w:ascii="Times New Roman" w:hAnsi="Times New Roman" w:eastAsia="Times New Roman" w:cs="Times New Roman"/>
                <w:sz w:val="23"/>
                <w:szCs w:val="23"/>
              </w:rPr>
              <w:t>1.</w:t>
            </w:r>
            <w:r>
              <w:rPr>
                <w:rFonts w:ascii="微软雅黑" w:hAnsi="微软雅黑" w:eastAsia="微软雅黑" w:cs="微软雅黑"/>
                <w:sz w:val="23"/>
                <w:szCs w:val="23"/>
              </w:rPr>
              <w:t>划定革命文物保护红线和底线</w:t>
            </w:r>
            <w:r>
              <w:rPr>
                <w:rFonts w:ascii="微软雅黑" w:hAnsi="微软雅黑" w:eastAsia="微软雅黑" w:cs="微软雅黑"/>
                <w:spacing w:val="-1"/>
                <w:sz w:val="23"/>
                <w:szCs w:val="23"/>
              </w:rPr>
              <w:t>，</w:t>
            </w:r>
            <w:r>
              <w:rPr>
                <w:rFonts w:ascii="微软雅黑" w:hAnsi="微软雅黑" w:eastAsia="微软雅黑" w:cs="微软雅黑"/>
                <w:spacing w:val="-7"/>
                <w:sz w:val="23"/>
                <w:szCs w:val="23"/>
              </w:rPr>
              <w:t xml:space="preserve">  </w:t>
            </w:r>
            <w:r>
              <w:rPr>
                <w:rFonts w:ascii="微软雅黑" w:hAnsi="微软雅黑" w:eastAsia="微软雅黑" w:cs="微软雅黑"/>
                <w:sz w:val="23"/>
                <w:szCs w:val="23"/>
              </w:rPr>
              <w:t xml:space="preserve">完成区县 </w:t>
            </w:r>
            <w:r>
              <w:rPr>
                <w:rFonts w:ascii="微软雅黑" w:hAnsi="微软雅黑" w:eastAsia="微软雅黑" w:cs="微软雅黑"/>
                <w:spacing w:val="12"/>
                <w:sz w:val="23"/>
                <w:szCs w:val="23"/>
              </w:rPr>
              <w:t>级以上</w:t>
            </w:r>
            <w:r>
              <w:rPr>
                <w:rFonts w:ascii="微软雅黑" w:hAnsi="微软雅黑" w:eastAsia="微软雅黑" w:cs="微软雅黑"/>
                <w:spacing w:val="11"/>
                <w:sz w:val="23"/>
                <w:szCs w:val="23"/>
              </w:rPr>
              <w:t>革命文物保护单位</w:t>
            </w:r>
            <w:r>
              <w:rPr>
                <w:rFonts w:ascii="Times New Roman" w:hAnsi="Times New Roman" w:eastAsia="Times New Roman" w:cs="Times New Roman"/>
                <w:spacing w:val="5"/>
                <w:sz w:val="23"/>
                <w:szCs w:val="23"/>
              </w:rPr>
              <w:t>“</w:t>
            </w:r>
            <w:r>
              <w:rPr>
                <w:rFonts w:ascii="微软雅黑" w:hAnsi="微软雅黑" w:eastAsia="微软雅黑" w:cs="微软雅黑"/>
                <w:spacing w:val="11"/>
                <w:sz w:val="23"/>
                <w:szCs w:val="23"/>
              </w:rPr>
              <w:t>保护范围和建设</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控制地带</w:t>
            </w:r>
            <w:r>
              <w:rPr>
                <w:rFonts w:ascii="Times New Roman" w:hAnsi="Times New Roman" w:eastAsia="Times New Roman" w:cs="Times New Roman"/>
                <w:spacing w:val="4"/>
                <w:sz w:val="23"/>
                <w:szCs w:val="23"/>
              </w:rPr>
              <w:t>”</w:t>
            </w:r>
            <w:r>
              <w:rPr>
                <w:rFonts w:ascii="微软雅黑" w:hAnsi="微软雅黑" w:eastAsia="微软雅黑" w:cs="微软雅黑"/>
                <w:spacing w:val="8"/>
                <w:sz w:val="23"/>
                <w:szCs w:val="23"/>
              </w:rPr>
              <w:t>的两个</w:t>
            </w:r>
            <w:r>
              <w:rPr>
                <w:rFonts w:ascii="微软雅黑" w:hAnsi="微软雅黑" w:eastAsia="微软雅黑" w:cs="微软雅黑"/>
                <w:spacing w:val="7"/>
                <w:sz w:val="23"/>
                <w:szCs w:val="23"/>
              </w:rPr>
              <w:t>划定工作</w:t>
            </w:r>
            <w:r>
              <w:rPr>
                <w:rFonts w:ascii="微软雅黑" w:hAnsi="微软雅黑" w:eastAsia="微软雅黑" w:cs="微软雅黑"/>
                <w:spacing w:val="9"/>
                <w:sz w:val="23"/>
                <w:szCs w:val="23"/>
              </w:rPr>
              <w:t>。</w:t>
            </w:r>
          </w:p>
        </w:tc>
        <w:tc>
          <w:tcPr>
            <w:tcW w:w="1276" w:type="dxa"/>
            <w:vAlign w:val="top"/>
          </w:tcPr>
          <w:p>
            <w:pPr>
              <w:spacing w:line="277" w:lineRule="auto"/>
              <w:rPr>
                <w:rFonts w:ascii="Arial"/>
                <w:sz w:val="21"/>
              </w:rPr>
            </w:pPr>
          </w:p>
          <w:p>
            <w:pPr>
              <w:spacing w:before="99" w:line="184" w:lineRule="auto"/>
              <w:ind w:firstLine="25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tc>
        <w:tc>
          <w:tcPr>
            <w:tcW w:w="1698" w:type="dxa"/>
            <w:vAlign w:val="top"/>
          </w:tcPr>
          <w:p>
            <w:pPr>
              <w:spacing w:line="278" w:lineRule="auto"/>
              <w:rPr>
                <w:rFonts w:ascii="Arial"/>
                <w:sz w:val="21"/>
              </w:rPr>
            </w:pPr>
          </w:p>
          <w:p>
            <w:pPr>
              <w:spacing w:before="99" w:line="184"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276" w:lineRule="auto"/>
              <w:rPr>
                <w:rFonts w:ascii="Arial"/>
                <w:sz w:val="21"/>
              </w:rPr>
            </w:pPr>
          </w:p>
          <w:p>
            <w:pPr>
              <w:spacing w:before="99" w:line="186" w:lineRule="auto"/>
              <w:ind w:firstLine="127"/>
              <w:rPr>
                <w:rFonts w:ascii="微软雅黑" w:hAnsi="微软雅黑" w:eastAsia="微软雅黑" w:cs="微软雅黑"/>
                <w:sz w:val="23"/>
                <w:szCs w:val="23"/>
              </w:rPr>
            </w:pPr>
            <w:r>
              <w:rPr>
                <w:rFonts w:ascii="微软雅黑" w:hAnsi="微软雅黑" w:eastAsia="微软雅黑" w:cs="微软雅黑"/>
                <w:spacing w:val="8"/>
                <w:sz w:val="23"/>
                <w:szCs w:val="23"/>
              </w:rPr>
              <w:t>县住房</w:t>
            </w:r>
            <w:r>
              <w:rPr>
                <w:rFonts w:ascii="微软雅黑" w:hAnsi="微软雅黑" w:eastAsia="微软雅黑" w:cs="微软雅黑"/>
                <w:spacing w:val="7"/>
                <w:sz w:val="23"/>
                <w:szCs w:val="23"/>
              </w:rPr>
              <w:t>城乡建委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7" w:line="163" w:lineRule="auto"/>
              <w:ind w:firstLine="109"/>
              <w:rPr>
                <w:sz w:val="23"/>
                <w:szCs w:val="23"/>
              </w:rPr>
            </w:pPr>
            <w:r>
              <w:rPr>
                <w:rFonts w:ascii="Times New Roman" w:hAnsi="Times New Roman" w:eastAsia="Times New Roman" w:cs="Times New Roman"/>
                <w:spacing w:val="4"/>
                <w:sz w:val="23"/>
                <w:szCs w:val="23"/>
              </w:rPr>
              <w:t>2</w:t>
            </w:r>
            <w:r>
              <w:rPr>
                <w:rFonts w:ascii="Times New Roman" w:hAnsi="Times New Roman" w:eastAsia="Times New Roman" w:cs="Times New Roman"/>
                <w:spacing w:val="2"/>
                <w:sz w:val="23"/>
                <w:szCs w:val="23"/>
              </w:rPr>
              <w:t>.</w:t>
            </w:r>
            <w:r>
              <w:rPr>
                <w:rFonts w:ascii="微软雅黑" w:hAnsi="微软雅黑" w:eastAsia="微软雅黑" w:cs="微软雅黑"/>
                <w:spacing w:val="7"/>
                <w:sz w:val="23"/>
                <w:szCs w:val="23"/>
              </w:rPr>
              <w:t>修订完善《城</w:t>
            </w:r>
            <w:r>
              <w:rPr>
                <w:rFonts w:ascii="微软雅黑" w:hAnsi="微软雅黑" w:eastAsia="微软雅黑" w:cs="微软雅黑"/>
                <w:spacing w:val="6"/>
                <w:sz w:val="23"/>
                <w:szCs w:val="23"/>
              </w:rPr>
              <w:t>口县文物保护十项规定》</w:t>
            </w:r>
            <w:r>
              <w:rPr>
                <w:rFonts w:ascii="微软雅黑" w:hAnsi="微软雅黑" w:eastAsia="微软雅黑" w:cs="微软雅黑"/>
                <w:spacing w:val="3"/>
                <w:sz w:val="23"/>
                <w:szCs w:val="23"/>
              </w:rPr>
              <w:t xml:space="preserve">     </w:t>
            </w:r>
            <w:r>
              <w:rPr>
                <w:position w:val="-7"/>
                <w:sz w:val="23"/>
                <w:szCs w:val="23"/>
              </w:rPr>
              <w:drawing>
                <wp:inline distT="0" distB="0" distL="0" distR="0">
                  <wp:extent cx="5715" cy="57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2"/>
                          <a:stretch>
                            <a:fillRect/>
                          </a:stretch>
                        </pic:blipFill>
                        <pic:spPr>
                          <a:xfrm>
                            <a:off x="0" y="0"/>
                            <a:ext cx="6085" cy="5954"/>
                          </a:xfrm>
                          <a:prstGeom prst="rect">
                            <a:avLst/>
                          </a:prstGeom>
                        </pic:spPr>
                      </pic:pic>
                    </a:graphicData>
                  </a:graphic>
                </wp:inline>
              </w:drawing>
            </w:r>
          </w:p>
        </w:tc>
        <w:tc>
          <w:tcPr>
            <w:tcW w:w="1276" w:type="dxa"/>
            <w:vAlign w:val="top"/>
          </w:tcPr>
          <w:p>
            <w:pPr>
              <w:spacing w:before="59" w:line="160" w:lineRule="auto"/>
              <w:ind w:firstLine="25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p>
            <w:pPr>
              <w:spacing w:line="3" w:lineRule="exact"/>
              <w:ind w:firstLine="1269"/>
              <w:textAlignment w:val="center"/>
            </w:pPr>
            <w:r>
              <w:drawing>
                <wp:inline distT="0" distB="0" distL="0" distR="0">
                  <wp:extent cx="635" cy="19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765" cy="2032"/>
                          </a:xfrm>
                          <a:prstGeom prst="rect">
                            <a:avLst/>
                          </a:prstGeom>
                        </pic:spPr>
                      </pic:pic>
                    </a:graphicData>
                  </a:graphic>
                </wp:inline>
              </w:drawing>
            </w:r>
          </w:p>
        </w:tc>
        <w:tc>
          <w:tcPr>
            <w:tcW w:w="1698" w:type="dxa"/>
            <w:vAlign w:val="top"/>
          </w:tcPr>
          <w:p>
            <w:pPr>
              <w:spacing w:before="61" w:line="161" w:lineRule="auto"/>
              <w:ind w:firstLine="145"/>
              <w:rPr>
                <w:sz w:val="23"/>
                <w:szCs w:val="23"/>
              </w:rPr>
            </w:pPr>
            <w:r>
              <w:rPr>
                <w:rFonts w:ascii="微软雅黑" w:hAnsi="微软雅黑" w:eastAsia="微软雅黑" w:cs="微软雅黑"/>
                <w:spacing w:val="14"/>
                <w:sz w:val="23"/>
                <w:szCs w:val="23"/>
              </w:rPr>
              <w:t>县文化旅游委</w:t>
            </w:r>
            <w:r>
              <w:rPr>
                <w:rFonts w:ascii="微软雅黑" w:hAnsi="微软雅黑" w:eastAsia="微软雅黑" w:cs="微软雅黑"/>
                <w:spacing w:val="5"/>
                <w:sz w:val="23"/>
                <w:szCs w:val="23"/>
              </w:rPr>
              <w:t xml:space="preserve"> </w:t>
            </w:r>
            <w:r>
              <w:rPr>
                <w:position w:val="-7"/>
                <w:sz w:val="23"/>
                <w:szCs w:val="23"/>
              </w:rPr>
              <w:drawing>
                <wp:inline distT="0" distB="0" distL="0" distR="0">
                  <wp:extent cx="5715" cy="57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3"/>
                          <a:stretch>
                            <a:fillRect/>
                          </a:stretch>
                        </pic:blipFill>
                        <pic:spPr>
                          <a:xfrm>
                            <a:off x="0" y="0"/>
                            <a:ext cx="6058" cy="5952"/>
                          </a:xfrm>
                          <a:prstGeom prst="rect">
                            <a:avLst/>
                          </a:prstGeom>
                        </pic:spPr>
                      </pic:pic>
                    </a:graphicData>
                  </a:graphic>
                </wp:inline>
              </w:drawing>
            </w:r>
          </w:p>
        </w:tc>
        <w:tc>
          <w:tcPr>
            <w:tcW w:w="29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5" w:line="189" w:lineRule="auto"/>
              <w:ind w:firstLine="114"/>
              <w:rPr>
                <w:rFonts w:ascii="微软雅黑" w:hAnsi="微软雅黑" w:eastAsia="微软雅黑" w:cs="微软雅黑"/>
                <w:sz w:val="23"/>
                <w:szCs w:val="23"/>
              </w:rPr>
            </w:pPr>
            <w:r>
              <w:rPr>
                <w:rFonts w:ascii="Times New Roman" w:hAnsi="Times New Roman" w:eastAsia="Times New Roman" w:cs="Times New Roman"/>
                <w:spacing w:val="5"/>
                <w:sz w:val="23"/>
                <w:szCs w:val="23"/>
              </w:rPr>
              <w:t>3</w:t>
            </w:r>
            <w:r>
              <w:rPr>
                <w:rFonts w:ascii="Times New Roman" w:hAnsi="Times New Roman" w:eastAsia="Times New Roman" w:cs="Times New Roman"/>
                <w:spacing w:val="3"/>
                <w:sz w:val="23"/>
                <w:szCs w:val="23"/>
              </w:rPr>
              <w:t>.</w:t>
            </w:r>
            <w:r>
              <w:rPr>
                <w:rFonts w:ascii="微软雅黑" w:hAnsi="微软雅黑" w:eastAsia="微软雅黑" w:cs="微软雅黑"/>
                <w:spacing w:val="9"/>
                <w:sz w:val="23"/>
                <w:szCs w:val="23"/>
              </w:rPr>
              <w:t>编制城口县革命文物保护利用</w:t>
            </w:r>
            <w:r>
              <w:rPr>
                <w:rFonts w:ascii="微软雅黑" w:hAnsi="微软雅黑" w:eastAsia="微软雅黑" w:cs="微软雅黑"/>
                <w:spacing w:val="8"/>
                <w:sz w:val="23"/>
                <w:szCs w:val="23"/>
              </w:rPr>
              <w:t>总体规划</w:t>
            </w:r>
            <w:r>
              <w:rPr>
                <w:rFonts w:ascii="微软雅黑" w:hAnsi="微软雅黑" w:eastAsia="微软雅黑" w:cs="微软雅黑"/>
                <w:spacing w:val="10"/>
                <w:sz w:val="23"/>
                <w:szCs w:val="23"/>
              </w:rPr>
              <w:t>，</w:t>
            </w:r>
          </w:p>
          <w:p>
            <w:pPr>
              <w:spacing w:before="9" w:line="162"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并纳入城乡规划</w:t>
            </w:r>
            <w:r>
              <w:rPr>
                <w:rFonts w:ascii="微软雅黑" w:hAnsi="微软雅黑" w:eastAsia="微软雅黑" w:cs="微软雅黑"/>
                <w:spacing w:val="6"/>
                <w:sz w:val="23"/>
                <w:szCs w:val="23"/>
              </w:rPr>
              <w:t>管理</w:t>
            </w:r>
            <w:r>
              <w:rPr>
                <w:rFonts w:ascii="微软雅黑" w:hAnsi="微软雅黑" w:eastAsia="微软雅黑" w:cs="微软雅黑"/>
                <w:spacing w:val="8"/>
                <w:sz w:val="23"/>
                <w:szCs w:val="23"/>
              </w:rPr>
              <w:t>。</w:t>
            </w:r>
          </w:p>
          <w:p>
            <w:pPr>
              <w:tabs>
                <w:tab w:val="left" w:pos="4671"/>
              </w:tabs>
              <w:spacing w:line="2" w:lineRule="exact"/>
              <w:ind w:firstLine="4668"/>
              <w:rPr>
                <w:rFonts w:ascii="Arial"/>
                <w:sz w:val="21"/>
              </w:rPr>
            </w:pPr>
            <w:r>
              <w:rPr>
                <w:rFonts w:ascii="Arial" w:hAnsi="Arial" w:eastAsia="Arial" w:cs="Arial"/>
                <w:position w:val="-8"/>
                <w:sz w:val="21"/>
                <w:szCs w:val="21"/>
                <w:shd w:val="clear" w:fill="000000"/>
              </w:rPr>
              <w:tab/>
            </w:r>
          </w:p>
        </w:tc>
        <w:tc>
          <w:tcPr>
            <w:tcW w:w="1276" w:type="dxa"/>
            <w:vAlign w:val="top"/>
          </w:tcPr>
          <w:p>
            <w:pPr>
              <w:spacing w:before="57" w:line="184" w:lineRule="auto"/>
              <w:ind w:firstLine="25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p>
            <w:pPr>
              <w:spacing w:before="17" w:line="161" w:lineRule="auto"/>
              <w:ind w:firstLine="216"/>
              <w:rPr>
                <w:rFonts w:ascii="微软雅黑" w:hAnsi="微软雅黑" w:eastAsia="微软雅黑" w:cs="微软雅黑"/>
                <w:sz w:val="23"/>
                <w:szCs w:val="23"/>
              </w:rPr>
            </w:pPr>
            <w:r>
              <w:rPr>
                <w:rFonts w:ascii="Times New Roman" w:hAnsi="Times New Roman" w:eastAsia="Times New Roman" w:cs="Times New Roman"/>
                <w:spacing w:val="3"/>
                <w:sz w:val="23"/>
                <w:szCs w:val="23"/>
              </w:rPr>
              <w:t>-</w:t>
            </w:r>
            <w:r>
              <w:rPr>
                <w:rFonts w:ascii="Times New Roman" w:hAnsi="Times New Roman" w:eastAsia="Times New Roman" w:cs="Times New Roman"/>
                <w:spacing w:val="4"/>
                <w:sz w:val="23"/>
                <w:szCs w:val="23"/>
              </w:rPr>
              <w:t>202</w:t>
            </w:r>
            <w:r>
              <w:rPr>
                <w:rFonts w:ascii="Times New Roman" w:hAnsi="Times New Roman" w:eastAsia="Times New Roman" w:cs="Times New Roman"/>
                <w:spacing w:val="3"/>
                <w:sz w:val="23"/>
                <w:szCs w:val="23"/>
              </w:rPr>
              <w:t xml:space="preserve">2 </w:t>
            </w:r>
            <w:r>
              <w:rPr>
                <w:rFonts w:ascii="微软雅黑" w:hAnsi="微软雅黑" w:eastAsia="微软雅黑" w:cs="微软雅黑"/>
                <w:spacing w:val="7"/>
                <w:sz w:val="23"/>
                <w:szCs w:val="23"/>
              </w:rPr>
              <w:t>年</w:t>
            </w:r>
          </w:p>
          <w:p>
            <w:pPr>
              <w:spacing w:line="2" w:lineRule="exact"/>
              <w:ind w:firstLine="1269"/>
              <w:textAlignment w:val="center"/>
            </w:pPr>
            <w:r>
              <w:drawing>
                <wp:inline distT="0" distB="0" distL="0" distR="0">
                  <wp:extent cx="635" cy="12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765" cy="1777"/>
                          </a:xfrm>
                          <a:prstGeom prst="rect">
                            <a:avLst/>
                          </a:prstGeom>
                        </pic:spPr>
                      </pic:pic>
                    </a:graphicData>
                  </a:graphic>
                </wp:inline>
              </w:drawing>
            </w:r>
          </w:p>
        </w:tc>
        <w:tc>
          <w:tcPr>
            <w:tcW w:w="1698" w:type="dxa"/>
            <w:vAlign w:val="top"/>
          </w:tcPr>
          <w:p>
            <w:pPr>
              <w:spacing w:before="218" w:line="184"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p>
            <w:pPr>
              <w:spacing w:line="2" w:lineRule="exact"/>
              <w:ind w:firstLine="1692"/>
              <w:textAlignment w:val="center"/>
            </w:pPr>
            <w:r>
              <w:drawing>
                <wp:inline distT="0" distB="0" distL="0" distR="0">
                  <wp:extent cx="0" cy="127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4"/>
                          <a:stretch>
                            <a:fillRect/>
                          </a:stretch>
                        </pic:blipFill>
                        <pic:spPr>
                          <a:xfrm>
                            <a:off x="0" y="0"/>
                            <a:ext cx="3" cy="1777"/>
                          </a:xfrm>
                          <a:prstGeom prst="rect">
                            <a:avLst/>
                          </a:prstGeom>
                        </pic:spPr>
                      </pic:pic>
                    </a:graphicData>
                  </a:graphic>
                </wp:inline>
              </w:drawing>
            </w:r>
          </w:p>
        </w:tc>
        <w:tc>
          <w:tcPr>
            <w:tcW w:w="2908" w:type="dxa"/>
            <w:vAlign w:val="top"/>
          </w:tcPr>
          <w:p>
            <w:pPr>
              <w:spacing w:before="56" w:line="179" w:lineRule="auto"/>
              <w:ind w:left="123" w:right="104" w:firstLine="4"/>
              <w:rPr>
                <w:rFonts w:ascii="微软雅黑" w:hAnsi="微软雅黑" w:eastAsia="微软雅黑" w:cs="微软雅黑"/>
                <w:sz w:val="23"/>
                <w:szCs w:val="23"/>
              </w:rPr>
            </w:pPr>
            <w:r>
              <w:rPr>
                <w:rFonts w:ascii="微软雅黑" w:hAnsi="微软雅黑" w:eastAsia="微软雅黑" w:cs="微软雅黑"/>
                <w:spacing w:val="13"/>
                <w:sz w:val="23"/>
                <w:szCs w:val="23"/>
              </w:rPr>
              <w:t>县住房城乡建</w:t>
            </w:r>
            <w:r>
              <w:rPr>
                <w:rFonts w:ascii="微软雅黑" w:hAnsi="微软雅黑" w:eastAsia="微软雅黑" w:cs="微软雅黑"/>
                <w:spacing w:val="12"/>
                <w:sz w:val="23"/>
                <w:szCs w:val="23"/>
              </w:rPr>
              <w:t>委</w:t>
            </w:r>
            <w:r>
              <w:rPr>
                <w:rFonts w:ascii="微软雅黑" w:hAnsi="微软雅黑" w:eastAsia="微软雅黑" w:cs="微软雅黑"/>
                <w:spacing w:val="14"/>
                <w:sz w:val="23"/>
                <w:szCs w:val="23"/>
              </w:rPr>
              <w:t>、</w:t>
            </w:r>
            <w:r>
              <w:rPr>
                <w:rFonts w:ascii="微软雅黑" w:hAnsi="微软雅黑" w:eastAsia="微软雅黑" w:cs="微软雅黑"/>
                <w:spacing w:val="12"/>
                <w:sz w:val="23"/>
                <w:szCs w:val="23"/>
              </w:rPr>
              <w:t>各乡镇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58" w:type="dxa"/>
            <w:vMerge w:val="continue"/>
            <w:tcBorders>
              <w:top w:val="nil"/>
            </w:tcBorders>
            <w:vAlign w:val="top"/>
          </w:tcPr>
          <w:p>
            <w:pPr>
              <w:rPr>
                <w:rFonts w:ascii="Arial"/>
                <w:sz w:val="21"/>
              </w:rPr>
            </w:pPr>
          </w:p>
        </w:tc>
        <w:tc>
          <w:tcPr>
            <w:tcW w:w="4676" w:type="dxa"/>
            <w:vAlign w:val="top"/>
          </w:tcPr>
          <w:p>
            <w:pPr>
              <w:spacing w:before="56" w:line="184" w:lineRule="auto"/>
              <w:ind w:left="121" w:right="105" w:hanging="13"/>
              <w:rPr>
                <w:rFonts w:ascii="微软雅黑" w:hAnsi="微软雅黑" w:eastAsia="微软雅黑" w:cs="微软雅黑"/>
                <w:sz w:val="23"/>
                <w:szCs w:val="23"/>
              </w:rPr>
            </w:pPr>
            <w:r>
              <w:rPr>
                <w:rFonts w:ascii="Times New Roman" w:hAnsi="Times New Roman" w:eastAsia="Times New Roman" w:cs="Times New Roman"/>
                <w:spacing w:val="11"/>
                <w:sz w:val="23"/>
                <w:szCs w:val="23"/>
              </w:rPr>
              <w:t>4</w:t>
            </w:r>
            <w:r>
              <w:rPr>
                <w:rFonts w:ascii="Times New Roman" w:hAnsi="Times New Roman" w:eastAsia="Times New Roman" w:cs="Times New Roman"/>
                <w:spacing w:val="6"/>
                <w:sz w:val="23"/>
                <w:szCs w:val="23"/>
              </w:rPr>
              <w:t>.</w:t>
            </w:r>
            <w:r>
              <w:rPr>
                <w:rFonts w:ascii="微软雅黑" w:hAnsi="微软雅黑" w:eastAsia="微软雅黑" w:cs="微软雅黑"/>
                <w:spacing w:val="22"/>
                <w:sz w:val="23"/>
                <w:szCs w:val="23"/>
              </w:rPr>
              <w:t>对</w:t>
            </w:r>
            <w:r>
              <w:rPr>
                <w:rFonts w:ascii="微软雅黑" w:hAnsi="微软雅黑" w:eastAsia="微软雅黑" w:cs="微软雅黑"/>
                <w:spacing w:val="21"/>
                <w:sz w:val="23"/>
                <w:szCs w:val="23"/>
              </w:rPr>
              <w:t>重要价值的革命旧址核定公布为区县</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级文物保护单位</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对尚未核定公布</w:t>
            </w:r>
            <w:r>
              <w:rPr>
                <w:rFonts w:ascii="微软雅黑" w:hAnsi="微软雅黑" w:eastAsia="微软雅黑" w:cs="微软雅黑"/>
                <w:spacing w:val="3"/>
                <w:sz w:val="23"/>
                <w:szCs w:val="23"/>
              </w:rPr>
              <w:t>为文物保</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护单位的革命旧址进行挂牌保护</w:t>
            </w:r>
            <w:r>
              <w:rPr>
                <w:rFonts w:ascii="微软雅黑" w:hAnsi="微软雅黑" w:eastAsia="微软雅黑" w:cs="微软雅黑"/>
                <w:spacing w:val="10"/>
                <w:sz w:val="23"/>
                <w:szCs w:val="23"/>
              </w:rPr>
              <w:t>。</w:t>
            </w:r>
          </w:p>
        </w:tc>
        <w:tc>
          <w:tcPr>
            <w:tcW w:w="1276" w:type="dxa"/>
            <w:vAlign w:val="top"/>
          </w:tcPr>
          <w:p>
            <w:pPr>
              <w:spacing w:line="276" w:lineRule="auto"/>
              <w:rPr>
                <w:rFonts w:ascii="Arial"/>
                <w:sz w:val="21"/>
              </w:rPr>
            </w:pPr>
          </w:p>
          <w:p>
            <w:pPr>
              <w:spacing w:before="99" w:line="184" w:lineRule="auto"/>
              <w:ind w:firstLine="25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tc>
        <w:tc>
          <w:tcPr>
            <w:tcW w:w="1698" w:type="dxa"/>
            <w:vAlign w:val="top"/>
          </w:tcPr>
          <w:p>
            <w:pPr>
              <w:spacing w:line="277" w:lineRule="auto"/>
              <w:rPr>
                <w:rFonts w:ascii="Arial"/>
                <w:sz w:val="21"/>
              </w:rPr>
            </w:pPr>
          </w:p>
          <w:p>
            <w:pPr>
              <w:spacing w:before="98" w:line="184"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275" w:lineRule="auto"/>
              <w:rPr>
                <w:rFonts w:ascii="Arial"/>
                <w:sz w:val="21"/>
              </w:rPr>
            </w:pPr>
          </w:p>
          <w:p>
            <w:pPr>
              <w:spacing w:before="98" w:line="186" w:lineRule="auto"/>
              <w:ind w:firstLine="123"/>
              <w:rPr>
                <w:rFonts w:ascii="微软雅黑" w:hAnsi="微软雅黑" w:eastAsia="微软雅黑" w:cs="微软雅黑"/>
                <w:sz w:val="23"/>
                <w:szCs w:val="23"/>
              </w:rPr>
            </w:pPr>
            <w:r>
              <w:rPr>
                <w:rFonts w:ascii="微软雅黑" w:hAnsi="微软雅黑" w:eastAsia="微软雅黑" w:cs="微软雅黑"/>
                <w:spacing w:val="8"/>
                <w:sz w:val="23"/>
                <w:szCs w:val="23"/>
              </w:rPr>
              <w:t>各</w:t>
            </w:r>
            <w:r>
              <w:rPr>
                <w:rFonts w:ascii="微软雅黑" w:hAnsi="微软雅黑" w:eastAsia="微软雅黑" w:cs="微软雅黑"/>
                <w:spacing w:val="7"/>
                <w:sz w:val="23"/>
                <w:szCs w:val="23"/>
              </w:rPr>
              <w:t>乡镇街道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58" w:type="dxa"/>
            <w:vMerge w:val="restart"/>
            <w:tcBorders>
              <w:bottom w:val="nil"/>
            </w:tcBorders>
            <w:vAlign w:val="top"/>
          </w:tcPr>
          <w:p>
            <w:pPr>
              <w:spacing w:line="278" w:lineRule="auto"/>
              <w:rPr>
                <w:rFonts w:ascii="Arial"/>
                <w:sz w:val="21"/>
              </w:rPr>
            </w:pPr>
            <w:r>
              <w:pict>
                <v:rect id="_x0000_s1027" o:spid="_x0000_s1027" o:spt="1" style="position:absolute;left:0pt;margin-left:102.65pt;margin-top:116.05pt;height:0.5pt;width:0.5pt;mso-position-horizontal-relative:page;mso-position-vertical-relative:page;z-index:251660288;mso-width-relative:page;mso-height-relative:page;" fillcolor="#000000" filled="t" stroked="f" coordsize="21600,21600">
                  <v:path/>
                  <v:fill on="t" focussize="0,0"/>
                  <v:stroke on="f"/>
                  <v:imagedata o:title=""/>
                  <o:lock v:ext="edit"/>
                </v:rect>
              </w:pict>
            </w:r>
            <w:r>
              <w:pict>
                <v:rect id="_x0000_s1028" o:spid="_x0000_s1028" o:spt="1" style="position:absolute;left:0pt;margin-left:102.65pt;margin-top:32.4pt;height:0.5pt;width:0.5pt;mso-position-horizontal-relative:page;mso-position-vertical-relative:page;z-index:251659264;mso-width-relative:page;mso-height-relative:page;" fillcolor="#000000" filled="t" stroked="f" coordsize="21600,21600">
                  <v:path/>
                  <v:fill on="t" focussize="0,0"/>
                  <v:stroke on="f"/>
                  <v:imagedata o:title=""/>
                  <o:lock v:ext="edit"/>
                </v:rect>
              </w:pic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98" w:line="216" w:lineRule="auto"/>
              <w:ind w:left="122" w:firstLine="8"/>
              <w:rPr>
                <w:sz w:val="23"/>
                <w:szCs w:val="23"/>
              </w:rPr>
            </w:pPr>
            <w:r>
              <w:rPr>
                <w:rFonts w:ascii="微软雅黑" w:hAnsi="微软雅黑" w:eastAsia="微软雅黑" w:cs="微软雅黑"/>
                <w:sz w:val="23"/>
                <w:szCs w:val="23"/>
              </w:rPr>
              <w:t>二</w:t>
            </w:r>
            <w:r>
              <w:rPr>
                <w:rFonts w:ascii="微软雅黑" w:hAnsi="微软雅黑" w:eastAsia="微软雅黑" w:cs="微软雅黑"/>
                <w:spacing w:val="-29"/>
                <w:sz w:val="23"/>
                <w:szCs w:val="23"/>
              </w:rPr>
              <w:t>、</w:t>
            </w:r>
            <w:r>
              <w:rPr>
                <w:rFonts w:ascii="微软雅黑" w:hAnsi="微软雅黑" w:eastAsia="微软雅黑" w:cs="微软雅黑"/>
                <w:sz w:val="23"/>
                <w:szCs w:val="23"/>
              </w:rPr>
              <w:t>夯实革命文物 基础工作</w:t>
            </w:r>
            <w:r>
              <w:rPr>
                <w:rFonts w:ascii="微软雅黑" w:hAnsi="微软雅黑" w:eastAsia="微软雅黑" w:cs="微软雅黑"/>
                <w:spacing w:val="-11"/>
                <w:sz w:val="23"/>
                <w:szCs w:val="23"/>
              </w:rPr>
              <w:t>。</w:t>
            </w:r>
            <w:r>
              <w:rPr>
                <w:rFonts w:ascii="微软雅黑" w:hAnsi="微软雅黑" w:eastAsia="微软雅黑" w:cs="微软雅黑"/>
                <w:spacing w:val="-8"/>
                <w:sz w:val="23"/>
                <w:szCs w:val="23"/>
              </w:rPr>
              <w:t xml:space="preserve">             </w:t>
            </w:r>
            <w:r>
              <w:rPr>
                <w:position w:val="11"/>
                <w:sz w:val="23"/>
                <w:szCs w:val="23"/>
              </w:rPr>
              <w:drawing>
                <wp:inline distT="0" distB="0" distL="0" distR="0">
                  <wp:extent cx="571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6077" cy="6095"/>
                          </a:xfrm>
                          <a:prstGeom prst="rect">
                            <a:avLst/>
                          </a:prstGeom>
                        </pic:spPr>
                      </pic:pic>
                    </a:graphicData>
                  </a:graphic>
                </wp:inline>
              </w:drawing>
            </w:r>
          </w:p>
        </w:tc>
        <w:tc>
          <w:tcPr>
            <w:tcW w:w="4676" w:type="dxa"/>
            <w:vAlign w:val="top"/>
          </w:tcPr>
          <w:p>
            <w:pPr>
              <w:spacing w:before="56" w:line="179" w:lineRule="auto"/>
              <w:ind w:left="122" w:right="105" w:hanging="7"/>
              <w:rPr>
                <w:rFonts w:ascii="微软雅黑" w:hAnsi="微软雅黑" w:eastAsia="微软雅黑" w:cs="微软雅黑"/>
                <w:sz w:val="23"/>
                <w:szCs w:val="23"/>
              </w:rPr>
            </w:pPr>
            <w:r>
              <w:rPr>
                <w:rFonts w:ascii="Times New Roman" w:hAnsi="Times New Roman" w:eastAsia="Times New Roman" w:cs="Times New Roman"/>
                <w:sz w:val="23"/>
                <w:szCs w:val="23"/>
              </w:rPr>
              <w:t>5.</w:t>
            </w:r>
            <w:r>
              <w:rPr>
                <w:rFonts w:ascii="微软雅黑" w:hAnsi="微软雅黑" w:eastAsia="微软雅黑" w:cs="微软雅黑"/>
                <w:sz w:val="23"/>
                <w:szCs w:val="23"/>
              </w:rPr>
              <w:t>根据革命文物排查和评估结果</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  建立全市 </w:t>
            </w:r>
            <w:r>
              <w:rPr>
                <w:rFonts w:ascii="微软雅黑" w:hAnsi="微软雅黑" w:eastAsia="微软雅黑" w:cs="微软雅黑"/>
                <w:spacing w:val="8"/>
                <w:sz w:val="23"/>
                <w:szCs w:val="23"/>
              </w:rPr>
              <w:t>革命文物保护利用重点项</w:t>
            </w:r>
            <w:r>
              <w:rPr>
                <w:rFonts w:ascii="微软雅黑" w:hAnsi="微软雅黑" w:eastAsia="微软雅黑" w:cs="微软雅黑"/>
                <w:spacing w:val="7"/>
                <w:sz w:val="23"/>
                <w:szCs w:val="23"/>
              </w:rPr>
              <w:t>目库</w:t>
            </w:r>
            <w:r>
              <w:rPr>
                <w:rFonts w:ascii="微软雅黑" w:hAnsi="微软雅黑" w:eastAsia="微软雅黑" w:cs="微软雅黑"/>
                <w:spacing w:val="9"/>
                <w:sz w:val="23"/>
                <w:szCs w:val="23"/>
              </w:rPr>
              <w:t>。</w:t>
            </w:r>
          </w:p>
        </w:tc>
        <w:tc>
          <w:tcPr>
            <w:tcW w:w="1276" w:type="dxa"/>
            <w:vAlign w:val="top"/>
          </w:tcPr>
          <w:p>
            <w:pPr>
              <w:spacing w:before="220" w:line="181"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p>
            <w:pPr>
              <w:spacing w:line="1" w:lineRule="exact"/>
              <w:ind w:firstLine="1269"/>
              <w:textAlignment w:val="center"/>
            </w:pPr>
            <w:r>
              <w:drawing>
                <wp:inline distT="0" distB="0" distL="0" distR="0">
                  <wp:extent cx="635" cy="63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2"/>
                          <a:stretch>
                            <a:fillRect/>
                          </a:stretch>
                        </pic:blipFill>
                        <pic:spPr>
                          <a:xfrm>
                            <a:off x="0" y="0"/>
                            <a:ext cx="765" cy="1142"/>
                          </a:xfrm>
                          <a:prstGeom prst="rect">
                            <a:avLst/>
                          </a:prstGeom>
                        </pic:spPr>
                      </pic:pic>
                    </a:graphicData>
                  </a:graphic>
                </wp:inline>
              </w:drawing>
            </w:r>
          </w:p>
        </w:tc>
        <w:tc>
          <w:tcPr>
            <w:tcW w:w="1698" w:type="dxa"/>
            <w:vAlign w:val="top"/>
          </w:tcPr>
          <w:p>
            <w:pPr>
              <w:spacing w:before="219" w:line="184"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p>
            <w:pPr>
              <w:spacing w:line="1" w:lineRule="exact"/>
              <w:ind w:firstLine="1692"/>
              <w:textAlignment w:val="center"/>
            </w:pPr>
            <w:r>
              <w:drawing>
                <wp:inline distT="0" distB="0" distL="0" distR="0">
                  <wp:extent cx="0" cy="6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3" cy="1142"/>
                          </a:xfrm>
                          <a:prstGeom prst="rect">
                            <a:avLst/>
                          </a:prstGeom>
                        </pic:spPr>
                      </pic:pic>
                    </a:graphicData>
                  </a:graphic>
                </wp:inline>
              </w:drawing>
            </w:r>
          </w:p>
        </w:tc>
        <w:tc>
          <w:tcPr>
            <w:tcW w:w="29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6" w:line="184" w:lineRule="auto"/>
              <w:ind w:left="120" w:right="105" w:hanging="6"/>
              <w:rPr>
                <w:rFonts w:ascii="微软雅黑" w:hAnsi="微软雅黑" w:eastAsia="微软雅黑" w:cs="微软雅黑"/>
                <w:sz w:val="23"/>
                <w:szCs w:val="23"/>
              </w:rPr>
            </w:pPr>
            <w:r>
              <w:rPr>
                <w:rFonts w:ascii="Times New Roman" w:hAnsi="Times New Roman" w:eastAsia="Times New Roman" w:cs="Times New Roman"/>
                <w:spacing w:val="11"/>
                <w:sz w:val="23"/>
                <w:szCs w:val="23"/>
              </w:rPr>
              <w:t>6</w:t>
            </w:r>
            <w:r>
              <w:rPr>
                <w:rFonts w:ascii="Times New Roman" w:hAnsi="Times New Roman" w:eastAsia="Times New Roman" w:cs="Times New Roman"/>
                <w:spacing w:val="6"/>
                <w:sz w:val="23"/>
                <w:szCs w:val="23"/>
              </w:rPr>
              <w:t>.</w:t>
            </w:r>
            <w:r>
              <w:rPr>
                <w:rFonts w:ascii="微软雅黑" w:hAnsi="微软雅黑" w:eastAsia="微软雅黑" w:cs="微软雅黑"/>
                <w:spacing w:val="21"/>
                <w:sz w:val="23"/>
                <w:szCs w:val="23"/>
              </w:rPr>
              <w:t>加强对馆藏革命文物和革</w:t>
            </w:r>
            <w:r>
              <w:rPr>
                <w:rFonts w:ascii="微软雅黑" w:hAnsi="微软雅黑" w:eastAsia="微软雅黑" w:cs="微软雅黑"/>
                <w:spacing w:val="20"/>
                <w:sz w:val="23"/>
                <w:szCs w:val="23"/>
              </w:rPr>
              <w:t>命文献档案史</w:t>
            </w:r>
            <w:r>
              <w:rPr>
                <w:rFonts w:ascii="微软雅黑" w:hAnsi="微软雅黑" w:eastAsia="微软雅黑" w:cs="微软雅黑"/>
                <w:sz w:val="23"/>
                <w:szCs w:val="23"/>
              </w:rPr>
              <w:t xml:space="preserve"> 料</w:t>
            </w:r>
            <w:r>
              <w:rPr>
                <w:rFonts w:ascii="微软雅黑" w:hAnsi="微软雅黑" w:eastAsia="微软雅黑" w:cs="微软雅黑"/>
                <w:spacing w:val="-1"/>
                <w:sz w:val="23"/>
                <w:szCs w:val="23"/>
              </w:rPr>
              <w:t>、</w:t>
            </w:r>
            <w:r>
              <w:rPr>
                <w:rFonts w:ascii="微软雅黑" w:hAnsi="微软雅黑" w:eastAsia="微软雅黑" w:cs="微软雅黑"/>
                <w:sz w:val="23"/>
                <w:szCs w:val="23"/>
              </w:rPr>
              <w:t>口述资料的调查</w:t>
            </w:r>
            <w:r>
              <w:rPr>
                <w:rFonts w:ascii="微软雅黑" w:hAnsi="微软雅黑" w:eastAsia="微软雅黑" w:cs="微软雅黑"/>
                <w:spacing w:val="-1"/>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z w:val="23"/>
                <w:szCs w:val="23"/>
              </w:rPr>
              <w:t xml:space="preserve">完成已掌握征集线索 </w:t>
            </w:r>
            <w:r>
              <w:rPr>
                <w:rFonts w:ascii="微软雅黑" w:hAnsi="微软雅黑" w:eastAsia="微软雅黑" w:cs="微软雅黑"/>
                <w:spacing w:val="8"/>
                <w:sz w:val="23"/>
                <w:szCs w:val="23"/>
              </w:rPr>
              <w:t>的馆藏革命文物征</w:t>
            </w:r>
            <w:r>
              <w:rPr>
                <w:rFonts w:ascii="微软雅黑" w:hAnsi="微软雅黑" w:eastAsia="微软雅黑" w:cs="微软雅黑"/>
                <w:spacing w:val="7"/>
                <w:sz w:val="23"/>
                <w:szCs w:val="23"/>
              </w:rPr>
              <w:t>集工作</w:t>
            </w:r>
            <w:r>
              <w:rPr>
                <w:rFonts w:ascii="微软雅黑" w:hAnsi="微软雅黑" w:eastAsia="微软雅黑" w:cs="微软雅黑"/>
                <w:spacing w:val="8"/>
                <w:sz w:val="23"/>
                <w:szCs w:val="23"/>
              </w:rPr>
              <w:t>。</w:t>
            </w:r>
          </w:p>
        </w:tc>
        <w:tc>
          <w:tcPr>
            <w:tcW w:w="1276" w:type="dxa"/>
            <w:vAlign w:val="top"/>
          </w:tcPr>
          <w:p>
            <w:pPr>
              <w:spacing w:line="279" w:lineRule="auto"/>
              <w:rPr>
                <w:rFonts w:ascii="Arial"/>
                <w:sz w:val="21"/>
              </w:rPr>
            </w:pPr>
          </w:p>
          <w:p>
            <w:pPr>
              <w:spacing w:before="98" w:line="181"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line="278" w:lineRule="auto"/>
              <w:rPr>
                <w:rFonts w:ascii="Arial"/>
                <w:sz w:val="21"/>
              </w:rPr>
            </w:pPr>
          </w:p>
          <w:p>
            <w:pPr>
              <w:spacing w:before="98" w:line="184"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85" w:line="186" w:lineRule="auto"/>
              <w:ind w:left="116" w:right="105" w:hanging="3"/>
              <w:rPr>
                <w:rFonts w:ascii="微软雅黑" w:hAnsi="微软雅黑" w:eastAsia="微软雅黑" w:cs="微软雅黑"/>
                <w:sz w:val="23"/>
                <w:szCs w:val="23"/>
              </w:rPr>
            </w:pPr>
            <w:r>
              <w:rPr>
                <w:rFonts w:ascii="Times New Roman" w:hAnsi="Times New Roman" w:eastAsia="Times New Roman" w:cs="Times New Roman"/>
                <w:spacing w:val="5"/>
                <w:sz w:val="23"/>
                <w:szCs w:val="23"/>
              </w:rPr>
              <w:t>7</w:t>
            </w:r>
            <w:r>
              <w:rPr>
                <w:rFonts w:ascii="Times New Roman" w:hAnsi="Times New Roman" w:eastAsia="Times New Roman" w:cs="Times New Roman"/>
                <w:spacing w:val="3"/>
                <w:sz w:val="23"/>
                <w:szCs w:val="23"/>
              </w:rPr>
              <w:t>.</w:t>
            </w:r>
            <w:r>
              <w:rPr>
                <w:rFonts w:ascii="微软雅黑" w:hAnsi="微软雅黑" w:eastAsia="微软雅黑" w:cs="微软雅黑"/>
                <w:spacing w:val="8"/>
                <w:sz w:val="23"/>
                <w:szCs w:val="23"/>
              </w:rPr>
              <w:t>完成</w:t>
            </w:r>
            <w:r>
              <w:rPr>
                <w:rFonts w:ascii="微软雅黑" w:hAnsi="微软雅黑" w:eastAsia="微软雅黑" w:cs="微软雅黑"/>
                <w:spacing w:val="7"/>
                <w:sz w:val="23"/>
                <w:szCs w:val="23"/>
              </w:rPr>
              <w:t>新征集馆藏革命文物认定</w:t>
            </w:r>
            <w:r>
              <w:rPr>
                <w:rFonts w:ascii="微软雅黑" w:hAnsi="微软雅黑" w:eastAsia="微软雅黑" w:cs="微软雅黑"/>
                <w:spacing w:val="9"/>
                <w:sz w:val="23"/>
                <w:szCs w:val="23"/>
              </w:rPr>
              <w:t>、</w:t>
            </w:r>
            <w:r>
              <w:rPr>
                <w:rFonts w:ascii="微软雅黑" w:hAnsi="微软雅黑" w:eastAsia="微软雅黑" w:cs="微软雅黑"/>
                <w:spacing w:val="7"/>
                <w:sz w:val="23"/>
                <w:szCs w:val="23"/>
              </w:rPr>
              <w:t>定级</w:t>
            </w:r>
            <w:r>
              <w:rPr>
                <w:rFonts w:ascii="微软雅黑" w:hAnsi="微软雅黑" w:eastAsia="微软雅黑" w:cs="微软雅黑"/>
                <w:spacing w:val="9"/>
                <w:sz w:val="23"/>
                <w:szCs w:val="23"/>
              </w:rPr>
              <w:t>、</w:t>
            </w:r>
            <w:r>
              <w:rPr>
                <w:rFonts w:ascii="微软雅黑" w:hAnsi="微软雅黑" w:eastAsia="微软雅黑" w:cs="微软雅黑"/>
                <w:spacing w:val="7"/>
                <w:sz w:val="23"/>
                <w:szCs w:val="23"/>
              </w:rPr>
              <w:t>建</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账和建档工</w:t>
            </w:r>
            <w:r>
              <w:rPr>
                <w:rFonts w:ascii="微软雅黑" w:hAnsi="微软雅黑" w:eastAsia="微软雅黑" w:cs="微软雅黑"/>
                <w:spacing w:val="7"/>
                <w:sz w:val="23"/>
                <w:szCs w:val="23"/>
              </w:rPr>
              <w:t>作</w:t>
            </w:r>
          </w:p>
        </w:tc>
        <w:tc>
          <w:tcPr>
            <w:tcW w:w="1276" w:type="dxa"/>
            <w:vAlign w:val="top"/>
          </w:tcPr>
          <w:p>
            <w:pPr>
              <w:spacing w:before="248" w:line="181"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before="247" w:line="184"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before="245" w:line="186" w:lineRule="auto"/>
              <w:ind w:firstLine="123"/>
              <w:rPr>
                <w:rFonts w:ascii="微软雅黑" w:hAnsi="微软雅黑" w:eastAsia="微软雅黑" w:cs="微软雅黑"/>
                <w:sz w:val="23"/>
                <w:szCs w:val="23"/>
              </w:rPr>
            </w:pPr>
            <w:r>
              <w:rPr>
                <w:rFonts w:ascii="微软雅黑" w:hAnsi="微软雅黑" w:eastAsia="微软雅黑" w:cs="微软雅黑"/>
                <w:spacing w:val="8"/>
                <w:sz w:val="23"/>
                <w:szCs w:val="23"/>
              </w:rPr>
              <w:t>各</w:t>
            </w:r>
            <w:r>
              <w:rPr>
                <w:rFonts w:ascii="微软雅黑" w:hAnsi="微软雅黑" w:eastAsia="微软雅黑" w:cs="微软雅黑"/>
                <w:spacing w:val="7"/>
                <w:sz w:val="23"/>
                <w:szCs w:val="23"/>
              </w:rPr>
              <w:t>乡镇街道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058" w:type="dxa"/>
            <w:vMerge w:val="continue"/>
            <w:tcBorders>
              <w:top w:val="nil"/>
            </w:tcBorders>
            <w:vAlign w:val="top"/>
          </w:tcPr>
          <w:p>
            <w:pPr>
              <w:rPr>
                <w:rFonts w:ascii="Arial"/>
                <w:sz w:val="21"/>
              </w:rPr>
            </w:pPr>
          </w:p>
        </w:tc>
        <w:tc>
          <w:tcPr>
            <w:tcW w:w="4676" w:type="dxa"/>
            <w:vAlign w:val="top"/>
          </w:tcPr>
          <w:p>
            <w:pPr>
              <w:spacing w:before="57" w:line="180" w:lineRule="auto"/>
              <w:ind w:left="122" w:right="39" w:hanging="4"/>
              <w:rPr>
                <w:rFonts w:ascii="微软雅黑" w:hAnsi="微软雅黑" w:eastAsia="微软雅黑" w:cs="微软雅黑"/>
                <w:sz w:val="23"/>
                <w:szCs w:val="23"/>
              </w:rPr>
            </w:pPr>
            <w:r>
              <w:rPr>
                <w:rFonts w:ascii="Times New Roman" w:hAnsi="Times New Roman" w:eastAsia="Times New Roman" w:cs="Times New Roman"/>
                <w:sz w:val="23"/>
                <w:szCs w:val="23"/>
              </w:rPr>
              <w:t>8.</w:t>
            </w:r>
            <w:r>
              <w:rPr>
                <w:rFonts w:ascii="微软雅黑" w:hAnsi="微软雅黑" w:eastAsia="微软雅黑" w:cs="微软雅黑"/>
                <w:sz w:val="23"/>
                <w:szCs w:val="23"/>
              </w:rPr>
              <w:t>公布全县革命文物名录，</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建立革命文物大 数据库</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  推进革命文物资源信息开放共享</w:t>
            </w:r>
            <w:r>
              <w:rPr>
                <w:rFonts w:ascii="微软雅黑" w:hAnsi="微软雅黑" w:eastAsia="微软雅黑" w:cs="微软雅黑"/>
                <w:spacing w:val="1"/>
                <w:sz w:val="23"/>
                <w:szCs w:val="23"/>
              </w:rPr>
              <w:t>。</w:t>
            </w:r>
          </w:p>
        </w:tc>
        <w:tc>
          <w:tcPr>
            <w:tcW w:w="1276" w:type="dxa"/>
            <w:vAlign w:val="top"/>
          </w:tcPr>
          <w:p>
            <w:pPr>
              <w:spacing w:before="221" w:line="184" w:lineRule="auto"/>
              <w:ind w:firstLine="25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21</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tc>
        <w:tc>
          <w:tcPr>
            <w:tcW w:w="1698" w:type="dxa"/>
            <w:vAlign w:val="top"/>
          </w:tcPr>
          <w:p>
            <w:pPr>
              <w:spacing w:before="222" w:line="184"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rPr>
                <w:rFonts w:ascii="Arial"/>
                <w:sz w:val="21"/>
              </w:rPr>
            </w:pPr>
          </w:p>
        </w:tc>
      </w:tr>
    </w:tbl>
    <w:p>
      <w:pPr>
        <w:spacing w:line="263" w:lineRule="auto"/>
        <w:rPr>
          <w:rFonts w:ascii="Arial"/>
          <w:sz w:val="21"/>
        </w:rPr>
      </w:pPr>
    </w:p>
    <w:p>
      <w:pPr>
        <w:spacing w:before="91" w:line="184" w:lineRule="auto"/>
        <w:ind w:firstLine="11472"/>
        <w:rPr>
          <w:rFonts w:ascii="宋体" w:hAnsi="宋体" w:eastAsia="宋体" w:cs="宋体"/>
          <w:sz w:val="28"/>
          <w:szCs w:val="28"/>
        </w:rPr>
      </w:pPr>
      <w:r>
        <w:rPr>
          <w:rFonts w:ascii="宋体" w:hAnsi="宋体" w:eastAsia="宋体" w:cs="宋体"/>
          <w:sz w:val="28"/>
          <w:szCs w:val="28"/>
        </w:rPr>
        <w:t>— 7 —</w:t>
      </w:r>
    </w:p>
    <w:p>
      <w:pPr>
        <w:sectPr>
          <w:footerReference r:id="rId7" w:type="default"/>
          <w:pgSz w:w="16840" w:h="11900"/>
          <w:pgMar w:top="1011" w:right="2053" w:bottom="400" w:left="2129" w:header="0" w:footer="0" w:gutter="0"/>
          <w:pgNumType w:fmt="decimal"/>
          <w:cols w:space="720" w:num="1"/>
        </w:sectPr>
      </w:pPr>
    </w:p>
    <w:p/>
    <w:p>
      <w:pPr>
        <w:spacing w:line="220" w:lineRule="exact"/>
      </w:pPr>
    </w:p>
    <w:tbl>
      <w:tblPr>
        <w:tblStyle w:val="6"/>
        <w:tblW w:w="12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8"/>
        <w:gridCol w:w="4676"/>
        <w:gridCol w:w="1276"/>
        <w:gridCol w:w="1698"/>
        <w:gridCol w:w="2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058" w:type="dxa"/>
            <w:vMerge w:val="restart"/>
            <w:tcBorders>
              <w:bottom w:val="nil"/>
            </w:tcBorders>
            <w:vAlign w:val="top"/>
          </w:tcPr>
          <w:p>
            <w:pPr>
              <w:spacing w:line="266" w:lineRule="auto"/>
              <w:rPr>
                <w:rFonts w:ascii="Arial"/>
                <w:sz w:val="21"/>
              </w:rPr>
            </w:pPr>
            <w:r>
              <w:pict>
                <v:rect id="_x0000_s1029" o:spid="_x0000_s1029" o:spt="1" style="position:absolute;left:0pt;margin-left:102.65pt;margin-top:225.95pt;height:0.5pt;width:0.5pt;mso-position-horizontal-relative:page;mso-position-vertical-relative:page;z-index:251663360;mso-width-relative:page;mso-height-relative:page;" fillcolor="#000000" filled="t" stroked="f" coordsize="21600,21600">
                  <v:path/>
                  <v:fill on="t" focussize="0,0"/>
                  <v:stroke on="f"/>
                  <v:imagedata o:title=""/>
                  <o:lock v:ext="edit"/>
                </v:rect>
              </w:pict>
            </w:r>
            <w:r>
              <w:pict>
                <v:rect id="_x0000_s1030" o:spid="_x0000_s1030" o:spt="1" style="position:absolute;left:0pt;margin-left:102.65pt;margin-top:48.45pt;height:0.5pt;width:0.5pt;mso-position-horizontal-relative:page;mso-position-vertical-relative:page;z-index:251662336;mso-width-relative:page;mso-height-relative:page;" fillcolor="#000000" filled="t" stroked="f" coordsize="21600,21600">
                  <v:path/>
                  <v:fill on="t" focussize="0,0"/>
                  <v:stroke on="f"/>
                  <v:imagedata o:title=""/>
                  <o:lock v:ext="edit"/>
                </v:rect>
              </w:pic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tabs>
                <w:tab w:val="left" w:pos="2051"/>
              </w:tabs>
              <w:spacing w:before="60" w:line="10" w:lineRule="exact"/>
              <w:ind w:firstLine="2049"/>
              <w:rPr>
                <w:rFonts w:ascii="Arial"/>
                <w:sz w:val="21"/>
              </w:rPr>
            </w:pPr>
            <w:r>
              <w:rPr>
                <w:rFonts w:ascii="Arial" w:hAnsi="Arial" w:eastAsia="Arial" w:cs="Arial"/>
                <w:position w:val="-7"/>
                <w:sz w:val="21"/>
                <w:szCs w:val="21"/>
                <w:shd w:val="clear" w:fill="000000"/>
              </w:rPr>
              <w:tab/>
            </w:r>
          </w:p>
          <w:p>
            <w:pPr>
              <w:spacing w:before="56" w:line="186" w:lineRule="auto"/>
              <w:ind w:firstLine="134"/>
              <w:rPr>
                <w:rFonts w:ascii="微软雅黑" w:hAnsi="微软雅黑" w:eastAsia="微软雅黑" w:cs="微软雅黑"/>
                <w:sz w:val="23"/>
                <w:szCs w:val="23"/>
              </w:rPr>
            </w:pPr>
            <w:r>
              <w:rPr>
                <w:rFonts w:ascii="微软雅黑" w:hAnsi="微软雅黑" w:eastAsia="微软雅黑" w:cs="微软雅黑"/>
                <w:sz w:val="23"/>
                <w:szCs w:val="23"/>
              </w:rPr>
              <w:t>三</w:t>
            </w:r>
            <w:r>
              <w:rPr>
                <w:rFonts w:ascii="微软雅黑" w:hAnsi="微软雅黑" w:eastAsia="微软雅黑" w:cs="微软雅黑"/>
                <w:spacing w:val="-27"/>
                <w:sz w:val="23"/>
                <w:szCs w:val="23"/>
              </w:rPr>
              <w:t>、</w:t>
            </w:r>
            <w:r>
              <w:rPr>
                <w:rFonts w:ascii="微软雅黑" w:hAnsi="微软雅黑" w:eastAsia="微软雅黑" w:cs="微软雅黑"/>
                <w:sz w:val="23"/>
                <w:szCs w:val="23"/>
              </w:rPr>
              <w:t>实施革命文物</w:t>
            </w:r>
          </w:p>
          <w:p>
            <w:pPr>
              <w:spacing w:before="13" w:line="161" w:lineRule="auto"/>
              <w:ind w:firstLine="118"/>
              <w:rPr>
                <w:rFonts w:ascii="微软雅黑" w:hAnsi="微软雅黑" w:eastAsia="微软雅黑" w:cs="微软雅黑"/>
                <w:sz w:val="23"/>
                <w:szCs w:val="23"/>
              </w:rPr>
            </w:pPr>
            <w:r>
              <w:rPr>
                <w:rFonts w:ascii="微软雅黑" w:hAnsi="微软雅黑" w:eastAsia="微软雅黑" w:cs="微软雅黑"/>
                <w:spacing w:val="-6"/>
                <w:sz w:val="23"/>
                <w:szCs w:val="23"/>
              </w:rPr>
              <w:t>保</w:t>
            </w:r>
            <w:r>
              <w:rPr>
                <w:rFonts w:ascii="微软雅黑" w:hAnsi="微软雅黑" w:eastAsia="微软雅黑" w:cs="微软雅黑"/>
                <w:spacing w:val="-24"/>
                <w:sz w:val="23"/>
                <w:szCs w:val="23"/>
              </w:rPr>
              <w:t xml:space="preserve"> </w:t>
            </w:r>
            <w:r>
              <w:rPr>
                <w:rFonts w:ascii="微软雅黑" w:hAnsi="微软雅黑" w:eastAsia="微软雅黑" w:cs="微软雅黑"/>
                <w:spacing w:val="-6"/>
                <w:sz w:val="23"/>
                <w:szCs w:val="23"/>
              </w:rPr>
              <w:t>护</w:t>
            </w:r>
            <w:r>
              <w:rPr>
                <w:rFonts w:ascii="微软雅黑" w:hAnsi="微软雅黑" w:eastAsia="微软雅黑" w:cs="微软雅黑"/>
                <w:spacing w:val="-24"/>
                <w:sz w:val="23"/>
                <w:szCs w:val="23"/>
              </w:rPr>
              <w:t xml:space="preserve"> </w:t>
            </w:r>
            <w:r>
              <w:rPr>
                <w:rFonts w:ascii="微软雅黑" w:hAnsi="微软雅黑" w:eastAsia="微软雅黑" w:cs="微软雅黑"/>
                <w:spacing w:val="-6"/>
                <w:sz w:val="23"/>
                <w:szCs w:val="23"/>
              </w:rPr>
              <w:t>利</w:t>
            </w:r>
            <w:r>
              <w:rPr>
                <w:rFonts w:ascii="微软雅黑" w:hAnsi="微软雅黑" w:eastAsia="微软雅黑" w:cs="微软雅黑"/>
                <w:spacing w:val="-24"/>
                <w:sz w:val="23"/>
                <w:szCs w:val="23"/>
              </w:rPr>
              <w:t xml:space="preserve"> </w:t>
            </w:r>
            <w:r>
              <w:rPr>
                <w:rFonts w:ascii="微软雅黑" w:hAnsi="微软雅黑" w:eastAsia="微软雅黑" w:cs="微软雅黑"/>
                <w:spacing w:val="-6"/>
                <w:sz w:val="23"/>
                <w:szCs w:val="23"/>
              </w:rPr>
              <w:t>用</w:t>
            </w:r>
            <w:r>
              <w:rPr>
                <w:rFonts w:ascii="微软雅黑" w:hAnsi="微软雅黑" w:eastAsia="微软雅黑" w:cs="微软雅黑"/>
                <w:spacing w:val="-23"/>
                <w:sz w:val="23"/>
                <w:szCs w:val="23"/>
              </w:rPr>
              <w:t xml:space="preserve"> </w:t>
            </w:r>
            <w:r>
              <w:rPr>
                <w:rFonts w:ascii="微软雅黑" w:hAnsi="微软雅黑" w:eastAsia="微软雅黑" w:cs="微软雅黑"/>
                <w:spacing w:val="-6"/>
                <w:sz w:val="23"/>
                <w:szCs w:val="23"/>
              </w:rPr>
              <w:t>行</w:t>
            </w:r>
            <w:r>
              <w:rPr>
                <w:rFonts w:ascii="微软雅黑" w:hAnsi="微软雅黑" w:eastAsia="微软雅黑" w:cs="微软雅黑"/>
                <w:spacing w:val="-23"/>
                <w:sz w:val="23"/>
                <w:szCs w:val="23"/>
              </w:rPr>
              <w:t xml:space="preserve"> </w:t>
            </w:r>
            <w:r>
              <w:rPr>
                <w:rFonts w:ascii="微软雅黑" w:hAnsi="微软雅黑" w:eastAsia="微软雅黑" w:cs="微软雅黑"/>
                <w:spacing w:val="-6"/>
                <w:sz w:val="23"/>
                <w:szCs w:val="23"/>
              </w:rPr>
              <w:t>动</w:t>
            </w:r>
            <w:r>
              <w:rPr>
                <w:rFonts w:ascii="微软雅黑" w:hAnsi="微软雅黑" w:eastAsia="微软雅黑" w:cs="微软雅黑"/>
                <w:spacing w:val="-23"/>
                <w:sz w:val="23"/>
                <w:szCs w:val="23"/>
              </w:rPr>
              <w:t xml:space="preserve"> </w:t>
            </w:r>
            <w:r>
              <w:rPr>
                <w:rFonts w:ascii="微软雅黑" w:hAnsi="微软雅黑" w:eastAsia="微软雅黑" w:cs="微软雅黑"/>
                <w:spacing w:val="-6"/>
                <w:sz w:val="23"/>
                <w:szCs w:val="23"/>
              </w:rPr>
              <w:t>计</w:t>
            </w:r>
          </w:p>
          <w:p>
            <w:pPr>
              <w:tabs>
                <w:tab w:val="left" w:pos="2051"/>
              </w:tabs>
              <w:spacing w:line="9" w:lineRule="exact"/>
              <w:ind w:firstLine="2049"/>
              <w:rPr>
                <w:rFonts w:ascii="Arial"/>
                <w:sz w:val="21"/>
              </w:rPr>
            </w:pPr>
            <w:r>
              <w:rPr>
                <w:rFonts w:ascii="Arial" w:hAnsi="Arial" w:eastAsia="Arial" w:cs="Arial"/>
                <w:position w:val="-7"/>
                <w:sz w:val="21"/>
                <w:szCs w:val="21"/>
                <w:shd w:val="clear" w:fill="000000"/>
              </w:rPr>
              <w:tab/>
            </w:r>
          </w:p>
          <w:p>
            <w:pPr>
              <w:spacing w:before="49" w:line="184" w:lineRule="auto"/>
              <w:ind w:firstLine="128"/>
              <w:rPr>
                <w:rFonts w:ascii="微软雅黑" w:hAnsi="微软雅黑" w:eastAsia="微软雅黑" w:cs="微软雅黑"/>
                <w:sz w:val="23"/>
                <w:szCs w:val="23"/>
              </w:rPr>
            </w:pPr>
            <w:r>
              <w:rPr>
                <w:rFonts w:ascii="微软雅黑" w:hAnsi="微软雅黑" w:eastAsia="微软雅黑" w:cs="微软雅黑"/>
                <w:sz w:val="23"/>
                <w:szCs w:val="23"/>
              </w:rPr>
              <w:t>划</w:t>
            </w:r>
            <w:r>
              <w:rPr>
                <w:rFonts w:ascii="微软雅黑" w:hAnsi="微软雅黑" w:eastAsia="微软雅黑" w:cs="微软雅黑"/>
                <w:spacing w:val="-11"/>
                <w:sz w:val="23"/>
                <w:szCs w:val="23"/>
              </w:rPr>
              <w:t>。</w:t>
            </w:r>
          </w:p>
        </w:tc>
        <w:tc>
          <w:tcPr>
            <w:tcW w:w="4676" w:type="dxa"/>
            <w:vAlign w:val="top"/>
          </w:tcPr>
          <w:p>
            <w:pPr>
              <w:spacing w:before="61" w:line="184" w:lineRule="auto"/>
              <w:ind w:left="125" w:right="105" w:hanging="12"/>
              <w:rPr>
                <w:rFonts w:ascii="微软雅黑" w:hAnsi="微软雅黑" w:eastAsia="微软雅黑" w:cs="微软雅黑"/>
                <w:sz w:val="23"/>
                <w:szCs w:val="23"/>
              </w:rPr>
            </w:pPr>
            <w:r>
              <w:rPr>
                <w:rFonts w:ascii="Times New Roman" w:hAnsi="Times New Roman" w:eastAsia="Times New Roman" w:cs="Times New Roman"/>
                <w:spacing w:val="4"/>
                <w:sz w:val="23"/>
                <w:szCs w:val="23"/>
              </w:rPr>
              <w:t>9</w:t>
            </w:r>
            <w:r>
              <w:rPr>
                <w:rFonts w:ascii="Times New Roman" w:hAnsi="Times New Roman" w:eastAsia="Times New Roman" w:cs="Times New Roman"/>
                <w:spacing w:val="2"/>
                <w:sz w:val="23"/>
                <w:szCs w:val="23"/>
              </w:rPr>
              <w:t>.</w:t>
            </w:r>
            <w:r>
              <w:rPr>
                <w:rFonts w:ascii="微软雅黑" w:hAnsi="微软雅黑" w:eastAsia="微软雅黑" w:cs="微软雅黑"/>
                <w:spacing w:val="8"/>
                <w:sz w:val="23"/>
                <w:szCs w:val="23"/>
              </w:rPr>
              <w:t>组织实施古佛</w:t>
            </w:r>
            <w:r>
              <w:rPr>
                <w:rFonts w:ascii="微软雅黑" w:hAnsi="微软雅黑" w:eastAsia="微软雅黑" w:cs="微软雅黑"/>
                <w:spacing w:val="7"/>
                <w:sz w:val="23"/>
                <w:szCs w:val="23"/>
              </w:rPr>
              <w:t>洞红军生活旧址</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红三十三</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军</w:t>
            </w:r>
            <w:r>
              <w:rPr>
                <w:rFonts w:ascii="微软雅黑" w:hAnsi="微软雅黑" w:eastAsia="微软雅黑" w:cs="微软雅黑"/>
                <w:spacing w:val="3"/>
                <w:sz w:val="23"/>
                <w:szCs w:val="23"/>
              </w:rPr>
              <w:t xml:space="preserve"> </w:t>
            </w:r>
            <w:r>
              <w:rPr>
                <w:rFonts w:ascii="Times New Roman" w:hAnsi="Times New Roman" w:eastAsia="Times New Roman" w:cs="Times New Roman"/>
                <w:spacing w:val="3"/>
                <w:sz w:val="23"/>
                <w:szCs w:val="23"/>
              </w:rPr>
              <w:t>297</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6"/>
                <w:sz w:val="23"/>
                <w:szCs w:val="23"/>
              </w:rPr>
              <w:t>团医务所</w:t>
            </w:r>
            <w:r>
              <w:rPr>
                <w:rFonts w:ascii="微软雅黑" w:hAnsi="微软雅黑" w:eastAsia="微软雅黑" w:cs="微软雅黑"/>
                <w:spacing w:val="7"/>
                <w:sz w:val="23"/>
                <w:szCs w:val="23"/>
              </w:rPr>
              <w:t>、</w:t>
            </w:r>
            <w:r>
              <w:rPr>
                <w:rFonts w:ascii="微软雅黑" w:hAnsi="微软雅黑" w:eastAsia="微软雅黑" w:cs="微软雅黑"/>
                <w:spacing w:val="6"/>
                <w:sz w:val="23"/>
                <w:szCs w:val="23"/>
              </w:rPr>
              <w:t>政治处</w:t>
            </w:r>
            <w:r>
              <w:rPr>
                <w:rFonts w:ascii="微软雅黑" w:hAnsi="微软雅黑" w:eastAsia="微软雅黑" w:cs="微软雅黑"/>
                <w:spacing w:val="7"/>
                <w:sz w:val="23"/>
                <w:szCs w:val="23"/>
              </w:rPr>
              <w:t>、</w:t>
            </w:r>
            <w:r>
              <w:rPr>
                <w:rFonts w:ascii="Times New Roman" w:hAnsi="Times New Roman" w:eastAsia="Times New Roman" w:cs="Times New Roman"/>
                <w:spacing w:val="3"/>
                <w:sz w:val="23"/>
                <w:szCs w:val="23"/>
              </w:rPr>
              <w:t>295</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6"/>
                <w:sz w:val="23"/>
                <w:szCs w:val="23"/>
              </w:rPr>
              <w:t>团医务所等</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市级以上革命旧址修缮保</w:t>
            </w:r>
            <w:r>
              <w:rPr>
                <w:rFonts w:ascii="微软雅黑" w:hAnsi="微软雅黑" w:eastAsia="微软雅黑" w:cs="微软雅黑"/>
                <w:spacing w:val="7"/>
                <w:sz w:val="23"/>
                <w:szCs w:val="23"/>
              </w:rPr>
              <w:t>护工程</w:t>
            </w:r>
            <w:r>
              <w:rPr>
                <w:rFonts w:ascii="微软雅黑" w:hAnsi="微软雅黑" w:eastAsia="微软雅黑" w:cs="微软雅黑"/>
                <w:spacing w:val="9"/>
                <w:sz w:val="23"/>
                <w:szCs w:val="23"/>
              </w:rPr>
              <w:t>。</w:t>
            </w:r>
          </w:p>
        </w:tc>
        <w:tc>
          <w:tcPr>
            <w:tcW w:w="1276" w:type="dxa"/>
            <w:vAlign w:val="top"/>
          </w:tcPr>
          <w:p>
            <w:pPr>
              <w:spacing w:before="219" w:line="214" w:lineRule="auto"/>
              <w:ind w:left="250" w:right="125" w:hanging="12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8"/>
                <w:sz w:val="23"/>
                <w:szCs w:val="23"/>
              </w:rPr>
              <w:t>年至</w:t>
            </w:r>
            <w:r>
              <w:rPr>
                <w:rFonts w:ascii="微软雅黑" w:hAnsi="微软雅黑" w:eastAsia="微软雅黑" w:cs="微软雅黑"/>
                <w:sz w:val="23"/>
                <w:szCs w:val="23"/>
              </w:rPr>
              <w:t xml:space="preserve"> </w:t>
            </w: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22</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tc>
        <w:tc>
          <w:tcPr>
            <w:tcW w:w="1698" w:type="dxa"/>
            <w:vAlign w:val="top"/>
          </w:tcPr>
          <w:p>
            <w:pPr>
              <w:spacing w:line="282" w:lineRule="auto"/>
              <w:rPr>
                <w:rFonts w:ascii="Arial"/>
                <w:sz w:val="21"/>
              </w:rPr>
            </w:pPr>
          </w:p>
          <w:p>
            <w:pPr>
              <w:spacing w:before="99" w:line="185"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282" w:lineRule="auto"/>
              <w:rPr>
                <w:rFonts w:ascii="Arial"/>
                <w:sz w:val="21"/>
              </w:rPr>
            </w:pPr>
          </w:p>
          <w:p>
            <w:pPr>
              <w:spacing w:before="98" w:line="185" w:lineRule="auto"/>
              <w:ind w:firstLine="124"/>
              <w:rPr>
                <w:rFonts w:ascii="微软雅黑" w:hAnsi="微软雅黑" w:eastAsia="微软雅黑" w:cs="微软雅黑"/>
                <w:sz w:val="23"/>
                <w:szCs w:val="23"/>
              </w:rPr>
            </w:pPr>
            <w:r>
              <w:rPr>
                <w:rFonts w:ascii="微软雅黑" w:hAnsi="微软雅黑" w:eastAsia="微软雅黑" w:cs="微软雅黑"/>
                <w:spacing w:val="8"/>
                <w:sz w:val="23"/>
                <w:szCs w:val="23"/>
              </w:rPr>
              <w:t>双河乡</w:t>
            </w:r>
            <w:r>
              <w:rPr>
                <w:rFonts w:ascii="微软雅黑" w:hAnsi="微软雅黑" w:eastAsia="微软雅黑" w:cs="微软雅黑"/>
                <w:spacing w:val="9"/>
                <w:sz w:val="23"/>
                <w:szCs w:val="23"/>
              </w:rPr>
              <w:t>、</w:t>
            </w:r>
            <w:r>
              <w:rPr>
                <w:rFonts w:ascii="微软雅黑" w:hAnsi="微软雅黑" w:eastAsia="微软雅黑" w:cs="微软雅黑"/>
                <w:spacing w:val="8"/>
                <w:sz w:val="23"/>
                <w:szCs w:val="23"/>
              </w:rPr>
              <w:t>沿</w:t>
            </w:r>
            <w:r>
              <w:rPr>
                <w:rFonts w:ascii="微软雅黑" w:hAnsi="微软雅黑" w:eastAsia="微软雅黑" w:cs="微软雅黑"/>
                <w:spacing w:val="7"/>
                <w:sz w:val="23"/>
                <w:szCs w:val="23"/>
              </w:rPr>
              <w:t>河乡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6" w:line="184" w:lineRule="auto"/>
              <w:ind w:left="115" w:right="105" w:firstLine="16"/>
              <w:rPr>
                <w:rFonts w:ascii="微软雅黑" w:hAnsi="微软雅黑" w:eastAsia="微软雅黑" w:cs="微软雅黑"/>
                <w:sz w:val="23"/>
                <w:szCs w:val="23"/>
              </w:rPr>
            </w:pPr>
            <w:r>
              <w:rPr>
                <w:rFonts w:ascii="Times New Roman" w:hAnsi="Times New Roman" w:eastAsia="Times New Roman" w:cs="Times New Roman"/>
                <w:spacing w:val="7"/>
                <w:sz w:val="23"/>
                <w:szCs w:val="23"/>
              </w:rPr>
              <w:t>10</w:t>
            </w:r>
            <w:r>
              <w:rPr>
                <w:rFonts w:ascii="Times New Roman" w:hAnsi="Times New Roman" w:eastAsia="Times New Roman" w:cs="Times New Roman"/>
                <w:spacing w:val="4"/>
                <w:sz w:val="23"/>
                <w:szCs w:val="23"/>
              </w:rPr>
              <w:t>.</w:t>
            </w:r>
            <w:r>
              <w:rPr>
                <w:rFonts w:ascii="微软雅黑" w:hAnsi="微软雅黑" w:eastAsia="微软雅黑" w:cs="微软雅黑"/>
                <w:spacing w:val="13"/>
                <w:sz w:val="23"/>
                <w:szCs w:val="23"/>
              </w:rPr>
              <w:t>开展对红三十三军指挥部旧</w:t>
            </w:r>
            <w:r>
              <w:rPr>
                <w:rFonts w:ascii="微软雅黑" w:hAnsi="微软雅黑" w:eastAsia="微软雅黑" w:cs="微软雅黑"/>
                <w:spacing w:val="12"/>
                <w:sz w:val="23"/>
                <w:szCs w:val="23"/>
              </w:rPr>
              <w:t>址</w:t>
            </w:r>
            <w:r>
              <w:rPr>
                <w:rFonts w:ascii="微软雅黑" w:hAnsi="微软雅黑" w:eastAsia="微软雅黑" w:cs="微软雅黑"/>
                <w:spacing w:val="14"/>
                <w:sz w:val="23"/>
                <w:szCs w:val="23"/>
              </w:rPr>
              <w:t>、</w:t>
            </w:r>
            <w:r>
              <w:rPr>
                <w:rFonts w:ascii="微软雅黑" w:hAnsi="微软雅黑" w:eastAsia="微软雅黑" w:cs="微软雅黑"/>
                <w:spacing w:val="12"/>
                <w:sz w:val="23"/>
                <w:szCs w:val="23"/>
              </w:rPr>
              <w:t>城万红</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军指</w:t>
            </w:r>
            <w:r>
              <w:rPr>
                <w:rFonts w:ascii="微软雅黑" w:hAnsi="微软雅黑" w:eastAsia="微软雅黑" w:cs="微软雅黑"/>
                <w:spacing w:val="17"/>
                <w:sz w:val="23"/>
                <w:szCs w:val="23"/>
              </w:rPr>
              <w:t>挥所等重点革命文物的日常维护和岁</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修保养</w:t>
            </w:r>
            <w:r>
              <w:rPr>
                <w:rFonts w:ascii="微软雅黑" w:hAnsi="微软雅黑" w:eastAsia="微软雅黑" w:cs="微软雅黑"/>
                <w:spacing w:val="6"/>
                <w:sz w:val="23"/>
                <w:szCs w:val="23"/>
              </w:rPr>
              <w:t>。</w:t>
            </w:r>
          </w:p>
        </w:tc>
        <w:tc>
          <w:tcPr>
            <w:tcW w:w="1276" w:type="dxa"/>
            <w:vAlign w:val="top"/>
          </w:tcPr>
          <w:p>
            <w:pPr>
              <w:spacing w:line="277" w:lineRule="auto"/>
              <w:rPr>
                <w:rFonts w:ascii="Arial"/>
                <w:sz w:val="21"/>
              </w:rPr>
            </w:pPr>
          </w:p>
          <w:p>
            <w:pPr>
              <w:spacing w:before="99" w:line="184"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line="278" w:lineRule="auto"/>
              <w:rPr>
                <w:rFonts w:ascii="Arial"/>
                <w:sz w:val="21"/>
              </w:rPr>
            </w:pPr>
          </w:p>
          <w:p>
            <w:pPr>
              <w:spacing w:before="99" w:line="185"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p>
            <w:pPr>
              <w:spacing w:line="3" w:lineRule="exact"/>
              <w:ind w:firstLine="1692"/>
              <w:textAlignment w:val="center"/>
            </w:pPr>
            <w:r>
              <w:drawing>
                <wp:inline distT="0" distB="0" distL="0" distR="0">
                  <wp:extent cx="0" cy="190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4"/>
                          <a:stretch>
                            <a:fillRect/>
                          </a:stretch>
                        </pic:blipFill>
                        <pic:spPr>
                          <a:xfrm>
                            <a:off x="0" y="0"/>
                            <a:ext cx="3" cy="2413"/>
                          </a:xfrm>
                          <a:prstGeom prst="rect">
                            <a:avLst/>
                          </a:prstGeom>
                        </pic:spPr>
                      </pic:pic>
                    </a:graphicData>
                  </a:graphic>
                </wp:inline>
              </w:drawing>
            </w:r>
          </w:p>
        </w:tc>
        <w:tc>
          <w:tcPr>
            <w:tcW w:w="2908" w:type="dxa"/>
            <w:vAlign w:val="top"/>
          </w:tcPr>
          <w:p>
            <w:pPr>
              <w:spacing w:before="217" w:line="214" w:lineRule="auto"/>
              <w:ind w:left="135" w:right="13" w:hanging="12"/>
              <w:rPr>
                <w:rFonts w:ascii="微软雅黑" w:hAnsi="微软雅黑" w:eastAsia="微软雅黑" w:cs="微软雅黑"/>
                <w:sz w:val="23"/>
                <w:szCs w:val="23"/>
              </w:rPr>
            </w:pPr>
            <w:r>
              <w:rPr>
                <w:rFonts w:ascii="微软雅黑" w:hAnsi="微软雅黑" w:eastAsia="微软雅黑" w:cs="微软雅黑"/>
                <w:spacing w:val="1"/>
                <w:sz w:val="23"/>
                <w:szCs w:val="23"/>
              </w:rPr>
              <w:t>坪坝镇、</w:t>
            </w:r>
            <w:r>
              <w:rPr>
                <w:rFonts w:ascii="微软雅黑" w:hAnsi="微软雅黑" w:eastAsia="微软雅黑" w:cs="微软雅黑"/>
                <w:sz w:val="23"/>
                <w:szCs w:val="23"/>
              </w:rPr>
              <w:t>庙坝镇</w:t>
            </w:r>
            <w:r>
              <w:rPr>
                <w:rFonts w:ascii="微软雅黑" w:hAnsi="微软雅黑" w:eastAsia="微软雅黑" w:cs="微软雅黑"/>
                <w:spacing w:val="1"/>
                <w:sz w:val="23"/>
                <w:szCs w:val="23"/>
              </w:rPr>
              <w:t>、</w:t>
            </w:r>
            <w:r>
              <w:rPr>
                <w:rFonts w:ascii="微软雅黑" w:hAnsi="微软雅黑" w:eastAsia="微软雅黑" w:cs="微软雅黑"/>
                <w:sz w:val="23"/>
                <w:szCs w:val="23"/>
              </w:rPr>
              <w:t>双河乡</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沿</w:t>
            </w:r>
            <w:r>
              <w:rPr>
                <w:rFonts w:ascii="微软雅黑" w:hAnsi="微软雅黑" w:eastAsia="微软雅黑" w:cs="微软雅黑"/>
                <w:spacing w:val="1"/>
                <w:sz w:val="23"/>
                <w:szCs w:val="23"/>
              </w:rPr>
              <w:t>河乡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8" w:line="185" w:lineRule="auto"/>
              <w:ind w:firstLine="132"/>
              <w:rPr>
                <w:rFonts w:ascii="微软雅黑" w:hAnsi="微软雅黑" w:eastAsia="微软雅黑" w:cs="微软雅黑"/>
                <w:sz w:val="23"/>
                <w:szCs w:val="23"/>
              </w:rPr>
            </w:pPr>
            <w:r>
              <w:rPr>
                <w:rFonts w:ascii="Times New Roman" w:hAnsi="Times New Roman" w:eastAsia="Times New Roman" w:cs="Times New Roman"/>
                <w:spacing w:val="6"/>
                <w:sz w:val="23"/>
                <w:szCs w:val="23"/>
              </w:rPr>
              <w:t>11</w:t>
            </w:r>
            <w:r>
              <w:rPr>
                <w:rFonts w:ascii="Times New Roman" w:hAnsi="Times New Roman" w:eastAsia="Times New Roman" w:cs="Times New Roman"/>
                <w:spacing w:val="3"/>
                <w:sz w:val="23"/>
                <w:szCs w:val="23"/>
              </w:rPr>
              <w:t>.</w:t>
            </w:r>
            <w:r>
              <w:rPr>
                <w:rFonts w:ascii="微软雅黑" w:hAnsi="微软雅黑" w:eastAsia="微软雅黑" w:cs="微软雅黑"/>
                <w:spacing w:val="13"/>
                <w:sz w:val="23"/>
                <w:szCs w:val="23"/>
              </w:rPr>
              <w:t>实施城口县馆藏革命文物数字化保护</w:t>
            </w:r>
            <w:r>
              <w:rPr>
                <w:rFonts w:ascii="微软雅黑" w:hAnsi="微软雅黑" w:eastAsia="微软雅黑" w:cs="微软雅黑"/>
                <w:spacing w:val="10"/>
                <w:sz w:val="23"/>
                <w:szCs w:val="23"/>
              </w:rPr>
              <w:t>工</w:t>
            </w:r>
          </w:p>
          <w:p>
            <w:pPr>
              <w:spacing w:before="13" w:line="161" w:lineRule="auto"/>
              <w:ind w:firstLine="118"/>
              <w:rPr>
                <w:rFonts w:ascii="微软雅黑" w:hAnsi="微软雅黑" w:eastAsia="微软雅黑" w:cs="微软雅黑"/>
                <w:sz w:val="23"/>
                <w:szCs w:val="23"/>
              </w:rPr>
            </w:pPr>
            <w:r>
              <w:rPr>
                <w:rFonts w:ascii="微软雅黑" w:hAnsi="微软雅黑" w:eastAsia="微软雅黑" w:cs="微软雅黑"/>
                <w:spacing w:val="1"/>
                <w:sz w:val="23"/>
                <w:szCs w:val="23"/>
              </w:rPr>
              <w:t>作，</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修缮保护一批</w:t>
            </w:r>
            <w:r>
              <w:rPr>
                <w:rFonts w:ascii="微软雅黑" w:hAnsi="微软雅黑" w:eastAsia="微软雅黑" w:cs="微软雅黑"/>
                <w:sz w:val="23"/>
                <w:szCs w:val="23"/>
              </w:rPr>
              <w:t>馆藏珍贵革命文物</w:t>
            </w:r>
            <w:r>
              <w:rPr>
                <w:rFonts w:ascii="微软雅黑" w:hAnsi="微软雅黑" w:eastAsia="微软雅黑" w:cs="微软雅黑"/>
                <w:spacing w:val="1"/>
                <w:sz w:val="23"/>
                <w:szCs w:val="23"/>
              </w:rPr>
              <w:t>。</w:t>
            </w:r>
          </w:p>
          <w:p>
            <w:pPr>
              <w:tabs>
                <w:tab w:val="left" w:pos="4671"/>
              </w:tabs>
              <w:spacing w:line="3" w:lineRule="exact"/>
              <w:ind w:firstLine="4668"/>
              <w:rPr>
                <w:rFonts w:ascii="Arial"/>
                <w:sz w:val="21"/>
              </w:rPr>
            </w:pPr>
            <w:r>
              <w:rPr>
                <w:rFonts w:ascii="Arial" w:hAnsi="Arial" w:eastAsia="Arial" w:cs="Arial"/>
                <w:position w:val="-8"/>
                <w:sz w:val="21"/>
                <w:szCs w:val="21"/>
                <w:shd w:val="clear" w:fill="000000"/>
              </w:rPr>
              <w:tab/>
            </w:r>
          </w:p>
        </w:tc>
        <w:tc>
          <w:tcPr>
            <w:tcW w:w="1276" w:type="dxa"/>
            <w:vAlign w:val="top"/>
          </w:tcPr>
          <w:p>
            <w:pPr>
              <w:spacing w:before="217" w:line="184" w:lineRule="auto"/>
              <w:ind w:firstLine="11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22</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p>
            <w:pPr>
              <w:spacing w:line="3" w:lineRule="exact"/>
              <w:ind w:firstLine="1269"/>
              <w:textAlignment w:val="center"/>
            </w:pPr>
            <w:r>
              <w:drawing>
                <wp:inline distT="0" distB="0" distL="0" distR="0">
                  <wp:extent cx="635" cy="19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765" cy="2159"/>
                          </a:xfrm>
                          <a:prstGeom prst="rect">
                            <a:avLst/>
                          </a:prstGeom>
                        </pic:spPr>
                      </pic:pic>
                    </a:graphicData>
                  </a:graphic>
                </wp:inline>
              </w:drawing>
            </w:r>
          </w:p>
        </w:tc>
        <w:tc>
          <w:tcPr>
            <w:tcW w:w="1698" w:type="dxa"/>
            <w:vAlign w:val="top"/>
          </w:tcPr>
          <w:p>
            <w:pPr>
              <w:spacing w:before="218" w:line="185"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p>
            <w:pPr>
              <w:spacing w:line="3" w:lineRule="exact"/>
              <w:ind w:firstLine="1692"/>
              <w:textAlignment w:val="center"/>
            </w:pPr>
            <w:r>
              <w:drawing>
                <wp:inline distT="0" distB="0" distL="0" distR="0">
                  <wp:extent cx="0" cy="190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4"/>
                          <a:stretch>
                            <a:fillRect/>
                          </a:stretch>
                        </pic:blipFill>
                        <pic:spPr>
                          <a:xfrm>
                            <a:off x="0" y="0"/>
                            <a:ext cx="3" cy="2159"/>
                          </a:xfrm>
                          <a:prstGeom prst="rect">
                            <a:avLst/>
                          </a:prstGeom>
                        </pic:spPr>
                      </pic:pic>
                    </a:graphicData>
                  </a:graphic>
                </wp:inline>
              </w:drawing>
            </w:r>
          </w:p>
        </w:tc>
        <w:tc>
          <w:tcPr>
            <w:tcW w:w="29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8" w:line="189" w:lineRule="auto"/>
              <w:ind w:left="116" w:right="105" w:firstLine="15"/>
              <w:rPr>
                <w:rFonts w:ascii="微软雅黑" w:hAnsi="微软雅黑" w:eastAsia="微软雅黑" w:cs="微软雅黑"/>
                <w:sz w:val="23"/>
                <w:szCs w:val="23"/>
              </w:rPr>
            </w:pPr>
            <w:r>
              <w:rPr>
                <w:rFonts w:ascii="Times New Roman" w:hAnsi="Times New Roman" w:eastAsia="Times New Roman" w:cs="Times New Roman"/>
                <w:spacing w:val="6"/>
                <w:sz w:val="23"/>
                <w:szCs w:val="23"/>
              </w:rPr>
              <w:t>12</w:t>
            </w:r>
            <w:r>
              <w:rPr>
                <w:rFonts w:ascii="Times New Roman" w:hAnsi="Times New Roman" w:eastAsia="Times New Roman" w:cs="Times New Roman"/>
                <w:spacing w:val="3"/>
                <w:sz w:val="23"/>
                <w:szCs w:val="23"/>
              </w:rPr>
              <w:t>.</w:t>
            </w:r>
            <w:r>
              <w:rPr>
                <w:rFonts w:ascii="微软雅黑" w:hAnsi="微软雅黑" w:eastAsia="微软雅黑" w:cs="微软雅黑"/>
                <w:spacing w:val="13"/>
                <w:sz w:val="23"/>
                <w:szCs w:val="23"/>
              </w:rPr>
              <w:t>完善城万红军指挥所与红三十三军指挥</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部旧</w:t>
            </w:r>
            <w:r>
              <w:rPr>
                <w:rFonts w:ascii="微软雅黑" w:hAnsi="微软雅黑" w:eastAsia="微软雅黑" w:cs="微软雅黑"/>
                <w:spacing w:val="4"/>
                <w:sz w:val="23"/>
                <w:szCs w:val="23"/>
              </w:rPr>
              <w:t>址的展陈布置与展陈内容</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推进开展城</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口县</w:t>
            </w:r>
            <w:r>
              <w:rPr>
                <w:rFonts w:ascii="微软雅黑" w:hAnsi="微软雅黑" w:eastAsia="微软雅黑" w:cs="微软雅黑"/>
                <w:spacing w:val="4"/>
                <w:sz w:val="23"/>
                <w:szCs w:val="23"/>
              </w:rPr>
              <w:t>红三十三军庙坝指挥部旧址</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龚家院子</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红</w:t>
            </w:r>
            <w:r>
              <w:rPr>
                <w:rFonts w:ascii="微软雅黑" w:hAnsi="微软雅黑" w:eastAsia="微软雅黑" w:cs="微软雅黑"/>
                <w:spacing w:val="17"/>
                <w:sz w:val="23"/>
                <w:szCs w:val="23"/>
              </w:rPr>
              <w:t>三十三军指挥部旧址配套设施及文化场</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景展</w:t>
            </w:r>
            <w:r>
              <w:rPr>
                <w:rFonts w:ascii="微软雅黑" w:hAnsi="微软雅黑" w:eastAsia="微软雅黑" w:cs="微软雅黑"/>
                <w:spacing w:val="4"/>
                <w:sz w:val="23"/>
                <w:szCs w:val="23"/>
              </w:rPr>
              <w:t>览建设工程</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完成红军药房的移交与医</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院建设工作</w:t>
            </w:r>
            <w:r>
              <w:rPr>
                <w:rFonts w:ascii="微软雅黑" w:hAnsi="微软雅黑" w:eastAsia="微软雅黑" w:cs="微软雅黑"/>
                <w:spacing w:val="7"/>
                <w:sz w:val="23"/>
                <w:szCs w:val="23"/>
              </w:rPr>
              <w:t>。</w:t>
            </w:r>
          </w:p>
        </w:tc>
        <w:tc>
          <w:tcPr>
            <w:tcW w:w="1276"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9" w:line="184" w:lineRule="auto"/>
              <w:ind w:firstLine="11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25</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tc>
        <w:tc>
          <w:tcPr>
            <w:tcW w:w="169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9" w:line="185" w:lineRule="auto"/>
              <w:ind w:firstLine="145"/>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99" w:line="185" w:lineRule="auto"/>
              <w:ind w:firstLine="123"/>
              <w:rPr>
                <w:rFonts w:ascii="微软雅黑" w:hAnsi="微软雅黑" w:eastAsia="微软雅黑" w:cs="微软雅黑"/>
                <w:sz w:val="23"/>
                <w:szCs w:val="23"/>
              </w:rPr>
            </w:pPr>
            <w:r>
              <w:rPr>
                <w:rFonts w:ascii="微软雅黑" w:hAnsi="微软雅黑" w:eastAsia="微软雅黑" w:cs="微软雅黑"/>
                <w:spacing w:val="8"/>
                <w:sz w:val="23"/>
                <w:szCs w:val="23"/>
              </w:rPr>
              <w:t>坪坝镇</w:t>
            </w:r>
            <w:r>
              <w:rPr>
                <w:rFonts w:ascii="微软雅黑" w:hAnsi="微软雅黑" w:eastAsia="微软雅黑" w:cs="微软雅黑"/>
                <w:spacing w:val="9"/>
                <w:sz w:val="23"/>
                <w:szCs w:val="23"/>
              </w:rPr>
              <w:t>、</w:t>
            </w:r>
            <w:r>
              <w:rPr>
                <w:rFonts w:ascii="微软雅黑" w:hAnsi="微软雅黑" w:eastAsia="微软雅黑" w:cs="微软雅黑"/>
                <w:spacing w:val="8"/>
                <w:sz w:val="23"/>
                <w:szCs w:val="23"/>
              </w:rPr>
              <w:t>庙坝</w:t>
            </w:r>
            <w:r>
              <w:rPr>
                <w:rFonts w:ascii="微软雅黑" w:hAnsi="微软雅黑" w:eastAsia="微软雅黑" w:cs="微软雅黑"/>
                <w:spacing w:val="7"/>
                <w:sz w:val="23"/>
                <w:szCs w:val="23"/>
              </w:rPr>
              <w:t>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058" w:type="dxa"/>
            <w:vMerge w:val="continue"/>
            <w:tcBorders>
              <w:top w:val="nil"/>
            </w:tcBorders>
            <w:vAlign w:val="top"/>
          </w:tcPr>
          <w:p>
            <w:pPr>
              <w:rPr>
                <w:rFonts w:ascii="Arial"/>
                <w:sz w:val="21"/>
              </w:rPr>
            </w:pPr>
          </w:p>
        </w:tc>
        <w:tc>
          <w:tcPr>
            <w:tcW w:w="4676" w:type="dxa"/>
            <w:vAlign w:val="top"/>
          </w:tcPr>
          <w:p>
            <w:pPr>
              <w:spacing w:before="59" w:line="161" w:lineRule="auto"/>
              <w:ind w:firstLine="109"/>
              <w:rPr>
                <w:rFonts w:ascii="微软雅黑" w:hAnsi="微软雅黑" w:eastAsia="微软雅黑" w:cs="微软雅黑"/>
                <w:sz w:val="23"/>
                <w:szCs w:val="23"/>
              </w:rPr>
            </w:pPr>
            <w:r>
              <w:rPr>
                <w:rFonts w:ascii="Times New Roman" w:hAnsi="Times New Roman" w:eastAsia="Times New Roman" w:cs="Times New Roman"/>
                <w:spacing w:val="5"/>
                <w:sz w:val="23"/>
                <w:szCs w:val="23"/>
              </w:rPr>
              <w:t>23</w:t>
            </w:r>
            <w:r>
              <w:rPr>
                <w:rFonts w:ascii="Times New Roman" w:hAnsi="Times New Roman" w:eastAsia="Times New Roman" w:cs="Times New Roman"/>
                <w:spacing w:val="3"/>
                <w:sz w:val="23"/>
                <w:szCs w:val="23"/>
              </w:rPr>
              <w:t>.</w:t>
            </w:r>
            <w:r>
              <w:rPr>
                <w:rFonts w:ascii="微软雅黑" w:hAnsi="微软雅黑" w:eastAsia="微软雅黑" w:cs="微软雅黑"/>
                <w:spacing w:val="10"/>
                <w:sz w:val="23"/>
                <w:szCs w:val="23"/>
              </w:rPr>
              <w:t>开展</w:t>
            </w:r>
            <w:r>
              <w:rPr>
                <w:rFonts w:ascii="Times New Roman" w:hAnsi="Times New Roman" w:eastAsia="Times New Roman" w:cs="Times New Roman"/>
                <w:spacing w:val="5"/>
                <w:sz w:val="23"/>
                <w:szCs w:val="23"/>
              </w:rPr>
              <w:t>“</w:t>
            </w:r>
            <w:r>
              <w:rPr>
                <w:rFonts w:ascii="微软雅黑" w:hAnsi="微软雅黑" w:eastAsia="微软雅黑" w:cs="微软雅黑"/>
                <w:spacing w:val="10"/>
                <w:sz w:val="23"/>
                <w:szCs w:val="23"/>
              </w:rPr>
              <w:t>城口县馆</w:t>
            </w:r>
            <w:r>
              <w:rPr>
                <w:rFonts w:ascii="微软雅黑" w:hAnsi="微软雅黑" w:eastAsia="微软雅黑" w:cs="微软雅黑"/>
                <w:spacing w:val="9"/>
                <w:sz w:val="23"/>
                <w:szCs w:val="23"/>
              </w:rPr>
              <w:t>藏革命文物展</w:t>
            </w:r>
            <w:r>
              <w:rPr>
                <w:rFonts w:ascii="Times New Roman" w:hAnsi="Times New Roman" w:eastAsia="Times New Roman" w:cs="Times New Roman"/>
                <w:spacing w:val="4"/>
                <w:sz w:val="23"/>
                <w:szCs w:val="23"/>
              </w:rPr>
              <w:t>”</w:t>
            </w:r>
            <w:r>
              <w:rPr>
                <w:rFonts w:ascii="微软雅黑" w:hAnsi="微软雅黑" w:eastAsia="微软雅黑" w:cs="微软雅黑"/>
                <w:spacing w:val="10"/>
                <w:sz w:val="23"/>
                <w:szCs w:val="23"/>
              </w:rPr>
              <w:t>。</w:t>
            </w:r>
          </w:p>
          <w:p>
            <w:pPr>
              <w:tabs>
                <w:tab w:val="left" w:pos="4671"/>
              </w:tabs>
              <w:spacing w:line="1" w:lineRule="exact"/>
              <w:ind w:firstLine="4668"/>
              <w:rPr>
                <w:rFonts w:ascii="Arial"/>
                <w:sz w:val="21"/>
              </w:rPr>
            </w:pPr>
            <w:r>
              <w:rPr>
                <w:rFonts w:ascii="Arial" w:hAnsi="Arial" w:eastAsia="Arial" w:cs="Arial"/>
                <w:position w:val="-8"/>
                <w:sz w:val="21"/>
                <w:szCs w:val="21"/>
                <w:shd w:val="clear" w:fill="000000"/>
              </w:rPr>
              <w:tab/>
            </w:r>
          </w:p>
        </w:tc>
        <w:tc>
          <w:tcPr>
            <w:tcW w:w="1276" w:type="dxa"/>
            <w:vAlign w:val="top"/>
          </w:tcPr>
          <w:p>
            <w:pPr>
              <w:spacing w:before="61" w:line="160" w:lineRule="auto"/>
              <w:ind w:firstLine="110"/>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21</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9"/>
                <w:sz w:val="23"/>
                <w:szCs w:val="23"/>
              </w:rPr>
              <w:t>年</w:t>
            </w:r>
          </w:p>
          <w:p>
            <w:pPr>
              <w:spacing w:line="1" w:lineRule="exact"/>
              <w:ind w:firstLine="1269"/>
              <w:textAlignment w:val="center"/>
            </w:pPr>
            <w:r>
              <w:drawing>
                <wp:inline distT="0" distB="0" distL="0" distR="0">
                  <wp:extent cx="635" cy="6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765" cy="1015"/>
                          </a:xfrm>
                          <a:prstGeom prst="rect">
                            <a:avLst/>
                          </a:prstGeom>
                        </pic:spPr>
                      </pic:pic>
                    </a:graphicData>
                  </a:graphic>
                </wp:inline>
              </w:drawing>
            </w:r>
          </w:p>
        </w:tc>
        <w:tc>
          <w:tcPr>
            <w:tcW w:w="1698" w:type="dxa"/>
            <w:vAlign w:val="top"/>
          </w:tcPr>
          <w:p>
            <w:pPr>
              <w:spacing w:before="62" w:line="160" w:lineRule="auto"/>
              <w:ind w:firstLine="124"/>
              <w:rPr>
                <w:sz w:val="23"/>
                <w:szCs w:val="23"/>
              </w:rPr>
            </w:pPr>
            <w:r>
              <w:rPr>
                <w:rFonts w:ascii="微软雅黑" w:hAnsi="微软雅黑" w:eastAsia="微软雅黑" w:cs="微软雅黑"/>
                <w:spacing w:val="6"/>
                <w:sz w:val="23"/>
                <w:szCs w:val="23"/>
              </w:rPr>
              <w:t>县文化旅游委</w:t>
            </w:r>
            <w:r>
              <w:rPr>
                <w:rFonts w:ascii="微软雅黑" w:hAnsi="微软雅黑" w:eastAsia="微软雅黑" w:cs="微软雅黑"/>
                <w:spacing w:val="3"/>
                <w:sz w:val="23"/>
                <w:szCs w:val="23"/>
              </w:rPr>
              <w:t xml:space="preserve">  </w:t>
            </w:r>
            <w:r>
              <w:rPr>
                <w:position w:val="-6"/>
                <w:sz w:val="23"/>
                <w:szCs w:val="23"/>
              </w:rPr>
              <w:drawing>
                <wp:inline distT="0" distB="0" distL="0" distR="0">
                  <wp:extent cx="5715" cy="571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0"/>
                          <a:stretch>
                            <a:fillRect/>
                          </a:stretch>
                        </pic:blipFill>
                        <pic:spPr>
                          <a:xfrm>
                            <a:off x="0" y="0"/>
                            <a:ext cx="6058" cy="5916"/>
                          </a:xfrm>
                          <a:prstGeom prst="rect">
                            <a:avLst/>
                          </a:prstGeom>
                        </pic:spPr>
                      </pic:pic>
                    </a:graphicData>
                  </a:graphic>
                </wp:inline>
              </w:drawing>
            </w:r>
          </w:p>
        </w:tc>
        <w:tc>
          <w:tcPr>
            <w:tcW w:w="29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58" w:type="dxa"/>
            <w:vMerge w:val="restart"/>
            <w:tcBorders>
              <w:bottom w:val="nil"/>
            </w:tcBorders>
            <w:vAlign w:val="top"/>
          </w:tcPr>
          <w:p>
            <w:pPr>
              <w:spacing w:line="260" w:lineRule="auto"/>
              <w:rPr>
                <w:rFonts w:ascii="Arial"/>
                <w:sz w:val="21"/>
              </w:rPr>
            </w:pPr>
            <w:r>
              <w:pict>
                <v:rect id="_x0000_s1031" o:spid="_x0000_s1031" o:spt="1" style="position:absolute;left:0pt;margin-left:102.65pt;margin-top:48.4pt;height:0.5pt;width:0.5pt;mso-position-horizontal-relative:page;mso-position-vertical-relative:page;z-index:251661312;mso-width-relative:page;mso-height-relative:page;" fillcolor="#000000" filled="t" stroked="f" coordsize="21600,21600">
                  <v:path/>
                  <v:fill on="t" focussize="0,0"/>
                  <v:stroke on="f"/>
                  <v:imagedata o:title=""/>
                  <o:lock v:ext="edit"/>
                </v:rect>
              </w:pic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9" w:line="219" w:lineRule="auto"/>
              <w:ind w:left="121" w:firstLine="31"/>
              <w:rPr>
                <w:rFonts w:ascii="微软雅黑" w:hAnsi="微软雅黑" w:eastAsia="微软雅黑" w:cs="微软雅黑"/>
                <w:sz w:val="23"/>
                <w:szCs w:val="23"/>
              </w:rPr>
            </w:pPr>
            <w:r>
              <w:rPr>
                <w:rFonts w:ascii="微软雅黑" w:hAnsi="微软雅黑" w:eastAsia="微软雅黑" w:cs="微软雅黑"/>
                <w:sz w:val="23"/>
                <w:szCs w:val="23"/>
              </w:rPr>
              <w:t>四</w:t>
            </w:r>
            <w:r>
              <w:rPr>
                <w:rFonts w:ascii="微软雅黑" w:hAnsi="微软雅黑" w:eastAsia="微软雅黑" w:cs="微软雅黑"/>
                <w:spacing w:val="-17"/>
                <w:sz w:val="23"/>
                <w:szCs w:val="23"/>
              </w:rPr>
              <w:t>、</w:t>
            </w:r>
            <w:r>
              <w:rPr>
                <w:rFonts w:ascii="微软雅黑" w:hAnsi="微软雅黑" w:eastAsia="微软雅黑" w:cs="微软雅黑"/>
                <w:sz w:val="23"/>
                <w:szCs w:val="23"/>
              </w:rPr>
              <w:t>推进革命阵地</w:t>
            </w:r>
            <w:r>
              <w:rPr>
                <w:rFonts w:ascii="微软雅黑" w:hAnsi="微软雅黑" w:eastAsia="微软雅黑" w:cs="微软雅黑"/>
                <w:spacing w:val="-1"/>
                <w:sz w:val="23"/>
                <w:szCs w:val="23"/>
              </w:rPr>
              <w:t xml:space="preserve"> </w:t>
            </w:r>
            <w:r>
              <w:rPr>
                <w:position w:val="20"/>
                <w:sz w:val="23"/>
                <w:szCs w:val="23"/>
              </w:rPr>
              <w:drawing>
                <wp:inline distT="0" distB="0" distL="0" distR="0">
                  <wp:extent cx="571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6077" cy="6095"/>
                          </a:xfrm>
                          <a:prstGeom prst="rect">
                            <a:avLst/>
                          </a:prstGeom>
                        </pic:spPr>
                      </pic:pic>
                    </a:graphicData>
                  </a:graphic>
                </wp:inline>
              </w:drawing>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建</w:t>
            </w:r>
            <w:r>
              <w:rPr>
                <w:rFonts w:ascii="微软雅黑" w:hAnsi="微软雅黑" w:eastAsia="微软雅黑" w:cs="微软雅黑"/>
                <w:spacing w:val="6"/>
                <w:sz w:val="23"/>
                <w:szCs w:val="23"/>
              </w:rPr>
              <w:t>设与窗口打造</w:t>
            </w:r>
            <w:r>
              <w:rPr>
                <w:rFonts w:ascii="微软雅黑" w:hAnsi="微软雅黑" w:eastAsia="微软雅黑" w:cs="微软雅黑"/>
                <w:spacing w:val="8"/>
                <w:sz w:val="23"/>
                <w:szCs w:val="23"/>
              </w:rPr>
              <w:t>。</w:t>
            </w:r>
          </w:p>
        </w:tc>
        <w:tc>
          <w:tcPr>
            <w:tcW w:w="4676" w:type="dxa"/>
            <w:vAlign w:val="top"/>
          </w:tcPr>
          <w:p>
            <w:pPr>
              <w:spacing w:before="57" w:line="186" w:lineRule="auto"/>
              <w:ind w:firstLine="109"/>
              <w:rPr>
                <w:rFonts w:ascii="微软雅黑" w:hAnsi="微软雅黑" w:eastAsia="微软雅黑" w:cs="微软雅黑"/>
                <w:sz w:val="23"/>
                <w:szCs w:val="23"/>
              </w:rPr>
            </w:pPr>
            <w:r>
              <w:rPr>
                <w:rFonts w:ascii="Times New Roman" w:hAnsi="Times New Roman" w:eastAsia="Times New Roman" w:cs="Times New Roman"/>
                <w:spacing w:val="4"/>
                <w:sz w:val="23"/>
                <w:szCs w:val="23"/>
              </w:rPr>
              <w:t>24</w:t>
            </w:r>
            <w:r>
              <w:rPr>
                <w:rFonts w:ascii="Times New Roman" w:hAnsi="Times New Roman" w:eastAsia="Times New Roman" w:cs="Times New Roman"/>
                <w:spacing w:val="3"/>
                <w:sz w:val="23"/>
                <w:szCs w:val="23"/>
              </w:rPr>
              <w:t>.</w:t>
            </w:r>
            <w:r>
              <w:rPr>
                <w:rFonts w:ascii="微软雅黑" w:hAnsi="微软雅黑" w:eastAsia="微软雅黑" w:cs="微软雅黑"/>
                <w:spacing w:val="8"/>
                <w:sz w:val="23"/>
                <w:szCs w:val="23"/>
              </w:rPr>
              <w:t>组织实</w:t>
            </w:r>
            <w:r>
              <w:rPr>
                <w:rFonts w:ascii="微软雅黑" w:hAnsi="微软雅黑" w:eastAsia="微软雅黑" w:cs="微软雅黑"/>
                <w:spacing w:val="3"/>
                <w:sz w:val="23"/>
                <w:szCs w:val="23"/>
              </w:rPr>
              <w:t xml:space="preserve"> </w:t>
            </w:r>
            <w:r>
              <w:rPr>
                <w:rFonts w:ascii="微软雅黑" w:hAnsi="微软雅黑" w:eastAsia="微软雅黑" w:cs="微软雅黑"/>
                <w:spacing w:val="8"/>
                <w:sz w:val="23"/>
                <w:szCs w:val="23"/>
              </w:rPr>
              <w:t>施城</w:t>
            </w:r>
            <w:r>
              <w:rPr>
                <w:rFonts w:ascii="微软雅黑" w:hAnsi="微软雅黑" w:eastAsia="微软雅黑" w:cs="微软雅黑"/>
                <w:spacing w:val="3"/>
                <w:sz w:val="23"/>
                <w:szCs w:val="23"/>
              </w:rPr>
              <w:t xml:space="preserve"> </w:t>
            </w:r>
            <w:r>
              <w:rPr>
                <w:rFonts w:ascii="微软雅黑" w:hAnsi="微软雅黑" w:eastAsia="微软雅黑" w:cs="微软雅黑"/>
                <w:spacing w:val="8"/>
                <w:sz w:val="23"/>
                <w:szCs w:val="23"/>
              </w:rPr>
              <w:t>口县苏</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维埃政权</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纪念</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公园</w:t>
            </w:r>
          </w:p>
          <w:p>
            <w:pPr>
              <w:spacing w:before="12" w:line="179" w:lineRule="auto"/>
              <w:ind w:left="166" w:right="107" w:hanging="68"/>
              <w:rPr>
                <w:rFonts w:ascii="微软雅黑" w:hAnsi="微软雅黑" w:eastAsia="微软雅黑" w:cs="微软雅黑"/>
                <w:sz w:val="23"/>
                <w:szCs w:val="23"/>
              </w:rPr>
            </w:pPr>
            <w:r>
              <w:rPr>
                <w:rFonts w:ascii="微软雅黑" w:hAnsi="微软雅黑" w:eastAsia="微软雅黑" w:cs="微软雅黑"/>
                <w:spacing w:val="11"/>
                <w:sz w:val="23"/>
                <w:szCs w:val="23"/>
              </w:rPr>
              <w:t>（川陕苏区城口</w:t>
            </w:r>
            <w:r>
              <w:rPr>
                <w:rFonts w:ascii="微软雅黑" w:hAnsi="微软雅黑" w:eastAsia="微软雅黑" w:cs="微软雅黑"/>
                <w:spacing w:val="10"/>
                <w:sz w:val="23"/>
                <w:szCs w:val="23"/>
              </w:rPr>
              <w:t>纪念馆</w:t>
            </w:r>
            <w:r>
              <w:rPr>
                <w:rFonts w:ascii="微软雅黑" w:hAnsi="微软雅黑" w:eastAsia="微软雅黑" w:cs="微软雅黑"/>
                <w:spacing w:val="11"/>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改扩建及展陈项</w:t>
            </w:r>
            <w:r>
              <w:rPr>
                <w:rFonts w:ascii="微软雅黑" w:hAnsi="微软雅黑" w:eastAsia="微软雅黑" w:cs="微软雅黑"/>
                <w:sz w:val="23"/>
                <w:szCs w:val="23"/>
              </w:rPr>
              <w:t xml:space="preserve"> 目</w:t>
            </w:r>
            <w:r>
              <w:rPr>
                <w:rFonts w:ascii="微软雅黑" w:hAnsi="微软雅黑" w:eastAsia="微软雅黑" w:cs="微软雅黑"/>
                <w:spacing w:val="-53"/>
                <w:sz w:val="23"/>
                <w:szCs w:val="23"/>
              </w:rPr>
              <w:t>。</w:t>
            </w:r>
          </w:p>
        </w:tc>
        <w:tc>
          <w:tcPr>
            <w:tcW w:w="1276" w:type="dxa"/>
            <w:vAlign w:val="top"/>
          </w:tcPr>
          <w:p>
            <w:pPr>
              <w:spacing w:before="259" w:line="250" w:lineRule="auto"/>
              <w:ind w:left="528" w:right="116" w:hanging="408"/>
              <w:rPr>
                <w:rFonts w:ascii="微软雅黑" w:hAnsi="微软雅黑" w:eastAsia="微软雅黑" w:cs="微软雅黑"/>
                <w:sz w:val="23"/>
                <w:szCs w:val="23"/>
              </w:rPr>
            </w:pPr>
            <w:r>
              <w:rPr>
                <w:rFonts w:ascii="Times New Roman" w:hAnsi="Times New Roman" w:eastAsia="Times New Roman" w:cs="Times New Roman"/>
                <w:spacing w:val="5"/>
                <w:sz w:val="23"/>
                <w:szCs w:val="23"/>
              </w:rPr>
              <w:t>20</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3"/>
                <w:sz w:val="23"/>
                <w:szCs w:val="23"/>
              </w:rPr>
              <w:t>-</w:t>
            </w:r>
            <w:r>
              <w:rPr>
                <w:rFonts w:ascii="Times New Roman" w:hAnsi="Times New Roman" w:eastAsia="Times New Roman" w:cs="Times New Roman"/>
                <w:spacing w:val="4"/>
                <w:sz w:val="23"/>
                <w:szCs w:val="23"/>
              </w:rPr>
              <w:t>2025</w:t>
            </w:r>
            <w:r>
              <w:rPr>
                <w:rFonts w:ascii="Times New Roman" w:hAnsi="Times New Roman" w:eastAsia="Times New Roman" w:cs="Times New Roman"/>
                <w:sz w:val="23"/>
                <w:szCs w:val="23"/>
              </w:rPr>
              <w:t xml:space="preserve"> </w:t>
            </w:r>
            <w:r>
              <w:rPr>
                <w:rFonts w:ascii="微软雅黑" w:hAnsi="微软雅黑" w:eastAsia="微软雅黑" w:cs="微软雅黑"/>
                <w:sz w:val="23"/>
                <w:szCs w:val="23"/>
              </w:rPr>
              <w:t>年</w:t>
            </w:r>
          </w:p>
          <w:p>
            <w:pPr>
              <w:spacing w:line="0" w:lineRule="exact"/>
              <w:ind w:firstLine="1269"/>
              <w:textAlignment w:val="center"/>
            </w:pPr>
            <w:r>
              <w:drawing>
                <wp:inline distT="0" distB="0" distL="0" distR="0">
                  <wp:extent cx="635" cy="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0"/>
                          <a:stretch>
                            <a:fillRect/>
                          </a:stretch>
                        </pic:blipFill>
                        <pic:spPr>
                          <a:xfrm>
                            <a:off x="0" y="0"/>
                            <a:ext cx="765" cy="634"/>
                          </a:xfrm>
                          <a:prstGeom prst="rect">
                            <a:avLst/>
                          </a:prstGeom>
                        </pic:spPr>
                      </pic:pic>
                    </a:graphicData>
                  </a:graphic>
                </wp:inline>
              </w:drawing>
            </w:r>
          </w:p>
        </w:tc>
        <w:tc>
          <w:tcPr>
            <w:tcW w:w="1698" w:type="dxa"/>
            <w:vAlign w:val="top"/>
          </w:tcPr>
          <w:p>
            <w:pPr>
              <w:spacing w:before="56" w:line="184" w:lineRule="auto"/>
              <w:ind w:left="128" w:right="146" w:hanging="4"/>
              <w:rPr>
                <w:rFonts w:ascii="微软雅黑" w:hAnsi="微软雅黑" w:eastAsia="微软雅黑" w:cs="微软雅黑"/>
                <w:sz w:val="23"/>
                <w:szCs w:val="23"/>
              </w:rPr>
            </w:pPr>
            <w:r>
              <w:rPr>
                <w:rFonts w:ascii="微软雅黑" w:hAnsi="微软雅黑" w:eastAsia="微软雅黑" w:cs="微软雅黑"/>
                <w:spacing w:val="7"/>
                <w:sz w:val="23"/>
                <w:szCs w:val="23"/>
              </w:rPr>
              <w:t>县发</w:t>
            </w:r>
            <w:r>
              <w:rPr>
                <w:rFonts w:ascii="微软雅黑" w:hAnsi="微软雅黑" w:eastAsia="微软雅黑" w:cs="微软雅黑"/>
                <w:spacing w:val="6"/>
                <w:sz w:val="23"/>
                <w:szCs w:val="23"/>
              </w:rPr>
              <w:t>展改革</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委</w:t>
            </w:r>
            <w:r>
              <w:rPr>
                <w:rFonts w:ascii="微软雅黑" w:hAnsi="微软雅黑" w:eastAsia="微软雅黑" w:cs="微软雅黑"/>
                <w:spacing w:val="7"/>
                <w:sz w:val="23"/>
                <w:szCs w:val="23"/>
              </w:rPr>
              <w:t>、</w:t>
            </w:r>
            <w:r>
              <w:rPr>
                <w:rFonts w:ascii="微软雅黑" w:hAnsi="微软雅黑" w:eastAsia="微软雅黑" w:cs="微软雅黑"/>
                <w:spacing w:val="6"/>
                <w:sz w:val="23"/>
                <w:szCs w:val="23"/>
              </w:rPr>
              <w:t>县文化旅</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游</w:t>
            </w:r>
            <w:r>
              <w:rPr>
                <w:rFonts w:ascii="微软雅黑" w:hAnsi="微软雅黑" w:eastAsia="微软雅黑" w:cs="微软雅黑"/>
                <w:spacing w:val="-1"/>
                <w:sz w:val="23"/>
                <w:szCs w:val="23"/>
              </w:rPr>
              <w:t>委</w:t>
            </w:r>
          </w:p>
        </w:tc>
        <w:tc>
          <w:tcPr>
            <w:tcW w:w="2908" w:type="dxa"/>
            <w:vAlign w:val="top"/>
          </w:tcPr>
          <w:p>
            <w:pPr>
              <w:spacing w:line="277" w:lineRule="auto"/>
              <w:rPr>
                <w:rFonts w:ascii="Arial"/>
                <w:sz w:val="21"/>
              </w:rPr>
            </w:pPr>
          </w:p>
          <w:p>
            <w:pPr>
              <w:spacing w:before="98" w:line="185" w:lineRule="auto"/>
              <w:ind w:firstLine="127"/>
              <w:rPr>
                <w:rFonts w:ascii="微软雅黑" w:hAnsi="微软雅黑" w:eastAsia="微软雅黑" w:cs="微软雅黑"/>
                <w:sz w:val="23"/>
                <w:szCs w:val="23"/>
              </w:rPr>
            </w:pPr>
            <w:r>
              <w:rPr>
                <w:rFonts w:ascii="微软雅黑" w:hAnsi="微软雅黑" w:eastAsia="微软雅黑" w:cs="微软雅黑"/>
                <w:spacing w:val="8"/>
                <w:sz w:val="23"/>
                <w:szCs w:val="23"/>
              </w:rPr>
              <w:t>县财政局</w:t>
            </w:r>
            <w:r>
              <w:rPr>
                <w:rFonts w:ascii="微软雅黑" w:hAnsi="微软雅黑" w:eastAsia="微软雅黑" w:cs="微软雅黑"/>
                <w:spacing w:val="9"/>
                <w:sz w:val="23"/>
                <w:szCs w:val="23"/>
              </w:rPr>
              <w:t>、</w:t>
            </w:r>
            <w:r>
              <w:rPr>
                <w:rFonts w:ascii="微软雅黑" w:hAnsi="微软雅黑" w:eastAsia="微软雅黑" w:cs="微软雅黑"/>
                <w:spacing w:val="8"/>
                <w:sz w:val="23"/>
                <w:szCs w:val="23"/>
              </w:rPr>
              <w:t>县委党</w:t>
            </w:r>
            <w:r>
              <w:rPr>
                <w:rFonts w:ascii="微软雅黑" w:hAnsi="微软雅黑" w:eastAsia="微软雅黑" w:cs="微软雅黑"/>
                <w:spacing w:val="7"/>
                <w:sz w:val="23"/>
                <w:szCs w:val="23"/>
              </w:rPr>
              <w:t>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58" w:type="dxa"/>
            <w:vMerge w:val="continue"/>
            <w:tcBorders>
              <w:top w:val="nil"/>
              <w:bottom w:val="nil"/>
            </w:tcBorders>
            <w:vAlign w:val="top"/>
          </w:tcPr>
          <w:p>
            <w:pPr>
              <w:rPr>
                <w:rFonts w:ascii="Arial"/>
                <w:sz w:val="21"/>
              </w:rPr>
            </w:pPr>
          </w:p>
        </w:tc>
        <w:tc>
          <w:tcPr>
            <w:tcW w:w="4676" w:type="dxa"/>
            <w:vAlign w:val="top"/>
          </w:tcPr>
          <w:p>
            <w:pPr>
              <w:spacing w:before="56" w:line="184" w:lineRule="auto"/>
              <w:ind w:left="117" w:right="35" w:hanging="8"/>
              <w:rPr>
                <w:rFonts w:ascii="微软雅黑" w:hAnsi="微软雅黑" w:eastAsia="微软雅黑" w:cs="微软雅黑"/>
                <w:sz w:val="23"/>
                <w:szCs w:val="23"/>
              </w:rPr>
            </w:pPr>
            <w:r>
              <w:rPr>
                <w:rFonts w:ascii="Times New Roman" w:hAnsi="Times New Roman" w:eastAsia="Times New Roman" w:cs="Times New Roman"/>
                <w:spacing w:val="4"/>
                <w:sz w:val="23"/>
                <w:szCs w:val="23"/>
              </w:rPr>
              <w:t>25</w:t>
            </w:r>
            <w:r>
              <w:rPr>
                <w:rFonts w:ascii="Times New Roman" w:hAnsi="Times New Roman" w:eastAsia="Times New Roman" w:cs="Times New Roman"/>
                <w:spacing w:val="2"/>
                <w:sz w:val="23"/>
                <w:szCs w:val="23"/>
              </w:rPr>
              <w:t>.</w:t>
            </w:r>
            <w:r>
              <w:rPr>
                <w:rFonts w:ascii="微软雅黑" w:hAnsi="微软雅黑" w:eastAsia="微软雅黑" w:cs="微软雅黑"/>
                <w:spacing w:val="7"/>
                <w:sz w:val="23"/>
                <w:szCs w:val="23"/>
              </w:rPr>
              <w:t>修正和完善纪念馆展墙</w:t>
            </w:r>
            <w:r>
              <w:rPr>
                <w:rFonts w:ascii="微软雅黑" w:hAnsi="微软雅黑" w:eastAsia="微软雅黑" w:cs="微软雅黑"/>
                <w:spacing w:val="6"/>
                <w:sz w:val="23"/>
                <w:szCs w:val="23"/>
              </w:rPr>
              <w:t>和展陈内容</w:t>
            </w:r>
            <w:r>
              <w:rPr>
                <w:rFonts w:ascii="微软雅黑" w:hAnsi="微软雅黑" w:eastAsia="微软雅黑" w:cs="微软雅黑"/>
                <w:spacing w:val="7"/>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增</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强展陈说明和讲解内容的</w:t>
            </w:r>
            <w:r>
              <w:rPr>
                <w:rFonts w:ascii="微软雅黑" w:hAnsi="微软雅黑" w:eastAsia="微软雅黑" w:cs="微软雅黑"/>
                <w:spacing w:val="7"/>
                <w:sz w:val="23"/>
                <w:szCs w:val="23"/>
              </w:rPr>
              <w:t>准确性</w:t>
            </w:r>
            <w:r>
              <w:rPr>
                <w:rFonts w:ascii="微软雅黑" w:hAnsi="微软雅黑" w:eastAsia="微软雅黑" w:cs="微软雅黑"/>
                <w:spacing w:val="9"/>
                <w:sz w:val="23"/>
                <w:szCs w:val="23"/>
              </w:rPr>
              <w:t>、</w:t>
            </w:r>
            <w:r>
              <w:rPr>
                <w:rFonts w:ascii="微软雅黑" w:hAnsi="微软雅黑" w:eastAsia="微软雅黑" w:cs="微软雅黑"/>
                <w:spacing w:val="7"/>
                <w:sz w:val="23"/>
                <w:szCs w:val="23"/>
              </w:rPr>
              <w:t>完整性</w:t>
            </w:r>
            <w:r>
              <w:rPr>
                <w:rFonts w:ascii="微软雅黑" w:hAnsi="微软雅黑" w:eastAsia="微软雅黑" w:cs="微软雅黑"/>
                <w:spacing w:val="9"/>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权威</w:t>
            </w:r>
            <w:r>
              <w:rPr>
                <w:rFonts w:ascii="微软雅黑" w:hAnsi="微软雅黑" w:eastAsia="微软雅黑" w:cs="微软雅黑"/>
                <w:spacing w:val="3"/>
                <w:sz w:val="23"/>
                <w:szCs w:val="23"/>
              </w:rPr>
              <w:t>性</w:t>
            </w:r>
            <w:r>
              <w:rPr>
                <w:rFonts w:ascii="微软雅黑" w:hAnsi="微软雅黑" w:eastAsia="微软雅黑" w:cs="微软雅黑"/>
                <w:spacing w:val="5"/>
                <w:sz w:val="23"/>
                <w:szCs w:val="23"/>
              </w:rPr>
              <w:t>。</w:t>
            </w:r>
          </w:p>
        </w:tc>
        <w:tc>
          <w:tcPr>
            <w:tcW w:w="1276" w:type="dxa"/>
            <w:vAlign w:val="top"/>
          </w:tcPr>
          <w:p>
            <w:pPr>
              <w:spacing w:line="281" w:lineRule="auto"/>
              <w:rPr>
                <w:rFonts w:ascii="Arial"/>
                <w:sz w:val="21"/>
              </w:rPr>
            </w:pPr>
          </w:p>
          <w:p>
            <w:pPr>
              <w:spacing w:before="99" w:line="184"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line="281" w:lineRule="auto"/>
              <w:rPr>
                <w:rFonts w:ascii="Arial"/>
                <w:sz w:val="21"/>
              </w:rPr>
            </w:pPr>
          </w:p>
          <w:p>
            <w:pPr>
              <w:spacing w:before="99" w:line="185"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058" w:type="dxa"/>
            <w:vMerge w:val="continue"/>
            <w:tcBorders>
              <w:top w:val="nil"/>
            </w:tcBorders>
            <w:vAlign w:val="top"/>
          </w:tcPr>
          <w:p>
            <w:pPr>
              <w:rPr>
                <w:rFonts w:ascii="Arial"/>
                <w:sz w:val="21"/>
              </w:rPr>
            </w:pPr>
          </w:p>
        </w:tc>
        <w:tc>
          <w:tcPr>
            <w:tcW w:w="4676" w:type="dxa"/>
            <w:vAlign w:val="top"/>
          </w:tcPr>
          <w:p>
            <w:pPr>
              <w:spacing w:before="135" w:line="217" w:lineRule="auto"/>
              <w:ind w:left="116" w:right="107" w:hanging="7"/>
              <w:rPr>
                <w:rFonts w:ascii="微软雅黑" w:hAnsi="微软雅黑" w:eastAsia="微软雅黑" w:cs="微软雅黑"/>
                <w:sz w:val="23"/>
                <w:szCs w:val="23"/>
              </w:rPr>
            </w:pPr>
            <w:r>
              <w:rPr>
                <w:rFonts w:ascii="Times New Roman" w:hAnsi="Times New Roman" w:eastAsia="Times New Roman" w:cs="Times New Roman"/>
                <w:spacing w:val="6"/>
                <w:sz w:val="23"/>
                <w:szCs w:val="23"/>
              </w:rPr>
              <w:t>26</w:t>
            </w:r>
            <w:r>
              <w:rPr>
                <w:rFonts w:ascii="Times New Roman" w:hAnsi="Times New Roman" w:eastAsia="Times New Roman" w:cs="Times New Roman"/>
                <w:spacing w:val="3"/>
                <w:sz w:val="23"/>
                <w:szCs w:val="23"/>
              </w:rPr>
              <w:t>.</w:t>
            </w:r>
            <w:r>
              <w:rPr>
                <w:rFonts w:ascii="微软雅黑" w:hAnsi="微软雅黑" w:eastAsia="微软雅黑" w:cs="微软雅黑"/>
                <w:spacing w:val="12"/>
                <w:sz w:val="23"/>
                <w:szCs w:val="23"/>
              </w:rPr>
              <w:t>建立展陈内容和解</w:t>
            </w:r>
            <w:r>
              <w:rPr>
                <w:rFonts w:ascii="微软雅黑" w:hAnsi="微软雅黑" w:eastAsia="微软雅黑" w:cs="微软雅黑"/>
                <w:spacing w:val="11"/>
                <w:sz w:val="23"/>
                <w:szCs w:val="23"/>
              </w:rPr>
              <w:t>说词研究审查制度</w:t>
            </w:r>
            <w:r>
              <w:rPr>
                <w:rFonts w:ascii="微软雅黑" w:hAnsi="微软雅黑" w:eastAsia="微软雅黑" w:cs="微软雅黑"/>
                <w:spacing w:val="12"/>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按</w:t>
            </w:r>
            <w:r>
              <w:rPr>
                <w:rFonts w:ascii="微软雅黑" w:hAnsi="微软雅黑" w:eastAsia="微软雅黑" w:cs="微软雅黑"/>
                <w:spacing w:val="17"/>
                <w:sz w:val="23"/>
                <w:szCs w:val="23"/>
              </w:rPr>
              <w:t>照意识形态管理工作责任制切实把好展</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览内容的政治关和史实关</w:t>
            </w:r>
            <w:r>
              <w:rPr>
                <w:rFonts w:ascii="微软雅黑" w:hAnsi="微软雅黑" w:eastAsia="微软雅黑" w:cs="微软雅黑"/>
                <w:spacing w:val="9"/>
                <w:sz w:val="23"/>
                <w:szCs w:val="23"/>
              </w:rPr>
              <w:t>；</w:t>
            </w:r>
          </w:p>
        </w:tc>
        <w:tc>
          <w:tcPr>
            <w:tcW w:w="1276" w:type="dxa"/>
            <w:vAlign w:val="top"/>
          </w:tcPr>
          <w:p>
            <w:pPr>
              <w:spacing w:line="410" w:lineRule="auto"/>
              <w:rPr>
                <w:rFonts w:ascii="Arial"/>
                <w:sz w:val="21"/>
              </w:rPr>
            </w:pPr>
          </w:p>
          <w:p>
            <w:pPr>
              <w:spacing w:before="99" w:line="184"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line="404" w:lineRule="auto"/>
              <w:rPr>
                <w:rFonts w:ascii="Arial"/>
                <w:sz w:val="21"/>
              </w:rPr>
            </w:pPr>
          </w:p>
          <w:p>
            <w:pPr>
              <w:spacing w:before="98" w:line="185"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404" w:lineRule="auto"/>
              <w:rPr>
                <w:rFonts w:ascii="Arial"/>
                <w:sz w:val="21"/>
              </w:rPr>
            </w:pPr>
          </w:p>
          <w:p>
            <w:pPr>
              <w:spacing w:before="99" w:line="184" w:lineRule="auto"/>
              <w:ind w:firstLine="127"/>
              <w:rPr>
                <w:rFonts w:ascii="微软雅黑" w:hAnsi="微软雅黑" w:eastAsia="微软雅黑" w:cs="微软雅黑"/>
                <w:sz w:val="23"/>
                <w:szCs w:val="23"/>
              </w:rPr>
            </w:pPr>
            <w:r>
              <w:rPr>
                <w:rFonts w:ascii="微软雅黑" w:hAnsi="微软雅黑" w:eastAsia="微软雅黑" w:cs="微软雅黑"/>
                <w:spacing w:val="7"/>
                <w:sz w:val="23"/>
                <w:szCs w:val="23"/>
              </w:rPr>
              <w:t>县委</w:t>
            </w:r>
            <w:r>
              <w:rPr>
                <w:rFonts w:ascii="微软雅黑" w:hAnsi="微软雅黑" w:eastAsia="微软雅黑" w:cs="微软雅黑"/>
                <w:spacing w:val="6"/>
                <w:sz w:val="23"/>
                <w:szCs w:val="23"/>
              </w:rPr>
              <w:t>宣传部</w:t>
            </w:r>
          </w:p>
        </w:tc>
      </w:tr>
    </w:tbl>
    <w:p>
      <w:pPr>
        <w:spacing w:line="351" w:lineRule="auto"/>
        <w:rPr>
          <w:rFonts w:ascii="Arial"/>
          <w:sz w:val="21"/>
        </w:rPr>
      </w:pPr>
    </w:p>
    <w:p>
      <w:pPr>
        <w:spacing w:line="352" w:lineRule="auto"/>
        <w:rPr>
          <w:rFonts w:ascii="Arial"/>
          <w:sz w:val="21"/>
        </w:rPr>
      </w:pPr>
    </w:p>
    <w:p>
      <w:pPr>
        <w:spacing w:before="91" w:line="185" w:lineRule="auto"/>
        <w:ind w:firstLine="222"/>
        <w:rPr>
          <w:rFonts w:ascii="宋体" w:hAnsi="宋体" w:eastAsia="宋体" w:cs="宋体"/>
          <w:sz w:val="28"/>
          <w:szCs w:val="28"/>
        </w:rPr>
      </w:pPr>
      <w:r>
        <w:rPr>
          <w:rFonts w:ascii="宋体" w:hAnsi="宋体" w:eastAsia="宋体" w:cs="宋体"/>
          <w:sz w:val="28"/>
          <w:szCs w:val="28"/>
        </w:rPr>
        <w:t>— 8 —</w:t>
      </w:r>
    </w:p>
    <w:p>
      <w:pPr>
        <w:sectPr>
          <w:pgSz w:w="16840" w:h="11900"/>
          <w:pgMar w:top="1011" w:right="2053" w:bottom="400" w:left="2164" w:header="0" w:footer="0" w:gutter="0"/>
          <w:pgNumType w:fmt="decimal"/>
          <w:cols w:space="720" w:num="1"/>
        </w:sectPr>
      </w:pPr>
    </w:p>
    <w:p/>
    <w:p>
      <w:pPr>
        <w:spacing w:line="220" w:lineRule="exact"/>
      </w:pPr>
    </w:p>
    <w:tbl>
      <w:tblPr>
        <w:tblStyle w:val="6"/>
        <w:tblW w:w="12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8"/>
        <w:gridCol w:w="4676"/>
        <w:gridCol w:w="1276"/>
        <w:gridCol w:w="1698"/>
        <w:gridCol w:w="2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2058" w:type="dxa"/>
            <w:vAlign w:val="top"/>
          </w:tcPr>
          <w:p>
            <w:pPr>
              <w:rPr>
                <w:rFonts w:ascii="Arial"/>
                <w:sz w:val="21"/>
              </w:rPr>
            </w:pPr>
          </w:p>
        </w:tc>
        <w:tc>
          <w:tcPr>
            <w:tcW w:w="4676" w:type="dxa"/>
            <w:vAlign w:val="top"/>
          </w:tcPr>
          <w:p>
            <w:pPr>
              <w:spacing w:before="107" w:line="211" w:lineRule="auto"/>
              <w:ind w:left="116" w:right="105" w:hanging="7"/>
              <w:rPr>
                <w:rFonts w:ascii="微软雅黑" w:hAnsi="微软雅黑" w:eastAsia="微软雅黑" w:cs="微软雅黑"/>
                <w:sz w:val="23"/>
                <w:szCs w:val="23"/>
              </w:rPr>
            </w:pPr>
            <w:r>
              <w:rPr>
                <w:rFonts w:ascii="Times New Roman" w:hAnsi="Times New Roman" w:eastAsia="Times New Roman" w:cs="Times New Roman"/>
                <w:spacing w:val="4"/>
                <w:sz w:val="23"/>
                <w:szCs w:val="23"/>
              </w:rPr>
              <w:t>27</w:t>
            </w:r>
            <w:r>
              <w:rPr>
                <w:rFonts w:ascii="Times New Roman" w:hAnsi="Times New Roman" w:eastAsia="Times New Roman" w:cs="Times New Roman"/>
                <w:spacing w:val="2"/>
                <w:sz w:val="23"/>
                <w:szCs w:val="23"/>
              </w:rPr>
              <w:t>.</w:t>
            </w:r>
            <w:r>
              <w:rPr>
                <w:rFonts w:ascii="微软雅黑" w:hAnsi="微软雅黑" w:eastAsia="微软雅黑" w:cs="微软雅黑"/>
                <w:spacing w:val="7"/>
                <w:sz w:val="23"/>
                <w:szCs w:val="23"/>
              </w:rPr>
              <w:t>围绕重大历史事件和重</w:t>
            </w:r>
            <w:r>
              <w:rPr>
                <w:rFonts w:ascii="微软雅黑" w:hAnsi="微软雅黑" w:eastAsia="微软雅黑" w:cs="微软雅黑"/>
                <w:spacing w:val="6"/>
                <w:sz w:val="23"/>
                <w:szCs w:val="23"/>
              </w:rPr>
              <w:t>大时间节点</w:t>
            </w:r>
            <w:r>
              <w:rPr>
                <w:rFonts w:ascii="微软雅黑" w:hAnsi="微软雅黑" w:eastAsia="微软雅黑" w:cs="微软雅黑"/>
                <w:spacing w:val="7"/>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打</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造</w:t>
            </w:r>
            <w:r>
              <w:rPr>
                <w:rFonts w:ascii="微软雅黑" w:hAnsi="微软雅黑" w:eastAsia="微软雅黑" w:cs="微软雅黑"/>
                <w:spacing w:val="17"/>
                <w:sz w:val="23"/>
                <w:szCs w:val="23"/>
              </w:rPr>
              <w:t>推出一批具有城口特色的原创性革命文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物陈列展览</w:t>
            </w:r>
            <w:r>
              <w:rPr>
                <w:rFonts w:ascii="微软雅黑" w:hAnsi="微软雅黑" w:eastAsia="微软雅黑" w:cs="微软雅黑"/>
                <w:spacing w:val="7"/>
                <w:sz w:val="23"/>
                <w:szCs w:val="23"/>
              </w:rPr>
              <w:t>；</w:t>
            </w:r>
          </w:p>
        </w:tc>
        <w:tc>
          <w:tcPr>
            <w:tcW w:w="1276" w:type="dxa"/>
            <w:vAlign w:val="top"/>
          </w:tcPr>
          <w:p>
            <w:pPr>
              <w:spacing w:line="383" w:lineRule="auto"/>
              <w:rPr>
                <w:rFonts w:ascii="Arial"/>
                <w:sz w:val="21"/>
              </w:rPr>
            </w:pPr>
          </w:p>
          <w:p>
            <w:pPr>
              <w:spacing w:before="99" w:line="181"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line="375" w:lineRule="auto"/>
              <w:rPr>
                <w:rFonts w:ascii="Arial"/>
                <w:sz w:val="21"/>
              </w:rPr>
            </w:pPr>
          </w:p>
          <w:p>
            <w:pPr>
              <w:spacing w:before="99" w:line="184"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376" w:lineRule="auto"/>
              <w:rPr>
                <w:rFonts w:ascii="Arial"/>
                <w:sz w:val="21"/>
              </w:rPr>
            </w:pPr>
          </w:p>
          <w:p>
            <w:pPr>
              <w:spacing w:before="98" w:line="184" w:lineRule="auto"/>
              <w:ind w:firstLine="127"/>
              <w:rPr>
                <w:rFonts w:ascii="微软雅黑" w:hAnsi="微软雅黑" w:eastAsia="微软雅黑" w:cs="微软雅黑"/>
                <w:sz w:val="23"/>
                <w:szCs w:val="23"/>
              </w:rPr>
            </w:pPr>
            <w:r>
              <w:rPr>
                <w:rFonts w:ascii="微软雅黑" w:hAnsi="微软雅黑" w:eastAsia="微软雅黑" w:cs="微软雅黑"/>
                <w:spacing w:val="7"/>
                <w:sz w:val="23"/>
                <w:szCs w:val="23"/>
              </w:rPr>
              <w:t>县委</w:t>
            </w:r>
            <w:r>
              <w:rPr>
                <w:rFonts w:ascii="微软雅黑" w:hAnsi="微软雅黑" w:eastAsia="微软雅黑" w:cs="微软雅黑"/>
                <w:spacing w:val="6"/>
                <w:sz w:val="23"/>
                <w:szCs w:val="23"/>
              </w:rPr>
              <w:t>宣传部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0" w:hRule="atLeast"/>
        </w:trPr>
        <w:tc>
          <w:tcPr>
            <w:tcW w:w="2058"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98" w:line="239" w:lineRule="auto"/>
              <w:ind w:left="130" w:right="104" w:hanging="2"/>
              <w:rPr>
                <w:rFonts w:ascii="微软雅黑" w:hAnsi="微软雅黑" w:eastAsia="微软雅黑" w:cs="微软雅黑"/>
                <w:sz w:val="23"/>
                <w:szCs w:val="23"/>
              </w:rPr>
            </w:pPr>
            <w:r>
              <w:rPr>
                <w:rFonts w:ascii="微软雅黑" w:hAnsi="微软雅黑" w:eastAsia="微软雅黑" w:cs="微软雅黑"/>
                <w:sz w:val="23"/>
                <w:szCs w:val="23"/>
              </w:rPr>
              <w:t>五</w:t>
            </w:r>
            <w:r>
              <w:rPr>
                <w:rFonts w:ascii="微软雅黑" w:hAnsi="微软雅黑" w:eastAsia="微软雅黑" w:cs="微软雅黑"/>
                <w:spacing w:val="-20"/>
                <w:sz w:val="23"/>
                <w:szCs w:val="23"/>
              </w:rPr>
              <w:t>、</w:t>
            </w:r>
            <w:r>
              <w:rPr>
                <w:rFonts w:ascii="微软雅黑" w:hAnsi="微软雅黑" w:eastAsia="微软雅黑" w:cs="微软雅黑"/>
                <w:sz w:val="23"/>
                <w:szCs w:val="23"/>
              </w:rPr>
              <w:t xml:space="preserve">充分发挥革命 </w:t>
            </w:r>
            <w:r>
              <w:rPr>
                <w:rFonts w:ascii="微软雅黑" w:hAnsi="微软雅黑" w:eastAsia="微软雅黑" w:cs="微软雅黑"/>
                <w:spacing w:val="5"/>
                <w:sz w:val="23"/>
                <w:szCs w:val="23"/>
              </w:rPr>
              <w:t>文物教育作用</w:t>
            </w:r>
            <w:r>
              <w:rPr>
                <w:rFonts w:ascii="微软雅黑" w:hAnsi="微软雅黑" w:eastAsia="微软雅黑" w:cs="微软雅黑"/>
                <w:spacing w:val="6"/>
                <w:sz w:val="23"/>
                <w:szCs w:val="23"/>
              </w:rPr>
              <w:t>。</w:t>
            </w:r>
          </w:p>
        </w:tc>
        <w:tc>
          <w:tcPr>
            <w:tcW w:w="4676" w:type="dxa"/>
            <w:vAlign w:val="top"/>
          </w:tcPr>
          <w:p>
            <w:pPr>
              <w:spacing w:before="278" w:line="236" w:lineRule="auto"/>
              <w:ind w:left="61" w:right="32" w:firstLine="48"/>
              <w:rPr>
                <w:rFonts w:ascii="微软雅黑" w:hAnsi="微软雅黑" w:eastAsia="微软雅黑" w:cs="微软雅黑"/>
                <w:sz w:val="23"/>
                <w:szCs w:val="23"/>
              </w:rPr>
            </w:pPr>
            <w:r>
              <w:rPr>
                <w:rFonts w:ascii="Times New Roman" w:hAnsi="Times New Roman" w:eastAsia="Times New Roman" w:cs="Times New Roman"/>
                <w:spacing w:val="8"/>
                <w:sz w:val="23"/>
                <w:szCs w:val="23"/>
              </w:rPr>
              <w:t>28</w:t>
            </w:r>
            <w:r>
              <w:rPr>
                <w:rFonts w:ascii="Times New Roman" w:hAnsi="Times New Roman" w:eastAsia="Times New Roman" w:cs="Times New Roman"/>
                <w:spacing w:val="4"/>
                <w:sz w:val="23"/>
                <w:szCs w:val="23"/>
              </w:rPr>
              <w:t>.</w:t>
            </w:r>
            <w:r>
              <w:rPr>
                <w:rFonts w:ascii="微软雅黑" w:hAnsi="微软雅黑" w:eastAsia="微软雅黑" w:cs="微软雅黑"/>
                <w:spacing w:val="15"/>
                <w:sz w:val="23"/>
                <w:szCs w:val="23"/>
              </w:rPr>
              <w:t>持</w:t>
            </w:r>
            <w:r>
              <w:rPr>
                <w:rFonts w:ascii="微软雅黑" w:hAnsi="微软雅黑" w:eastAsia="微软雅黑" w:cs="微软雅黑"/>
                <w:spacing w:val="14"/>
                <w:sz w:val="23"/>
                <w:szCs w:val="23"/>
              </w:rPr>
              <w:t>续推进革命传统教育进学校进教材进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课堂活动</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建立纪念馆与周边学校</w:t>
            </w:r>
            <w:r>
              <w:rPr>
                <w:rFonts w:ascii="微软雅黑" w:hAnsi="微软雅黑" w:eastAsia="微软雅黑" w:cs="微软雅黑"/>
                <w:spacing w:val="8"/>
                <w:sz w:val="23"/>
                <w:szCs w:val="23"/>
              </w:rPr>
              <w:t>、</w:t>
            </w:r>
            <w:r>
              <w:rPr>
                <w:rFonts w:ascii="微软雅黑" w:hAnsi="微软雅黑" w:eastAsia="微软雅黑" w:cs="微软雅黑"/>
                <w:spacing w:val="6"/>
                <w:sz w:val="23"/>
                <w:szCs w:val="23"/>
              </w:rPr>
              <w:t>党政机</w:t>
            </w:r>
            <w:r>
              <w:rPr>
                <w:rFonts w:ascii="微软雅黑" w:hAnsi="微软雅黑" w:eastAsia="微软雅黑" w:cs="微软雅黑"/>
                <w:sz w:val="23"/>
                <w:szCs w:val="23"/>
              </w:rPr>
              <w:t xml:space="preserve"> 关</w:t>
            </w:r>
            <w:r>
              <w:rPr>
                <w:rFonts w:ascii="微软雅黑" w:hAnsi="微软雅黑" w:eastAsia="微软雅黑" w:cs="微软雅黑"/>
                <w:spacing w:val="-8"/>
                <w:sz w:val="23"/>
                <w:szCs w:val="23"/>
              </w:rPr>
              <w:t>、</w:t>
            </w:r>
            <w:r>
              <w:rPr>
                <w:rFonts w:ascii="微软雅黑" w:hAnsi="微软雅黑" w:eastAsia="微软雅黑" w:cs="微软雅黑"/>
                <w:sz w:val="23"/>
                <w:szCs w:val="23"/>
              </w:rPr>
              <w:t>企事业单位</w:t>
            </w:r>
            <w:r>
              <w:rPr>
                <w:rFonts w:ascii="微软雅黑" w:hAnsi="微软雅黑" w:eastAsia="微软雅黑" w:cs="微软雅黑"/>
                <w:spacing w:val="-8"/>
                <w:sz w:val="23"/>
                <w:szCs w:val="23"/>
              </w:rPr>
              <w:t>、</w:t>
            </w:r>
            <w:r>
              <w:rPr>
                <w:rFonts w:ascii="微软雅黑" w:hAnsi="微软雅黑" w:eastAsia="微软雅黑" w:cs="微软雅黑"/>
                <w:sz w:val="23"/>
                <w:szCs w:val="23"/>
              </w:rPr>
              <w:t>城乡社区的共建共享机制</w:t>
            </w:r>
            <w:r>
              <w:rPr>
                <w:rFonts w:ascii="微软雅黑" w:hAnsi="微软雅黑" w:eastAsia="微软雅黑" w:cs="微软雅黑"/>
                <w:spacing w:val="-7"/>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分类建立教育培训项目库</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组织开展系列主</w:t>
            </w:r>
            <w:r>
              <w:rPr>
                <w:rFonts w:ascii="微软雅黑" w:hAnsi="微软雅黑" w:eastAsia="微软雅黑" w:cs="微软雅黑"/>
                <w:sz w:val="23"/>
                <w:szCs w:val="23"/>
              </w:rPr>
              <w:t xml:space="preserve"> 题</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教 育 活 动</w:t>
            </w:r>
            <w:r>
              <w:rPr>
                <w:rFonts w:ascii="微软雅黑" w:hAnsi="微软雅黑" w:eastAsia="微软雅黑" w:cs="微软雅黑"/>
                <w:spacing w:val="-38"/>
                <w:sz w:val="23"/>
                <w:szCs w:val="23"/>
              </w:rPr>
              <w:t>；</w:t>
            </w:r>
            <w:r>
              <w:rPr>
                <w:rFonts w:ascii="微软雅黑" w:hAnsi="微软雅黑" w:eastAsia="微软雅黑" w:cs="微软雅黑"/>
                <w:spacing w:val="-68"/>
                <w:sz w:val="23"/>
                <w:szCs w:val="23"/>
              </w:rPr>
              <w:t xml:space="preserve">   </w:t>
            </w:r>
            <w:r>
              <w:rPr>
                <w:rFonts w:ascii="微软雅黑" w:hAnsi="微软雅黑" w:eastAsia="微软雅黑" w:cs="微软雅黑"/>
                <w:sz w:val="23"/>
                <w:szCs w:val="23"/>
              </w:rPr>
              <w:t xml:space="preserve">结 合 </w:t>
            </w:r>
            <w:r>
              <w:rPr>
                <w:rFonts w:ascii="Times New Roman" w:hAnsi="Times New Roman" w:eastAsia="Times New Roman" w:cs="Times New Roman"/>
                <w:sz w:val="23"/>
                <w:szCs w:val="23"/>
              </w:rPr>
              <w:t>“9·30”</w:t>
            </w:r>
            <w:r>
              <w:rPr>
                <w:rFonts w:ascii="微软雅黑" w:hAnsi="微软雅黑" w:eastAsia="微软雅黑" w:cs="微软雅黑"/>
                <w:sz w:val="23"/>
                <w:szCs w:val="23"/>
              </w:rPr>
              <w:t xml:space="preserve">烈 士 纪 念 日 </w:t>
            </w:r>
            <w:r>
              <w:rPr>
                <w:rFonts w:ascii="微软雅黑" w:hAnsi="微软雅黑" w:eastAsia="微软雅黑" w:cs="微软雅黑"/>
                <w:spacing w:val="-38"/>
                <w:sz w:val="23"/>
                <w:szCs w:val="23"/>
              </w:rPr>
              <w:t>、</w:t>
            </w:r>
            <w:r>
              <w:rPr>
                <w:rFonts w:ascii="微软雅黑" w:hAnsi="微软雅黑" w:eastAsia="微软雅黑" w:cs="微软雅黑"/>
                <w:sz w:val="23"/>
                <w:szCs w:val="23"/>
              </w:rPr>
              <w:t xml:space="preserve"> </w:t>
            </w:r>
            <w:r>
              <w:rPr>
                <w:rFonts w:ascii="Times New Roman" w:hAnsi="Times New Roman" w:eastAsia="Times New Roman" w:cs="Times New Roman"/>
                <w:spacing w:val="7"/>
                <w:sz w:val="23"/>
                <w:szCs w:val="23"/>
              </w:rPr>
              <w:t>“</w:t>
            </w:r>
            <w:r>
              <w:rPr>
                <w:rFonts w:ascii="Times New Roman" w:hAnsi="Times New Roman" w:eastAsia="Times New Roman" w:cs="Times New Roman"/>
                <w:spacing w:val="8"/>
                <w:sz w:val="23"/>
                <w:szCs w:val="23"/>
              </w:rPr>
              <w:t>11</w:t>
            </w:r>
            <w:r>
              <w:rPr>
                <w:rFonts w:ascii="Times New Roman" w:hAnsi="Times New Roman" w:eastAsia="Times New Roman" w:cs="Times New Roman"/>
                <w:spacing w:val="5"/>
                <w:sz w:val="23"/>
                <w:szCs w:val="23"/>
              </w:rPr>
              <w:t>·</w:t>
            </w:r>
            <w:r>
              <w:rPr>
                <w:rFonts w:ascii="Times New Roman" w:hAnsi="Times New Roman" w:eastAsia="Times New Roman" w:cs="Times New Roman"/>
                <w:spacing w:val="8"/>
                <w:sz w:val="23"/>
                <w:szCs w:val="23"/>
              </w:rPr>
              <w:t>27</w:t>
            </w:r>
            <w:r>
              <w:rPr>
                <w:rFonts w:ascii="Times New Roman" w:hAnsi="Times New Roman" w:eastAsia="Times New Roman" w:cs="Times New Roman"/>
                <w:spacing w:val="7"/>
                <w:sz w:val="23"/>
                <w:szCs w:val="23"/>
              </w:rPr>
              <w:t>”</w:t>
            </w:r>
            <w:r>
              <w:rPr>
                <w:rFonts w:ascii="微软雅黑" w:hAnsi="微软雅黑" w:eastAsia="微软雅黑" w:cs="微软雅黑"/>
                <w:spacing w:val="15"/>
                <w:sz w:val="23"/>
                <w:szCs w:val="23"/>
              </w:rPr>
              <w:t>烈士殉难纪念日</w:t>
            </w:r>
            <w:r>
              <w:rPr>
                <w:rFonts w:ascii="微软雅黑" w:hAnsi="微软雅黑" w:eastAsia="微软雅黑" w:cs="微软雅黑"/>
                <w:spacing w:val="14"/>
                <w:sz w:val="23"/>
                <w:szCs w:val="23"/>
              </w:rPr>
              <w:t>等重要时间节点</w:t>
            </w:r>
            <w:r>
              <w:rPr>
                <w:rFonts w:ascii="微软雅黑" w:hAnsi="微软雅黑" w:eastAsia="微软雅黑" w:cs="微软雅黑"/>
                <w:spacing w:val="1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依托红色阵地组织开展重大纪念</w:t>
            </w:r>
            <w:r>
              <w:rPr>
                <w:rFonts w:ascii="微软雅黑" w:hAnsi="微软雅黑" w:eastAsia="微软雅黑" w:cs="微软雅黑"/>
                <w:spacing w:val="11"/>
                <w:sz w:val="23"/>
                <w:szCs w:val="23"/>
              </w:rPr>
              <w:t>活动</w:t>
            </w:r>
            <w:r>
              <w:rPr>
                <w:rFonts w:ascii="微软雅黑" w:hAnsi="微软雅黑" w:eastAsia="微软雅黑" w:cs="微软雅黑"/>
                <w:spacing w:val="13"/>
                <w:sz w:val="23"/>
                <w:szCs w:val="23"/>
              </w:rPr>
              <w:t>。</w:t>
            </w:r>
          </w:p>
        </w:tc>
        <w:tc>
          <w:tcPr>
            <w:tcW w:w="127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8" w:line="181" w:lineRule="auto"/>
              <w:ind w:firstLine="412"/>
              <w:rPr>
                <w:rFonts w:ascii="微软雅黑" w:hAnsi="微软雅黑" w:eastAsia="微软雅黑" w:cs="微软雅黑"/>
                <w:sz w:val="23"/>
                <w:szCs w:val="23"/>
              </w:rPr>
            </w:pPr>
            <w:r>
              <w:rPr>
                <w:rFonts w:ascii="微软雅黑" w:hAnsi="微软雅黑" w:eastAsia="微软雅黑" w:cs="微软雅黑"/>
                <w:spacing w:val="2"/>
                <w:sz w:val="23"/>
                <w:szCs w:val="23"/>
              </w:rPr>
              <w:t>长期</w:t>
            </w:r>
          </w:p>
        </w:tc>
        <w:tc>
          <w:tcPr>
            <w:tcW w:w="169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99" w:line="184" w:lineRule="auto"/>
              <w:ind w:firstLine="124"/>
              <w:rPr>
                <w:rFonts w:ascii="微软雅黑" w:hAnsi="微软雅黑" w:eastAsia="微软雅黑" w:cs="微软雅黑"/>
                <w:sz w:val="23"/>
                <w:szCs w:val="23"/>
              </w:rPr>
            </w:pPr>
            <w:r>
              <w:rPr>
                <w:rFonts w:ascii="微软雅黑" w:hAnsi="微软雅黑" w:eastAsia="微软雅黑" w:cs="微软雅黑"/>
                <w:spacing w:val="7"/>
                <w:sz w:val="23"/>
                <w:szCs w:val="23"/>
              </w:rPr>
              <w:t>县文化旅游委</w:t>
            </w:r>
          </w:p>
        </w:tc>
        <w:tc>
          <w:tcPr>
            <w:tcW w:w="290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99" w:line="184" w:lineRule="auto"/>
              <w:ind w:firstLine="127"/>
              <w:rPr>
                <w:rFonts w:ascii="微软雅黑" w:hAnsi="微软雅黑" w:eastAsia="微软雅黑" w:cs="微软雅黑"/>
                <w:sz w:val="23"/>
                <w:szCs w:val="23"/>
              </w:rPr>
            </w:pPr>
            <w:r>
              <w:rPr>
                <w:rFonts w:ascii="微软雅黑" w:hAnsi="微软雅黑" w:eastAsia="微软雅黑" w:cs="微软雅黑"/>
                <w:spacing w:val="8"/>
                <w:sz w:val="23"/>
                <w:szCs w:val="23"/>
              </w:rPr>
              <w:t>县委党校、县</w:t>
            </w:r>
            <w:r>
              <w:rPr>
                <w:rFonts w:ascii="微软雅黑" w:hAnsi="微软雅黑" w:eastAsia="微软雅黑" w:cs="微软雅黑"/>
                <w:spacing w:val="7"/>
                <w:sz w:val="23"/>
                <w:szCs w:val="23"/>
              </w:rPr>
              <w:t>教委</w:t>
            </w:r>
          </w:p>
        </w:tc>
      </w:tr>
    </w:tbl>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ectPr>
          <w:pgSz w:w="16840" w:h="11900"/>
          <w:pgMar w:top="1011" w:right="2053" w:bottom="400" w:left="2164" w:header="0" w:footer="0" w:gutter="0"/>
          <w:pgNumType w:fmt="decimal"/>
          <w:cols w:space="720" w:num="1"/>
        </w:sectPr>
      </w:pPr>
    </w:p>
    <w:p>
      <w:pPr>
        <w:spacing w:before="23" w:line="23" w:lineRule="exact"/>
        <w:textAlignment w:val="center"/>
      </w:pPr>
    </w:p>
    <w:sectPr>
      <w:footerReference r:id="rId8" w:type="default"/>
      <w:pgSz w:w="11900" w:h="16840"/>
      <w:pgMar w:top="1431" w:right="0" w:bottom="1627" w:left="1588" w:header="0" w:footer="13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2</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2</w:t>
                    </w:r>
                    <w:r>
                      <w:rPr>
                        <w:sz w:val="28"/>
                        <w:szCs w:val="36"/>
                      </w:rPr>
                      <w:fldChar w:fldCharType="end"/>
                    </w:r>
                    <w:r>
                      <w:rPr>
                        <w:sz w:val="28"/>
                        <w:szCs w:val="3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2354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2020-04-03T09:41:00Z</dcterms:created>
  <dc:creator>Administrator</dc:creator>
  <cp:keywords>()</cp:keywords>
  <cp:lastModifiedBy>卷儿</cp:lastModifiedBy>
  <dcterms:modified xsi:type="dcterms:W3CDTF">2021-12-10T08:24:25Z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2021-12-10T15:01:03Z</vt:filetime>
  </property>
  <property fmtid="{D5CDD505-2E9C-101B-9397-08002B2CF9AE}" pid="4" name="KSOProductBuildVer">
    <vt:lpwstr>2052-11.1.0.11115</vt:lpwstr>
  </property>
  <property fmtid="{D5CDD505-2E9C-101B-9397-08002B2CF9AE}" pid="5" name="ICV">
    <vt:lpwstr>6817A84A1538422B9A8DDD50700A2141</vt:lpwstr>
  </property>
</Properties>
</file>