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左岚乡人民政府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关于印发《</w:t>
      </w:r>
      <w:r>
        <w:rPr>
          <w:rFonts w:hint="eastAsia"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1</w:t>
      </w:r>
      <w:r>
        <w:rPr>
          <w:rFonts w:hint="eastAsia"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eastAsia="zh-CN"/>
        </w:rPr>
        <w:t>农村生活</w:t>
      </w:r>
      <w:r>
        <w:rPr>
          <w:rFonts w:hint="eastAsia" w:ascii="Times New Roman" w:hAnsi="Times New Roman" w:eastAsia="方正小标宋_GBK" w:cs="Times New Roman"/>
          <w:sz w:val="44"/>
          <w:szCs w:val="44"/>
        </w:rPr>
        <w:t>垃圾分类</w:t>
      </w:r>
      <w:r>
        <w:rPr>
          <w:rFonts w:hint="eastAsia" w:ascii="Times New Roman" w:hAnsi="Times New Roman" w:eastAsia="方正小标宋_GBK" w:cs="Times New Roman"/>
          <w:sz w:val="44"/>
          <w:szCs w:val="44"/>
          <w:lang w:eastAsia="zh-CN"/>
        </w:rPr>
        <w:t>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实施</w:t>
      </w:r>
      <w:r>
        <w:rPr>
          <w:rFonts w:hint="eastAsia" w:ascii="Times New Roman" w:hAnsi="Times New Roman" w:eastAsia="方正小标宋_GBK" w:cs="Times New Roman"/>
          <w:sz w:val="44"/>
          <w:szCs w:val="44"/>
        </w:rPr>
        <w:t>方案</w:t>
      </w:r>
      <w:r>
        <w:rPr>
          <w:rFonts w:hint="eastAsia" w:ascii="Times New Roman" w:hAnsi="Times New Roman" w:eastAsia="方正小标宋_GBK"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napToGrid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各村、乡属单位：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深入开展左岚乡农村生活垃圾分类工作，改善农村生态人居环境，高水平推进新时代美丽乡村建设，根据市、县城乡建设品质提升工作的部署和要求，结合我乡实际，特制定本方案，现印发给你们，请遵照执行。</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5760" w:firstLineChars="1800"/>
        <w:jc w:val="right"/>
        <w:textAlignment w:val="auto"/>
        <w:rPr>
          <w:rFonts w:hint="default" w:eastAsia="方正仿宋_GBK"/>
          <w:szCs w:val="32"/>
          <w:lang w:val="en-US" w:eastAsia="zh-CN"/>
        </w:rPr>
      </w:pPr>
      <w:r>
        <w:rPr>
          <w:szCs w:val="32"/>
        </w:rPr>
        <w:t>左岚乡人民政府</w:t>
      </w:r>
      <w:r>
        <w:rPr>
          <w:rFonts w:hint="eastAsia"/>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ind w:firstLine="5920" w:firstLineChars="1850"/>
        <w:textAlignment w:val="auto"/>
        <w:rPr>
          <w:szCs w:val="32"/>
        </w:rPr>
      </w:pPr>
      <w:r>
        <w:rPr>
          <w:szCs w:val="32"/>
        </w:rPr>
        <w:t>20</w:t>
      </w:r>
      <w:r>
        <w:rPr>
          <w:rFonts w:hint="eastAsia"/>
          <w:szCs w:val="32"/>
        </w:rPr>
        <w:t>21</w:t>
      </w:r>
      <w:r>
        <w:rPr>
          <w:szCs w:val="32"/>
        </w:rPr>
        <w:t>年</w:t>
      </w:r>
      <w:r>
        <w:rPr>
          <w:rFonts w:hint="eastAsia"/>
          <w:szCs w:val="32"/>
          <w:lang w:val="en-US" w:eastAsia="zh-CN"/>
        </w:rPr>
        <w:t>9</w:t>
      </w:r>
      <w:r>
        <w:rPr>
          <w:szCs w:val="32"/>
        </w:rPr>
        <w:t>月</w:t>
      </w:r>
      <w:r>
        <w:rPr>
          <w:rFonts w:hint="eastAsia"/>
          <w:szCs w:val="32"/>
          <w:lang w:val="en-US" w:eastAsia="zh-CN"/>
        </w:rPr>
        <w:t>15</w:t>
      </w:r>
      <w:r>
        <w:rPr>
          <w:szCs w:val="32"/>
        </w:rPr>
        <w:t>日</w:t>
      </w:r>
    </w:p>
    <w:p>
      <w:pPr>
        <w:keepNext w:val="0"/>
        <w:keepLines w:val="0"/>
        <w:pageBreakBefore w:val="0"/>
        <w:widowControl w:val="0"/>
        <w:kinsoku/>
        <w:overflowPunct/>
        <w:topLinePunct w:val="0"/>
        <w:autoSpaceDE/>
        <w:autoSpaceDN/>
        <w:bidi w:val="0"/>
        <w:adjustRightInd/>
        <w:snapToGrid/>
        <w:spacing w:line="560" w:lineRule="exact"/>
        <w:ind w:firstLine="5920" w:firstLineChars="1850"/>
        <w:textAlignment w:val="auto"/>
        <w:rPr>
          <w:szCs w:val="32"/>
        </w:rPr>
      </w:pPr>
    </w:p>
    <w:p>
      <w:pPr>
        <w:keepNext w:val="0"/>
        <w:keepLines w:val="0"/>
        <w:pageBreakBefore w:val="0"/>
        <w:widowControl w:val="0"/>
        <w:kinsoku/>
        <w:overflowPunct/>
        <w:topLinePunct w:val="0"/>
        <w:autoSpaceDE/>
        <w:autoSpaceDN/>
        <w:bidi w:val="0"/>
        <w:adjustRightInd/>
        <w:snapToGrid/>
        <w:spacing w:line="560" w:lineRule="exact"/>
        <w:ind w:firstLine="5920" w:firstLineChars="1850"/>
        <w:textAlignment w:val="auto"/>
        <w:rPr>
          <w:szCs w:val="32"/>
        </w:rPr>
      </w:pPr>
    </w:p>
    <w:p>
      <w:pPr>
        <w:keepNext w:val="0"/>
        <w:keepLines w:val="0"/>
        <w:pageBreakBefore w:val="0"/>
        <w:widowControl w:val="0"/>
        <w:kinsoku/>
        <w:overflowPunct/>
        <w:topLinePunct w:val="0"/>
        <w:autoSpaceDE/>
        <w:autoSpaceDN/>
        <w:bidi w:val="0"/>
        <w:adjustRightInd/>
        <w:snapToGrid/>
        <w:spacing w:line="560" w:lineRule="exact"/>
        <w:ind w:firstLine="5920" w:firstLineChars="1850"/>
        <w:textAlignment w:val="auto"/>
        <w:rPr>
          <w:szCs w:val="32"/>
        </w:rPr>
      </w:pPr>
    </w:p>
    <w:p>
      <w:pPr>
        <w:keepNext w:val="0"/>
        <w:keepLines w:val="0"/>
        <w:pageBreakBefore w:val="0"/>
        <w:widowControl w:val="0"/>
        <w:kinsoku/>
        <w:overflowPunct/>
        <w:topLinePunct w:val="0"/>
        <w:autoSpaceDE/>
        <w:autoSpaceDN/>
        <w:bidi w:val="0"/>
        <w:adjustRightInd/>
        <w:snapToGrid/>
        <w:spacing w:line="560" w:lineRule="exact"/>
        <w:ind w:firstLine="5920" w:firstLineChars="1850"/>
        <w:textAlignment w:val="auto"/>
        <w:rPr>
          <w:szCs w:val="32"/>
        </w:rPr>
      </w:pPr>
    </w:p>
    <w:p>
      <w:pPr>
        <w:keepNext w:val="0"/>
        <w:keepLines w:val="0"/>
        <w:pageBreakBefore w:val="0"/>
        <w:widowControl w:val="0"/>
        <w:kinsoku/>
        <w:overflowPunct/>
        <w:topLinePunct w:val="0"/>
        <w:autoSpaceDE/>
        <w:autoSpaceDN/>
        <w:bidi w:val="0"/>
        <w:adjustRightInd/>
        <w:snapToGrid/>
        <w:spacing w:line="560" w:lineRule="exact"/>
        <w:ind w:firstLine="5920" w:firstLineChars="1850"/>
        <w:textAlignment w:val="auto"/>
        <w:rPr>
          <w:szCs w:val="32"/>
        </w:rPr>
      </w:pPr>
    </w:p>
    <w:p>
      <w:pPr>
        <w:keepNext w:val="0"/>
        <w:keepLines w:val="0"/>
        <w:pageBreakBefore w:val="0"/>
        <w:widowControl w:val="0"/>
        <w:kinsoku/>
        <w:overflowPunct/>
        <w:topLinePunct w:val="0"/>
        <w:autoSpaceDE/>
        <w:autoSpaceDN/>
        <w:bidi w:val="0"/>
        <w:adjustRightInd/>
        <w:snapToGrid/>
        <w:spacing w:line="560" w:lineRule="exact"/>
        <w:ind w:firstLine="5920" w:firstLineChars="1850"/>
        <w:textAlignment w:val="auto"/>
        <w:rPr>
          <w:szCs w:val="32"/>
        </w:rPr>
      </w:pPr>
    </w:p>
    <w:p>
      <w:pPr>
        <w:keepNext w:val="0"/>
        <w:keepLines w:val="0"/>
        <w:pageBreakBefore w:val="0"/>
        <w:widowControl w:val="0"/>
        <w:kinsoku/>
        <w:overflowPunct/>
        <w:topLinePunct w:val="0"/>
        <w:autoSpaceDE/>
        <w:autoSpaceDN/>
        <w:bidi w:val="0"/>
        <w:adjustRightInd/>
        <w:snapToGrid/>
        <w:spacing w:line="560" w:lineRule="exact"/>
        <w:ind w:firstLine="5920" w:firstLineChars="1850"/>
        <w:textAlignment w:val="auto"/>
        <w:rPr>
          <w:szCs w:val="32"/>
        </w:rPr>
      </w:pPr>
    </w:p>
    <w:p>
      <w:pPr>
        <w:keepNext w:val="0"/>
        <w:keepLines w:val="0"/>
        <w:pageBreakBefore w:val="0"/>
        <w:widowControl w:val="0"/>
        <w:kinsoku/>
        <w:overflowPunct/>
        <w:topLinePunct w:val="0"/>
        <w:autoSpaceDE/>
        <w:autoSpaceDN/>
        <w:bidi w:val="0"/>
        <w:adjustRightInd/>
        <w:snapToGrid/>
        <w:spacing w:line="560" w:lineRule="exact"/>
        <w:ind w:firstLine="5920" w:firstLineChars="1850"/>
        <w:textAlignment w:val="auto"/>
        <w:rPr>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szCs w:val="32"/>
        </w:rPr>
      </w:pP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5920" w:firstLineChars="1850"/>
        <w:textAlignment w:val="auto"/>
        <w:rPr>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1</w:t>
      </w:r>
      <w:r>
        <w:rPr>
          <w:rFonts w:hint="eastAsia"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eastAsia="zh-CN"/>
        </w:rPr>
        <w:t>农村生活</w:t>
      </w:r>
      <w:r>
        <w:rPr>
          <w:rFonts w:hint="eastAsia" w:ascii="Times New Roman" w:hAnsi="Times New Roman" w:eastAsia="方正小标宋_GBK" w:cs="Times New Roman"/>
          <w:sz w:val="44"/>
          <w:szCs w:val="44"/>
        </w:rPr>
        <w:t>垃圾分类</w:t>
      </w:r>
      <w:r>
        <w:rPr>
          <w:rFonts w:hint="eastAsia" w:ascii="Times New Roman" w:hAnsi="Times New Roman" w:eastAsia="方正小标宋_GBK" w:cs="Times New Roman"/>
          <w:sz w:val="44"/>
          <w:szCs w:val="44"/>
          <w:lang w:eastAsia="zh-CN"/>
        </w:rPr>
        <w:t>工作实施</w:t>
      </w:r>
      <w:r>
        <w:rPr>
          <w:rFonts w:hint="eastAsia" w:ascii="Times New Roman" w:hAnsi="Times New Roman" w:eastAsia="方正小标宋_GBK" w:cs="Times New Roman"/>
          <w:sz w:val="44"/>
          <w:szCs w:val="44"/>
        </w:rPr>
        <w:t>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一、</w:t>
      </w:r>
      <w:r>
        <w:rPr>
          <w:rFonts w:hint="eastAsia" w:ascii="Times New Roman" w:hAnsi="Times New Roman" w:eastAsia="方正黑体_GBK" w:cs="Times New Roman"/>
          <w:sz w:val="32"/>
          <w:szCs w:val="32"/>
          <w:lang w:eastAsia="zh-CN"/>
        </w:rPr>
        <w:t>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以习近平新时代中国特色社会主义思想为指导，深入贯彻习近平生态文明思想和对农村生活垃圾分类工作做出的重要指示精神，牢固树立和践行“绿水青山就是金山银山”的发展理念，加快建立分类投放、分类收集、分类处理的生活垃圾处理体系，努力提高农村生活垃圾分类覆盖面，不断提升农村人居环境质量，建设生态宜居的美丽乡村，确保农村生活垃圾分类工作任务和目标如期实现。</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二、主要工作目标</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到202</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年底，实现生活垃圾分类全覆盖；单位餐厨垃圾收运处理率达到 100%；生活垃圾回收利用率超过 35%以上。形成完整的“易推广”“可复制”的生活垃圾分类运行模式。建立完善垃圾分类相关管理制度及运行模式，建成运行高效的垃圾分类投放、收集、运输、处理体系。</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三、工作具体实行和计划</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（一）强化源头分类力度</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1.强化入户宣扬力度。让居民明白“垃圾是污染源，我们是生产者，同时也是分类投放的责任者”， 从内心深处愿意做好此项工作；要求各村顺手推舟，利用此次派发室内分类垃圾桶的良好契机，展开入户指点宣扬检查，修睦居民“内功”，做好宣导工作。</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2.重视直观宣传效果。进一步要求入户人员用通俗易懂、形象直观的方式宣扬垃圾不分类的危害性和垃圾分类减量的好处，让居民看懂想通，主动参与。</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3.做好垃圾分类便民措施。针对多数居民怕麻烦的思想，垃圾投放点位的设置和整合要再三考虑、充分斟酌居民平常生活习惯，确保环境整洁卫生和居民身心健康。</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4.健全完善奖惩制度。 要求各村进一步群策群力，用正向鼓励手段评选优秀垃圾分类村社、垃圾分类优秀家庭、垃圾分类小达人等荣誉，引导居民建立积极参与的荣誉感。对违背者挂钩新时代文明实践积分，进行扣减积分，重视说服感化，构成正确的舆论导向。</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（二）重视督导队伍建设</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我乡202</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年进一步完善了垃圾分类工作考评考核细则， 强化督导员考评考核相干要求和规定。202</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年，将进一步把好督导员入门关、培训关和考核关，及时撤换考核不称职的督导员；细化日、周、月工作安排，重视督导、宣扬、履职，杜绝二次分拣，并要求认真记录台账， 全面掌握居民参与率与分类投放准确率; 评选优秀“周之星”督导员及优秀督导员团队，并给予相应的嘉奖和鼓励，带动履职积极性和能动性；同时，结合各村实际，因地制宜，充分调动资源，选聘有责任心、热情垃圾分类工作的党员志愿者、退休人员等群体组建督导管理小组；加强巡查、监督等方式提高分类投放准确率。</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（三）发挥机关企事业单位和教育系统作用</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充分利用机关企事业单位集体组织优势，特别发挥机关企事业单位党员的模范带头作用开展垃圾分类工作，形成榜样示范带动作用；并继续调动辖内学校加强中小学生教育，举行“家校社”联动等活动，通过垃圾分类进学校进课堂，充分发挥“小手牵大手”的作用，让孩子们做家里的宣扬员、督导员，带动家庭积极参与垃圾分类。</w:t>
      </w:r>
    </w:p>
    <w:p>
      <w:pPr>
        <w:keepNext w:val="0"/>
        <w:keepLines w:val="0"/>
        <w:pageBreakBefore w:val="0"/>
        <w:widowControl w:val="0"/>
        <w:kinsoku/>
        <w:overflowPunct/>
        <w:topLinePunct w:val="0"/>
        <w:autoSpaceDE/>
        <w:autoSpaceDN/>
        <w:bidi w:val="0"/>
        <w:adjustRightInd/>
        <w:snapToGrid/>
        <w:spacing w:line="560" w:lineRule="exact"/>
        <w:ind w:firstLine="642" w:firstLineChars="200"/>
        <w:jc w:val="left"/>
        <w:textAlignment w:val="auto"/>
        <w:rPr>
          <w:rFonts w:hint="eastAsia" w:ascii="方正黑体_GBK" w:hAnsi="Times New Roman" w:eastAsia="方正黑体_GBK" w:cs="Times New Roman"/>
          <w:b/>
          <w:sz w:val="32"/>
          <w:szCs w:val="32"/>
        </w:rPr>
      </w:pPr>
      <w:r>
        <w:rPr>
          <w:rFonts w:hint="eastAsia" w:ascii="方正黑体_GBK" w:hAnsi="Times New Roman" w:eastAsia="方正黑体_GBK" w:cs="Times New Roman"/>
          <w:b/>
          <w:sz w:val="32"/>
          <w:szCs w:val="32"/>
        </w:rPr>
        <w:t>四、工作要求</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（一）强化领导，落实责任。各村要坚持把生活垃圾分类作为重要工作任务。主要领导要承当起第一责任人的责任，亲自部署，亲自主抓垃圾分类工作，细化分解管理，层层落实，确保责任到人。</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协同合作，凝聚协力。相关部门应依照职责，密切配合，各司其职、各负其责、自我督查，并落实例会制度，要定期召开推动协调会，做好垃圾分类相干工作。充分发挥协同作用，凝聚协力，共同推动落实生活垃圾分类工作。</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（三）保障经费，有效鼓励。相关垃圾分类经费纳入年度预算，做到专款专用，保障垃圾分类工作有序推进，并加大经费督查力度。</w:t>
      </w:r>
    </w:p>
    <w:p>
      <w:pPr>
        <w:topLinePunct/>
        <w:spacing w:line="579" w:lineRule="exact"/>
        <w:jc w:val="both"/>
        <w:rPr>
          <w:rFonts w:eastAsia="方正小标宋_GBK"/>
          <w:color w:val="000000"/>
          <w:sz w:val="44"/>
        </w:rPr>
      </w:pPr>
    </w:p>
    <w:p>
      <w:pPr>
        <w:adjustRightInd w:val="0"/>
        <w:snapToGrid w:val="0"/>
        <w:jc w:val="left"/>
        <w:rPr>
          <w:sz w:val="28"/>
          <w:szCs w:val="28"/>
        </w:rPr>
      </w:pPr>
    </w:p>
    <w:sectPr>
      <w:headerReference r:id="rId3" w:type="default"/>
      <w:footerReference r:id="rId5" w:type="default"/>
      <w:headerReference r:id="rId4" w:type="even"/>
      <w:footerReference r:id="rId6" w:type="even"/>
      <w:pgSz w:w="11906" w:h="16838"/>
      <w:pgMar w:top="2098" w:right="1474" w:bottom="1985" w:left="1588" w:header="851" w:footer="1361" w:gutter="0"/>
      <w:cols w:space="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28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58"/>
  <w:drawingGridVerticalSpacing w:val="579"/>
  <w:displayHorizont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D921C3"/>
    <w:rsid w:val="000004E3"/>
    <w:rsid w:val="0002311F"/>
    <w:rsid w:val="0005155C"/>
    <w:rsid w:val="00065FA8"/>
    <w:rsid w:val="000B625C"/>
    <w:rsid w:val="000E2AB1"/>
    <w:rsid w:val="0010072B"/>
    <w:rsid w:val="001021B2"/>
    <w:rsid w:val="001029E3"/>
    <w:rsid w:val="00115FA3"/>
    <w:rsid w:val="0016429F"/>
    <w:rsid w:val="00177F96"/>
    <w:rsid w:val="001E626C"/>
    <w:rsid w:val="00213A83"/>
    <w:rsid w:val="0029719C"/>
    <w:rsid w:val="002B7BEB"/>
    <w:rsid w:val="002F3849"/>
    <w:rsid w:val="003176AB"/>
    <w:rsid w:val="0033352F"/>
    <w:rsid w:val="00350BC8"/>
    <w:rsid w:val="00356E7B"/>
    <w:rsid w:val="0037526C"/>
    <w:rsid w:val="00377B11"/>
    <w:rsid w:val="003F5103"/>
    <w:rsid w:val="00403F41"/>
    <w:rsid w:val="00447D4D"/>
    <w:rsid w:val="004563C6"/>
    <w:rsid w:val="00471F44"/>
    <w:rsid w:val="004936D3"/>
    <w:rsid w:val="004A76F4"/>
    <w:rsid w:val="004E401F"/>
    <w:rsid w:val="00526535"/>
    <w:rsid w:val="00594C61"/>
    <w:rsid w:val="005A7FFB"/>
    <w:rsid w:val="005B6C93"/>
    <w:rsid w:val="00605B45"/>
    <w:rsid w:val="00622500"/>
    <w:rsid w:val="006260E0"/>
    <w:rsid w:val="00677BC5"/>
    <w:rsid w:val="006A733C"/>
    <w:rsid w:val="006E71BC"/>
    <w:rsid w:val="006F6856"/>
    <w:rsid w:val="0078559E"/>
    <w:rsid w:val="00801100"/>
    <w:rsid w:val="0088134A"/>
    <w:rsid w:val="0088500B"/>
    <w:rsid w:val="008B3FF3"/>
    <w:rsid w:val="008C10F0"/>
    <w:rsid w:val="009404FE"/>
    <w:rsid w:val="00963295"/>
    <w:rsid w:val="009B5542"/>
    <w:rsid w:val="00A24552"/>
    <w:rsid w:val="00A44405"/>
    <w:rsid w:val="00A52C6B"/>
    <w:rsid w:val="00A55A93"/>
    <w:rsid w:val="00A639FF"/>
    <w:rsid w:val="00AA19E4"/>
    <w:rsid w:val="00AC0723"/>
    <w:rsid w:val="00AC49C2"/>
    <w:rsid w:val="00AD05F8"/>
    <w:rsid w:val="00AD1E71"/>
    <w:rsid w:val="00AF1E8E"/>
    <w:rsid w:val="00B04E1F"/>
    <w:rsid w:val="00B13000"/>
    <w:rsid w:val="00B310D8"/>
    <w:rsid w:val="00B60BB1"/>
    <w:rsid w:val="00B93D55"/>
    <w:rsid w:val="00BE1989"/>
    <w:rsid w:val="00BF5D2C"/>
    <w:rsid w:val="00C2286A"/>
    <w:rsid w:val="00C2349E"/>
    <w:rsid w:val="00C30648"/>
    <w:rsid w:val="00C51A01"/>
    <w:rsid w:val="00C74D7B"/>
    <w:rsid w:val="00CE7A10"/>
    <w:rsid w:val="00CF2691"/>
    <w:rsid w:val="00CF5E37"/>
    <w:rsid w:val="00CF6856"/>
    <w:rsid w:val="00D428F5"/>
    <w:rsid w:val="00D921C3"/>
    <w:rsid w:val="00DC73BA"/>
    <w:rsid w:val="00DF3E33"/>
    <w:rsid w:val="00E12F99"/>
    <w:rsid w:val="00E63AAF"/>
    <w:rsid w:val="00E80A2A"/>
    <w:rsid w:val="00EB2A38"/>
    <w:rsid w:val="00EF31DA"/>
    <w:rsid w:val="00F1084D"/>
    <w:rsid w:val="00F25D2F"/>
    <w:rsid w:val="00F43CB0"/>
    <w:rsid w:val="00F66626"/>
    <w:rsid w:val="00FB4D80"/>
    <w:rsid w:val="00FE3EF2"/>
    <w:rsid w:val="00FF2EF0"/>
    <w:rsid w:val="00FF72CE"/>
    <w:rsid w:val="03AB3075"/>
    <w:rsid w:val="08233C32"/>
    <w:rsid w:val="0DF0463C"/>
    <w:rsid w:val="11D250EB"/>
    <w:rsid w:val="187068F6"/>
    <w:rsid w:val="1B630F77"/>
    <w:rsid w:val="2391645C"/>
    <w:rsid w:val="2440697E"/>
    <w:rsid w:val="24696A2F"/>
    <w:rsid w:val="24D62278"/>
    <w:rsid w:val="2DB22B56"/>
    <w:rsid w:val="2EAE00EF"/>
    <w:rsid w:val="303B5EC1"/>
    <w:rsid w:val="31012E9D"/>
    <w:rsid w:val="33FD5556"/>
    <w:rsid w:val="3561484D"/>
    <w:rsid w:val="39F821B1"/>
    <w:rsid w:val="3FBD62C1"/>
    <w:rsid w:val="40BB470F"/>
    <w:rsid w:val="424178C0"/>
    <w:rsid w:val="44DA6226"/>
    <w:rsid w:val="44ED32D7"/>
    <w:rsid w:val="47461F83"/>
    <w:rsid w:val="541F611C"/>
    <w:rsid w:val="54AC2053"/>
    <w:rsid w:val="5E176B4F"/>
    <w:rsid w:val="620439E9"/>
    <w:rsid w:val="65BC0517"/>
    <w:rsid w:val="65D876C6"/>
    <w:rsid w:val="673213EB"/>
    <w:rsid w:val="7680034E"/>
    <w:rsid w:val="7E892871"/>
    <w:rsid w:val="E75F9E2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2">
    <w:name w:val="heading 2"/>
    <w:basedOn w:val="1"/>
    <w:next w:val="1"/>
    <w:link w:val="41"/>
    <w:qFormat/>
    <w:locked/>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39"/>
    <w:qFormat/>
    <w:uiPriority w:val="0"/>
    <w:rPr>
      <w:rFonts w:eastAsia="宋体"/>
      <w:szCs w:val="20"/>
    </w:rPr>
  </w:style>
  <w:style w:type="paragraph" w:styleId="4">
    <w:name w:val="footer"/>
    <w:basedOn w:val="1"/>
    <w:link w:val="13"/>
    <w:qFormat/>
    <w:uiPriority w:val="0"/>
    <w:pPr>
      <w:tabs>
        <w:tab w:val="center" w:pos="4153"/>
        <w:tab w:val="right" w:pos="8306"/>
      </w:tabs>
      <w:snapToGrid w:val="0"/>
      <w:jc w:val="left"/>
    </w:pPr>
    <w:rPr>
      <w:sz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rPr>
      <w:sz w:val="24"/>
    </w:rPr>
  </w:style>
  <w:style w:type="paragraph" w:styleId="7">
    <w:name w:val="Title"/>
    <w:basedOn w:val="1"/>
    <w:next w:val="1"/>
    <w:link w:val="40"/>
    <w:qFormat/>
    <w:locked/>
    <w:uiPriority w:val="0"/>
    <w:pPr>
      <w:spacing w:before="240" w:after="60"/>
      <w:jc w:val="center"/>
      <w:outlineLvl w:val="0"/>
    </w:pPr>
    <w:rPr>
      <w:rFonts w:ascii="Cambria" w:hAnsi="Cambria" w:eastAsia="宋体"/>
      <w:b/>
      <w:bCs/>
      <w:szCs w:val="32"/>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0"/>
    <w:rPr>
      <w:b/>
      <w:bCs/>
    </w:rPr>
  </w:style>
  <w:style w:type="character" w:styleId="12">
    <w:name w:val="page number"/>
    <w:basedOn w:val="10"/>
    <w:qFormat/>
    <w:uiPriority w:val="99"/>
    <w:rPr>
      <w:rFonts w:cs="Times New Roman"/>
    </w:rPr>
  </w:style>
  <w:style w:type="character" w:customStyle="1" w:styleId="13">
    <w:name w:val="页脚 Char"/>
    <w:basedOn w:val="10"/>
    <w:link w:val="4"/>
    <w:qFormat/>
    <w:locked/>
    <w:uiPriority w:val="99"/>
    <w:rPr>
      <w:rFonts w:eastAsia="方正仿宋_GBK" w:cs="Times New Roman"/>
      <w:sz w:val="18"/>
      <w:szCs w:val="18"/>
    </w:rPr>
  </w:style>
  <w:style w:type="character" w:customStyle="1" w:styleId="14">
    <w:name w:val="页眉 Char"/>
    <w:basedOn w:val="10"/>
    <w:link w:val="5"/>
    <w:semiHidden/>
    <w:qFormat/>
    <w:locked/>
    <w:uiPriority w:val="99"/>
    <w:rPr>
      <w:rFonts w:eastAsia="方正仿宋_GBK" w:cs="Times New Roman"/>
      <w:sz w:val="18"/>
      <w:szCs w:val="18"/>
    </w:rPr>
  </w:style>
  <w:style w:type="character" w:customStyle="1" w:styleId="15">
    <w:name w:val="keyword-span-wrap"/>
    <w:basedOn w:val="10"/>
    <w:qFormat/>
    <w:uiPriority w:val="99"/>
    <w:rPr>
      <w:rFonts w:cs="Times New Roman"/>
      <w:color w:val="19A97B"/>
    </w:rPr>
  </w:style>
  <w:style w:type="character" w:customStyle="1" w:styleId="16">
    <w:name w:val="pass-clearbtn-verifycode"/>
    <w:basedOn w:val="10"/>
    <w:qFormat/>
    <w:uiPriority w:val="99"/>
    <w:rPr>
      <w:rFonts w:cs="Times New Roman"/>
    </w:rPr>
  </w:style>
  <w:style w:type="character" w:customStyle="1" w:styleId="17">
    <w:name w:val="pass-clearbtn-verifycode1"/>
    <w:basedOn w:val="10"/>
    <w:qFormat/>
    <w:uiPriority w:val="99"/>
    <w:rPr>
      <w:rFonts w:cs="Times New Roman"/>
    </w:rPr>
  </w:style>
  <w:style w:type="character" w:customStyle="1" w:styleId="18">
    <w:name w:val="pass-clearbtn-verifycode2"/>
    <w:basedOn w:val="10"/>
    <w:qFormat/>
    <w:uiPriority w:val="99"/>
    <w:rPr>
      <w:rFonts w:cs="Times New Roman"/>
    </w:rPr>
  </w:style>
  <w:style w:type="character" w:customStyle="1" w:styleId="19">
    <w:name w:val="pass-placeholder-password"/>
    <w:basedOn w:val="10"/>
    <w:qFormat/>
    <w:uiPriority w:val="99"/>
    <w:rPr>
      <w:rFonts w:cs="Times New Roman"/>
    </w:rPr>
  </w:style>
  <w:style w:type="character" w:customStyle="1" w:styleId="20">
    <w:name w:val="pass-clearbtn-smsverifycode"/>
    <w:basedOn w:val="10"/>
    <w:qFormat/>
    <w:uiPriority w:val="99"/>
    <w:rPr>
      <w:rFonts w:cs="Times New Roman"/>
    </w:rPr>
  </w:style>
  <w:style w:type="character" w:customStyle="1" w:styleId="21">
    <w:name w:val="pass-clearbtn-smsverifycode1"/>
    <w:basedOn w:val="10"/>
    <w:qFormat/>
    <w:uiPriority w:val="99"/>
    <w:rPr>
      <w:rFonts w:cs="Times New Roman"/>
    </w:rPr>
  </w:style>
  <w:style w:type="character" w:customStyle="1" w:styleId="22">
    <w:name w:val="pass-clearbtn-smsverifycode2"/>
    <w:basedOn w:val="10"/>
    <w:qFormat/>
    <w:uiPriority w:val="99"/>
    <w:rPr>
      <w:rFonts w:cs="Times New Roman"/>
    </w:rPr>
  </w:style>
  <w:style w:type="character" w:customStyle="1" w:styleId="23">
    <w:name w:val="open"/>
    <w:basedOn w:val="10"/>
    <w:qFormat/>
    <w:uiPriority w:val="99"/>
    <w:rPr>
      <w:rFonts w:cs="Times New Roman"/>
    </w:rPr>
  </w:style>
  <w:style w:type="character" w:customStyle="1" w:styleId="24">
    <w:name w:val="pass-placeholder-smsphone"/>
    <w:basedOn w:val="10"/>
    <w:qFormat/>
    <w:uiPriority w:val="99"/>
    <w:rPr>
      <w:rFonts w:cs="Times New Roman"/>
    </w:rPr>
  </w:style>
  <w:style w:type="character" w:customStyle="1" w:styleId="25">
    <w:name w:val="pass-placeholder-smsphone1"/>
    <w:basedOn w:val="10"/>
    <w:qFormat/>
    <w:uiPriority w:val="99"/>
    <w:rPr>
      <w:rFonts w:cs="Times New Roman"/>
    </w:rPr>
  </w:style>
  <w:style w:type="character" w:customStyle="1" w:styleId="26">
    <w:name w:val="pass-placeholder-smsphone2"/>
    <w:basedOn w:val="10"/>
    <w:qFormat/>
    <w:uiPriority w:val="99"/>
    <w:rPr>
      <w:rFonts w:cs="Times New Roman"/>
    </w:rPr>
  </w:style>
  <w:style w:type="character" w:customStyle="1" w:styleId="27">
    <w:name w:val="pass-generalerror"/>
    <w:basedOn w:val="10"/>
    <w:qFormat/>
    <w:uiPriority w:val="99"/>
    <w:rPr>
      <w:rFonts w:cs="Times New Roman"/>
      <w:color w:val="FC4343"/>
      <w:sz w:val="18"/>
      <w:szCs w:val="18"/>
    </w:rPr>
  </w:style>
  <w:style w:type="character" w:customStyle="1" w:styleId="28">
    <w:name w:val="pass-placeholder2"/>
    <w:basedOn w:val="10"/>
    <w:qFormat/>
    <w:uiPriority w:val="99"/>
    <w:rPr>
      <w:rFonts w:cs="Times New Roman"/>
    </w:rPr>
  </w:style>
  <w:style w:type="character" w:customStyle="1" w:styleId="29">
    <w:name w:val="pass-placeholder3"/>
    <w:basedOn w:val="10"/>
    <w:qFormat/>
    <w:uiPriority w:val="99"/>
    <w:rPr>
      <w:rFonts w:cs="Times New Roman"/>
    </w:rPr>
  </w:style>
  <w:style w:type="character" w:customStyle="1" w:styleId="30">
    <w:name w:val="pass-placeholder4"/>
    <w:basedOn w:val="10"/>
    <w:qFormat/>
    <w:uiPriority w:val="99"/>
    <w:rPr>
      <w:rFonts w:cs="Times New Roman"/>
    </w:rPr>
  </w:style>
  <w:style w:type="character" w:customStyle="1" w:styleId="31">
    <w:name w:val="pass-placeholder5"/>
    <w:basedOn w:val="10"/>
    <w:qFormat/>
    <w:uiPriority w:val="99"/>
    <w:rPr>
      <w:rFonts w:cs="Times New Roman"/>
    </w:rPr>
  </w:style>
  <w:style w:type="character" w:customStyle="1" w:styleId="32">
    <w:name w:val="pass-placeholder-username"/>
    <w:basedOn w:val="10"/>
    <w:qFormat/>
    <w:uiPriority w:val="99"/>
    <w:rPr>
      <w:rFonts w:cs="Times New Roman"/>
    </w:rPr>
  </w:style>
  <w:style w:type="character" w:customStyle="1" w:styleId="33">
    <w:name w:val="pass-placeholder-username1"/>
    <w:basedOn w:val="10"/>
    <w:qFormat/>
    <w:uiPriority w:val="99"/>
    <w:rPr>
      <w:rFonts w:cs="Times New Roman"/>
    </w:rPr>
  </w:style>
  <w:style w:type="character" w:customStyle="1" w:styleId="34">
    <w:name w:val="pass-placeholder-username2"/>
    <w:basedOn w:val="10"/>
    <w:qFormat/>
    <w:uiPriority w:val="99"/>
    <w:rPr>
      <w:rFonts w:cs="Times New Roman"/>
    </w:rPr>
  </w:style>
  <w:style w:type="character" w:customStyle="1" w:styleId="35">
    <w:name w:val="pass-placeholder-password1"/>
    <w:basedOn w:val="10"/>
    <w:qFormat/>
    <w:uiPriority w:val="99"/>
    <w:rPr>
      <w:rFonts w:cs="Times New Roman"/>
    </w:rPr>
  </w:style>
  <w:style w:type="character" w:customStyle="1" w:styleId="36">
    <w:name w:val="pass-placeholder-password2"/>
    <w:basedOn w:val="10"/>
    <w:qFormat/>
    <w:uiPriority w:val="99"/>
    <w:rPr>
      <w:rFonts w:cs="Times New Roman"/>
    </w:rPr>
  </w:style>
  <w:style w:type="character" w:customStyle="1" w:styleId="37">
    <w:name w:val="pass-placeholder"/>
    <w:basedOn w:val="10"/>
    <w:qFormat/>
    <w:uiPriority w:val="99"/>
    <w:rPr>
      <w:rFonts w:cs="Times New Roman"/>
    </w:rPr>
  </w:style>
  <w:style w:type="character" w:customStyle="1" w:styleId="38">
    <w:name w:val="pass-placeholder1"/>
    <w:basedOn w:val="10"/>
    <w:qFormat/>
    <w:uiPriority w:val="99"/>
    <w:rPr>
      <w:rFonts w:cs="Times New Roman"/>
    </w:rPr>
  </w:style>
  <w:style w:type="character" w:customStyle="1" w:styleId="39">
    <w:name w:val="日期 Char"/>
    <w:basedOn w:val="10"/>
    <w:link w:val="3"/>
    <w:qFormat/>
    <w:uiPriority w:val="0"/>
    <w:rPr>
      <w:sz w:val="32"/>
      <w:szCs w:val="20"/>
    </w:rPr>
  </w:style>
  <w:style w:type="character" w:customStyle="1" w:styleId="40">
    <w:name w:val="标题 Char"/>
    <w:basedOn w:val="10"/>
    <w:link w:val="7"/>
    <w:qFormat/>
    <w:uiPriority w:val="0"/>
    <w:rPr>
      <w:rFonts w:ascii="Cambria" w:hAnsi="Cambria" w:cs="Times New Roman"/>
      <w:b/>
      <w:bCs/>
      <w:sz w:val="32"/>
      <w:szCs w:val="32"/>
    </w:rPr>
  </w:style>
  <w:style w:type="character" w:customStyle="1" w:styleId="41">
    <w:name w:val="标题 2 Char"/>
    <w:basedOn w:val="10"/>
    <w:link w:val="2"/>
    <w:qFormat/>
    <w:uiPriority w:val="0"/>
    <w:rPr>
      <w:rFonts w:ascii="宋体" w:hAnsi="宋体"/>
      <w:b/>
      <w:sz w:val="36"/>
      <w:szCs w:val="36"/>
    </w:rPr>
  </w:style>
  <w:style w:type="paragraph" w:styleId="42">
    <w:name w:val="List Paragraph"/>
    <w:basedOn w:val="1"/>
    <w:qFormat/>
    <w:uiPriority w:val="1"/>
    <w:rPr>
      <w:rFonts w:eastAsia="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372</Words>
  <Characters>2125</Characters>
  <Lines>17</Lines>
  <Paragraphs>4</Paragraphs>
  <TotalTime>4</TotalTime>
  <ScaleCrop>false</ScaleCrop>
  <LinksUpToDate>false</LinksUpToDate>
  <CharactersWithSpaces>2493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2020-12-28T15:35:00Z</dcterms:created>
  <dc:creator>Administrator</dc:creator>
  <cp:lastModifiedBy>ckuos</cp:lastModifiedBy>
  <cp:lastPrinted>2020-12-21T14:29:00Z</cp:lastPrinted>
  <dcterms:modified xsi:type="dcterms:W3CDTF">2021-12-09T22:33:08Z</dcterms:modified>
  <dc:title>城口县厚坪乡人民政府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2273C738CA8F4BF5A03382FC1640E45E</vt:lpwstr>
  </property>
</Properties>
</file>