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5B72E">
      <w:pPr>
        <w:spacing w:after="289" w:afterLines="50" w:line="600" w:lineRule="exact"/>
        <w:jc w:val="center"/>
        <w:rPr>
          <w:rFonts w:hint="default" w:ascii="方正小标宋_GBK" w:eastAsia="方正小标宋_GBK"/>
          <w:sz w:val="40"/>
          <w:szCs w:val="40"/>
          <w:lang w:val="en-US" w:eastAsia="zh-CN"/>
        </w:rPr>
      </w:pPr>
      <w:r>
        <w:rPr>
          <w:rFonts w:hint="eastAsia" w:ascii="方正小标宋_GBK" w:eastAsia="方正小标宋_GBK"/>
          <w:sz w:val="40"/>
          <w:szCs w:val="40"/>
        </w:rPr>
        <w:t>城口县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乡镇街道</w:t>
      </w:r>
      <w:r>
        <w:rPr>
          <w:rFonts w:hint="eastAsia" w:ascii="方正小标宋_GBK" w:eastAsia="方正小标宋_GBK"/>
          <w:sz w:val="40"/>
          <w:szCs w:val="40"/>
        </w:rPr>
        <w:t>涉农补贴领域基层政务公开标准目录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（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2025年版）</w:t>
      </w:r>
    </w:p>
    <w:tbl>
      <w:tblPr>
        <w:tblStyle w:val="7"/>
        <w:tblW w:w="14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716"/>
        <w:gridCol w:w="1114"/>
        <w:gridCol w:w="2775"/>
        <w:gridCol w:w="2036"/>
        <w:gridCol w:w="1296"/>
        <w:gridCol w:w="793"/>
        <w:gridCol w:w="3107"/>
        <w:gridCol w:w="418"/>
        <w:gridCol w:w="439"/>
        <w:gridCol w:w="370"/>
        <w:gridCol w:w="427"/>
        <w:gridCol w:w="357"/>
        <w:gridCol w:w="363"/>
      </w:tblGrid>
      <w:tr w14:paraId="392E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3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62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8C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0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0C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</w:t>
            </w:r>
          </w:p>
          <w:p w14:paraId="10FA6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A3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</w:t>
            </w:r>
          </w:p>
          <w:p w14:paraId="61747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3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E3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93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</w:t>
            </w:r>
          </w:p>
          <w:p w14:paraId="11749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对象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DB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</w:t>
            </w:r>
          </w:p>
          <w:p w14:paraId="5BF8F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39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04FA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D5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48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一级</w:t>
            </w:r>
          </w:p>
          <w:p w14:paraId="4B793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64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二级</w:t>
            </w:r>
          </w:p>
          <w:p w14:paraId="41271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C0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区县级、</w:t>
            </w:r>
          </w:p>
          <w:p w14:paraId="50513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乡镇级</w:t>
            </w: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A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5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3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D8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4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A5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18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75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A9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14:paraId="5AF1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9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B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农业防灾减灾资金（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动物防疫补助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A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强制扑杀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和销毁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补助、养殖环节无害化处理补助、强制免疫补助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6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1.政策依据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 w14:paraId="5CA47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2.申报指南：包括补助对象、补助范围、补助标准、申请程序、申请材料、咨询电话、受理单位、办理时限、联系方式等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 w14:paraId="539B5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3.补贴结果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 w14:paraId="3294B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4.监督渠道：包括举报电话、地址等。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23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《中华人民共和国动物防疫法》、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《财政部 农业农村部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" w:eastAsia="zh-CN"/>
              </w:rPr>
              <w:t>水利部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关于印发农业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防灾减灾和水利救灾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资金管理办法的通知》（财农〔202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〕1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8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A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县农业农村委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00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□政府公报</w:t>
            </w:r>
          </w:p>
          <w:p w14:paraId="2618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□发布会/听证会</w:t>
            </w:r>
          </w:p>
          <w:p w14:paraId="1A380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□纸质媒体</w:t>
            </w:r>
          </w:p>
          <w:p w14:paraId="54BE8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□政务服务中心</w:t>
            </w:r>
          </w:p>
          <w:p w14:paraId="19DA9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□入户/现场</w:t>
            </w:r>
          </w:p>
          <w:p w14:paraId="55E9C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 w14:paraId="0132E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4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3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3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9F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54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8EB9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8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 w:colFirst="4" w:colLast="4"/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F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耕地建设与利用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资金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A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耕地地力保护和种粮大户补贴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7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1.政策依据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 w14:paraId="09569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2.申请指南：补贴对象、补贴范围、补贴标准、申请程序、申请材料、咨询电话、受理单位等。</w:t>
            </w:r>
          </w:p>
          <w:p w14:paraId="41469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3.补贴结果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 w14:paraId="6C140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4.监督渠道：举报电话、地址等。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E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《财政部 农业农村部关于印发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  <w:t>耕地建设与利用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资金管理办法的通知》（财农〔202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〕1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号）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、《财政部农业部关于全面推开农业三项补贴改革工作的通知》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财农〔2016〕26号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、《重庆市XX年耕地地力保护和种粮大户补贴工作实施方案》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C8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0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县农业农村委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0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□政府公报</w:t>
            </w:r>
          </w:p>
          <w:p w14:paraId="163B9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□发布会/听证会</w:t>
            </w:r>
          </w:p>
          <w:p w14:paraId="6E63A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□纸质媒体</w:t>
            </w:r>
          </w:p>
          <w:p w14:paraId="25573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□政务服务中心</w:t>
            </w:r>
          </w:p>
          <w:p w14:paraId="69312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□入户/现场</w:t>
            </w:r>
          </w:p>
          <w:p w14:paraId="367AB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 w14:paraId="45D78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1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A4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05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2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1C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20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bookmarkEnd w:id="0"/>
      <w:tr w14:paraId="080D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CC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DD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农业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发展资金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9B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农机购置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与应用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0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1.政策依据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 w14:paraId="3B56C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2.申请指南：包括补贴对象、补贴范围、补贴标准、申请程序、申请材料、咨询电话、受理单位、办理时限、联系方式等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 w14:paraId="1A57A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3.补贴结果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 w14:paraId="05DC5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4.监督渠道：包括举报电话、地址等。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F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《中华人民共和国农业机械化促进法》（中华人民共和国主席令第十六号）、《财政部</w:t>
            </w:r>
            <w:r>
              <w:rPr>
                <w:rFonts w:hint="eastAsia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农业农村部关于印发农业相关转移支付资金管理办法的通知》（财农〔202</w:t>
            </w:r>
            <w:r>
              <w:rPr>
                <w:rFonts w:hint="eastAsia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〕1</w:t>
            </w:r>
            <w:r>
              <w:rPr>
                <w:rFonts w:hint="eastAsia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号）、《重庆市2021—2023年农机购置补贴实施方案》（渝农规〔2021〕7号）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8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9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县农业农村委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2A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□政府公报</w:t>
            </w:r>
          </w:p>
          <w:p w14:paraId="6A5D9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□发布会/听证会</w:t>
            </w:r>
          </w:p>
          <w:p w14:paraId="6553E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□纸质媒体</w:t>
            </w:r>
          </w:p>
          <w:p w14:paraId="0F66E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□政务服务中心</w:t>
            </w:r>
          </w:p>
          <w:p w14:paraId="509D7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□入户/现场</w:t>
            </w:r>
          </w:p>
          <w:p w14:paraId="425EB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 w14:paraId="6AA3C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■其他，重庆市农机购置与应用补贴信息公开专栏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A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E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8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FF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C7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34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FD8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04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2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农业经营主体能力提升资金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F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高素质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农民培育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B3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1.政策依据。</w:t>
            </w:r>
          </w:p>
          <w:p w14:paraId="1C0DE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2.申请指南：补贴对象、补贴范围、补贴标准、申请程序、申请材料、咨询电话、受理单位等。</w:t>
            </w:r>
          </w:p>
          <w:p w14:paraId="580AF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3.补贴结果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 w14:paraId="1D77D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4.监督渠道：举报电话、地址等。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《财政部 农业农村部关于印发农业相关转移支付资金管理办法的通知》（财农〔202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〕1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号）、《重庆市XX年关于做好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高素质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农民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育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的通知》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C4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9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县农业农村委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87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□政府公报</w:t>
            </w:r>
          </w:p>
          <w:p w14:paraId="780BB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□发布会/听证会</w:t>
            </w:r>
          </w:p>
          <w:p w14:paraId="5C16C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□广播电视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  □纸质媒体</w:t>
            </w:r>
          </w:p>
          <w:p w14:paraId="70908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  □政务服务中心</w:t>
            </w:r>
          </w:p>
          <w:p w14:paraId="0C958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□便民服务站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 □入户/现场</w:t>
            </w:r>
          </w:p>
          <w:p w14:paraId="66D5B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 w14:paraId="1A278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□精准推送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 □其他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1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3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2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9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03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C6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2F96E806"/>
    <w:sectPr>
      <w:pgSz w:w="16838" w:h="11906" w:orient="landscape"/>
      <w:pgMar w:top="1587" w:right="2098" w:bottom="1474" w:left="1984" w:header="851" w:footer="1361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GNhOTA0NzQ3MTBiMTViNjA2YTRlYzI1NTA3YmMifQ=="/>
  </w:docVars>
  <w:rsids>
    <w:rsidRoot w:val="5EAC2BF0"/>
    <w:rsid w:val="002B1E99"/>
    <w:rsid w:val="007C403E"/>
    <w:rsid w:val="03AC051B"/>
    <w:rsid w:val="04456FC9"/>
    <w:rsid w:val="08EB026E"/>
    <w:rsid w:val="0A391F8F"/>
    <w:rsid w:val="0B945A55"/>
    <w:rsid w:val="0C874708"/>
    <w:rsid w:val="0EDD7B62"/>
    <w:rsid w:val="104C51CD"/>
    <w:rsid w:val="14967868"/>
    <w:rsid w:val="158953AB"/>
    <w:rsid w:val="15A47644"/>
    <w:rsid w:val="1709270C"/>
    <w:rsid w:val="189D56A3"/>
    <w:rsid w:val="198A5985"/>
    <w:rsid w:val="1A3372DE"/>
    <w:rsid w:val="1A760935"/>
    <w:rsid w:val="1B303147"/>
    <w:rsid w:val="1EB71B6E"/>
    <w:rsid w:val="1EC12977"/>
    <w:rsid w:val="1EE9565E"/>
    <w:rsid w:val="21CE6BFA"/>
    <w:rsid w:val="27140DF6"/>
    <w:rsid w:val="2A3C26FA"/>
    <w:rsid w:val="2AAB487D"/>
    <w:rsid w:val="2D777631"/>
    <w:rsid w:val="2FA666B1"/>
    <w:rsid w:val="308F5E84"/>
    <w:rsid w:val="31E11C11"/>
    <w:rsid w:val="322C0575"/>
    <w:rsid w:val="32380B50"/>
    <w:rsid w:val="324127AF"/>
    <w:rsid w:val="335F21B9"/>
    <w:rsid w:val="35831E6E"/>
    <w:rsid w:val="39960D47"/>
    <w:rsid w:val="3A021941"/>
    <w:rsid w:val="3BDC3818"/>
    <w:rsid w:val="3C7F0E81"/>
    <w:rsid w:val="3CC26FCF"/>
    <w:rsid w:val="414A5EE4"/>
    <w:rsid w:val="43E65C18"/>
    <w:rsid w:val="44413E86"/>
    <w:rsid w:val="45996DA3"/>
    <w:rsid w:val="46E34063"/>
    <w:rsid w:val="4B093949"/>
    <w:rsid w:val="4B1A04D1"/>
    <w:rsid w:val="4F45052E"/>
    <w:rsid w:val="502E74EE"/>
    <w:rsid w:val="517270B7"/>
    <w:rsid w:val="5559525C"/>
    <w:rsid w:val="5A953307"/>
    <w:rsid w:val="5B284129"/>
    <w:rsid w:val="5B5531EB"/>
    <w:rsid w:val="5D3E2B6B"/>
    <w:rsid w:val="5E050339"/>
    <w:rsid w:val="5E4738A7"/>
    <w:rsid w:val="5EAC2BF0"/>
    <w:rsid w:val="61825751"/>
    <w:rsid w:val="62F04C73"/>
    <w:rsid w:val="635E5901"/>
    <w:rsid w:val="648C7C5B"/>
    <w:rsid w:val="65956D31"/>
    <w:rsid w:val="6869718B"/>
    <w:rsid w:val="68D16C3C"/>
    <w:rsid w:val="6BB2443E"/>
    <w:rsid w:val="6C7D1EB2"/>
    <w:rsid w:val="6CF01415"/>
    <w:rsid w:val="6CF413E2"/>
    <w:rsid w:val="6D31488D"/>
    <w:rsid w:val="6D836242"/>
    <w:rsid w:val="6F4B22C7"/>
    <w:rsid w:val="701B242D"/>
    <w:rsid w:val="70BB4870"/>
    <w:rsid w:val="70EC09C2"/>
    <w:rsid w:val="71247F29"/>
    <w:rsid w:val="72265528"/>
    <w:rsid w:val="72D439DC"/>
    <w:rsid w:val="73CF3701"/>
    <w:rsid w:val="73E265A6"/>
    <w:rsid w:val="76B274DC"/>
    <w:rsid w:val="76B85D14"/>
    <w:rsid w:val="795D6D23"/>
    <w:rsid w:val="796B4CDE"/>
    <w:rsid w:val="7B377ABB"/>
    <w:rsid w:val="7DC7277A"/>
    <w:rsid w:val="7FAB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Autospacing="0" w:line="560" w:lineRule="exact"/>
      <w:ind w:firstLine="872" w:firstLineChars="200"/>
      <w:jc w:val="left"/>
      <w:outlineLvl w:val="0"/>
    </w:pPr>
    <w:rPr>
      <w:rFonts w:ascii="Times New Roman" w:hAnsi="Times New Roman" w:eastAsia="方正黑体_GBK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楷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72" w:firstLineChars="200"/>
      <w:jc w:val="left"/>
      <w:outlineLvl w:val="2"/>
    </w:pPr>
    <w:rPr>
      <w:rFonts w:ascii="Times New Roman" w:hAnsi="Times New Roman" w:eastAsia="方正仿宋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316" w:leftChars="100" w:right="316" w:rightChars="100" w:firstLine="0" w:firstLineChars="0"/>
      <w:jc w:val="right"/>
    </w:pPr>
    <w:rPr>
      <w:rFonts w:ascii="宋体" w:hAnsi="宋体" w:eastAsia="宋体"/>
      <w:sz w:val="28"/>
    </w:rPr>
  </w:style>
  <w:style w:type="paragraph" w:customStyle="1" w:styleId="9">
    <w:name w:val="左页脚"/>
    <w:basedOn w:val="6"/>
    <w:qFormat/>
    <w:uiPriority w:val="0"/>
    <w:pPr>
      <w:ind w:left="316" w:leftChars="100" w:right="316" w:rightChars="100"/>
      <w:jc w:val="left"/>
    </w:pPr>
  </w:style>
  <w:style w:type="paragraph" w:customStyle="1" w:styleId="10">
    <w:name w:val="右页脚"/>
    <w:basedOn w:val="9"/>
    <w:qFormat/>
    <w:uiPriority w:val="0"/>
    <w:pPr>
      <w:ind w:left="316" w:leftChars="100" w:right="316" w:rightChars="100"/>
    </w:pPr>
  </w:style>
  <w:style w:type="paragraph" w:customStyle="1" w:styleId="11">
    <w:name w:val="公文正文"/>
    <w:basedOn w:val="1"/>
    <w:qFormat/>
    <w:uiPriority w:val="0"/>
    <w:pPr>
      <w:spacing w:line="579" w:lineRule="exact"/>
      <w:ind w:firstLine="632" w:firstLineChars="200"/>
      <w:jc w:val="both"/>
    </w:pPr>
    <w:rPr>
      <w:rFonts w:ascii="Times New Roman" w:hAnsi="Times New Roman"/>
    </w:rPr>
  </w:style>
  <w:style w:type="paragraph" w:customStyle="1" w:styleId="12">
    <w:name w:val="公文标题"/>
    <w:basedOn w:val="11"/>
    <w:next w:val="11"/>
    <w:qFormat/>
    <w:uiPriority w:val="0"/>
    <w:pPr>
      <w:ind w:firstLine="0" w:firstLineChars="0"/>
      <w:jc w:val="center"/>
    </w:pPr>
    <w:rPr>
      <w:rFonts w:ascii="Times New Roman" w:hAnsi="Times New Roman" w:eastAsia="方正小标宋_GBK"/>
      <w:sz w:val="44"/>
      <w:szCs w:val="44"/>
    </w:rPr>
  </w:style>
  <w:style w:type="paragraph" w:customStyle="1" w:styleId="13">
    <w:name w:val="公文一级标题"/>
    <w:basedOn w:val="11"/>
    <w:next w:val="11"/>
    <w:link w:val="16"/>
    <w:qFormat/>
    <w:uiPriority w:val="0"/>
    <w:pPr>
      <w:jc w:val="both"/>
      <w:outlineLvl w:val="9"/>
    </w:pPr>
    <w:rPr>
      <w:rFonts w:ascii="Times New Roman" w:hAnsi="Times New Roman" w:eastAsia="方正黑体_GBK"/>
    </w:rPr>
  </w:style>
  <w:style w:type="paragraph" w:customStyle="1" w:styleId="14">
    <w:name w:val="公文二级标题"/>
    <w:basedOn w:val="11"/>
    <w:next w:val="11"/>
    <w:qFormat/>
    <w:uiPriority w:val="0"/>
    <w:pPr>
      <w:outlineLvl w:val="9"/>
    </w:pPr>
    <w:rPr>
      <w:rFonts w:ascii="Times New Roman" w:hAnsi="Times New Roman" w:eastAsia="方正楷体_GBK"/>
    </w:rPr>
  </w:style>
  <w:style w:type="paragraph" w:customStyle="1" w:styleId="15">
    <w:name w:val="公文三级标题"/>
    <w:basedOn w:val="11"/>
    <w:next w:val="11"/>
    <w:link w:val="17"/>
    <w:qFormat/>
    <w:uiPriority w:val="0"/>
    <w:pPr>
      <w:ind w:left="0"/>
      <w:outlineLvl w:val="9"/>
    </w:pPr>
    <w:rPr>
      <w:rFonts w:ascii="Times New Roman" w:hAnsi="Times New Roman"/>
      <w:b/>
      <w:bCs/>
    </w:rPr>
  </w:style>
  <w:style w:type="character" w:customStyle="1" w:styleId="16">
    <w:name w:val="公文一级标题 Char"/>
    <w:link w:val="13"/>
    <w:qFormat/>
    <w:uiPriority w:val="0"/>
    <w:rPr>
      <w:rFonts w:ascii="Times New Roman" w:hAnsi="Times New Roman" w:eastAsia="方正黑体_GBK"/>
    </w:rPr>
  </w:style>
  <w:style w:type="character" w:customStyle="1" w:styleId="17">
    <w:name w:val="公文三级标题 Char"/>
    <w:link w:val="15"/>
    <w:qFormat/>
    <w:uiPriority w:val="0"/>
    <w:rPr>
      <w:rFonts w:ascii="Times New Roman" w:hAnsi="Times New Roman" w:eastAsia="方正仿宋_GBK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1426</Words>
  <Characters>1482</Characters>
  <Lines>0</Lines>
  <Paragraphs>0</Paragraphs>
  <TotalTime>3</TotalTime>
  <ScaleCrop>false</ScaleCrop>
  <LinksUpToDate>false</LinksUpToDate>
  <CharactersWithSpaces>1711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2022-11-07T02:05:00Z</dcterms:created>
  <dc:creator>林后宇</dc:creator>
  <cp:lastModifiedBy>巴拉巴拉</cp:lastModifiedBy>
  <dcterms:modified xsi:type="dcterms:W3CDTF">2025-02-07T03:02:11Z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94FC0515C2D04496BA0B5D52371DB589</vt:lpwstr>
  </property>
  <property fmtid="{D5CDD505-2E9C-101B-9397-08002B2CF9AE}" pid="4" name="KSOTemplateDocerSaveRecord">
    <vt:lpwstr>eyJoZGlkIjoiOGQyZGU3ZjdkNGNkOTRmMGE3ZDdlZTE5OTAyMmQwYmIiLCJ1c2VySWQiOiIxMDQwNDc3MTE4In0=</vt:lpwstr>
  </property>
</Properties>
</file>