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修齐镇人民政府</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关于印发</w:t>
      </w:r>
      <w:r>
        <w:rPr>
          <w:rFonts w:hint="eastAsia" w:ascii="方正小标宋_GBK" w:hAnsi="方正小标宋_GBK" w:eastAsia="方正小标宋_GBK" w:cs="方正小标宋_GBK"/>
          <w:sz w:val="44"/>
          <w:szCs w:val="44"/>
        </w:rPr>
        <w:t>森林草原火灾隐患排查整治和查处违规用火行为专项行动实施方</w:t>
      </w:r>
      <w:r>
        <w:rPr>
          <w:rFonts w:hint="eastAsia" w:ascii="方正小标宋_GBK" w:hAnsi="方正小标宋_GBK" w:eastAsia="方正小标宋_GBK" w:cs="方正小标宋_GBK"/>
          <w:sz w:val="44"/>
          <w:szCs w:val="44"/>
          <w:lang w:eastAsia="zh-CN"/>
        </w:rPr>
        <w:t>案</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各村（社区）：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为切实消除森林火灾</w:t>
      </w:r>
      <w:r>
        <w:rPr>
          <w:rFonts w:hint="default" w:ascii="Times New Roman" w:hAnsi="Times New Roman" w:cs="Times New Roman"/>
          <w:sz w:val="32"/>
          <w:szCs w:val="32"/>
          <w:lang w:eastAsia="zh-CN"/>
        </w:rPr>
        <w:t>隐患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查处违规用火行为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有效遏制人为因素森林火灾多发态势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确保全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森林防灭火态势持续稳定向好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范围内组织开展森林火灾隐患排查整治和查处违规用火行为专项行动，特制定本方案。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一、总体目标</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深入贯彻落实习近平总书记关于森林草原防灭火工作的重要指示精神 </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按照李克强总理等领导同志重要批示要求 </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坚持“防未、防危、防违”“打早、打小、打了”的原则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全面排查整治构建“账账明晰、责任到人、形成闭环、动态更新”的管理体系；</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真正把问题解决在萌芽之时、成灾之前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严守不发生重特大森林草原火灾和人员伤亡事故底线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全力维护国家生态安全、人民群众生命财产安全与社会和谐稳定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迎接党的二十大胜利召开。</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 xml:space="preserve"> 二、</w:t>
      </w:r>
      <w:r>
        <w:rPr>
          <w:rFonts w:hint="default" w:ascii="Times New Roman" w:hAnsi="Times New Roman" w:eastAsia="方正黑体_GBK" w:cs="Times New Roman"/>
          <w:sz w:val="32"/>
          <w:szCs w:val="32"/>
        </w:rPr>
        <w:t>组织领导</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成立森林草原火灾隐患排查整治和查处违规用火行为专项行动工作领导小组。</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组</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长：</w:t>
      </w:r>
      <w:r>
        <w:rPr>
          <w:rFonts w:hint="default" w:ascii="Times New Roman" w:hAnsi="Times New Roman" w:eastAsia="方正仿宋_GBK" w:cs="Times New Roman"/>
          <w:sz w:val="32"/>
          <w:szCs w:val="32"/>
          <w:lang w:eastAsia="zh-CN"/>
        </w:rPr>
        <w:t>李帮志</w: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eastAsia="zh-CN"/>
        </w:rPr>
        <w:t>镇长</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副组长：冯昌术</w:t>
      </w:r>
      <w:r>
        <w:rPr>
          <w:rFonts w:hint="default" w:ascii="Times New Roman" w:hAnsi="Times New Roman" w:eastAsia="方正仿宋_GBK" w:cs="Times New Roman"/>
          <w:sz w:val="32"/>
          <w:szCs w:val="32"/>
          <w:lang w:val="en-US" w:eastAsia="zh-CN"/>
        </w:rPr>
        <w:t xml:space="preserve">  副镇长</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副组长</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曹正海</w: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eastAsia="zh-CN"/>
        </w:rPr>
        <w:t>副镇长</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成  员：邓国顺  </w:t>
      </w:r>
      <w:r>
        <w:rPr>
          <w:rFonts w:hint="default" w:ascii="Times New Roman" w:hAnsi="Times New Roman" w:eastAsia="方正仿宋_GBK" w:cs="Times New Roman"/>
          <w:sz w:val="32"/>
          <w:szCs w:val="32"/>
          <w:lang w:eastAsia="zh-CN"/>
        </w:rPr>
        <w:t>镇应急办负责人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熊林丹</w: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eastAsia="zh-CN"/>
        </w:rPr>
        <w:t>镇农服中心（林业站）</w:t>
      </w:r>
      <w:r>
        <w:rPr>
          <w:rFonts w:hint="default" w:ascii="Times New Roman" w:hAnsi="Times New Roman" w:eastAsia="方正仿宋_GBK" w:cs="Times New Roman"/>
          <w:sz w:val="32"/>
          <w:szCs w:val="32"/>
        </w:rPr>
        <w:t>负责人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李福海  镇应急办工作人员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朱  鹏  镇应急办工作人员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蹇  伟  镇应急办工作人员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领导小组下设办公室在</w:t>
      </w:r>
      <w:r>
        <w:rPr>
          <w:rFonts w:hint="default" w:ascii="Times New Roman" w:hAnsi="Times New Roman" w:eastAsia="方正仿宋_GBK" w:cs="Times New Roman"/>
          <w:sz w:val="32"/>
          <w:szCs w:val="32"/>
          <w:lang w:eastAsia="zh-CN"/>
        </w:rPr>
        <w:t>镇农服中心（林业站）</w:t>
      </w:r>
      <w:r>
        <w:rPr>
          <w:rFonts w:hint="default" w:ascii="Times New Roman" w:hAnsi="Times New Roman" w:eastAsia="方正仿宋_GBK" w:cs="Times New Roman"/>
          <w:sz w:val="32"/>
          <w:szCs w:val="32"/>
        </w:rPr>
        <w:t>由</w:t>
      </w:r>
      <w:r>
        <w:rPr>
          <w:rFonts w:hint="default" w:ascii="Times New Roman" w:hAnsi="Times New Roman" w:eastAsia="方正仿宋_GBK" w:cs="Times New Roman"/>
          <w:sz w:val="32"/>
          <w:szCs w:val="32"/>
          <w:lang w:eastAsia="zh-CN"/>
        </w:rPr>
        <w:t>熊林丹</w:t>
      </w:r>
      <w:r>
        <w:rPr>
          <w:rFonts w:hint="default" w:ascii="Times New Roman" w:hAnsi="Times New Roman" w:eastAsia="方正仿宋_GBK" w:cs="Times New Roman"/>
          <w:sz w:val="32"/>
          <w:szCs w:val="32"/>
        </w:rPr>
        <w:t>兼任办公室主任统筹安排指导、协调、督促专项行动各项工作开展。</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三、行动方式及时间</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（一）行动方式。</w:t>
      </w:r>
      <w:r>
        <w:rPr>
          <w:rFonts w:hint="default" w:ascii="Times New Roman" w:hAnsi="Times New Roman" w:eastAsia="方正仿宋_GBK" w:cs="Times New Roman"/>
          <w:sz w:val="32"/>
          <w:szCs w:val="32"/>
        </w:rPr>
        <w:t>以</w:t>
      </w:r>
      <w:r>
        <w:rPr>
          <w:rFonts w:hint="default" w:ascii="Times New Roman" w:hAnsi="Times New Roman" w:eastAsia="方正仿宋_GBK" w:cs="Times New Roman"/>
          <w:sz w:val="32"/>
          <w:szCs w:val="32"/>
          <w:lang w:eastAsia="zh-CN"/>
        </w:rPr>
        <w:t>镇人民政府制定</w:t>
      </w:r>
      <w:r>
        <w:rPr>
          <w:rFonts w:hint="default" w:ascii="Times New Roman" w:hAnsi="Times New Roman" w:eastAsia="方正仿宋_GBK" w:cs="Times New Roman"/>
          <w:sz w:val="32"/>
          <w:szCs w:val="32"/>
        </w:rPr>
        <w:t>专项行动工作任务</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专项行动实施方案</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明确工作任务细化工作措施，抓好贯彻落实，开展自查并建立隐患台账。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（二）行动时间。</w:t>
      </w:r>
      <w:r>
        <w:rPr>
          <w:rFonts w:hint="default" w:ascii="Times New Roman" w:hAnsi="Times New Roman" w:eastAsia="方正仿宋_GBK" w:cs="Times New Roman"/>
          <w:sz w:val="32"/>
          <w:szCs w:val="32"/>
        </w:rPr>
        <w:t>即日起至202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四、工作任务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（一）森林草原火灾隐患排查建档</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开展自查（202</w:t>
      </w: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年7月2</w:t>
      </w:r>
      <w:r>
        <w:rPr>
          <w:rFonts w:hint="default" w:ascii="Times New Roman" w:hAnsi="Times New Roman" w:eastAsia="方正仿宋_GBK" w:cs="Times New Roman"/>
          <w:b/>
          <w:bCs/>
          <w:sz w:val="32"/>
          <w:szCs w:val="32"/>
          <w:lang w:val="en-US" w:eastAsia="zh-CN"/>
        </w:rPr>
        <w:t>0</w:t>
      </w:r>
      <w:r>
        <w:rPr>
          <w:rFonts w:hint="default" w:ascii="Times New Roman" w:hAnsi="Times New Roman" w:eastAsia="方正仿宋_GBK" w:cs="Times New Roman"/>
          <w:b/>
          <w:bCs/>
          <w:sz w:val="32"/>
          <w:szCs w:val="32"/>
        </w:rPr>
        <w:t>日前）。</w:t>
      </w:r>
      <w:r>
        <w:rPr>
          <w:rFonts w:hint="default" w:ascii="Times New Roman" w:hAnsi="Times New Roman" w:eastAsia="方正仿宋_GBK" w:cs="Times New Roman"/>
          <w:sz w:val="32"/>
          <w:szCs w:val="32"/>
          <w:lang w:eastAsia="zh-CN"/>
        </w:rPr>
        <w:t>各村（社区）</w:t>
      </w:r>
      <w:r>
        <w:rPr>
          <w:rFonts w:hint="default" w:ascii="Times New Roman" w:hAnsi="Times New Roman" w:eastAsia="方正仿宋_GBK" w:cs="Times New Roman"/>
          <w:sz w:val="32"/>
          <w:szCs w:val="32"/>
        </w:rPr>
        <w:t xml:space="preserve">责任主体将自查发现的问题进行梳理归类 建立隐患台账 </w:t>
      </w:r>
      <w:r>
        <w:rPr>
          <w:rFonts w:hint="default" w:ascii="Times New Roman" w:hAnsi="Times New Roman" w:eastAsia="方正仿宋_GBK" w:cs="Times New Roman"/>
          <w:sz w:val="32"/>
          <w:szCs w:val="32"/>
          <w:lang w:eastAsia="zh-CN"/>
        </w:rPr>
        <w:t>明</w:t>
      </w:r>
      <w:r>
        <w:rPr>
          <w:rFonts w:hint="default" w:ascii="Times New Roman" w:hAnsi="Times New Roman" w:eastAsia="方正仿宋_GBK" w:cs="Times New Roman"/>
          <w:sz w:val="32"/>
          <w:szCs w:val="32"/>
        </w:rPr>
        <w:t>确整改措施、责任单位、责任人和完成时限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并于 7月</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 xml:space="preserve"> 日前报</w:t>
      </w:r>
      <w:r>
        <w:rPr>
          <w:rFonts w:hint="default" w:ascii="Times New Roman" w:hAnsi="Times New Roman" w:eastAsia="方正仿宋_GBK" w:cs="Times New Roman"/>
          <w:sz w:val="32"/>
          <w:szCs w:val="32"/>
          <w:lang w:eastAsia="zh-CN"/>
        </w:rPr>
        <w:t>镇林业站</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专班核查（202</w:t>
      </w: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年7月2</w:t>
      </w: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日至</w:t>
      </w:r>
      <w:r>
        <w:rPr>
          <w:rFonts w:hint="default" w:ascii="Times New Roman" w:hAnsi="Times New Roman" w:eastAsia="方正仿宋_GBK" w:cs="Times New Roman"/>
          <w:b/>
          <w:bCs/>
          <w:sz w:val="32"/>
          <w:szCs w:val="32"/>
          <w:lang w:val="en-US" w:eastAsia="zh-CN"/>
        </w:rPr>
        <w:t>10</w:t>
      </w:r>
      <w:r>
        <w:rPr>
          <w:rFonts w:hint="default" w:ascii="Times New Roman" w:hAnsi="Times New Roman" w:eastAsia="方正仿宋_GBK" w:cs="Times New Roman"/>
          <w:b/>
          <w:bCs/>
          <w:sz w:val="32"/>
          <w:szCs w:val="32"/>
        </w:rPr>
        <w:t>月</w:t>
      </w:r>
      <w:r>
        <w:rPr>
          <w:rFonts w:hint="default" w:ascii="Times New Roman" w:hAnsi="Times New Roman" w:eastAsia="方正仿宋_GBK" w:cs="Times New Roman"/>
          <w:b/>
          <w:bCs/>
          <w:sz w:val="32"/>
          <w:szCs w:val="32"/>
          <w:lang w:val="en-US" w:eastAsia="zh-CN"/>
        </w:rPr>
        <w:t>31</w:t>
      </w:r>
      <w:r>
        <w:rPr>
          <w:rFonts w:hint="default" w:ascii="Times New Roman" w:hAnsi="Times New Roman" w:eastAsia="方正仿宋_GBK" w:cs="Times New Roman"/>
          <w:b/>
          <w:bCs/>
          <w:sz w:val="32"/>
          <w:szCs w:val="32"/>
        </w:rPr>
        <w:t>日）。</w:t>
      </w:r>
      <w:r>
        <w:rPr>
          <w:rFonts w:hint="default" w:ascii="Times New Roman" w:hAnsi="Times New Roman" w:eastAsia="方正仿宋_GBK" w:cs="Times New Roman"/>
          <w:sz w:val="32"/>
          <w:szCs w:val="32"/>
          <w:lang w:eastAsia="zh-CN"/>
        </w:rPr>
        <w:t>镇人民政府将</w:t>
      </w: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各村（社区）上报的情况按照</w:t>
      </w:r>
      <w:r>
        <w:rPr>
          <w:rFonts w:hint="default" w:ascii="Times New Roman" w:hAnsi="Times New Roman" w:eastAsia="方正仿宋_GBK" w:cs="Times New Roman"/>
          <w:sz w:val="32"/>
          <w:szCs w:val="32"/>
        </w:rPr>
        <w:t>《国家林业和草原局森林草原防火督查工作管理办法（试行）》《重庆市森林草原防灭火责任落实实施方案》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从责任落实、火源管控（含火情早期处理）、防范措施、队伍建设、应急处置、宣传教育、设施设备和其他方面对林区及林缘的</w:t>
      </w:r>
      <w:r>
        <w:rPr>
          <w:rFonts w:hint="default" w:ascii="Times New Roman" w:hAnsi="Times New Roman" w:eastAsia="方正仿宋_GBK" w:cs="Times New Roman"/>
          <w:sz w:val="32"/>
          <w:szCs w:val="32"/>
          <w:lang w:eastAsia="zh-CN"/>
        </w:rPr>
        <w:t>电</w:t>
      </w:r>
      <w:r>
        <w:rPr>
          <w:rFonts w:hint="default" w:ascii="Times New Roman" w:hAnsi="Times New Roman" w:eastAsia="方正仿宋_GBK" w:cs="Times New Roman"/>
          <w:sz w:val="32"/>
          <w:szCs w:val="32"/>
        </w:rPr>
        <w:t>力线路、油气管道、通信基站和易燃易爆仓库等重点部位坟场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林缘农耕地和火情多发地区等重点区域进行全面排查汇总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完善隐患台账。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（二）查处违规用火行为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w:t>
      </w:r>
      <w:r>
        <w:rPr>
          <w:rFonts w:hint="default" w:ascii="Times New Roman" w:hAnsi="Times New Roman" w:eastAsia="方正仿宋_GBK" w:cs="Times New Roman"/>
          <w:sz w:val="32"/>
          <w:szCs w:val="32"/>
          <w:lang w:eastAsia="zh-CN"/>
        </w:rPr>
        <w:t>镇应急办</w:t>
      </w:r>
      <w:r>
        <w:rPr>
          <w:rFonts w:hint="default" w:ascii="Times New Roman" w:hAnsi="Times New Roman" w:eastAsia="方正仿宋_GBK" w:cs="Times New Roman"/>
          <w:sz w:val="32"/>
          <w:szCs w:val="32"/>
        </w:rPr>
        <w:t>为主严厉打击林</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及林缘10米范围以内违规农事、祭祀、生产和非生产性用火并将查处情况登记造册 立卷归档。重点查处阻碍执行森林草原防灭火公务，以及其他危害防灭火安全的行为。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违规农事用火。</w:t>
      </w:r>
      <w:r>
        <w:rPr>
          <w:rFonts w:hint="default" w:ascii="Times New Roman" w:hAnsi="Times New Roman" w:eastAsia="方正仿宋_GBK" w:cs="Times New Roman"/>
          <w:sz w:val="32"/>
          <w:szCs w:val="32"/>
        </w:rPr>
        <w:t>高火险天气在林缘、林内烧田埂、杂草、秸秆、垃圾及烧灰积肥、烧埂开荒等行为。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违规祭祀用火。</w:t>
      </w:r>
      <w:r>
        <w:rPr>
          <w:rFonts w:hint="default" w:ascii="Times New Roman" w:hAnsi="Times New Roman" w:eastAsia="方正仿宋_GBK" w:cs="Times New Roman"/>
          <w:sz w:val="32"/>
          <w:szCs w:val="32"/>
        </w:rPr>
        <w:t>在林缘、林内焚烧香烛纸钱、燃放烟花爆竹等祭祀行为。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违规生产用火</w:t>
      </w:r>
      <w:r>
        <w:rPr>
          <w:rFonts w:hint="default" w:ascii="Times New Roman" w:hAnsi="Times New Roman" w:eastAsia="方正仿宋_GBK" w:cs="Times New Roman"/>
          <w:sz w:val="32"/>
          <w:szCs w:val="32"/>
        </w:rPr>
        <w:t>。未经审批、未在允许天气条件下、未按操作规程开展焚烧疫木、点烧阻隔带等行为。林区建设、施工单位未履行报备手续或未采取隔离防护措施进行焊接、切割、爆破、冶炼等行为。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违规非生产性用火。</w:t>
      </w:r>
      <w:r>
        <w:rPr>
          <w:rFonts w:hint="default" w:ascii="Times New Roman" w:hAnsi="Times New Roman" w:eastAsia="方正仿宋_GBK" w:cs="Times New Roman"/>
          <w:sz w:val="32"/>
          <w:szCs w:val="32"/>
        </w:rPr>
        <w:t>林区野外吸烟、烧烤、野炊和烧篝火、燃放烟花爆竹、放孔明灯等行为以及规定禁止的其他违规用火行为。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五、工作要求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（一）思想高度重视。</w:t>
      </w:r>
      <w:r>
        <w:rPr>
          <w:rFonts w:hint="default" w:ascii="Times New Roman" w:hAnsi="Times New Roman" w:eastAsia="方正仿宋_GBK" w:cs="Times New Roman"/>
          <w:sz w:val="32"/>
          <w:szCs w:val="32"/>
          <w:lang w:eastAsia="zh-CN"/>
        </w:rPr>
        <w:t>各村（社区）</w:t>
      </w:r>
      <w:r>
        <w:rPr>
          <w:rFonts w:hint="default" w:ascii="Times New Roman" w:hAnsi="Times New Roman" w:eastAsia="方正仿宋_GBK" w:cs="Times New Roman"/>
          <w:sz w:val="32"/>
          <w:szCs w:val="32"/>
        </w:rPr>
        <w:t>要高度重视切实把森林草原火灾隐患排查整治和查处违规用火行为专项行动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作为当前森林草原防灭火工作的重要内容摆在高位主要领导要专题部署</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认真分析总结近年林草火情火灾发生原因找准问题根源</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把握特点规律紧盯重点地区、重点部位、重点方向、重点环节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扎实推进森林草原火灾隐患排查整治和查处违规用火行为专项行动 </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全力扭转“旧常态”惯性思维  杜绝火源管控老生常谈、不见成效。</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（二）建立隐患台账。</w:t>
      </w:r>
      <w:r>
        <w:rPr>
          <w:rFonts w:hint="default" w:ascii="Times New Roman" w:hAnsi="Times New Roman" w:eastAsia="方正仿宋_GBK" w:cs="Times New Roman"/>
          <w:sz w:val="32"/>
          <w:szCs w:val="32"/>
          <w:lang w:eastAsia="zh-CN"/>
        </w:rPr>
        <w:t>各村（社区）</w:t>
      </w:r>
      <w:r>
        <w:rPr>
          <w:rFonts w:hint="default" w:ascii="Times New Roman" w:hAnsi="Times New Roman" w:eastAsia="方正仿宋_GBK" w:cs="Times New Roman"/>
          <w:sz w:val="32"/>
          <w:szCs w:val="32"/>
        </w:rPr>
        <w:t xml:space="preserve">要建立森林草原火灾隐患台账对排查出的隐患分类整改逐步推进实行挂账销号制 </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要坚持标本兼治、健全完善依法治火和自查自纠长效机制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切实补齐短板、夯实基础，提高森林草原火灾预防管理水平。</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（三）强化警示教育。</w:t>
      </w:r>
      <w:r>
        <w:rPr>
          <w:rFonts w:hint="default" w:ascii="Times New Roman" w:hAnsi="Times New Roman" w:eastAsia="方正仿宋_GBK" w:cs="Times New Roman"/>
          <w:sz w:val="32"/>
          <w:szCs w:val="32"/>
        </w:rPr>
        <w:t>要通过及时曝光违规</w:t>
      </w:r>
      <w:r>
        <w:rPr>
          <w:rFonts w:hint="default" w:ascii="Times New Roman" w:hAnsi="Times New Roman" w:eastAsia="方正仿宋_GBK" w:cs="Times New Roman"/>
          <w:sz w:val="32"/>
          <w:szCs w:val="32"/>
          <w:lang w:eastAsia="zh-CN"/>
        </w:rPr>
        <w:t>野外</w:t>
      </w:r>
      <w:r>
        <w:rPr>
          <w:rFonts w:hint="default" w:ascii="Times New Roman" w:hAnsi="Times New Roman" w:eastAsia="方正仿宋_GBK" w:cs="Times New Roman"/>
          <w:sz w:val="32"/>
          <w:szCs w:val="32"/>
        </w:rPr>
        <w:t>用火处罚案例做到发现一起、查处一起、曝光一起、震慑一片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通过广泛宣传提升经营单位（个人）和群众法治观念和防火自觉。要深度普及森林草原防火法律法规加强防火宣传教育和专项行动宣传影响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鼓励广大群众积极举报野外非法用火违规犯罪线索广泛依靠群众、发动群众筑牢森林草原火灾防控的人民防线。</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（四）加强信息报送。</w:t>
      </w:r>
      <w:r>
        <w:rPr>
          <w:rFonts w:hint="default" w:ascii="Times New Roman" w:hAnsi="Times New Roman" w:eastAsia="方正楷体_GBK" w:cs="Times New Roman"/>
          <w:sz w:val="32"/>
          <w:szCs w:val="32"/>
          <w:lang w:eastAsia="zh-CN"/>
        </w:rPr>
        <w:t>每月</w:t>
      </w:r>
      <w:r>
        <w:rPr>
          <w:rFonts w:hint="default" w:ascii="Times New Roman" w:hAnsi="Times New Roman" w:eastAsia="方正楷体_GBK" w:cs="Times New Roman"/>
          <w:sz w:val="32"/>
          <w:szCs w:val="32"/>
          <w:lang w:val="en-US" w:eastAsia="zh-CN"/>
        </w:rPr>
        <w:t>30日将</w:t>
      </w:r>
      <w:r>
        <w:rPr>
          <w:rFonts w:hint="default" w:ascii="Times New Roman" w:hAnsi="Times New Roman" w:eastAsia="方正仿宋_GBK" w:cs="Times New Roman"/>
          <w:sz w:val="32"/>
          <w:szCs w:val="32"/>
        </w:rPr>
        <w:t>森林草原火灾隐患排查整治台账（附件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报镇林业站。</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eastAsia="zh-CN"/>
        </w:rPr>
      </w:pPr>
    </w:p>
    <w:p>
      <w:pPr>
        <w:pStyle w:val="2"/>
        <w:ind w:left="465"/>
        <w:rPr>
          <w:rFonts w:hint="default" w:ascii="Times New Roman" w:hAnsi="Times New Roman" w:cs="Times New Roman"/>
          <w:sz w:val="36"/>
          <w:szCs w:val="36"/>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kern w:val="2"/>
          <w:sz w:val="32"/>
          <w:szCs w:val="32"/>
          <w:lang w:val="en-US" w:eastAsia="zh-CN" w:bidi="ar-SA"/>
        </w:rPr>
        <w:t>森林草原火灾隐患排查整治台账</w:t>
      </w:r>
    </w:p>
    <w:p>
      <w:pPr>
        <w:rPr>
          <w:rFonts w:hint="default" w:ascii="Times New Roman" w:hAnsi="Times New Roman" w:cs="Times New Roman"/>
        </w:rPr>
      </w:pPr>
    </w:p>
    <w:p>
      <w:pPr>
        <w:ind w:firstLine="4480" w:firstLineChars="14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修齐镇人民政府</w:t>
      </w:r>
    </w:p>
    <w:p>
      <w:pPr>
        <w:ind w:firstLine="5120" w:firstLineChars="16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2022年7月18日</w:t>
      </w:r>
    </w:p>
    <w:p>
      <w:pPr>
        <w:pStyle w:val="3"/>
        <w:spacing w:before="1"/>
        <w:rPr>
          <w:rFonts w:hint="eastAsia" w:ascii="Times New Roman" w:eastAsia="宋体"/>
          <w:sz w:val="47"/>
          <w:lang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pStyle w:val="3"/>
        <w:spacing w:before="1"/>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pStyle w:val="3"/>
        <w:tabs>
          <w:tab w:val="left" w:pos="8465"/>
        </w:tabs>
        <w:spacing w:before="107"/>
        <w:ind w:firstLine="800" w:firstLineChars="20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40"/>
          <w:szCs w:val="40"/>
        </w:rPr>
        <w:t>森林草原火灾隐患排查整治台账</w:t>
      </w:r>
    </w:p>
    <w:p>
      <w:pPr>
        <w:pStyle w:val="3"/>
        <w:tabs>
          <w:tab w:val="left" w:pos="8465"/>
        </w:tabs>
        <w:spacing w:before="107"/>
        <w:ind w:firstLine="640" w:firstLineChars="200"/>
        <w:rPr>
          <w:sz w:val="26"/>
        </w:rPr>
      </w:pPr>
      <w:r>
        <w:t>填报单位（盖章）</w:t>
      </w:r>
      <w:r>
        <w:tab/>
      </w:r>
      <w:r>
        <w:t>填报时间</w:t>
      </w:r>
    </w:p>
    <w:tbl>
      <w:tblPr>
        <w:tblStyle w:val="9"/>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7"/>
        <w:gridCol w:w="1417"/>
        <w:gridCol w:w="1474"/>
        <w:gridCol w:w="1999"/>
        <w:gridCol w:w="1401"/>
        <w:gridCol w:w="1345"/>
        <w:gridCol w:w="1576"/>
        <w:gridCol w:w="1576"/>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417" w:type="dxa"/>
            <w:tcBorders>
              <w:bottom w:val="nil"/>
            </w:tcBorders>
            <w:noWrap w:val="0"/>
            <w:vAlign w:val="top"/>
          </w:tcPr>
          <w:p>
            <w:pPr>
              <w:pStyle w:val="42"/>
              <w:rPr>
                <w:rFonts w:ascii="Times New Roman"/>
                <w:sz w:val="28"/>
                <w:szCs w:val="21"/>
              </w:rPr>
            </w:pPr>
          </w:p>
        </w:tc>
        <w:tc>
          <w:tcPr>
            <w:tcW w:w="1417" w:type="dxa"/>
            <w:tcBorders>
              <w:bottom w:val="nil"/>
            </w:tcBorders>
            <w:noWrap w:val="0"/>
            <w:vAlign w:val="top"/>
          </w:tcPr>
          <w:p>
            <w:pPr>
              <w:pStyle w:val="42"/>
              <w:rPr>
                <w:rFonts w:ascii="Times New Roman"/>
                <w:sz w:val="28"/>
                <w:szCs w:val="21"/>
              </w:rPr>
            </w:pPr>
          </w:p>
        </w:tc>
        <w:tc>
          <w:tcPr>
            <w:tcW w:w="1474" w:type="dxa"/>
            <w:tcBorders>
              <w:bottom w:val="nil"/>
            </w:tcBorders>
            <w:noWrap w:val="0"/>
            <w:vAlign w:val="top"/>
          </w:tcPr>
          <w:p>
            <w:pPr>
              <w:pStyle w:val="42"/>
              <w:rPr>
                <w:rFonts w:ascii="Times New Roman"/>
                <w:sz w:val="28"/>
                <w:szCs w:val="21"/>
              </w:rPr>
            </w:pPr>
          </w:p>
        </w:tc>
        <w:tc>
          <w:tcPr>
            <w:tcW w:w="1999" w:type="dxa"/>
            <w:tcBorders>
              <w:bottom w:val="nil"/>
            </w:tcBorders>
            <w:noWrap w:val="0"/>
            <w:vAlign w:val="top"/>
          </w:tcPr>
          <w:p>
            <w:pPr>
              <w:pStyle w:val="42"/>
              <w:spacing w:before="87"/>
              <w:ind w:left="138" w:right="130"/>
              <w:jc w:val="center"/>
              <w:rPr>
                <w:sz w:val="24"/>
                <w:szCs w:val="21"/>
              </w:rPr>
            </w:pPr>
            <w:r>
              <w:rPr>
                <w:sz w:val="24"/>
                <w:szCs w:val="21"/>
              </w:rPr>
              <w:t>隐患整改类别</w:t>
            </w:r>
          </w:p>
        </w:tc>
        <w:tc>
          <w:tcPr>
            <w:tcW w:w="1401" w:type="dxa"/>
            <w:tcBorders>
              <w:bottom w:val="nil"/>
            </w:tcBorders>
            <w:noWrap w:val="0"/>
            <w:vAlign w:val="top"/>
          </w:tcPr>
          <w:p>
            <w:pPr>
              <w:pStyle w:val="42"/>
              <w:rPr>
                <w:rFonts w:ascii="Times New Roman"/>
                <w:sz w:val="28"/>
                <w:szCs w:val="21"/>
              </w:rPr>
            </w:pPr>
          </w:p>
        </w:tc>
        <w:tc>
          <w:tcPr>
            <w:tcW w:w="1345" w:type="dxa"/>
            <w:tcBorders>
              <w:bottom w:val="nil"/>
            </w:tcBorders>
            <w:noWrap w:val="0"/>
            <w:vAlign w:val="top"/>
          </w:tcPr>
          <w:p>
            <w:pPr>
              <w:pStyle w:val="42"/>
              <w:rPr>
                <w:rFonts w:ascii="Times New Roman"/>
                <w:sz w:val="28"/>
                <w:szCs w:val="21"/>
              </w:rPr>
            </w:pPr>
          </w:p>
        </w:tc>
        <w:tc>
          <w:tcPr>
            <w:tcW w:w="1576" w:type="dxa"/>
            <w:tcBorders>
              <w:bottom w:val="nil"/>
            </w:tcBorders>
            <w:noWrap w:val="0"/>
            <w:vAlign w:val="top"/>
          </w:tcPr>
          <w:p>
            <w:pPr>
              <w:pStyle w:val="42"/>
              <w:rPr>
                <w:rFonts w:ascii="Times New Roman"/>
                <w:sz w:val="28"/>
                <w:szCs w:val="21"/>
              </w:rPr>
            </w:pPr>
          </w:p>
        </w:tc>
        <w:tc>
          <w:tcPr>
            <w:tcW w:w="1576" w:type="dxa"/>
            <w:tcBorders>
              <w:bottom w:val="nil"/>
            </w:tcBorders>
            <w:noWrap w:val="0"/>
            <w:vAlign w:val="top"/>
          </w:tcPr>
          <w:p>
            <w:pPr>
              <w:pStyle w:val="42"/>
              <w:rPr>
                <w:rFonts w:ascii="Times New Roman"/>
                <w:sz w:val="28"/>
                <w:szCs w:val="21"/>
              </w:rPr>
            </w:pPr>
          </w:p>
        </w:tc>
        <w:tc>
          <w:tcPr>
            <w:tcW w:w="1373" w:type="dxa"/>
            <w:tcBorders>
              <w:bottom w:val="nil"/>
            </w:tcBorders>
            <w:noWrap w:val="0"/>
            <w:vAlign w:val="top"/>
          </w:tcPr>
          <w:p>
            <w:pPr>
              <w:pStyle w:val="42"/>
              <w:rPr>
                <w:rFonts w:ascii="Times New Roman"/>
                <w:sz w:val="2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1417" w:type="dxa"/>
            <w:tcBorders>
              <w:top w:val="nil"/>
              <w:bottom w:val="nil"/>
            </w:tcBorders>
            <w:noWrap w:val="0"/>
            <w:vAlign w:val="top"/>
          </w:tcPr>
          <w:p>
            <w:pPr>
              <w:pStyle w:val="42"/>
              <w:spacing w:before="31"/>
              <w:ind w:left="127" w:right="117"/>
              <w:jc w:val="center"/>
              <w:rPr>
                <w:sz w:val="24"/>
                <w:szCs w:val="21"/>
              </w:rPr>
            </w:pPr>
            <w:r>
              <w:rPr>
                <w:sz w:val="24"/>
                <w:szCs w:val="21"/>
              </w:rPr>
              <w:t>火灾隐患</w:t>
            </w:r>
          </w:p>
          <w:p>
            <w:pPr>
              <w:pStyle w:val="42"/>
              <w:spacing w:before="67"/>
              <w:ind w:left="126" w:right="118"/>
              <w:jc w:val="center"/>
              <w:rPr>
                <w:sz w:val="24"/>
                <w:szCs w:val="21"/>
              </w:rPr>
            </w:pPr>
            <w:r>
              <w:rPr>
                <w:sz w:val="24"/>
                <w:szCs w:val="21"/>
              </w:rPr>
              <w:t>名称</w:t>
            </w:r>
          </w:p>
        </w:tc>
        <w:tc>
          <w:tcPr>
            <w:tcW w:w="1417" w:type="dxa"/>
            <w:tcBorders>
              <w:top w:val="nil"/>
              <w:bottom w:val="nil"/>
            </w:tcBorders>
            <w:noWrap w:val="0"/>
            <w:vAlign w:val="top"/>
          </w:tcPr>
          <w:p>
            <w:pPr>
              <w:pStyle w:val="42"/>
              <w:spacing w:before="31"/>
              <w:ind w:left="126" w:right="118"/>
              <w:jc w:val="center"/>
              <w:rPr>
                <w:sz w:val="24"/>
                <w:szCs w:val="21"/>
              </w:rPr>
            </w:pPr>
            <w:r>
              <w:rPr>
                <w:sz w:val="24"/>
                <w:szCs w:val="21"/>
              </w:rPr>
              <w:t>隐患具体</w:t>
            </w:r>
          </w:p>
          <w:p>
            <w:pPr>
              <w:pStyle w:val="42"/>
              <w:spacing w:before="67"/>
              <w:ind w:left="127" w:right="116"/>
              <w:jc w:val="center"/>
              <w:rPr>
                <w:sz w:val="24"/>
                <w:szCs w:val="21"/>
              </w:rPr>
            </w:pPr>
            <w:r>
              <w:rPr>
                <w:sz w:val="24"/>
                <w:szCs w:val="21"/>
              </w:rPr>
              <w:t>描述</w:t>
            </w:r>
          </w:p>
        </w:tc>
        <w:tc>
          <w:tcPr>
            <w:tcW w:w="1474" w:type="dxa"/>
            <w:tcBorders>
              <w:top w:val="nil"/>
              <w:bottom w:val="nil"/>
            </w:tcBorders>
            <w:noWrap w:val="0"/>
            <w:vAlign w:val="top"/>
          </w:tcPr>
          <w:p>
            <w:pPr>
              <w:pStyle w:val="42"/>
              <w:spacing w:before="259"/>
              <w:ind w:left="456"/>
              <w:rPr>
                <w:sz w:val="24"/>
                <w:szCs w:val="21"/>
              </w:rPr>
            </w:pPr>
            <w:r>
              <w:rPr>
                <w:sz w:val="24"/>
                <w:szCs w:val="21"/>
              </w:rPr>
              <w:t>地点</w:t>
            </w:r>
          </w:p>
        </w:tc>
        <w:tc>
          <w:tcPr>
            <w:tcW w:w="1999" w:type="dxa"/>
            <w:tcBorders>
              <w:top w:val="nil"/>
              <w:bottom w:val="nil"/>
            </w:tcBorders>
            <w:noWrap w:val="0"/>
            <w:vAlign w:val="top"/>
          </w:tcPr>
          <w:p>
            <w:pPr>
              <w:pStyle w:val="42"/>
              <w:spacing w:before="31"/>
              <w:ind w:left="158"/>
              <w:rPr>
                <w:sz w:val="24"/>
                <w:szCs w:val="21"/>
              </w:rPr>
            </w:pPr>
            <w:r>
              <w:rPr>
                <w:sz w:val="24"/>
                <w:szCs w:val="21"/>
              </w:rPr>
              <w:t>（立即整改、</w:t>
            </w:r>
          </w:p>
          <w:p>
            <w:pPr>
              <w:pStyle w:val="42"/>
              <w:spacing w:before="67"/>
              <w:ind w:left="299"/>
              <w:rPr>
                <w:sz w:val="24"/>
                <w:szCs w:val="21"/>
              </w:rPr>
            </w:pPr>
            <w:r>
              <w:rPr>
                <w:sz w:val="24"/>
                <w:szCs w:val="21"/>
              </w:rPr>
              <w:t>限期整改、</w:t>
            </w:r>
          </w:p>
        </w:tc>
        <w:tc>
          <w:tcPr>
            <w:tcW w:w="1401" w:type="dxa"/>
            <w:tcBorders>
              <w:top w:val="nil"/>
              <w:bottom w:val="nil"/>
            </w:tcBorders>
            <w:noWrap w:val="0"/>
            <w:vAlign w:val="top"/>
          </w:tcPr>
          <w:p>
            <w:pPr>
              <w:pStyle w:val="42"/>
              <w:spacing w:before="31"/>
              <w:ind w:left="120" w:right="111"/>
              <w:jc w:val="center"/>
              <w:rPr>
                <w:sz w:val="24"/>
                <w:szCs w:val="21"/>
              </w:rPr>
            </w:pPr>
            <w:r>
              <w:rPr>
                <w:sz w:val="24"/>
                <w:szCs w:val="21"/>
              </w:rPr>
              <w:t>整改完成</w:t>
            </w:r>
          </w:p>
          <w:p>
            <w:pPr>
              <w:pStyle w:val="42"/>
              <w:spacing w:before="67"/>
              <w:ind w:left="120" w:right="109"/>
              <w:jc w:val="center"/>
              <w:rPr>
                <w:sz w:val="24"/>
                <w:szCs w:val="21"/>
              </w:rPr>
            </w:pPr>
            <w:r>
              <w:rPr>
                <w:sz w:val="24"/>
                <w:szCs w:val="21"/>
              </w:rPr>
              <w:t>时限</w:t>
            </w:r>
          </w:p>
        </w:tc>
        <w:tc>
          <w:tcPr>
            <w:tcW w:w="1345" w:type="dxa"/>
            <w:tcBorders>
              <w:top w:val="nil"/>
              <w:bottom w:val="nil"/>
            </w:tcBorders>
            <w:noWrap w:val="0"/>
            <w:vAlign w:val="top"/>
          </w:tcPr>
          <w:p>
            <w:pPr>
              <w:pStyle w:val="42"/>
              <w:spacing w:before="31"/>
              <w:ind w:left="92" w:right="83"/>
              <w:jc w:val="center"/>
              <w:rPr>
                <w:sz w:val="24"/>
                <w:szCs w:val="21"/>
              </w:rPr>
            </w:pPr>
            <w:r>
              <w:rPr>
                <w:sz w:val="24"/>
                <w:szCs w:val="21"/>
              </w:rPr>
              <w:t>实际完成</w:t>
            </w:r>
          </w:p>
          <w:p>
            <w:pPr>
              <w:pStyle w:val="42"/>
              <w:spacing w:before="67"/>
              <w:ind w:left="92" w:right="81"/>
              <w:jc w:val="center"/>
              <w:rPr>
                <w:sz w:val="24"/>
                <w:szCs w:val="21"/>
              </w:rPr>
            </w:pPr>
            <w:r>
              <w:rPr>
                <w:sz w:val="24"/>
                <w:szCs w:val="21"/>
              </w:rPr>
              <w:t>时间</w:t>
            </w:r>
          </w:p>
        </w:tc>
        <w:tc>
          <w:tcPr>
            <w:tcW w:w="1576" w:type="dxa"/>
            <w:tcBorders>
              <w:top w:val="nil"/>
              <w:bottom w:val="nil"/>
            </w:tcBorders>
            <w:noWrap w:val="0"/>
            <w:vAlign w:val="top"/>
          </w:tcPr>
          <w:p>
            <w:pPr>
              <w:pStyle w:val="42"/>
              <w:spacing w:before="259"/>
              <w:ind w:left="228"/>
              <w:rPr>
                <w:sz w:val="24"/>
                <w:szCs w:val="21"/>
              </w:rPr>
            </w:pPr>
            <w:r>
              <w:rPr>
                <w:sz w:val="24"/>
                <w:szCs w:val="21"/>
              </w:rPr>
              <w:t>责任单位</w:t>
            </w:r>
          </w:p>
        </w:tc>
        <w:tc>
          <w:tcPr>
            <w:tcW w:w="1576" w:type="dxa"/>
            <w:tcBorders>
              <w:top w:val="nil"/>
              <w:bottom w:val="nil"/>
            </w:tcBorders>
            <w:noWrap w:val="0"/>
            <w:vAlign w:val="top"/>
          </w:tcPr>
          <w:p>
            <w:pPr>
              <w:pStyle w:val="42"/>
              <w:spacing w:before="259"/>
              <w:ind w:left="368"/>
              <w:rPr>
                <w:sz w:val="24"/>
                <w:szCs w:val="21"/>
              </w:rPr>
            </w:pPr>
            <w:r>
              <w:rPr>
                <w:sz w:val="24"/>
                <w:szCs w:val="21"/>
              </w:rPr>
              <w:t>责任人</w:t>
            </w:r>
          </w:p>
        </w:tc>
        <w:tc>
          <w:tcPr>
            <w:tcW w:w="1373" w:type="dxa"/>
            <w:tcBorders>
              <w:top w:val="nil"/>
              <w:bottom w:val="nil"/>
            </w:tcBorders>
            <w:noWrap w:val="0"/>
            <w:vAlign w:val="top"/>
          </w:tcPr>
          <w:p>
            <w:pPr>
              <w:pStyle w:val="42"/>
              <w:spacing w:before="259"/>
              <w:ind w:left="407"/>
              <w:rPr>
                <w:sz w:val="24"/>
                <w:szCs w:val="21"/>
              </w:rPr>
            </w:pPr>
            <w:r>
              <w:rPr>
                <w:sz w:val="24"/>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417" w:type="dxa"/>
            <w:tcBorders>
              <w:top w:val="nil"/>
            </w:tcBorders>
            <w:noWrap w:val="0"/>
            <w:vAlign w:val="top"/>
          </w:tcPr>
          <w:p>
            <w:pPr>
              <w:pStyle w:val="42"/>
              <w:rPr>
                <w:rFonts w:ascii="Times New Roman"/>
                <w:sz w:val="28"/>
                <w:szCs w:val="21"/>
              </w:rPr>
            </w:pPr>
          </w:p>
        </w:tc>
        <w:tc>
          <w:tcPr>
            <w:tcW w:w="1417" w:type="dxa"/>
            <w:tcBorders>
              <w:top w:val="nil"/>
            </w:tcBorders>
            <w:noWrap w:val="0"/>
            <w:vAlign w:val="top"/>
          </w:tcPr>
          <w:p>
            <w:pPr>
              <w:pStyle w:val="42"/>
              <w:rPr>
                <w:rFonts w:ascii="Times New Roman"/>
                <w:sz w:val="28"/>
                <w:szCs w:val="21"/>
              </w:rPr>
            </w:pPr>
          </w:p>
        </w:tc>
        <w:tc>
          <w:tcPr>
            <w:tcW w:w="1474" w:type="dxa"/>
            <w:tcBorders>
              <w:top w:val="nil"/>
            </w:tcBorders>
            <w:noWrap w:val="0"/>
            <w:vAlign w:val="top"/>
          </w:tcPr>
          <w:p>
            <w:pPr>
              <w:pStyle w:val="42"/>
              <w:rPr>
                <w:rFonts w:ascii="Times New Roman"/>
                <w:sz w:val="28"/>
                <w:szCs w:val="21"/>
              </w:rPr>
            </w:pPr>
          </w:p>
        </w:tc>
        <w:tc>
          <w:tcPr>
            <w:tcW w:w="1999" w:type="dxa"/>
            <w:tcBorders>
              <w:top w:val="nil"/>
            </w:tcBorders>
            <w:noWrap w:val="0"/>
            <w:vAlign w:val="top"/>
          </w:tcPr>
          <w:p>
            <w:pPr>
              <w:pStyle w:val="42"/>
              <w:spacing w:before="31" w:line="353" w:lineRule="exact"/>
              <w:ind w:left="138" w:right="126"/>
              <w:jc w:val="center"/>
              <w:rPr>
                <w:sz w:val="24"/>
                <w:szCs w:val="21"/>
              </w:rPr>
            </w:pPr>
            <w:r>
              <w:rPr>
                <w:sz w:val="24"/>
                <w:szCs w:val="21"/>
              </w:rPr>
              <w:t>长期推进）</w:t>
            </w:r>
          </w:p>
        </w:tc>
        <w:tc>
          <w:tcPr>
            <w:tcW w:w="1401" w:type="dxa"/>
            <w:tcBorders>
              <w:top w:val="nil"/>
            </w:tcBorders>
            <w:noWrap w:val="0"/>
            <w:vAlign w:val="top"/>
          </w:tcPr>
          <w:p>
            <w:pPr>
              <w:pStyle w:val="42"/>
              <w:rPr>
                <w:rFonts w:ascii="Times New Roman"/>
                <w:sz w:val="28"/>
                <w:szCs w:val="21"/>
              </w:rPr>
            </w:pPr>
          </w:p>
        </w:tc>
        <w:tc>
          <w:tcPr>
            <w:tcW w:w="1345" w:type="dxa"/>
            <w:tcBorders>
              <w:top w:val="nil"/>
            </w:tcBorders>
            <w:noWrap w:val="0"/>
            <w:vAlign w:val="top"/>
          </w:tcPr>
          <w:p>
            <w:pPr>
              <w:pStyle w:val="42"/>
              <w:rPr>
                <w:rFonts w:ascii="Times New Roman"/>
                <w:sz w:val="28"/>
                <w:szCs w:val="21"/>
              </w:rPr>
            </w:pPr>
          </w:p>
        </w:tc>
        <w:tc>
          <w:tcPr>
            <w:tcW w:w="1576" w:type="dxa"/>
            <w:tcBorders>
              <w:top w:val="nil"/>
            </w:tcBorders>
            <w:noWrap w:val="0"/>
            <w:vAlign w:val="top"/>
          </w:tcPr>
          <w:p>
            <w:pPr>
              <w:pStyle w:val="42"/>
              <w:rPr>
                <w:rFonts w:ascii="Times New Roman"/>
                <w:sz w:val="28"/>
                <w:szCs w:val="21"/>
              </w:rPr>
            </w:pPr>
          </w:p>
        </w:tc>
        <w:tc>
          <w:tcPr>
            <w:tcW w:w="1576" w:type="dxa"/>
            <w:tcBorders>
              <w:top w:val="nil"/>
            </w:tcBorders>
            <w:noWrap w:val="0"/>
            <w:vAlign w:val="top"/>
          </w:tcPr>
          <w:p>
            <w:pPr>
              <w:pStyle w:val="42"/>
              <w:rPr>
                <w:rFonts w:ascii="Times New Roman"/>
                <w:sz w:val="28"/>
                <w:szCs w:val="21"/>
              </w:rPr>
            </w:pPr>
          </w:p>
        </w:tc>
        <w:tc>
          <w:tcPr>
            <w:tcW w:w="1373" w:type="dxa"/>
            <w:tcBorders>
              <w:top w:val="nil"/>
            </w:tcBorders>
            <w:noWrap w:val="0"/>
            <w:vAlign w:val="top"/>
          </w:tcPr>
          <w:p>
            <w:pPr>
              <w:pStyle w:val="42"/>
              <w:rPr>
                <w:rFonts w:ascii="Times New Roman"/>
                <w:sz w:val="2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417" w:type="dxa"/>
            <w:noWrap w:val="0"/>
            <w:vAlign w:val="top"/>
          </w:tcPr>
          <w:p>
            <w:pPr>
              <w:pStyle w:val="42"/>
              <w:rPr>
                <w:rFonts w:ascii="Times New Roman"/>
                <w:sz w:val="30"/>
              </w:rPr>
            </w:pPr>
          </w:p>
        </w:tc>
        <w:tc>
          <w:tcPr>
            <w:tcW w:w="1417" w:type="dxa"/>
            <w:noWrap w:val="0"/>
            <w:vAlign w:val="top"/>
          </w:tcPr>
          <w:p>
            <w:pPr>
              <w:pStyle w:val="42"/>
              <w:rPr>
                <w:rFonts w:ascii="Times New Roman"/>
                <w:sz w:val="30"/>
              </w:rPr>
            </w:pPr>
          </w:p>
        </w:tc>
        <w:tc>
          <w:tcPr>
            <w:tcW w:w="1474" w:type="dxa"/>
            <w:noWrap w:val="0"/>
            <w:vAlign w:val="top"/>
          </w:tcPr>
          <w:p>
            <w:pPr>
              <w:pStyle w:val="42"/>
              <w:rPr>
                <w:rFonts w:ascii="Times New Roman"/>
                <w:sz w:val="30"/>
              </w:rPr>
            </w:pPr>
          </w:p>
        </w:tc>
        <w:tc>
          <w:tcPr>
            <w:tcW w:w="1999" w:type="dxa"/>
            <w:noWrap w:val="0"/>
            <w:vAlign w:val="top"/>
          </w:tcPr>
          <w:p>
            <w:pPr>
              <w:pStyle w:val="42"/>
              <w:rPr>
                <w:rFonts w:ascii="Times New Roman"/>
                <w:sz w:val="30"/>
              </w:rPr>
            </w:pPr>
          </w:p>
        </w:tc>
        <w:tc>
          <w:tcPr>
            <w:tcW w:w="1401" w:type="dxa"/>
            <w:noWrap w:val="0"/>
            <w:vAlign w:val="top"/>
          </w:tcPr>
          <w:p>
            <w:pPr>
              <w:pStyle w:val="42"/>
              <w:rPr>
                <w:rFonts w:ascii="Times New Roman"/>
                <w:sz w:val="30"/>
              </w:rPr>
            </w:pPr>
          </w:p>
        </w:tc>
        <w:tc>
          <w:tcPr>
            <w:tcW w:w="1345" w:type="dxa"/>
            <w:noWrap w:val="0"/>
            <w:vAlign w:val="top"/>
          </w:tcPr>
          <w:p>
            <w:pPr>
              <w:pStyle w:val="42"/>
              <w:rPr>
                <w:rFonts w:ascii="Times New Roman"/>
                <w:sz w:val="30"/>
              </w:rPr>
            </w:pPr>
          </w:p>
        </w:tc>
        <w:tc>
          <w:tcPr>
            <w:tcW w:w="1576" w:type="dxa"/>
            <w:noWrap w:val="0"/>
            <w:vAlign w:val="top"/>
          </w:tcPr>
          <w:p>
            <w:pPr>
              <w:pStyle w:val="42"/>
              <w:rPr>
                <w:rFonts w:ascii="Times New Roman"/>
                <w:sz w:val="30"/>
              </w:rPr>
            </w:pPr>
          </w:p>
        </w:tc>
        <w:tc>
          <w:tcPr>
            <w:tcW w:w="1576" w:type="dxa"/>
            <w:noWrap w:val="0"/>
            <w:vAlign w:val="top"/>
          </w:tcPr>
          <w:p>
            <w:pPr>
              <w:pStyle w:val="42"/>
              <w:rPr>
                <w:rFonts w:ascii="Times New Roman"/>
                <w:sz w:val="30"/>
              </w:rPr>
            </w:pPr>
          </w:p>
        </w:tc>
        <w:tc>
          <w:tcPr>
            <w:tcW w:w="1373" w:type="dxa"/>
            <w:noWrap w:val="0"/>
            <w:vAlign w:val="top"/>
          </w:tcPr>
          <w:p>
            <w:pPr>
              <w:pStyle w:val="42"/>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417" w:type="dxa"/>
            <w:noWrap w:val="0"/>
            <w:vAlign w:val="top"/>
          </w:tcPr>
          <w:p>
            <w:pPr>
              <w:pStyle w:val="42"/>
              <w:rPr>
                <w:rFonts w:ascii="Times New Roman"/>
                <w:sz w:val="30"/>
              </w:rPr>
            </w:pPr>
          </w:p>
        </w:tc>
        <w:tc>
          <w:tcPr>
            <w:tcW w:w="1417" w:type="dxa"/>
            <w:noWrap w:val="0"/>
            <w:vAlign w:val="top"/>
          </w:tcPr>
          <w:p>
            <w:pPr>
              <w:pStyle w:val="42"/>
              <w:rPr>
                <w:rFonts w:ascii="Times New Roman"/>
                <w:sz w:val="30"/>
              </w:rPr>
            </w:pPr>
          </w:p>
        </w:tc>
        <w:tc>
          <w:tcPr>
            <w:tcW w:w="1474" w:type="dxa"/>
            <w:noWrap w:val="0"/>
            <w:vAlign w:val="top"/>
          </w:tcPr>
          <w:p>
            <w:pPr>
              <w:pStyle w:val="42"/>
              <w:rPr>
                <w:rFonts w:ascii="Times New Roman"/>
                <w:sz w:val="30"/>
              </w:rPr>
            </w:pPr>
          </w:p>
        </w:tc>
        <w:tc>
          <w:tcPr>
            <w:tcW w:w="1999" w:type="dxa"/>
            <w:noWrap w:val="0"/>
            <w:vAlign w:val="top"/>
          </w:tcPr>
          <w:p>
            <w:pPr>
              <w:pStyle w:val="42"/>
              <w:rPr>
                <w:rFonts w:ascii="Times New Roman"/>
                <w:sz w:val="30"/>
              </w:rPr>
            </w:pPr>
          </w:p>
        </w:tc>
        <w:tc>
          <w:tcPr>
            <w:tcW w:w="1401" w:type="dxa"/>
            <w:noWrap w:val="0"/>
            <w:vAlign w:val="top"/>
          </w:tcPr>
          <w:p>
            <w:pPr>
              <w:pStyle w:val="42"/>
              <w:rPr>
                <w:rFonts w:ascii="Times New Roman"/>
                <w:sz w:val="30"/>
              </w:rPr>
            </w:pPr>
          </w:p>
        </w:tc>
        <w:tc>
          <w:tcPr>
            <w:tcW w:w="1345" w:type="dxa"/>
            <w:noWrap w:val="0"/>
            <w:vAlign w:val="top"/>
          </w:tcPr>
          <w:p>
            <w:pPr>
              <w:pStyle w:val="42"/>
              <w:rPr>
                <w:rFonts w:ascii="Times New Roman"/>
                <w:sz w:val="30"/>
              </w:rPr>
            </w:pPr>
          </w:p>
        </w:tc>
        <w:tc>
          <w:tcPr>
            <w:tcW w:w="1576" w:type="dxa"/>
            <w:noWrap w:val="0"/>
            <w:vAlign w:val="top"/>
          </w:tcPr>
          <w:p>
            <w:pPr>
              <w:pStyle w:val="42"/>
              <w:rPr>
                <w:rFonts w:ascii="Times New Roman"/>
                <w:sz w:val="30"/>
              </w:rPr>
            </w:pPr>
          </w:p>
        </w:tc>
        <w:tc>
          <w:tcPr>
            <w:tcW w:w="1576" w:type="dxa"/>
            <w:noWrap w:val="0"/>
            <w:vAlign w:val="top"/>
          </w:tcPr>
          <w:p>
            <w:pPr>
              <w:pStyle w:val="42"/>
              <w:rPr>
                <w:rFonts w:ascii="Times New Roman"/>
                <w:sz w:val="30"/>
              </w:rPr>
            </w:pPr>
          </w:p>
        </w:tc>
        <w:tc>
          <w:tcPr>
            <w:tcW w:w="1373" w:type="dxa"/>
            <w:noWrap w:val="0"/>
            <w:vAlign w:val="top"/>
          </w:tcPr>
          <w:p>
            <w:pPr>
              <w:pStyle w:val="42"/>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417" w:type="dxa"/>
            <w:noWrap w:val="0"/>
            <w:vAlign w:val="top"/>
          </w:tcPr>
          <w:p>
            <w:pPr>
              <w:pStyle w:val="42"/>
              <w:rPr>
                <w:rFonts w:ascii="Times New Roman"/>
                <w:sz w:val="30"/>
              </w:rPr>
            </w:pPr>
          </w:p>
        </w:tc>
        <w:tc>
          <w:tcPr>
            <w:tcW w:w="1417" w:type="dxa"/>
            <w:noWrap w:val="0"/>
            <w:vAlign w:val="top"/>
          </w:tcPr>
          <w:p>
            <w:pPr>
              <w:pStyle w:val="42"/>
              <w:rPr>
                <w:rFonts w:ascii="Times New Roman"/>
                <w:sz w:val="30"/>
              </w:rPr>
            </w:pPr>
          </w:p>
        </w:tc>
        <w:tc>
          <w:tcPr>
            <w:tcW w:w="1474" w:type="dxa"/>
            <w:noWrap w:val="0"/>
            <w:vAlign w:val="top"/>
          </w:tcPr>
          <w:p>
            <w:pPr>
              <w:pStyle w:val="42"/>
              <w:rPr>
                <w:rFonts w:ascii="Times New Roman"/>
                <w:sz w:val="30"/>
              </w:rPr>
            </w:pPr>
          </w:p>
        </w:tc>
        <w:tc>
          <w:tcPr>
            <w:tcW w:w="1999" w:type="dxa"/>
            <w:noWrap w:val="0"/>
            <w:vAlign w:val="top"/>
          </w:tcPr>
          <w:p>
            <w:pPr>
              <w:pStyle w:val="42"/>
              <w:rPr>
                <w:rFonts w:ascii="Times New Roman"/>
                <w:sz w:val="30"/>
              </w:rPr>
            </w:pPr>
          </w:p>
        </w:tc>
        <w:tc>
          <w:tcPr>
            <w:tcW w:w="1401" w:type="dxa"/>
            <w:noWrap w:val="0"/>
            <w:vAlign w:val="top"/>
          </w:tcPr>
          <w:p>
            <w:pPr>
              <w:pStyle w:val="42"/>
              <w:rPr>
                <w:rFonts w:ascii="Times New Roman"/>
                <w:sz w:val="30"/>
              </w:rPr>
            </w:pPr>
          </w:p>
        </w:tc>
        <w:tc>
          <w:tcPr>
            <w:tcW w:w="1345" w:type="dxa"/>
            <w:noWrap w:val="0"/>
            <w:vAlign w:val="top"/>
          </w:tcPr>
          <w:p>
            <w:pPr>
              <w:pStyle w:val="42"/>
              <w:rPr>
                <w:rFonts w:ascii="Times New Roman"/>
                <w:sz w:val="30"/>
              </w:rPr>
            </w:pPr>
          </w:p>
        </w:tc>
        <w:tc>
          <w:tcPr>
            <w:tcW w:w="1576" w:type="dxa"/>
            <w:noWrap w:val="0"/>
            <w:vAlign w:val="top"/>
          </w:tcPr>
          <w:p>
            <w:pPr>
              <w:pStyle w:val="42"/>
              <w:rPr>
                <w:rFonts w:ascii="Times New Roman"/>
                <w:sz w:val="30"/>
              </w:rPr>
            </w:pPr>
          </w:p>
        </w:tc>
        <w:tc>
          <w:tcPr>
            <w:tcW w:w="1576" w:type="dxa"/>
            <w:noWrap w:val="0"/>
            <w:vAlign w:val="top"/>
          </w:tcPr>
          <w:p>
            <w:pPr>
              <w:pStyle w:val="42"/>
              <w:rPr>
                <w:rFonts w:ascii="Times New Roman"/>
                <w:sz w:val="30"/>
              </w:rPr>
            </w:pPr>
          </w:p>
        </w:tc>
        <w:tc>
          <w:tcPr>
            <w:tcW w:w="1373" w:type="dxa"/>
            <w:noWrap w:val="0"/>
            <w:vAlign w:val="top"/>
          </w:tcPr>
          <w:p>
            <w:pPr>
              <w:pStyle w:val="42"/>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417" w:type="dxa"/>
            <w:noWrap w:val="0"/>
            <w:vAlign w:val="top"/>
          </w:tcPr>
          <w:p>
            <w:pPr>
              <w:pStyle w:val="42"/>
              <w:rPr>
                <w:rFonts w:ascii="Times New Roman"/>
                <w:sz w:val="30"/>
              </w:rPr>
            </w:pPr>
          </w:p>
        </w:tc>
        <w:tc>
          <w:tcPr>
            <w:tcW w:w="1417" w:type="dxa"/>
            <w:noWrap w:val="0"/>
            <w:vAlign w:val="top"/>
          </w:tcPr>
          <w:p>
            <w:pPr>
              <w:pStyle w:val="42"/>
              <w:rPr>
                <w:rFonts w:ascii="Times New Roman"/>
                <w:sz w:val="30"/>
              </w:rPr>
            </w:pPr>
          </w:p>
        </w:tc>
        <w:tc>
          <w:tcPr>
            <w:tcW w:w="1474" w:type="dxa"/>
            <w:noWrap w:val="0"/>
            <w:vAlign w:val="top"/>
          </w:tcPr>
          <w:p>
            <w:pPr>
              <w:pStyle w:val="42"/>
              <w:rPr>
                <w:rFonts w:ascii="Times New Roman"/>
                <w:sz w:val="30"/>
              </w:rPr>
            </w:pPr>
          </w:p>
        </w:tc>
        <w:tc>
          <w:tcPr>
            <w:tcW w:w="1999" w:type="dxa"/>
            <w:noWrap w:val="0"/>
            <w:vAlign w:val="top"/>
          </w:tcPr>
          <w:p>
            <w:pPr>
              <w:pStyle w:val="42"/>
              <w:rPr>
                <w:rFonts w:ascii="Times New Roman"/>
                <w:sz w:val="30"/>
              </w:rPr>
            </w:pPr>
          </w:p>
        </w:tc>
        <w:tc>
          <w:tcPr>
            <w:tcW w:w="1401" w:type="dxa"/>
            <w:noWrap w:val="0"/>
            <w:vAlign w:val="top"/>
          </w:tcPr>
          <w:p>
            <w:pPr>
              <w:pStyle w:val="42"/>
              <w:rPr>
                <w:rFonts w:ascii="Times New Roman"/>
                <w:sz w:val="30"/>
              </w:rPr>
            </w:pPr>
          </w:p>
        </w:tc>
        <w:tc>
          <w:tcPr>
            <w:tcW w:w="1345" w:type="dxa"/>
            <w:noWrap w:val="0"/>
            <w:vAlign w:val="top"/>
          </w:tcPr>
          <w:p>
            <w:pPr>
              <w:pStyle w:val="42"/>
              <w:rPr>
                <w:rFonts w:ascii="Times New Roman"/>
                <w:sz w:val="30"/>
              </w:rPr>
            </w:pPr>
          </w:p>
        </w:tc>
        <w:tc>
          <w:tcPr>
            <w:tcW w:w="1576" w:type="dxa"/>
            <w:noWrap w:val="0"/>
            <w:vAlign w:val="top"/>
          </w:tcPr>
          <w:p>
            <w:pPr>
              <w:pStyle w:val="42"/>
              <w:rPr>
                <w:rFonts w:ascii="Times New Roman"/>
                <w:sz w:val="30"/>
              </w:rPr>
            </w:pPr>
          </w:p>
        </w:tc>
        <w:tc>
          <w:tcPr>
            <w:tcW w:w="1576" w:type="dxa"/>
            <w:noWrap w:val="0"/>
            <w:vAlign w:val="top"/>
          </w:tcPr>
          <w:p>
            <w:pPr>
              <w:pStyle w:val="42"/>
              <w:rPr>
                <w:rFonts w:ascii="Times New Roman"/>
                <w:sz w:val="30"/>
              </w:rPr>
            </w:pPr>
          </w:p>
        </w:tc>
        <w:tc>
          <w:tcPr>
            <w:tcW w:w="1373" w:type="dxa"/>
            <w:noWrap w:val="0"/>
            <w:vAlign w:val="top"/>
          </w:tcPr>
          <w:p>
            <w:pPr>
              <w:pStyle w:val="42"/>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417" w:type="dxa"/>
            <w:noWrap w:val="0"/>
            <w:vAlign w:val="top"/>
          </w:tcPr>
          <w:p>
            <w:pPr>
              <w:pStyle w:val="42"/>
              <w:rPr>
                <w:rFonts w:ascii="Times New Roman"/>
                <w:sz w:val="30"/>
              </w:rPr>
            </w:pPr>
          </w:p>
        </w:tc>
        <w:tc>
          <w:tcPr>
            <w:tcW w:w="1417" w:type="dxa"/>
            <w:noWrap w:val="0"/>
            <w:vAlign w:val="top"/>
          </w:tcPr>
          <w:p>
            <w:pPr>
              <w:pStyle w:val="42"/>
              <w:rPr>
                <w:rFonts w:ascii="Times New Roman"/>
                <w:sz w:val="30"/>
              </w:rPr>
            </w:pPr>
          </w:p>
        </w:tc>
        <w:tc>
          <w:tcPr>
            <w:tcW w:w="1474" w:type="dxa"/>
            <w:noWrap w:val="0"/>
            <w:vAlign w:val="top"/>
          </w:tcPr>
          <w:p>
            <w:pPr>
              <w:pStyle w:val="42"/>
              <w:rPr>
                <w:rFonts w:ascii="Times New Roman"/>
                <w:sz w:val="30"/>
              </w:rPr>
            </w:pPr>
          </w:p>
        </w:tc>
        <w:tc>
          <w:tcPr>
            <w:tcW w:w="1999" w:type="dxa"/>
            <w:noWrap w:val="0"/>
            <w:vAlign w:val="top"/>
          </w:tcPr>
          <w:p>
            <w:pPr>
              <w:pStyle w:val="42"/>
              <w:rPr>
                <w:rFonts w:ascii="Times New Roman"/>
                <w:sz w:val="30"/>
              </w:rPr>
            </w:pPr>
          </w:p>
        </w:tc>
        <w:tc>
          <w:tcPr>
            <w:tcW w:w="1401" w:type="dxa"/>
            <w:noWrap w:val="0"/>
            <w:vAlign w:val="top"/>
          </w:tcPr>
          <w:p>
            <w:pPr>
              <w:pStyle w:val="42"/>
              <w:rPr>
                <w:rFonts w:ascii="Times New Roman"/>
                <w:sz w:val="30"/>
              </w:rPr>
            </w:pPr>
          </w:p>
        </w:tc>
        <w:tc>
          <w:tcPr>
            <w:tcW w:w="1345" w:type="dxa"/>
            <w:noWrap w:val="0"/>
            <w:vAlign w:val="top"/>
          </w:tcPr>
          <w:p>
            <w:pPr>
              <w:pStyle w:val="42"/>
              <w:rPr>
                <w:rFonts w:ascii="Times New Roman"/>
                <w:sz w:val="30"/>
              </w:rPr>
            </w:pPr>
          </w:p>
        </w:tc>
        <w:tc>
          <w:tcPr>
            <w:tcW w:w="1576" w:type="dxa"/>
            <w:noWrap w:val="0"/>
            <w:vAlign w:val="top"/>
          </w:tcPr>
          <w:p>
            <w:pPr>
              <w:pStyle w:val="42"/>
              <w:rPr>
                <w:rFonts w:ascii="Times New Roman"/>
                <w:sz w:val="30"/>
              </w:rPr>
            </w:pPr>
          </w:p>
        </w:tc>
        <w:tc>
          <w:tcPr>
            <w:tcW w:w="1576" w:type="dxa"/>
            <w:noWrap w:val="0"/>
            <w:vAlign w:val="top"/>
          </w:tcPr>
          <w:p>
            <w:pPr>
              <w:pStyle w:val="42"/>
              <w:rPr>
                <w:rFonts w:ascii="Times New Roman"/>
                <w:sz w:val="30"/>
              </w:rPr>
            </w:pPr>
          </w:p>
        </w:tc>
        <w:tc>
          <w:tcPr>
            <w:tcW w:w="1373" w:type="dxa"/>
            <w:noWrap w:val="0"/>
            <w:vAlign w:val="top"/>
          </w:tcPr>
          <w:p>
            <w:pPr>
              <w:pStyle w:val="42"/>
              <w:rPr>
                <w:rFonts w:ascii="Times New Roman"/>
                <w:sz w:val="30"/>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textAlignment w:val="auto"/>
        <w:rPr>
          <w:rFonts w:hint="eastAsia" w:ascii="方正仿宋_GBK" w:hAnsi="方正仿宋_GBK" w:eastAsia="方正仿宋_GBK" w:cs="方正仿宋_GBK"/>
          <w:sz w:val="32"/>
          <w:szCs w:val="32"/>
          <w:lang w:eastAsia="zh-CN"/>
        </w:rPr>
        <w:sectPr>
          <w:type w:val="continuous"/>
          <w:pgSz w:w="16838" w:h="11906" w:orient="landscape"/>
          <w:pgMar w:top="1800" w:right="1440" w:bottom="1800" w:left="1440" w:header="851" w:footer="992" w:gutter="0"/>
          <w:pgNumType w:fmt="decimal"/>
          <w:cols w:space="720" w:num="1"/>
          <w:docGrid w:type="lines" w:linePitch="312" w:charSpace="0"/>
        </w:sectPr>
      </w:pPr>
      <w:bookmarkStart w:id="0" w:name="_GoBack"/>
      <w:bookmarkEnd w:id="0"/>
    </w:p>
    <w:p>
      <w:pPr>
        <w:tabs>
          <w:tab w:val="left" w:pos="8640"/>
        </w:tabs>
        <w:spacing w:line="579" w:lineRule="exact"/>
        <w:rPr>
          <w:sz w:val="28"/>
          <w:szCs w:val="28"/>
        </w:rPr>
      </w:pPr>
    </w:p>
    <w:p>
      <w:pPr>
        <w:tabs>
          <w:tab w:val="left" w:pos="8640"/>
        </w:tabs>
        <w:spacing w:line="579" w:lineRule="exact"/>
        <w:rPr>
          <w:sz w:val="28"/>
          <w:szCs w:val="28"/>
        </w:rPr>
      </w:pPr>
    </w:p>
    <w:p>
      <w:pPr>
        <w:tabs>
          <w:tab w:val="left" w:pos="8640"/>
        </w:tabs>
        <w:spacing w:line="579" w:lineRule="exact"/>
        <w:rPr>
          <w:sz w:val="28"/>
          <w:szCs w:val="28"/>
        </w:rPr>
      </w:pPr>
    </w:p>
    <w:p>
      <w:pPr>
        <w:tabs>
          <w:tab w:val="left" w:pos="8640"/>
        </w:tabs>
        <w:spacing w:line="579" w:lineRule="exact"/>
        <w:rPr>
          <w:sz w:val="28"/>
          <w:szCs w:val="28"/>
        </w:rPr>
      </w:pPr>
    </w:p>
    <w:p>
      <w:pPr>
        <w:tabs>
          <w:tab w:val="left" w:pos="8640"/>
        </w:tabs>
        <w:spacing w:line="579" w:lineRule="exact"/>
        <w:rPr>
          <w:sz w:val="28"/>
          <w:szCs w:val="28"/>
        </w:rPr>
      </w:pPr>
    </w:p>
    <w:p>
      <w:pPr>
        <w:snapToGrid w:val="0"/>
        <w:spacing w:line="640" w:lineRule="exact"/>
        <w:contextualSpacing/>
        <w:rPr>
          <w:sz w:val="28"/>
          <w:szCs w:val="28"/>
        </w:rPr>
      </w:pPr>
    </w:p>
    <w:sectPr>
      <w:headerReference r:id="rId4" w:type="default"/>
      <w:footerReference r:id="rId6" w:type="default"/>
      <w:headerReference r:id="rId5" w:type="even"/>
      <w:footerReference r:id="rId7" w:type="even"/>
      <w:pgSz w:w="11906" w:h="16838"/>
      <w:pgMar w:top="2098" w:right="1474" w:bottom="1985" w:left="1588" w:header="851" w:footer="1361"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PMingLiU">
    <w:altName w:val="Sitka Text"/>
    <w:panose1 w:val="02020500000000000000"/>
    <w:charset w:val="00"/>
    <w:family w:val="roman"/>
    <w:pitch w:val="default"/>
    <w:sig w:usb0="00000000" w:usb1="00000000" w:usb2="00000016" w:usb3="00000000" w:csb0="00100001" w:csb1="00000000"/>
  </w:font>
  <w:font w:name="Sitka Text">
    <w:panose1 w:val="02000505000000020004"/>
    <w:charset w:val="00"/>
    <w:family w:val="auto"/>
    <w:pitch w:val="default"/>
    <w:sig w:usb0="A00002EF" w:usb1="4000204B" w:usb2="00000000" w:usb3="00000000" w:csb0="2000019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9876790</wp:posOffset>
              </wp:positionV>
              <wp:extent cx="648970" cy="234950"/>
              <wp:effectExtent l="0" t="0" r="0" b="0"/>
              <wp:wrapNone/>
              <wp:docPr id="4" name="文本框 7"/>
              <wp:cNvGraphicFramePr/>
              <a:graphic xmlns:a="http://schemas.openxmlformats.org/drawingml/2006/main">
                <a:graphicData uri="http://schemas.microsoft.com/office/word/2010/wordprocessingShape">
                  <wps:wsp>
                    <wps:cNvSpPr txBox="1"/>
                    <wps:spPr>
                      <a:xfrm>
                        <a:off x="0" y="0"/>
                        <a:ext cx="648970" cy="234950"/>
                      </a:xfrm>
                      <a:prstGeom prst="rect">
                        <a:avLst/>
                      </a:prstGeom>
                      <a:noFill/>
                      <a:ln>
                        <a:noFill/>
                      </a:ln>
                    </wps:spPr>
                    <wps:txbx>
                      <w:txbxContent>
                        <w:p>
                          <w:pPr>
                            <w:spacing w:before="9"/>
                            <w:ind w:left="20" w:right="0" w:firstLine="0"/>
                            <w:jc w:val="left"/>
                            <w:rPr>
                              <w:rFonts w:ascii="Times New Roman" w:hAnsi="Times New Roman"/>
                              <w:sz w:val="28"/>
                            </w:rPr>
                          </w:pPr>
                          <w:r>
                            <w:rPr>
                              <w:rFonts w:ascii="Times New Roman" w:hAnsi="Times New Roman"/>
                              <w:w w:val="120"/>
                              <w:sz w:val="28"/>
                            </w:rPr>
                            <w:t xml:space="preserve">— </w:t>
                          </w:r>
                          <w:r>
                            <w:fldChar w:fldCharType="begin"/>
                          </w:r>
                          <w:r>
                            <w:rPr>
                              <w:rFonts w:ascii="Times New Roman" w:hAnsi="Times New Roman"/>
                              <w:w w:val="130"/>
                              <w:sz w:val="28"/>
                            </w:rPr>
                            <w:instrText xml:space="preserve"> PAGE </w:instrText>
                          </w:r>
                          <w:r>
                            <w:fldChar w:fldCharType="separate"/>
                          </w:r>
                          <w:r>
                            <w:t>5</w:t>
                          </w:r>
                          <w:r>
                            <w:fldChar w:fldCharType="end"/>
                          </w:r>
                          <w:r>
                            <w:rPr>
                              <w:rFonts w:ascii="Times New Roman" w:hAnsi="Times New Roman"/>
                              <w:w w:val="130"/>
                              <w:sz w:val="28"/>
                            </w:rPr>
                            <w:t>—</w:t>
                          </w:r>
                        </w:p>
                      </w:txbxContent>
                    </wps:txbx>
                    <wps:bodyPr vert="horz" wrap="square" lIns="0" tIns="0" rIns="0" bIns="0" anchor="t" anchorCtr="0" upright="1"/>
                  </wps:wsp>
                </a:graphicData>
              </a:graphic>
            </wp:anchor>
          </w:drawing>
        </mc:Choice>
        <mc:Fallback>
          <w:pict>
            <v:shape id="文本框 7" o:spid="_x0000_s1026" o:spt="202" type="#_x0000_t202" style="position:absolute;left:0pt;margin-top:777.7pt;height:18.5pt;width:51.1pt;mso-position-horizontal:outside;mso-position-horizontal-relative:margin;mso-position-vertical-relative:page;z-index:251659264;mso-width-relative:page;mso-height-relative:page;" filled="f" stroked="f" coordsize="21600,21600" o:gfxdata="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I9BPtgAAAAKAQAADwAAAAAA&#10;AAABACAAAAAiAAAAZHJzL2Rvd25yZXYueG1sUEsBAhQAFAAAAAgAh07iQJQTUZPaAQAApAMAAA4A&#10;AAAAAAAAAQAgAAAAJwEAAGRycy9lMm9Eb2MueG1sUEsFBgAAAAAGAAYAWQEAAHMFAAAAAA==&#10;">
              <v:fill on="f" focussize="0,0"/>
              <v:stroke on="f"/>
              <v:imagedata o:title=""/>
              <o:lock v:ext="edit" aspectratio="f"/>
              <v:textbox inset="0mm,0mm,0mm,0mm">
                <w:txbxContent>
                  <w:p>
                    <w:pPr>
                      <w:spacing w:before="9"/>
                      <w:ind w:left="20" w:right="0" w:firstLine="0"/>
                      <w:jc w:val="left"/>
                      <w:rPr>
                        <w:rFonts w:ascii="Times New Roman" w:hAnsi="Times New Roman"/>
                        <w:sz w:val="28"/>
                      </w:rPr>
                    </w:pPr>
                    <w:r>
                      <w:rPr>
                        <w:rFonts w:ascii="Times New Roman" w:hAnsi="Times New Roman"/>
                        <w:w w:val="120"/>
                        <w:sz w:val="28"/>
                      </w:rPr>
                      <w:t xml:space="preserve">— </w:t>
                    </w:r>
                    <w:r>
                      <w:fldChar w:fldCharType="begin"/>
                    </w:r>
                    <w:r>
                      <w:rPr>
                        <w:rFonts w:ascii="Times New Roman" w:hAnsi="Times New Roman"/>
                        <w:w w:val="130"/>
                        <w:sz w:val="28"/>
                      </w:rPr>
                      <w:instrText xml:space="preserve"> PAGE </w:instrText>
                    </w:r>
                    <w:r>
                      <w:fldChar w:fldCharType="separate"/>
                    </w:r>
                    <w:r>
                      <w:t>5</w:t>
                    </w:r>
                    <w:r>
                      <w:fldChar w:fldCharType="end"/>
                    </w:r>
                    <w:r>
                      <w:rPr>
                        <w:rFonts w:ascii="Times New Roman" w:hAnsi="Times New Roman"/>
                        <w:w w:val="130"/>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ge">
                <wp:posOffset>9876790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right="28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777.7pt;height:144pt;width:144pt;mso-position-horizontal:outside;mso-position-horizontal-relative:margin;mso-position-vertical-relative:page;mso-wrap-style:none;z-index:251660288;mso-width-relative:page;mso-height-relative:page;" filled="f" stroked="f" coordsize="21600,21600" o:gfxdata="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q/ofVAAAACgEAAA8AAAAA&#10;AAAAAQAgAAAAIgAAAGRycy9kb3ducmV2LnhtbFBLAQIUABQAAAAIAIdO4kCxaHpQ3gEAAL4DAAAO&#10;AAAAAAAAAAEAIAAAACQBAABkcnMvZTJvRG9jLnhtbFBLBQYAAAAABgAGAFkBAAB0BQAAAAA=&#10;">
              <v:fill on="f" focussize="0,0"/>
              <v:stroke on="f"/>
              <v:imagedata o:title=""/>
              <o:lock v:ext="edit" aspectratio="f"/>
              <v:textbox inset="0mm,0mm,0mm,0mm" style="mso-fit-shape-to-text:t;">
                <w:txbxContent>
                  <w:p>
                    <w:pPr>
                      <w:pStyle w:val="5"/>
                      <w:ind w:right="28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ge">
                <wp:posOffset>9876790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777.7pt;height:144pt;width:144pt;mso-position-horizontal:outside;mso-position-horizontal-relative:margin;mso-position-vertical-relative:page;mso-wrap-style:none;z-index:251661312;mso-width-relative:page;mso-height-relative:page;" filled="f" stroked="f" coordsize="21600,21600" o:gfxdata="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q/ofVAAAACgEAAA8AAAAA&#10;AAAAAQAgAAAAIgAAAGRycy9kb3ducmV2LnhtbFBLAQIUABQAAAAIAIdO4kCeIRRg3gEAAL4DAAAO&#10;AAAAAAAAAAEAIAAAACQBAABkcnMvZTJvRG9jLnhtbFBLBQYAAAAABgAGAFkBAAB0BQAAAAA=&#10;">
              <v:fill on="f" focussize="0,0"/>
              <v:stroke on="f"/>
              <v:imagedata o:title=""/>
              <o:lock v:ext="edit" aspectratio="f"/>
              <v:textbox inset="0mm,0mm,0mm,0mm" style="mso-fit-shape-to-text:t;">
                <w:txbxContent>
                  <w:p>
                    <w:pPr>
                      <w:pStyle w:val="5"/>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60"/>
  <w:drawingGridVerticalSpacing w:val="220"/>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19"/>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MWI4ZjkzMzBhOWNkYjA5ZDhjNTcxMjI4YTJlZDEifQ=="/>
  </w:docVars>
  <w:rsids>
    <w:rsidRoot w:val="00D921C3"/>
    <w:rsid w:val="000004E3"/>
    <w:rsid w:val="00002BBF"/>
    <w:rsid w:val="0002311F"/>
    <w:rsid w:val="0005155C"/>
    <w:rsid w:val="000C3AB8"/>
    <w:rsid w:val="000E2AB1"/>
    <w:rsid w:val="001021B2"/>
    <w:rsid w:val="0016429F"/>
    <w:rsid w:val="00177F96"/>
    <w:rsid w:val="001A1A27"/>
    <w:rsid w:val="001E626C"/>
    <w:rsid w:val="002B7BEB"/>
    <w:rsid w:val="002D4356"/>
    <w:rsid w:val="002F3849"/>
    <w:rsid w:val="003176AB"/>
    <w:rsid w:val="003263A1"/>
    <w:rsid w:val="0033352F"/>
    <w:rsid w:val="00350BC8"/>
    <w:rsid w:val="00356E7B"/>
    <w:rsid w:val="00364333"/>
    <w:rsid w:val="00377B11"/>
    <w:rsid w:val="003B6319"/>
    <w:rsid w:val="003F5103"/>
    <w:rsid w:val="00403F41"/>
    <w:rsid w:val="00447D4D"/>
    <w:rsid w:val="00471F44"/>
    <w:rsid w:val="004E401F"/>
    <w:rsid w:val="00526535"/>
    <w:rsid w:val="00594C61"/>
    <w:rsid w:val="005B6C93"/>
    <w:rsid w:val="00620D6A"/>
    <w:rsid w:val="006260E0"/>
    <w:rsid w:val="00677BC5"/>
    <w:rsid w:val="006F6856"/>
    <w:rsid w:val="007800A1"/>
    <w:rsid w:val="00801100"/>
    <w:rsid w:val="00867C5E"/>
    <w:rsid w:val="008B3FF3"/>
    <w:rsid w:val="008C10F0"/>
    <w:rsid w:val="00904222"/>
    <w:rsid w:val="00963295"/>
    <w:rsid w:val="00A24552"/>
    <w:rsid w:val="00AB4806"/>
    <w:rsid w:val="00AC0723"/>
    <w:rsid w:val="00AC49C2"/>
    <w:rsid w:val="00AD05F8"/>
    <w:rsid w:val="00AF1E8E"/>
    <w:rsid w:val="00B13000"/>
    <w:rsid w:val="00B60BB1"/>
    <w:rsid w:val="00B91658"/>
    <w:rsid w:val="00BE1989"/>
    <w:rsid w:val="00C2286A"/>
    <w:rsid w:val="00C2349E"/>
    <w:rsid w:val="00C30648"/>
    <w:rsid w:val="00C51A01"/>
    <w:rsid w:val="00C639B3"/>
    <w:rsid w:val="00C74D7B"/>
    <w:rsid w:val="00CE7A10"/>
    <w:rsid w:val="00CF6856"/>
    <w:rsid w:val="00D428F5"/>
    <w:rsid w:val="00D921C3"/>
    <w:rsid w:val="00E40F1B"/>
    <w:rsid w:val="00E63AAF"/>
    <w:rsid w:val="00E80A2A"/>
    <w:rsid w:val="00EF31DA"/>
    <w:rsid w:val="00F25D2F"/>
    <w:rsid w:val="00F43CB0"/>
    <w:rsid w:val="00F66626"/>
    <w:rsid w:val="00FB4D80"/>
    <w:rsid w:val="00FF2EF0"/>
    <w:rsid w:val="00FF4A2B"/>
    <w:rsid w:val="00FF72CE"/>
    <w:rsid w:val="03AB3075"/>
    <w:rsid w:val="08233C32"/>
    <w:rsid w:val="0A4B0555"/>
    <w:rsid w:val="0DF0463C"/>
    <w:rsid w:val="11D250EB"/>
    <w:rsid w:val="17C8486B"/>
    <w:rsid w:val="187068F6"/>
    <w:rsid w:val="1B630F77"/>
    <w:rsid w:val="1D8805E8"/>
    <w:rsid w:val="2391645C"/>
    <w:rsid w:val="2440697E"/>
    <w:rsid w:val="24696A2F"/>
    <w:rsid w:val="25FE0C26"/>
    <w:rsid w:val="276142D7"/>
    <w:rsid w:val="2DB22B56"/>
    <w:rsid w:val="2EAE00EF"/>
    <w:rsid w:val="303B5EC1"/>
    <w:rsid w:val="31012E9D"/>
    <w:rsid w:val="33FD5556"/>
    <w:rsid w:val="3561484D"/>
    <w:rsid w:val="39F821B1"/>
    <w:rsid w:val="3A7E7105"/>
    <w:rsid w:val="3E4525D5"/>
    <w:rsid w:val="3FBD62C1"/>
    <w:rsid w:val="40BB470F"/>
    <w:rsid w:val="424178C0"/>
    <w:rsid w:val="44DA6226"/>
    <w:rsid w:val="44ED32D7"/>
    <w:rsid w:val="541F611C"/>
    <w:rsid w:val="54AC2053"/>
    <w:rsid w:val="54BC49E8"/>
    <w:rsid w:val="5E176B4F"/>
    <w:rsid w:val="620439E9"/>
    <w:rsid w:val="65BC0517"/>
    <w:rsid w:val="65D876C6"/>
    <w:rsid w:val="673213EB"/>
    <w:rsid w:val="6EED6D54"/>
    <w:rsid w:val="75F4449E"/>
    <w:rsid w:val="765177F5"/>
    <w:rsid w:val="7680034E"/>
    <w:rsid w:val="7E892871"/>
    <w:rsid w:val="EFEB7C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2">
    <w:name w:val="heading 1"/>
    <w:basedOn w:val="1"/>
    <w:next w:val="1"/>
    <w:qFormat/>
    <w:locked/>
    <w:uiPriority w:val="1"/>
    <w:pPr>
      <w:ind w:left="226"/>
      <w:outlineLvl w:val="0"/>
    </w:pPr>
    <w:rPr>
      <w:rFonts w:ascii="PMingLiU" w:hAnsi="PMingLiU" w:eastAsia="PMingLiU" w:cs="PMingLiU"/>
      <w:sz w:val="44"/>
      <w:szCs w:val="44"/>
      <w:lang w:val="zh-CN" w:eastAsia="zh-CN" w:bidi="zh-CN"/>
    </w:rPr>
  </w:style>
  <w:style w:type="character" w:default="1" w:styleId="11">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PMingLiU" w:hAnsi="PMingLiU" w:eastAsia="PMingLiU" w:cs="PMingLiU"/>
      <w:sz w:val="32"/>
      <w:szCs w:val="32"/>
      <w:lang w:val="zh-CN" w:eastAsia="zh-CN" w:bidi="zh-CN"/>
    </w:rPr>
  </w:style>
  <w:style w:type="paragraph" w:styleId="4">
    <w:name w:val="Date"/>
    <w:basedOn w:val="1"/>
    <w:next w:val="1"/>
    <w:link w:val="14"/>
    <w:uiPriority w:val="0"/>
    <w:rPr>
      <w:rFonts w:eastAsia="宋体"/>
      <w:szCs w:val="20"/>
    </w:rPr>
  </w:style>
  <w:style w:type="paragraph" w:styleId="5">
    <w:name w:val="footer"/>
    <w:basedOn w:val="1"/>
    <w:link w:val="15"/>
    <w:uiPriority w:val="99"/>
    <w:pPr>
      <w:tabs>
        <w:tab w:val="center" w:pos="4153"/>
        <w:tab w:val="right" w:pos="8306"/>
      </w:tabs>
      <w:snapToGrid w:val="0"/>
      <w:jc w:val="left"/>
    </w:pPr>
    <w:rPr>
      <w:sz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rPr>
      <w:sz w:val="24"/>
    </w:rPr>
  </w:style>
  <w:style w:type="paragraph" w:styleId="8">
    <w:name w:val="Title"/>
    <w:basedOn w:val="1"/>
    <w:next w:val="1"/>
    <w:link w:val="17"/>
    <w:qFormat/>
    <w:locked/>
    <w:uiPriority w:val="0"/>
    <w:pPr>
      <w:spacing w:before="240" w:after="60"/>
      <w:jc w:val="center"/>
      <w:outlineLvl w:val="0"/>
    </w:pPr>
    <w:rPr>
      <w:rFonts w:ascii="Cambria" w:hAnsi="Cambria" w:eastAsia="宋体" w:cs="Times New Roman"/>
      <w:b/>
      <w:bCs/>
      <w:szCs w:val="32"/>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locked/>
    <w:uiPriority w:val="0"/>
    <w:rPr>
      <w:b/>
      <w:bCs/>
    </w:rPr>
  </w:style>
  <w:style w:type="character" w:styleId="13">
    <w:name w:val="page number"/>
    <w:basedOn w:val="11"/>
    <w:qFormat/>
    <w:uiPriority w:val="99"/>
    <w:rPr>
      <w:rFonts w:cs="Times New Roman"/>
    </w:rPr>
  </w:style>
  <w:style w:type="character" w:customStyle="1" w:styleId="14">
    <w:name w:val="日期 Char"/>
    <w:basedOn w:val="11"/>
    <w:link w:val="4"/>
    <w:uiPriority w:val="0"/>
    <w:rPr>
      <w:sz w:val="32"/>
      <w:szCs w:val="20"/>
    </w:rPr>
  </w:style>
  <w:style w:type="character" w:customStyle="1" w:styleId="15">
    <w:name w:val="页脚 Char"/>
    <w:basedOn w:val="11"/>
    <w:link w:val="5"/>
    <w:qFormat/>
    <w:locked/>
    <w:uiPriority w:val="99"/>
    <w:rPr>
      <w:rFonts w:eastAsia="方正仿宋_GBK" w:cs="Times New Roman"/>
      <w:sz w:val="18"/>
      <w:szCs w:val="18"/>
    </w:rPr>
  </w:style>
  <w:style w:type="character" w:customStyle="1" w:styleId="16">
    <w:name w:val="页眉 Char"/>
    <w:basedOn w:val="11"/>
    <w:link w:val="6"/>
    <w:semiHidden/>
    <w:qFormat/>
    <w:locked/>
    <w:uiPriority w:val="99"/>
    <w:rPr>
      <w:rFonts w:eastAsia="方正仿宋_GBK" w:cs="Times New Roman"/>
      <w:sz w:val="18"/>
      <w:szCs w:val="18"/>
    </w:rPr>
  </w:style>
  <w:style w:type="character" w:customStyle="1" w:styleId="17">
    <w:name w:val="标题 Char"/>
    <w:basedOn w:val="11"/>
    <w:link w:val="8"/>
    <w:uiPriority w:val="0"/>
    <w:rPr>
      <w:rFonts w:ascii="Cambria" w:hAnsi="Cambria" w:cs="Times New Roman"/>
      <w:b/>
      <w:bCs/>
      <w:sz w:val="32"/>
      <w:szCs w:val="32"/>
    </w:rPr>
  </w:style>
  <w:style w:type="character" w:customStyle="1" w:styleId="18">
    <w:name w:val="keyword-span-wrap"/>
    <w:basedOn w:val="11"/>
    <w:qFormat/>
    <w:uiPriority w:val="99"/>
    <w:rPr>
      <w:rFonts w:cs="Times New Roman"/>
      <w:color w:val="19A97B"/>
    </w:rPr>
  </w:style>
  <w:style w:type="character" w:customStyle="1" w:styleId="19">
    <w:name w:val="pass-clearbtn-verifycode"/>
    <w:basedOn w:val="11"/>
    <w:qFormat/>
    <w:uiPriority w:val="99"/>
    <w:rPr>
      <w:rFonts w:cs="Times New Roman"/>
    </w:rPr>
  </w:style>
  <w:style w:type="character" w:customStyle="1" w:styleId="20">
    <w:name w:val="pass-clearbtn-verifycode1"/>
    <w:basedOn w:val="11"/>
    <w:qFormat/>
    <w:uiPriority w:val="99"/>
    <w:rPr>
      <w:rFonts w:cs="Times New Roman"/>
    </w:rPr>
  </w:style>
  <w:style w:type="character" w:customStyle="1" w:styleId="21">
    <w:name w:val="pass-clearbtn-verifycode2"/>
    <w:basedOn w:val="11"/>
    <w:qFormat/>
    <w:uiPriority w:val="99"/>
    <w:rPr>
      <w:rFonts w:cs="Times New Roman"/>
    </w:rPr>
  </w:style>
  <w:style w:type="character" w:customStyle="1" w:styleId="22">
    <w:name w:val="pass-placeholder-password"/>
    <w:basedOn w:val="11"/>
    <w:uiPriority w:val="99"/>
    <w:rPr>
      <w:rFonts w:cs="Times New Roman"/>
    </w:rPr>
  </w:style>
  <w:style w:type="character" w:customStyle="1" w:styleId="23">
    <w:name w:val="pass-clearbtn-smsverifycode"/>
    <w:basedOn w:val="11"/>
    <w:qFormat/>
    <w:uiPriority w:val="99"/>
    <w:rPr>
      <w:rFonts w:cs="Times New Roman"/>
    </w:rPr>
  </w:style>
  <w:style w:type="character" w:customStyle="1" w:styleId="24">
    <w:name w:val="pass-clearbtn-smsverifycode1"/>
    <w:basedOn w:val="11"/>
    <w:uiPriority w:val="99"/>
    <w:rPr>
      <w:rFonts w:cs="Times New Roman"/>
    </w:rPr>
  </w:style>
  <w:style w:type="character" w:customStyle="1" w:styleId="25">
    <w:name w:val="pass-clearbtn-smsverifycode2"/>
    <w:basedOn w:val="11"/>
    <w:uiPriority w:val="99"/>
    <w:rPr>
      <w:rFonts w:cs="Times New Roman"/>
    </w:rPr>
  </w:style>
  <w:style w:type="character" w:customStyle="1" w:styleId="26">
    <w:name w:val="open"/>
    <w:basedOn w:val="11"/>
    <w:qFormat/>
    <w:uiPriority w:val="99"/>
    <w:rPr>
      <w:rFonts w:cs="Times New Roman"/>
    </w:rPr>
  </w:style>
  <w:style w:type="character" w:customStyle="1" w:styleId="27">
    <w:name w:val="pass-placeholder-smsphone"/>
    <w:basedOn w:val="11"/>
    <w:uiPriority w:val="99"/>
    <w:rPr>
      <w:rFonts w:cs="Times New Roman"/>
    </w:rPr>
  </w:style>
  <w:style w:type="character" w:customStyle="1" w:styleId="28">
    <w:name w:val="pass-placeholder-smsphone1"/>
    <w:basedOn w:val="11"/>
    <w:qFormat/>
    <w:uiPriority w:val="99"/>
    <w:rPr>
      <w:rFonts w:cs="Times New Roman"/>
    </w:rPr>
  </w:style>
  <w:style w:type="character" w:customStyle="1" w:styleId="29">
    <w:name w:val="pass-placeholder-smsphone2"/>
    <w:basedOn w:val="11"/>
    <w:qFormat/>
    <w:uiPriority w:val="99"/>
    <w:rPr>
      <w:rFonts w:cs="Times New Roman"/>
    </w:rPr>
  </w:style>
  <w:style w:type="character" w:customStyle="1" w:styleId="30">
    <w:name w:val="pass-generalerror"/>
    <w:basedOn w:val="11"/>
    <w:qFormat/>
    <w:uiPriority w:val="99"/>
    <w:rPr>
      <w:rFonts w:cs="Times New Roman"/>
      <w:color w:val="FC4343"/>
      <w:sz w:val="18"/>
      <w:szCs w:val="18"/>
    </w:rPr>
  </w:style>
  <w:style w:type="character" w:customStyle="1" w:styleId="31">
    <w:name w:val="pass-placeholder2"/>
    <w:basedOn w:val="11"/>
    <w:qFormat/>
    <w:uiPriority w:val="99"/>
    <w:rPr>
      <w:rFonts w:cs="Times New Roman"/>
    </w:rPr>
  </w:style>
  <w:style w:type="character" w:customStyle="1" w:styleId="32">
    <w:name w:val="pass-placeholder3"/>
    <w:basedOn w:val="11"/>
    <w:uiPriority w:val="99"/>
    <w:rPr>
      <w:rFonts w:cs="Times New Roman"/>
    </w:rPr>
  </w:style>
  <w:style w:type="character" w:customStyle="1" w:styleId="33">
    <w:name w:val="pass-placeholder4"/>
    <w:basedOn w:val="11"/>
    <w:qFormat/>
    <w:uiPriority w:val="99"/>
    <w:rPr>
      <w:rFonts w:cs="Times New Roman"/>
    </w:rPr>
  </w:style>
  <w:style w:type="character" w:customStyle="1" w:styleId="34">
    <w:name w:val="pass-placeholder5"/>
    <w:basedOn w:val="11"/>
    <w:uiPriority w:val="99"/>
    <w:rPr>
      <w:rFonts w:cs="Times New Roman"/>
    </w:rPr>
  </w:style>
  <w:style w:type="character" w:customStyle="1" w:styleId="35">
    <w:name w:val="pass-placeholder-username"/>
    <w:basedOn w:val="11"/>
    <w:uiPriority w:val="99"/>
    <w:rPr>
      <w:rFonts w:cs="Times New Roman"/>
    </w:rPr>
  </w:style>
  <w:style w:type="character" w:customStyle="1" w:styleId="36">
    <w:name w:val="pass-placeholder-username1"/>
    <w:basedOn w:val="11"/>
    <w:qFormat/>
    <w:uiPriority w:val="99"/>
    <w:rPr>
      <w:rFonts w:cs="Times New Roman"/>
    </w:rPr>
  </w:style>
  <w:style w:type="character" w:customStyle="1" w:styleId="37">
    <w:name w:val="pass-placeholder-username2"/>
    <w:basedOn w:val="11"/>
    <w:qFormat/>
    <w:uiPriority w:val="99"/>
    <w:rPr>
      <w:rFonts w:cs="Times New Roman"/>
    </w:rPr>
  </w:style>
  <w:style w:type="character" w:customStyle="1" w:styleId="38">
    <w:name w:val="pass-placeholder-password1"/>
    <w:basedOn w:val="11"/>
    <w:qFormat/>
    <w:uiPriority w:val="99"/>
    <w:rPr>
      <w:rFonts w:cs="Times New Roman"/>
    </w:rPr>
  </w:style>
  <w:style w:type="character" w:customStyle="1" w:styleId="39">
    <w:name w:val="pass-placeholder-password2"/>
    <w:basedOn w:val="11"/>
    <w:uiPriority w:val="99"/>
    <w:rPr>
      <w:rFonts w:cs="Times New Roman"/>
    </w:rPr>
  </w:style>
  <w:style w:type="character" w:customStyle="1" w:styleId="40">
    <w:name w:val="pass-placeholder"/>
    <w:basedOn w:val="11"/>
    <w:uiPriority w:val="99"/>
    <w:rPr>
      <w:rFonts w:cs="Times New Roman"/>
    </w:rPr>
  </w:style>
  <w:style w:type="character" w:customStyle="1" w:styleId="41">
    <w:name w:val="pass-placeholder1"/>
    <w:basedOn w:val="11"/>
    <w:uiPriority w:val="99"/>
    <w:rPr>
      <w:rFonts w:cs="Times New Roman"/>
    </w:rPr>
  </w:style>
  <w:style w:type="paragraph" w:customStyle="1" w:styleId="42">
    <w:name w:val="Table Paragraph"/>
    <w:basedOn w:val="1"/>
    <w:qFormat/>
    <w:uiPriority w:val="1"/>
    <w:rPr>
      <w:rFonts w:ascii="PMingLiU" w:hAnsi="PMingLiU" w:eastAsia="PMingLiU" w:cs="PMingLiU"/>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1899</Words>
  <Characters>1936</Characters>
  <Lines>22</Lines>
  <Paragraphs>6</Paragraphs>
  <TotalTime>1</TotalTime>
  <ScaleCrop>false</ScaleCrop>
  <LinksUpToDate>false</LinksUpToDate>
  <CharactersWithSpaces>2030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2020-12-29T16:32:00Z</dcterms:created>
  <dc:creator>Administrator</dc:creator>
  <cp:lastModifiedBy>Vimerzy</cp:lastModifiedBy>
  <cp:lastPrinted>2020-12-21T14:29:00Z</cp:lastPrinted>
  <dcterms:modified xsi:type="dcterms:W3CDTF">2022-08-01T01:21:03Z</dcterms:modified>
  <dc:title>城口县厚坪乡人民政府</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01E5F00F6EA74359BEBC5CDEF2AD31A4</vt:lpwstr>
  </property>
</Properties>
</file>