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城口县厚坪乡人民政府</w:t>
      </w:r>
    </w:p>
    <w:p>
      <w:pPr>
        <w:spacing w:line="579" w:lineRule="exact"/>
        <w:jc w:val="center"/>
        <w:rPr>
          <w:rFonts w:eastAsia="方正小标宋_GBK"/>
          <w:color w:val="000000"/>
          <w:spacing w:val="-20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调整</w:t>
      </w:r>
      <w:r>
        <w:rPr>
          <w:rFonts w:hint="eastAsia" w:eastAsia="方正小标宋_GBK"/>
          <w:sz w:val="44"/>
          <w:szCs w:val="44"/>
        </w:rPr>
        <w:t>节约用电工作领导小组的通知</w:t>
      </w:r>
    </w:p>
    <w:p>
      <w:pPr>
        <w:pStyle w:val="14"/>
        <w:spacing w:line="579" w:lineRule="exact"/>
        <w:jc w:val="center"/>
        <w:rPr>
          <w:rFonts w:eastAsia="方正小标宋_GBK"/>
          <w:spacing w:val="-2"/>
          <w:kern w:val="0"/>
          <w:sz w:val="44"/>
          <w:szCs w:val="22"/>
        </w:rPr>
      </w:pPr>
    </w:p>
    <w:p>
      <w:pPr>
        <w:spacing w:line="579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机关各科室、</w:t>
      </w:r>
      <w:r>
        <w:rPr>
          <w:rFonts w:eastAsia="方正仿宋_GBK"/>
          <w:sz w:val="32"/>
          <w:szCs w:val="32"/>
        </w:rPr>
        <w:t>各村、</w:t>
      </w:r>
      <w:r>
        <w:rPr>
          <w:rFonts w:hint="eastAsia" w:eastAsia="方正仿宋_GBK"/>
          <w:sz w:val="32"/>
          <w:szCs w:val="32"/>
        </w:rPr>
        <w:t>各乡属单位</w:t>
      </w:r>
      <w:r>
        <w:rPr>
          <w:rFonts w:eastAsia="方正仿宋_GBK"/>
          <w:sz w:val="32"/>
          <w:szCs w:val="32"/>
        </w:rPr>
        <w:t>：</w:t>
      </w:r>
    </w:p>
    <w:p>
      <w:pPr>
        <w:spacing w:line="579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为加强对全乡节约用电工作的组织领导，促进负荷压降指标的落实，经研究，决定成立厚坪乡节约用电工作领导小组</w:t>
      </w:r>
      <w:r>
        <w:rPr>
          <w:rFonts w:eastAsia="方正仿宋_GBK"/>
          <w:sz w:val="32"/>
          <w:szCs w:val="32"/>
        </w:rPr>
        <w:t>。现将小组人员名单通知如下：</w:t>
      </w:r>
    </w:p>
    <w:p>
      <w:pPr>
        <w:snapToGrid w:val="0"/>
        <w:spacing w:line="579" w:lineRule="exact"/>
        <w:ind w:firstLine="64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组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长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 xml:space="preserve">田道野  </w:t>
      </w:r>
      <w:r>
        <w:rPr>
          <w:rFonts w:hint="eastAsia" w:eastAsia="方正仿宋_GBK"/>
          <w:sz w:val="32"/>
          <w:szCs w:val="32"/>
        </w:rPr>
        <w:t>党委副书记、</w:t>
      </w:r>
      <w:r>
        <w:rPr>
          <w:rFonts w:eastAsia="方正仿宋_GBK"/>
          <w:sz w:val="32"/>
          <w:szCs w:val="32"/>
        </w:rPr>
        <w:t>乡长</w:t>
      </w:r>
    </w:p>
    <w:p>
      <w:pPr>
        <w:snapToGrid w:val="0"/>
        <w:spacing w:line="579" w:lineRule="exact"/>
        <w:ind w:firstLine="641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副组长：</w:t>
      </w:r>
      <w:r>
        <w:rPr>
          <w:rFonts w:hint="eastAsia" w:eastAsia="方正仿宋_GBK"/>
          <w:sz w:val="32"/>
          <w:szCs w:val="32"/>
          <w:lang w:val="en-US" w:eastAsia="zh-CN"/>
        </w:rPr>
        <w:t>袁维静  党委委员、宣传委员、统战委员</w:t>
      </w:r>
    </w:p>
    <w:p>
      <w:pPr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成  员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 xml:space="preserve">杨  威  </w:t>
      </w:r>
      <w:r>
        <w:rPr>
          <w:rFonts w:hint="eastAsia" w:eastAsia="方正仿宋_GBK"/>
          <w:sz w:val="32"/>
          <w:szCs w:val="32"/>
        </w:rPr>
        <w:t>党委委员、</w:t>
      </w:r>
      <w:r>
        <w:rPr>
          <w:rFonts w:eastAsia="方正仿宋_GBK"/>
          <w:sz w:val="32"/>
          <w:szCs w:val="32"/>
        </w:rPr>
        <w:t>人大主席</w:t>
      </w:r>
    </w:p>
    <w:p>
      <w:pPr>
        <w:snapToGrid w:val="0"/>
        <w:spacing w:line="579" w:lineRule="exact"/>
        <w:rPr>
          <w:rFonts w:hint="default" w:eastAsia="方正仿宋_GBK"/>
          <w:lang w:val="en-US" w:eastAsia="zh-CN"/>
        </w:rPr>
      </w:pPr>
      <w:r>
        <w:rPr>
          <w:rFonts w:eastAsia="方正仿宋_GBK"/>
          <w:sz w:val="32"/>
          <w:szCs w:val="32"/>
        </w:rPr>
        <w:t xml:space="preserve">           </w:t>
      </w:r>
      <w:r>
        <w:rPr>
          <w:rFonts w:hint="eastAsia" w:eastAsia="方正仿宋_GBK"/>
          <w:sz w:val="32"/>
          <w:szCs w:val="32"/>
        </w:rPr>
        <w:t xml:space="preserve"> 侯相兰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党委副书记</w:t>
      </w:r>
    </w:p>
    <w:p>
      <w:pPr>
        <w:snapToGrid w:val="0"/>
        <w:spacing w:line="579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</w:t>
      </w:r>
      <w:r>
        <w:rPr>
          <w:rFonts w:hint="eastAsia" w:eastAsia="方正仿宋_GBK"/>
          <w:sz w:val="32"/>
          <w:szCs w:val="32"/>
        </w:rPr>
        <w:t xml:space="preserve"> 袁加伟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党委委员、</w:t>
      </w:r>
      <w:r>
        <w:rPr>
          <w:rFonts w:eastAsia="方正仿宋_GBK"/>
          <w:sz w:val="32"/>
          <w:szCs w:val="32"/>
        </w:rPr>
        <w:t>武装部长、副乡长</w:t>
      </w:r>
    </w:p>
    <w:p>
      <w:pPr>
        <w:snapToGrid w:val="0"/>
        <w:spacing w:line="579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</w:t>
      </w:r>
      <w:r>
        <w:rPr>
          <w:rFonts w:hint="eastAsia" w:eastAsia="方正仿宋_GBK"/>
          <w:sz w:val="32"/>
          <w:szCs w:val="32"/>
        </w:rPr>
        <w:t xml:space="preserve"> 尹  罗  党委委员、政法委员、副乡长</w:t>
      </w:r>
    </w:p>
    <w:p>
      <w:pPr>
        <w:snapToGrid w:val="0"/>
        <w:spacing w:line="579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谢冬梅  </w:t>
      </w:r>
      <w:r>
        <w:rPr>
          <w:rFonts w:hint="eastAsia" w:eastAsia="方正仿宋_GBK"/>
          <w:sz w:val="32"/>
          <w:szCs w:val="32"/>
        </w:rPr>
        <w:t>党委委员、</w:t>
      </w:r>
      <w:r>
        <w:rPr>
          <w:rFonts w:eastAsia="方正仿宋_GBK"/>
          <w:sz w:val="32"/>
          <w:szCs w:val="32"/>
        </w:rPr>
        <w:t>纪委书记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textAlignment w:val="auto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王  静  党委委员、组织委员</w:t>
      </w:r>
    </w:p>
    <w:p>
      <w:pPr>
        <w:pStyle w:val="2"/>
        <w:tabs>
          <w:tab w:val="left" w:pos="2098"/>
          <w:tab w:val="left" w:pos="3490"/>
        </w:tabs>
        <w:spacing w:after="0" w:line="579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王渝佳  党政办负责人</w:t>
      </w:r>
    </w:p>
    <w:p>
      <w:pPr>
        <w:pStyle w:val="2"/>
        <w:tabs>
          <w:tab w:val="left" w:pos="2098"/>
          <w:tab w:val="left" w:pos="3490"/>
        </w:tabs>
        <w:spacing w:after="0" w:line="579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邓占英  </w:t>
      </w:r>
      <w:r>
        <w:rPr>
          <w:rFonts w:hint="eastAsia" w:eastAsia="方正仿宋_GBK"/>
          <w:sz w:val="32"/>
          <w:szCs w:val="32"/>
          <w:lang w:eastAsia="zh-CN"/>
        </w:rPr>
        <w:t>农服中心</w:t>
      </w:r>
      <w:r>
        <w:rPr>
          <w:rFonts w:hint="eastAsia" w:eastAsia="方正仿宋_GBK"/>
          <w:sz w:val="32"/>
          <w:szCs w:val="32"/>
        </w:rPr>
        <w:t>负责人</w:t>
      </w:r>
    </w:p>
    <w:p>
      <w:pPr>
        <w:pStyle w:val="3"/>
        <w:tabs>
          <w:tab w:val="left" w:pos="3761"/>
        </w:tabs>
        <w:spacing w:line="579" w:lineRule="exact"/>
        <w:ind w:left="0" w:leftChars="0" w:firstLine="1920" w:firstLineChars="600"/>
      </w:pPr>
      <w:r>
        <w:rPr>
          <w:rFonts w:hint="eastAsia" w:eastAsia="方正仿宋_GBK"/>
          <w:szCs w:val="32"/>
        </w:rPr>
        <w:t>唐  亮  党群办负责人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1920" w:firstLineChars="600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刘  琼  振兴办负责人</w:t>
      </w:r>
    </w:p>
    <w:p>
      <w:pPr>
        <w:pStyle w:val="3"/>
        <w:spacing w:line="579" w:lineRule="exact"/>
        <w:ind w:left="0" w:leftChars="0" w:firstLine="160" w:firstLineChars="50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       </w:t>
      </w:r>
      <w:r>
        <w:rPr>
          <w:rFonts w:hint="eastAsia" w:eastAsia="方正仿宋_GBK"/>
          <w:szCs w:val="32"/>
        </w:rPr>
        <w:t xml:space="preserve">高 </w:t>
      </w:r>
      <w:r>
        <w:rPr>
          <w:rFonts w:eastAsia="方正仿宋_GBK"/>
          <w:szCs w:val="32"/>
        </w:rPr>
        <w:t xml:space="preserve"> </w:t>
      </w:r>
      <w:r>
        <w:rPr>
          <w:rFonts w:hint="eastAsia" w:eastAsia="方正仿宋_GBK"/>
          <w:szCs w:val="32"/>
        </w:rPr>
        <w:t xml:space="preserve">维 </w:t>
      </w:r>
      <w:r>
        <w:rPr>
          <w:rFonts w:eastAsia="方正仿宋_GBK"/>
          <w:szCs w:val="32"/>
        </w:rPr>
        <w:t xml:space="preserve"> </w:t>
      </w:r>
      <w:r>
        <w:rPr>
          <w:rFonts w:hint="eastAsia" w:eastAsia="方正仿宋_GBK"/>
          <w:szCs w:val="32"/>
        </w:rPr>
        <w:t>城建办负责人</w:t>
      </w:r>
    </w:p>
    <w:p>
      <w:pPr>
        <w:pStyle w:val="3"/>
        <w:tabs>
          <w:tab w:val="left" w:pos="2225"/>
        </w:tabs>
        <w:spacing w:line="579" w:lineRule="exact"/>
        <w:ind w:left="0" w:leftChars="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 xml:space="preserve">            李扬周  平安办负责人</w:t>
      </w:r>
    </w:p>
    <w:p>
      <w:pPr>
        <w:spacing w:line="579" w:lineRule="exact"/>
      </w:pPr>
      <w:r>
        <w:rPr>
          <w:rFonts w:hint="eastAsia" w:eastAsia="方正仿宋_GBK"/>
          <w:sz w:val="32"/>
          <w:szCs w:val="32"/>
        </w:rPr>
        <w:t xml:space="preserve">            李维宪  经发办负责人</w:t>
      </w:r>
    </w:p>
    <w:p>
      <w:pPr>
        <w:keepNext w:val="0"/>
        <w:keepLines w:val="0"/>
        <w:pageBreakBefore w:val="0"/>
        <w:widowControl w:val="0"/>
        <w:tabs>
          <w:tab w:val="left" w:pos="2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黎兴才  退役军人事务所负责人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textAlignment w:val="auto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王珊珊  社保所负责人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领导小组负责对全乡节约用电工作实行统一领导，就有关重大问题作出决策部署。</w:t>
      </w:r>
    </w:p>
    <w:p>
      <w:pPr>
        <w:spacing w:line="579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领导小组办公室设在乡党政办公室，由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王渝佳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同志兼任办公室主任，负责承担领导小组日常工作，协调落实领导小组的各项决策部署。</w:t>
      </w:r>
    </w:p>
    <w:p>
      <w:pPr>
        <w:spacing w:line="579" w:lineRule="exact"/>
        <w:ind w:firstLine="640" w:firstLineChars="200"/>
        <w:rPr>
          <w:rFonts w:eastAsia="方正仿宋_GBK"/>
          <w:color w:val="333333"/>
          <w:sz w:val="32"/>
          <w:szCs w:val="32"/>
          <w:shd w:val="clear" w:color="auto" w:fill="FFFFFF"/>
        </w:rPr>
      </w:pPr>
    </w:p>
    <w:p>
      <w:pPr>
        <w:spacing w:line="579" w:lineRule="exact"/>
        <w:ind w:firstLine="640" w:firstLineChars="200"/>
        <w:rPr>
          <w:rFonts w:eastAsia="方正仿宋_GBK"/>
          <w:color w:val="333333"/>
          <w:sz w:val="32"/>
          <w:szCs w:val="32"/>
          <w:shd w:val="clear" w:color="auto" w:fill="FFFFFF"/>
        </w:rPr>
      </w:pPr>
    </w:p>
    <w:p>
      <w:pPr>
        <w:spacing w:line="579" w:lineRule="exact"/>
        <w:ind w:left="5769" w:hanging="5760" w:hangingChars="1600"/>
        <w:jc w:val="left"/>
        <w:rPr>
          <w:rFonts w:eastAsia="方正仿宋_GBK"/>
          <w:color w:val="333333"/>
          <w:szCs w:val="32"/>
          <w:shd w:val="clear" w:color="auto" w:fill="FFFFFF"/>
        </w:rPr>
      </w:pPr>
      <w:r>
        <w:rPr>
          <w:rFonts w:eastAsia="方正仿宋_GBK"/>
          <w:color w:val="333333"/>
          <w:spacing w:val="20"/>
          <w:sz w:val="32"/>
          <w:szCs w:val="32"/>
          <w:shd w:val="clear" w:color="auto" w:fill="FFFFFF"/>
        </w:rPr>
        <w:t xml:space="preserve">               </w:t>
      </w:r>
      <w:bookmarkStart w:id="0" w:name="_GoBack"/>
      <w:bookmarkEnd w:id="0"/>
      <w:r>
        <w:rPr>
          <w:rFonts w:eastAsia="方正仿宋_GBK"/>
          <w:color w:val="333333"/>
          <w:spacing w:val="20"/>
          <w:sz w:val="32"/>
          <w:szCs w:val="32"/>
          <w:shd w:val="clear" w:color="auto" w:fill="FFFFFF"/>
        </w:rPr>
        <w:t xml:space="preserve">     </w:t>
      </w:r>
      <w:r>
        <w:rPr>
          <w:rFonts w:hint="eastAsia" w:eastAsia="方正仿宋_GBK"/>
          <w:color w:val="333333"/>
          <w:spacing w:val="20"/>
          <w:sz w:val="32"/>
          <w:szCs w:val="32"/>
          <w:shd w:val="clear" w:color="auto" w:fill="FFFFFF"/>
        </w:rPr>
        <w:t xml:space="preserve">    </w:t>
      </w:r>
      <w:r>
        <w:rPr>
          <w:rFonts w:eastAsia="方正仿宋_GBK"/>
          <w:color w:val="333333"/>
          <w:spacing w:val="20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城口县厚坪乡人民政府    202</w:t>
      </w:r>
      <w:r>
        <w:rPr>
          <w:rFonts w:hint="eastAsia" w:eastAsia="方正仿宋_GBK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eastAsia="方正仿宋_GBK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eastAsia="方正仿宋_GBK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日</w:t>
      </w: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tabs>
          <w:tab w:val="left" w:pos="2116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361" w:gutter="0"/>
      <w:cols w:space="0" w:num="1"/>
      <w:docGrid w:type="linesAndChars" w:linePitch="294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211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ZDIxYmY3ZjU5ZDY0NzczMmIwYzQwNmRmYTI2MzMifQ=="/>
    <w:docVar w:name="KSO_WPS_MARK_KEY" w:val="9e1e99b3-668e-4a19-b2de-7a3745fd5203"/>
  </w:docVars>
  <w:rsids>
    <w:rsidRoot w:val="00172A27"/>
    <w:rsid w:val="00020871"/>
    <w:rsid w:val="00032E2F"/>
    <w:rsid w:val="0005442F"/>
    <w:rsid w:val="000905F8"/>
    <w:rsid w:val="00095EBD"/>
    <w:rsid w:val="00097695"/>
    <w:rsid w:val="000B185F"/>
    <w:rsid w:val="000B46A8"/>
    <w:rsid w:val="000C0C56"/>
    <w:rsid w:val="000E6E9F"/>
    <w:rsid w:val="00111948"/>
    <w:rsid w:val="00113092"/>
    <w:rsid w:val="00151A13"/>
    <w:rsid w:val="00172182"/>
    <w:rsid w:val="00172A27"/>
    <w:rsid w:val="00181470"/>
    <w:rsid w:val="00196B91"/>
    <w:rsid w:val="001B150C"/>
    <w:rsid w:val="001C002A"/>
    <w:rsid w:val="001C2314"/>
    <w:rsid w:val="001E3D68"/>
    <w:rsid w:val="001F7441"/>
    <w:rsid w:val="00202F0A"/>
    <w:rsid w:val="00223EAD"/>
    <w:rsid w:val="002334CA"/>
    <w:rsid w:val="00255922"/>
    <w:rsid w:val="0026239D"/>
    <w:rsid w:val="00265F51"/>
    <w:rsid w:val="002741C5"/>
    <w:rsid w:val="002A3F78"/>
    <w:rsid w:val="002A763C"/>
    <w:rsid w:val="002C3344"/>
    <w:rsid w:val="002D0684"/>
    <w:rsid w:val="002F0942"/>
    <w:rsid w:val="002F3202"/>
    <w:rsid w:val="003167C6"/>
    <w:rsid w:val="00327ECE"/>
    <w:rsid w:val="0036264C"/>
    <w:rsid w:val="003D0B6C"/>
    <w:rsid w:val="003D73C7"/>
    <w:rsid w:val="003E4FE1"/>
    <w:rsid w:val="003F364C"/>
    <w:rsid w:val="004011B4"/>
    <w:rsid w:val="0044348C"/>
    <w:rsid w:val="00443DD5"/>
    <w:rsid w:val="00451470"/>
    <w:rsid w:val="004543C3"/>
    <w:rsid w:val="00463929"/>
    <w:rsid w:val="00492C02"/>
    <w:rsid w:val="00497401"/>
    <w:rsid w:val="004B4061"/>
    <w:rsid w:val="004F456E"/>
    <w:rsid w:val="005276AC"/>
    <w:rsid w:val="00530E2D"/>
    <w:rsid w:val="0053251D"/>
    <w:rsid w:val="00540727"/>
    <w:rsid w:val="00540F12"/>
    <w:rsid w:val="00553BAD"/>
    <w:rsid w:val="005618BA"/>
    <w:rsid w:val="0056708E"/>
    <w:rsid w:val="005706F0"/>
    <w:rsid w:val="00581B17"/>
    <w:rsid w:val="00587B8B"/>
    <w:rsid w:val="005A274B"/>
    <w:rsid w:val="005A2CD2"/>
    <w:rsid w:val="005C0AE5"/>
    <w:rsid w:val="005D53D9"/>
    <w:rsid w:val="005D769A"/>
    <w:rsid w:val="00600885"/>
    <w:rsid w:val="00624B34"/>
    <w:rsid w:val="00627232"/>
    <w:rsid w:val="00661274"/>
    <w:rsid w:val="00666302"/>
    <w:rsid w:val="006B00D5"/>
    <w:rsid w:val="006E3BEA"/>
    <w:rsid w:val="006F3938"/>
    <w:rsid w:val="0071750F"/>
    <w:rsid w:val="007439A9"/>
    <w:rsid w:val="00752B91"/>
    <w:rsid w:val="00775245"/>
    <w:rsid w:val="0078143C"/>
    <w:rsid w:val="00795993"/>
    <w:rsid w:val="00797758"/>
    <w:rsid w:val="007E239F"/>
    <w:rsid w:val="007F5561"/>
    <w:rsid w:val="008313D2"/>
    <w:rsid w:val="0083546F"/>
    <w:rsid w:val="00845534"/>
    <w:rsid w:val="008476A0"/>
    <w:rsid w:val="00852ED8"/>
    <w:rsid w:val="00857173"/>
    <w:rsid w:val="00873F0B"/>
    <w:rsid w:val="008753F9"/>
    <w:rsid w:val="0089243A"/>
    <w:rsid w:val="008B5556"/>
    <w:rsid w:val="008C70E5"/>
    <w:rsid w:val="008D054C"/>
    <w:rsid w:val="008E4F0A"/>
    <w:rsid w:val="008F16DF"/>
    <w:rsid w:val="00900326"/>
    <w:rsid w:val="00905258"/>
    <w:rsid w:val="00907711"/>
    <w:rsid w:val="0091254B"/>
    <w:rsid w:val="00920C3F"/>
    <w:rsid w:val="00940D60"/>
    <w:rsid w:val="0095298B"/>
    <w:rsid w:val="00986F42"/>
    <w:rsid w:val="00994A35"/>
    <w:rsid w:val="009A30A7"/>
    <w:rsid w:val="009A4E0B"/>
    <w:rsid w:val="009A5646"/>
    <w:rsid w:val="009B0E59"/>
    <w:rsid w:val="00A00A53"/>
    <w:rsid w:val="00A61BBE"/>
    <w:rsid w:val="00A65ADF"/>
    <w:rsid w:val="00A90822"/>
    <w:rsid w:val="00A90F72"/>
    <w:rsid w:val="00A96D53"/>
    <w:rsid w:val="00AB1729"/>
    <w:rsid w:val="00AC5CB7"/>
    <w:rsid w:val="00AD2E9D"/>
    <w:rsid w:val="00AE13F2"/>
    <w:rsid w:val="00AF1EB5"/>
    <w:rsid w:val="00AF322D"/>
    <w:rsid w:val="00B0527A"/>
    <w:rsid w:val="00B22AFA"/>
    <w:rsid w:val="00B24A97"/>
    <w:rsid w:val="00B3176B"/>
    <w:rsid w:val="00B53E52"/>
    <w:rsid w:val="00B73BAC"/>
    <w:rsid w:val="00B81CB2"/>
    <w:rsid w:val="00B915F1"/>
    <w:rsid w:val="00B95A49"/>
    <w:rsid w:val="00BA78AE"/>
    <w:rsid w:val="00BC528D"/>
    <w:rsid w:val="00BC75F9"/>
    <w:rsid w:val="00BD1027"/>
    <w:rsid w:val="00BD77D1"/>
    <w:rsid w:val="00BE1F2B"/>
    <w:rsid w:val="00BF2890"/>
    <w:rsid w:val="00C1685F"/>
    <w:rsid w:val="00C2622C"/>
    <w:rsid w:val="00C311B6"/>
    <w:rsid w:val="00C50F81"/>
    <w:rsid w:val="00C57A8D"/>
    <w:rsid w:val="00C60584"/>
    <w:rsid w:val="00C6188E"/>
    <w:rsid w:val="00C66F6D"/>
    <w:rsid w:val="00C707A2"/>
    <w:rsid w:val="00C827F4"/>
    <w:rsid w:val="00C95545"/>
    <w:rsid w:val="00CC2987"/>
    <w:rsid w:val="00CE126E"/>
    <w:rsid w:val="00CF050F"/>
    <w:rsid w:val="00CF1A7C"/>
    <w:rsid w:val="00D03883"/>
    <w:rsid w:val="00D048D6"/>
    <w:rsid w:val="00D23ECB"/>
    <w:rsid w:val="00D32B4A"/>
    <w:rsid w:val="00D353E2"/>
    <w:rsid w:val="00D47E17"/>
    <w:rsid w:val="00D51EE5"/>
    <w:rsid w:val="00D65C6C"/>
    <w:rsid w:val="00D70FA2"/>
    <w:rsid w:val="00DD2EDF"/>
    <w:rsid w:val="00DE24E5"/>
    <w:rsid w:val="00E15F72"/>
    <w:rsid w:val="00E21AA2"/>
    <w:rsid w:val="00E27C57"/>
    <w:rsid w:val="00E36D19"/>
    <w:rsid w:val="00E55EA1"/>
    <w:rsid w:val="00E57E22"/>
    <w:rsid w:val="00E6740A"/>
    <w:rsid w:val="00E70B1C"/>
    <w:rsid w:val="00E83464"/>
    <w:rsid w:val="00E861A0"/>
    <w:rsid w:val="00E972B7"/>
    <w:rsid w:val="00EA713D"/>
    <w:rsid w:val="00EB629A"/>
    <w:rsid w:val="00EB6CEB"/>
    <w:rsid w:val="00EB7C05"/>
    <w:rsid w:val="00EC7C95"/>
    <w:rsid w:val="00ED2BD1"/>
    <w:rsid w:val="00ED638E"/>
    <w:rsid w:val="00ED7AED"/>
    <w:rsid w:val="00EE6C73"/>
    <w:rsid w:val="00EE74BF"/>
    <w:rsid w:val="00EF1282"/>
    <w:rsid w:val="00EF332F"/>
    <w:rsid w:val="00F020AD"/>
    <w:rsid w:val="00F22E66"/>
    <w:rsid w:val="00F50BAD"/>
    <w:rsid w:val="00F534CA"/>
    <w:rsid w:val="00F63EE4"/>
    <w:rsid w:val="00F64618"/>
    <w:rsid w:val="00F810A0"/>
    <w:rsid w:val="00F90559"/>
    <w:rsid w:val="00F93641"/>
    <w:rsid w:val="00F96710"/>
    <w:rsid w:val="00FA0BC0"/>
    <w:rsid w:val="00FB7143"/>
    <w:rsid w:val="00FC49B1"/>
    <w:rsid w:val="0170036D"/>
    <w:rsid w:val="01A523B5"/>
    <w:rsid w:val="01BC6100"/>
    <w:rsid w:val="02144A36"/>
    <w:rsid w:val="036B7036"/>
    <w:rsid w:val="059801AC"/>
    <w:rsid w:val="06AC5F82"/>
    <w:rsid w:val="06F85085"/>
    <w:rsid w:val="07663B47"/>
    <w:rsid w:val="07957879"/>
    <w:rsid w:val="07E33815"/>
    <w:rsid w:val="07E763C0"/>
    <w:rsid w:val="07F411B1"/>
    <w:rsid w:val="09E86204"/>
    <w:rsid w:val="0A957CDA"/>
    <w:rsid w:val="0AEB6B61"/>
    <w:rsid w:val="0C41509D"/>
    <w:rsid w:val="0D0C0422"/>
    <w:rsid w:val="0E5F4F2F"/>
    <w:rsid w:val="0E704ED5"/>
    <w:rsid w:val="0EE4486D"/>
    <w:rsid w:val="0F5A532E"/>
    <w:rsid w:val="101747CE"/>
    <w:rsid w:val="10283B1C"/>
    <w:rsid w:val="109B078E"/>
    <w:rsid w:val="11281065"/>
    <w:rsid w:val="113C10DC"/>
    <w:rsid w:val="15FE02AE"/>
    <w:rsid w:val="16AC1898"/>
    <w:rsid w:val="16E97B3C"/>
    <w:rsid w:val="173241A1"/>
    <w:rsid w:val="174E3B82"/>
    <w:rsid w:val="181A6F4A"/>
    <w:rsid w:val="1A9475DE"/>
    <w:rsid w:val="1ABF475C"/>
    <w:rsid w:val="1B3A51BB"/>
    <w:rsid w:val="1C1B6A0C"/>
    <w:rsid w:val="1EC2705A"/>
    <w:rsid w:val="1EFC77D6"/>
    <w:rsid w:val="1F0F7F43"/>
    <w:rsid w:val="20380B70"/>
    <w:rsid w:val="20501BC6"/>
    <w:rsid w:val="21985D45"/>
    <w:rsid w:val="2221328A"/>
    <w:rsid w:val="223D7A80"/>
    <w:rsid w:val="22F56BF1"/>
    <w:rsid w:val="238D6BCC"/>
    <w:rsid w:val="242E6331"/>
    <w:rsid w:val="24B91EA0"/>
    <w:rsid w:val="24FD5E01"/>
    <w:rsid w:val="25414C58"/>
    <w:rsid w:val="259E281E"/>
    <w:rsid w:val="265021CE"/>
    <w:rsid w:val="27B5212F"/>
    <w:rsid w:val="28722A91"/>
    <w:rsid w:val="28FB0236"/>
    <w:rsid w:val="2AB972A0"/>
    <w:rsid w:val="2ADF1A97"/>
    <w:rsid w:val="2B7F0D9C"/>
    <w:rsid w:val="2BCF3A8F"/>
    <w:rsid w:val="2C92306F"/>
    <w:rsid w:val="2D07794E"/>
    <w:rsid w:val="2ED151E5"/>
    <w:rsid w:val="2EED5F67"/>
    <w:rsid w:val="30EC4BB3"/>
    <w:rsid w:val="310E1351"/>
    <w:rsid w:val="338F0446"/>
    <w:rsid w:val="34B87A7E"/>
    <w:rsid w:val="355221BE"/>
    <w:rsid w:val="35C47451"/>
    <w:rsid w:val="35DC2C5D"/>
    <w:rsid w:val="371E490C"/>
    <w:rsid w:val="38DB235F"/>
    <w:rsid w:val="38ED22A9"/>
    <w:rsid w:val="38EF2CDE"/>
    <w:rsid w:val="39D20A56"/>
    <w:rsid w:val="3A14286D"/>
    <w:rsid w:val="3BEF24E4"/>
    <w:rsid w:val="3C0334CD"/>
    <w:rsid w:val="3CD46B48"/>
    <w:rsid w:val="3DD43556"/>
    <w:rsid w:val="3E99447C"/>
    <w:rsid w:val="3ECB523A"/>
    <w:rsid w:val="3FCD30FD"/>
    <w:rsid w:val="40CD467D"/>
    <w:rsid w:val="43330FA1"/>
    <w:rsid w:val="43CC312E"/>
    <w:rsid w:val="45B3475C"/>
    <w:rsid w:val="46875502"/>
    <w:rsid w:val="471D3723"/>
    <w:rsid w:val="478A7BA5"/>
    <w:rsid w:val="47A143A2"/>
    <w:rsid w:val="47D1175F"/>
    <w:rsid w:val="4A2C18D2"/>
    <w:rsid w:val="4A965AF1"/>
    <w:rsid w:val="4AB376DB"/>
    <w:rsid w:val="4AD773FE"/>
    <w:rsid w:val="4B3F779A"/>
    <w:rsid w:val="4BB0163C"/>
    <w:rsid w:val="4C6F4E3D"/>
    <w:rsid w:val="4C9D15DC"/>
    <w:rsid w:val="4D9A5B1B"/>
    <w:rsid w:val="4EC10C66"/>
    <w:rsid w:val="4F4928F9"/>
    <w:rsid w:val="4FA10D2C"/>
    <w:rsid w:val="4FCD042A"/>
    <w:rsid w:val="510D03C8"/>
    <w:rsid w:val="51BA74C4"/>
    <w:rsid w:val="537774AD"/>
    <w:rsid w:val="53F4695D"/>
    <w:rsid w:val="550854FA"/>
    <w:rsid w:val="551001FD"/>
    <w:rsid w:val="57633422"/>
    <w:rsid w:val="57B7738B"/>
    <w:rsid w:val="5ADA39FB"/>
    <w:rsid w:val="5B454217"/>
    <w:rsid w:val="5BDE7225"/>
    <w:rsid w:val="5FCD26D2"/>
    <w:rsid w:val="626F3789"/>
    <w:rsid w:val="628D10D6"/>
    <w:rsid w:val="63C275E7"/>
    <w:rsid w:val="63D4064F"/>
    <w:rsid w:val="651022CE"/>
    <w:rsid w:val="66043F07"/>
    <w:rsid w:val="6736645D"/>
    <w:rsid w:val="694110E9"/>
    <w:rsid w:val="69832E96"/>
    <w:rsid w:val="69E26876"/>
    <w:rsid w:val="6ADE3093"/>
    <w:rsid w:val="6AE15855"/>
    <w:rsid w:val="6C8B4B6F"/>
    <w:rsid w:val="6CC40E1A"/>
    <w:rsid w:val="6CCE613F"/>
    <w:rsid w:val="6CDB4F86"/>
    <w:rsid w:val="6CEC4E7A"/>
    <w:rsid w:val="6D611D5A"/>
    <w:rsid w:val="6E013A10"/>
    <w:rsid w:val="6EA16577"/>
    <w:rsid w:val="706A3561"/>
    <w:rsid w:val="71526589"/>
    <w:rsid w:val="72112DA2"/>
    <w:rsid w:val="724F2067"/>
    <w:rsid w:val="73EB6821"/>
    <w:rsid w:val="73ED2641"/>
    <w:rsid w:val="74581494"/>
    <w:rsid w:val="74753F9C"/>
    <w:rsid w:val="760E4934"/>
    <w:rsid w:val="770603A0"/>
    <w:rsid w:val="776E579F"/>
    <w:rsid w:val="78B24F8F"/>
    <w:rsid w:val="79721EE1"/>
    <w:rsid w:val="7A3B57CA"/>
    <w:rsid w:val="7B1A13CD"/>
    <w:rsid w:val="7B8A2580"/>
    <w:rsid w:val="7BB83120"/>
    <w:rsid w:val="7C7937AC"/>
    <w:rsid w:val="7C7B2E38"/>
    <w:rsid w:val="7CE55162"/>
    <w:rsid w:val="7E1B2A9E"/>
    <w:rsid w:val="7E782ED9"/>
    <w:rsid w:val="7F512727"/>
    <w:rsid w:val="7F56638A"/>
    <w:rsid w:val="7FF2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4"/>
    <w:unhideWhenUsed/>
    <w:qFormat/>
    <w:uiPriority w:val="0"/>
    <w:pPr>
      <w:keepNext/>
      <w:keepLines/>
      <w:outlineLvl w:val="1"/>
    </w:pPr>
    <w:rPr>
      <w:rFonts w:eastAsia="方正楷体_GBK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  <w:rPr>
      <w:sz w:val="32"/>
      <w:szCs w:val="22"/>
    </w:rPr>
  </w:style>
  <w:style w:type="paragraph" w:styleId="7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8">
    <w:name w:val="Date"/>
    <w:basedOn w:val="1"/>
    <w:next w:val="1"/>
    <w:link w:val="22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Message Header"/>
    <w:basedOn w:val="1"/>
    <w:next w:val="2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4">
    <w:name w:val="Normal (Web)"/>
    <w:basedOn w:val="1"/>
    <w:qFormat/>
    <w:uiPriority w:val="0"/>
    <w:rPr>
      <w:sz w:val="24"/>
    </w:rPr>
  </w:style>
  <w:style w:type="paragraph" w:styleId="15">
    <w:name w:val="Title"/>
    <w:basedOn w:val="1"/>
    <w:next w:val="1"/>
    <w:qFormat/>
    <w:uiPriority w:val="10"/>
    <w:pPr>
      <w:spacing w:line="580" w:lineRule="exact"/>
      <w:jc w:val="center"/>
      <w:outlineLvl w:val="0"/>
    </w:pPr>
    <w:rPr>
      <w:rFonts w:eastAsia="方正小标宋_GBK" w:cstheme="majorBidi"/>
      <w:bCs/>
      <w:sz w:val="44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qFormat/>
    <w:uiPriority w:val="0"/>
  </w:style>
  <w:style w:type="paragraph" w:customStyle="1" w:styleId="20">
    <w:name w:val="常用样式"/>
    <w:basedOn w:val="1"/>
    <w:qFormat/>
    <w:uiPriority w:val="0"/>
    <w:pPr>
      <w:spacing w:line="594" w:lineRule="exact"/>
      <w:ind w:firstLine="640" w:firstLineChars="200"/>
    </w:pPr>
    <w:rPr>
      <w:rFonts w:eastAsia="方正仿宋_GBK"/>
      <w:sz w:val="32"/>
      <w:szCs w:val="32"/>
    </w:rPr>
  </w:style>
  <w:style w:type="paragraph" w:customStyle="1" w:styleId="21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32"/>
      <w:lang w:val="en-US" w:eastAsia="zh-CN" w:bidi="ar-SA"/>
    </w:rPr>
  </w:style>
  <w:style w:type="character" w:customStyle="1" w:styleId="22">
    <w:name w:val="日期 字符"/>
    <w:link w:val="8"/>
    <w:qFormat/>
    <w:uiPriority w:val="0"/>
    <w:rPr>
      <w:kern w:val="2"/>
      <w:sz w:val="21"/>
      <w:szCs w:val="24"/>
    </w:rPr>
  </w:style>
  <w:style w:type="character" w:customStyle="1" w:styleId="23">
    <w:name w:val="页脚 字符"/>
    <w:link w:val="10"/>
    <w:qFormat/>
    <w:uiPriority w:val="99"/>
    <w:rPr>
      <w:kern w:val="2"/>
      <w:sz w:val="18"/>
      <w:szCs w:val="18"/>
    </w:rPr>
  </w:style>
  <w:style w:type="character" w:customStyle="1" w:styleId="24">
    <w:name w:val="标题 1 字符"/>
    <w:basedOn w:val="18"/>
    <w:link w:val="4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5">
    <w:name w:val="_Style 2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character" w:customStyle="1" w:styleId="26">
    <w:name w:val="页眉 字符"/>
    <w:basedOn w:val="18"/>
    <w:link w:val="11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7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28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30">
    <w:name w:val="font31"/>
    <w:basedOn w:val="18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styleId="31">
    <w:name w:val="List Paragraph"/>
    <w:basedOn w:val="1"/>
    <w:qFormat/>
    <w:uiPriority w:val="1"/>
    <w:pPr>
      <w:ind w:left="106" w:firstLine="633"/>
    </w:pPr>
    <w:rPr>
      <w:rFonts w:ascii="方正仿宋_GBK" w:hAnsi="方正仿宋_GBK" w:eastAsia="方正仿宋_GBK" w:cs="方正仿宋_GBK"/>
      <w:lang w:val="zh-CN" w:bidi="zh-CN"/>
    </w:rPr>
  </w:style>
  <w:style w:type="paragraph" w:customStyle="1" w:styleId="32">
    <w:name w:val="PlainText"/>
    <w:basedOn w:val="1"/>
    <w:qFormat/>
    <w:uiPriority w:val="0"/>
    <w:pPr>
      <w:textAlignment w:val="baseline"/>
    </w:pPr>
    <w:rPr>
      <w:rFonts w:ascii="宋体" w:hAnsi="Courier New" w:eastAsia="方正仿宋_GBK"/>
      <w:sz w:val="32"/>
      <w:szCs w:val="21"/>
    </w:rPr>
  </w:style>
  <w:style w:type="paragraph" w:customStyle="1" w:styleId="33">
    <w:name w:val="p0"/>
    <w:basedOn w:val="1"/>
    <w:qFormat/>
    <w:uiPriority w:val="0"/>
    <w:pPr>
      <w:spacing w:before="102" w:after="102" w:line="351" w:lineRule="atLeast"/>
      <w:ind w:firstLine="419"/>
      <w:jc w:val="left"/>
      <w:textAlignment w:val="baseline"/>
    </w:pPr>
    <w:rPr>
      <w:rFonts w:ascii="宋体"/>
      <w:color w:val="000000"/>
      <w:sz w:val="24"/>
      <w:u w:color="000000"/>
    </w:rPr>
  </w:style>
  <w:style w:type="character" w:customStyle="1" w:styleId="34">
    <w:name w:val="标题 2 字符"/>
    <w:link w:val="5"/>
    <w:qFormat/>
    <w:uiPriority w:val="0"/>
    <w:rPr>
      <w:rFonts w:eastAsia="方正楷体_GBK"/>
      <w:szCs w:val="32"/>
    </w:rPr>
  </w:style>
  <w:style w:type="table" w:customStyle="1" w:styleId="3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6">
    <w:name w:val="Table Text"/>
    <w:basedOn w:val="1"/>
    <w:semiHidden/>
    <w:qFormat/>
    <w:uiPriority w:val="0"/>
    <w:rPr>
      <w:rFonts w:eastAsia="Times New Roman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7B845D-5A7F-47B8-BC11-94CE3D77C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457</Words>
  <Characters>466</Characters>
  <Lines>5</Lines>
  <Paragraphs>1</Paragraphs>
  <TotalTime>3</TotalTime>
  <ScaleCrop>false</ScaleCrop>
  <LinksUpToDate>false</LinksUpToDate>
  <CharactersWithSpaces>690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2021-04-02T01:47:00Z</dcterms:created>
  <dc:creator>微软用户</dc:creator>
  <cp:lastModifiedBy>Administrator</cp:lastModifiedBy>
  <cp:lastPrinted>2024-01-17T03:20:00Z</cp:lastPrinted>
  <dcterms:modified xsi:type="dcterms:W3CDTF">2024-03-06T13:43:02Z</dcterms:modified>
  <dc:title>城口县人民政府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2FF126D9CB754F8BB60798F7C4F3A002</vt:lpwstr>
  </property>
  <property fmtid="{D5CDD505-2E9C-101B-9397-08002B2CF9AE}" pid="4" name="KSOSaveFontToCloudKey">
    <vt:lpwstr>483781246_btnclosed</vt:lpwstr>
  </property>
  <property fmtid="{D5CDD505-2E9C-101B-9397-08002B2CF9AE}" pid="5" name="commondata">
    <vt:lpwstr>eyJoZGlkIjoiZTIwZDIxYmY3ZjU5ZDY0NzczMmIwYzQwNmRmYTI2MzMifQ==</vt:lpwstr>
  </property>
</Properties>
</file>