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highlight w:val="none"/>
          <w:lang w:eastAsia="zh-CN"/>
        </w:rPr>
      </w:pPr>
    </w:p>
    <w:p>
      <w:pPr>
        <w:pStyle w:val="1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highlight w:val="none"/>
          <w:lang w:eastAsia="zh-CN"/>
        </w:rPr>
      </w:pPr>
    </w:p>
    <w:p>
      <w:pPr>
        <w:pStyle w:val="1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highlight w:val="none"/>
          <w:lang w:eastAsia="zh-CN"/>
        </w:rPr>
      </w:pPr>
    </w:p>
    <w:p>
      <w:pPr>
        <w:pStyle w:val="1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highlight w:val="none"/>
          <w:lang w:eastAsia="zh-CN"/>
        </w:rPr>
      </w:pPr>
    </w:p>
    <w:p>
      <w:pPr>
        <w:pStyle w:val="1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lang w:eastAsia="zh-CN"/>
        </w:rPr>
        <w:t>城口县</w:t>
      </w:r>
      <w:r>
        <w:rPr>
          <w:rFonts w:hint="default" w:ascii="Times New Roman" w:hAnsi="Times New Roman" w:eastAsia="方正小标宋_GBK" w:cs="Times New Roman"/>
          <w:sz w:val="44"/>
          <w:szCs w:val="44"/>
          <w:highlight w:val="none"/>
        </w:rPr>
        <w:t>厚坪乡人民政府</w:t>
      </w:r>
    </w:p>
    <w:p>
      <w:pPr>
        <w:pStyle w:val="1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关于印发《厚坪乡202</w:t>
      </w:r>
      <w:r>
        <w:rPr>
          <w:rFonts w:hint="default" w:ascii="Times New Roman" w:hAnsi="Times New Roman" w:eastAsia="方正小标宋_GBK" w:cs="Times New Roman"/>
          <w:sz w:val="44"/>
          <w:szCs w:val="44"/>
          <w:highlight w:val="none"/>
          <w:lang w:val="en-US" w:eastAsia="zh-CN"/>
        </w:rPr>
        <w:t>2</w:t>
      </w:r>
      <w:r>
        <w:rPr>
          <w:rFonts w:hint="default" w:ascii="Times New Roman" w:hAnsi="Times New Roman" w:eastAsia="方正小标宋_GBK" w:cs="Times New Roman"/>
          <w:sz w:val="44"/>
          <w:szCs w:val="44"/>
          <w:highlight w:val="none"/>
        </w:rPr>
        <w:t>年度公益林生态</w:t>
      </w:r>
    </w:p>
    <w:p>
      <w:pPr>
        <w:pStyle w:val="1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pacing w:val="-6"/>
          <w:sz w:val="44"/>
          <w:szCs w:val="44"/>
          <w:highlight w:val="none"/>
        </w:rPr>
      </w:pPr>
      <w:r>
        <w:rPr>
          <w:rFonts w:hint="default" w:ascii="Times New Roman" w:hAnsi="Times New Roman" w:eastAsia="方正小标宋_GBK" w:cs="Times New Roman"/>
          <w:spacing w:val="-6"/>
          <w:sz w:val="44"/>
          <w:szCs w:val="44"/>
          <w:highlight w:val="none"/>
        </w:rPr>
        <w:t>补偿补助及天然商品林停伐管护补助分配</w:t>
      </w:r>
    </w:p>
    <w:p>
      <w:pPr>
        <w:pStyle w:val="1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方案》的通知</w:t>
      </w:r>
    </w:p>
    <w:p>
      <w:pPr>
        <w:pStyle w:val="1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highlight w:val="none"/>
        </w:rPr>
      </w:pPr>
    </w:p>
    <w:p>
      <w:pPr>
        <w:ind w:firstLine="0" w:firstLineChars="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现将《厚坪乡202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年度公益林生态补偿补助及天然商品林停伐管护补助分配方案》印发你们，请认真抓好落实</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城口县厚坪乡人民政府</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2022年8月25日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left"/>
        <w:textAlignment w:val="auto"/>
        <w:rPr>
          <w:rFonts w:hint="default" w:ascii="Times New Roman" w:hAnsi="Times New Roman" w:eastAsia="方正小标宋_GBK" w:cs="Times New Roman"/>
          <w:sz w:val="44"/>
          <w:szCs w:val="44"/>
          <w:lang w:eastAsia="zh-CN"/>
        </w:rPr>
      </w:pPr>
    </w:p>
    <w:p>
      <w:pPr>
        <w:pStyle w:val="2"/>
        <w:rPr>
          <w:rFonts w:hint="default" w:ascii="Times New Roman" w:hAnsi="Times New Roman" w:eastAsia="方正小标宋_GBK" w:cs="Times New Roman"/>
          <w:sz w:val="44"/>
          <w:szCs w:val="44"/>
          <w:lang w:eastAsia="zh-CN"/>
        </w:rPr>
      </w:pPr>
    </w:p>
    <w:p>
      <w:pPr>
        <w:pStyle w:val="2"/>
        <w:rPr>
          <w:rFonts w:hint="default" w:ascii="Times New Roman" w:hAnsi="Times New Roman" w:eastAsia="方正小标宋_GBK" w:cs="Times New Roman"/>
          <w:sz w:val="44"/>
          <w:szCs w:val="44"/>
          <w:lang w:eastAsia="zh-CN"/>
        </w:rPr>
      </w:pPr>
    </w:p>
    <w:p>
      <w:pPr>
        <w:pStyle w:val="2"/>
        <w:rPr>
          <w:rFonts w:hint="default" w:ascii="Times New Roman" w:hAnsi="Times New Roman" w:eastAsia="方正小标宋_GBK" w:cs="Times New Roman"/>
          <w:sz w:val="44"/>
          <w:szCs w:val="44"/>
          <w:lang w:eastAsia="zh-CN"/>
        </w:rPr>
      </w:pPr>
    </w:p>
    <w:p>
      <w:pPr>
        <w:pStyle w:val="2"/>
        <w:rPr>
          <w:rFonts w:hint="default" w:ascii="Times New Roman" w:hAnsi="Times New Roman" w:eastAsia="方正小标宋_GBK" w:cs="Times New Roman"/>
          <w:sz w:val="44"/>
          <w:szCs w:val="44"/>
          <w:lang w:eastAsia="zh-CN"/>
        </w:rPr>
      </w:pPr>
    </w:p>
    <w:p>
      <w:pPr>
        <w:pageBreakBefore w:val="0"/>
        <w:widowControl w:val="0"/>
        <w:kinsoku/>
        <w:wordWrap/>
        <w:overflowPunct/>
        <w:topLinePunct w:val="0"/>
        <w:autoSpaceDE/>
        <w:autoSpaceDN/>
        <w:bidi w:val="0"/>
        <w:adjustRightInd/>
        <w:snapToGrid/>
        <w:spacing w:line="579" w:lineRule="exact"/>
        <w:ind w:firstLine="0" w:firstLineChars="0"/>
        <w:jc w:val="center"/>
        <w:textAlignment w:val="auto"/>
        <w:outlineLvl w:val="0"/>
        <w:rPr>
          <w:rFonts w:hint="default" w:ascii="Times New Roman" w:hAnsi="Times New Roman" w:eastAsia="方正小标宋_GBK" w:cs="Times New Roman"/>
          <w:bCs/>
          <w:kern w:val="2"/>
          <w:sz w:val="44"/>
          <w:szCs w:val="32"/>
          <w:lang w:val="en-US" w:eastAsia="zh-CN" w:bidi="ar-SA"/>
        </w:rPr>
      </w:pPr>
      <w:r>
        <w:rPr>
          <w:rFonts w:hint="default" w:ascii="Times New Roman" w:hAnsi="Times New Roman" w:eastAsia="方正小标宋_GBK" w:cs="Times New Roman"/>
          <w:bCs/>
          <w:kern w:val="2"/>
          <w:sz w:val="44"/>
          <w:szCs w:val="32"/>
          <w:lang w:val="en-US" w:eastAsia="zh-CN" w:bidi="ar-SA"/>
        </w:rPr>
        <w:t>厚坪乡2022年度公益林生态补偿补助及天然</w:t>
      </w:r>
    </w:p>
    <w:p>
      <w:pPr>
        <w:pageBreakBefore w:val="0"/>
        <w:widowControl w:val="0"/>
        <w:kinsoku/>
        <w:wordWrap/>
        <w:overflowPunct/>
        <w:topLinePunct w:val="0"/>
        <w:autoSpaceDE/>
        <w:autoSpaceDN/>
        <w:bidi w:val="0"/>
        <w:adjustRightInd/>
        <w:snapToGrid/>
        <w:spacing w:line="579" w:lineRule="exact"/>
        <w:ind w:firstLine="0" w:firstLineChars="0"/>
        <w:jc w:val="center"/>
        <w:textAlignment w:val="auto"/>
        <w:outlineLvl w:val="0"/>
        <w:rPr>
          <w:rFonts w:hint="default" w:ascii="Times New Roman" w:hAnsi="Times New Roman" w:eastAsia="方正小标宋_GBK" w:cs="Times New Roman"/>
          <w:bCs/>
          <w:kern w:val="2"/>
          <w:sz w:val="44"/>
          <w:szCs w:val="32"/>
          <w:lang w:val="en-US" w:eastAsia="zh-CN" w:bidi="ar-SA"/>
        </w:rPr>
      </w:pPr>
      <w:r>
        <w:rPr>
          <w:rFonts w:hint="default" w:ascii="Times New Roman" w:hAnsi="Times New Roman" w:eastAsia="方正小标宋_GBK" w:cs="Times New Roman"/>
          <w:bCs/>
          <w:kern w:val="2"/>
          <w:sz w:val="44"/>
          <w:szCs w:val="32"/>
          <w:lang w:val="en-US" w:eastAsia="zh-CN" w:bidi="ar-SA"/>
        </w:rPr>
        <w:t>商品林停伐管护补助分配方案</w:t>
      </w:r>
    </w:p>
    <w:p>
      <w:pPr>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22"/>
        </w:rPr>
      </w:pPr>
    </w:p>
    <w:p>
      <w:pPr>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按照《城口县林业局关于下达202</w:t>
      </w:r>
      <w:r>
        <w:rPr>
          <w:rFonts w:hint="default" w:ascii="Times New Roman" w:hAnsi="Times New Roman" w:eastAsia="方正仿宋_GBK" w:cs="Times New Roman"/>
          <w:sz w:val="32"/>
          <w:szCs w:val="22"/>
          <w:lang w:val="en-US" w:eastAsia="zh-CN"/>
        </w:rPr>
        <w:t>2</w:t>
      </w:r>
      <w:r>
        <w:rPr>
          <w:rFonts w:hint="default" w:ascii="Times New Roman" w:hAnsi="Times New Roman" w:eastAsia="方正仿宋_GBK" w:cs="Times New Roman"/>
          <w:sz w:val="32"/>
          <w:szCs w:val="22"/>
        </w:rPr>
        <w:t>年度公益林生态补偿补助及天然商品林停伐管护补助计划的通知》（城林业发〔202</w:t>
      </w:r>
      <w:r>
        <w:rPr>
          <w:rFonts w:hint="default" w:ascii="Times New Roman" w:hAnsi="Times New Roman" w:eastAsia="方正仿宋_GBK" w:cs="Times New Roman"/>
          <w:sz w:val="32"/>
          <w:szCs w:val="22"/>
          <w:lang w:val="en-US" w:eastAsia="zh-CN"/>
        </w:rPr>
        <w:t>2</w:t>
      </w:r>
      <w:r>
        <w:rPr>
          <w:rFonts w:hint="default" w:ascii="Times New Roman" w:hAnsi="Times New Roman" w:eastAsia="方正仿宋_GBK" w:cs="Times New Roman"/>
          <w:sz w:val="32"/>
          <w:szCs w:val="22"/>
        </w:rPr>
        <w:t>〕</w:t>
      </w:r>
      <w:r>
        <w:rPr>
          <w:rFonts w:hint="default" w:ascii="Times New Roman" w:hAnsi="Times New Roman" w:eastAsia="方正仿宋_GBK" w:cs="Times New Roman"/>
          <w:sz w:val="32"/>
          <w:szCs w:val="22"/>
          <w:lang w:val="en-US" w:eastAsia="zh-CN"/>
        </w:rPr>
        <w:t>62</w:t>
      </w:r>
      <w:r>
        <w:rPr>
          <w:rFonts w:hint="default" w:ascii="Times New Roman" w:hAnsi="Times New Roman" w:eastAsia="方正仿宋_GBK" w:cs="Times New Roman"/>
          <w:sz w:val="32"/>
          <w:szCs w:val="22"/>
        </w:rPr>
        <w:t xml:space="preserve"> 号）要求，现将补助计划分配如下。</w:t>
      </w:r>
    </w:p>
    <w:p>
      <w:pPr>
        <w:keepNext/>
        <w:keepLines/>
        <w:pageBreakBefore w:val="0"/>
        <w:widowControl w:val="0"/>
        <w:kinsoku/>
        <w:wordWrap/>
        <w:overflowPunct/>
        <w:topLinePunct w:val="0"/>
        <w:autoSpaceDE/>
        <w:autoSpaceDN/>
        <w:bidi w:val="0"/>
        <w:adjustRightInd/>
        <w:snapToGrid/>
        <w:spacing w:line="579" w:lineRule="exact"/>
        <w:ind w:firstLine="640" w:firstLineChars="200"/>
        <w:jc w:val="both"/>
        <w:textAlignment w:val="auto"/>
        <w:outlineLvl w:val="0"/>
        <w:rPr>
          <w:rFonts w:hint="default" w:ascii="Times New Roman" w:hAnsi="Times New Roman" w:eastAsia="方正黑体_GBK" w:cs="Times New Roman"/>
          <w:bCs/>
          <w:kern w:val="44"/>
          <w:sz w:val="32"/>
          <w:szCs w:val="44"/>
          <w:lang w:val="en-US" w:eastAsia="zh-CN" w:bidi="ar-SA"/>
        </w:rPr>
      </w:pPr>
      <w:r>
        <w:rPr>
          <w:rFonts w:hint="default" w:ascii="Times New Roman" w:hAnsi="Times New Roman" w:eastAsia="方正黑体_GBK" w:cs="Times New Roman"/>
          <w:bCs/>
          <w:kern w:val="44"/>
          <w:sz w:val="32"/>
          <w:szCs w:val="44"/>
          <w:lang w:val="en-US" w:eastAsia="zh-CN" w:bidi="ar-SA"/>
        </w:rPr>
        <w:t>一、补助标准</w:t>
      </w:r>
    </w:p>
    <w:p>
      <w:pPr>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县林业局下达我乡202</w:t>
      </w:r>
      <w:r>
        <w:rPr>
          <w:rFonts w:hint="default" w:ascii="Times New Roman" w:hAnsi="Times New Roman" w:eastAsia="方正仿宋_GBK" w:cs="Times New Roman"/>
          <w:sz w:val="32"/>
          <w:szCs w:val="22"/>
          <w:lang w:val="en-US" w:eastAsia="zh-CN"/>
        </w:rPr>
        <w:t>2</w:t>
      </w:r>
      <w:r>
        <w:rPr>
          <w:rFonts w:hint="default" w:ascii="Times New Roman" w:hAnsi="Times New Roman" w:eastAsia="方正仿宋_GBK" w:cs="Times New Roman"/>
          <w:sz w:val="32"/>
          <w:szCs w:val="22"/>
        </w:rPr>
        <w:t>年度公益林生态补偿补助及天然商品林停伐管护补助面积共16.2万亩，补助标准统一为12.75元/亩。</w:t>
      </w:r>
    </w:p>
    <w:p>
      <w:pPr>
        <w:keepNext/>
        <w:keepLines/>
        <w:pageBreakBefore w:val="0"/>
        <w:widowControl w:val="0"/>
        <w:kinsoku/>
        <w:wordWrap/>
        <w:overflowPunct/>
        <w:topLinePunct w:val="0"/>
        <w:autoSpaceDE/>
        <w:autoSpaceDN/>
        <w:bidi w:val="0"/>
        <w:adjustRightInd/>
        <w:snapToGrid/>
        <w:spacing w:line="579" w:lineRule="exact"/>
        <w:ind w:firstLine="640" w:firstLineChars="200"/>
        <w:jc w:val="both"/>
        <w:textAlignment w:val="auto"/>
        <w:outlineLvl w:val="0"/>
        <w:rPr>
          <w:rFonts w:hint="default" w:ascii="Times New Roman" w:hAnsi="Times New Roman" w:eastAsia="方正黑体_GBK" w:cs="Times New Roman"/>
          <w:bCs/>
          <w:kern w:val="44"/>
          <w:sz w:val="32"/>
          <w:szCs w:val="44"/>
          <w:lang w:val="en-US" w:eastAsia="zh-CN" w:bidi="ar-SA"/>
        </w:rPr>
      </w:pPr>
      <w:r>
        <w:rPr>
          <w:rFonts w:hint="default" w:ascii="Times New Roman" w:hAnsi="Times New Roman" w:eastAsia="方正黑体_GBK" w:cs="Times New Roman"/>
          <w:bCs/>
          <w:kern w:val="44"/>
          <w:sz w:val="32"/>
          <w:szCs w:val="44"/>
          <w:lang w:val="en-US" w:eastAsia="zh-CN" w:bidi="ar-SA"/>
        </w:rPr>
        <w:t>二、分配面积</w:t>
      </w:r>
    </w:p>
    <w:p>
      <w:pPr>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云峰村</w:t>
      </w:r>
      <w:r>
        <w:rPr>
          <w:rFonts w:hint="default" w:ascii="Times New Roman" w:hAnsi="Times New Roman" w:eastAsia="方正仿宋_GBK" w:cs="Times New Roman"/>
          <w:sz w:val="32"/>
          <w:szCs w:val="22"/>
        </w:rPr>
        <w:tab/>
      </w:r>
      <w:r>
        <w:rPr>
          <w:rFonts w:hint="default" w:ascii="Times New Roman" w:hAnsi="Times New Roman" w:eastAsia="方正仿宋_GBK" w:cs="Times New Roman"/>
          <w:sz w:val="32"/>
          <w:szCs w:val="22"/>
        </w:rPr>
        <w:t>19089亩（其中商品林8089亩）、龙盘村28067亩（其中商品林9511亩）、庙坪村35532亩、白鹤村23578亩、红色村</w:t>
      </w:r>
      <w:r>
        <w:rPr>
          <w:rFonts w:hint="default" w:ascii="Times New Roman" w:hAnsi="Times New Roman" w:eastAsia="方正仿宋_GBK" w:cs="Times New Roman"/>
          <w:sz w:val="32"/>
          <w:szCs w:val="22"/>
        </w:rPr>
        <w:tab/>
      </w:r>
      <w:r>
        <w:rPr>
          <w:rFonts w:hint="default" w:ascii="Times New Roman" w:hAnsi="Times New Roman" w:eastAsia="方正仿宋_GBK" w:cs="Times New Roman"/>
          <w:sz w:val="32"/>
          <w:szCs w:val="22"/>
        </w:rPr>
        <w:t>29650亩、熊竹村16302亩、麻柳村9782亩，共16.2万亩。</w:t>
      </w:r>
    </w:p>
    <w:p>
      <w:pPr>
        <w:keepNext/>
        <w:keepLines/>
        <w:pageBreakBefore w:val="0"/>
        <w:widowControl w:val="0"/>
        <w:kinsoku/>
        <w:wordWrap/>
        <w:overflowPunct/>
        <w:topLinePunct w:val="0"/>
        <w:autoSpaceDE/>
        <w:autoSpaceDN/>
        <w:bidi w:val="0"/>
        <w:adjustRightInd/>
        <w:snapToGrid/>
        <w:spacing w:line="579" w:lineRule="exact"/>
        <w:ind w:firstLine="640" w:firstLineChars="200"/>
        <w:jc w:val="both"/>
        <w:textAlignment w:val="auto"/>
        <w:outlineLvl w:val="0"/>
        <w:rPr>
          <w:rFonts w:hint="default" w:ascii="Times New Roman" w:hAnsi="Times New Roman" w:eastAsia="方正黑体_GBK" w:cs="Times New Roman"/>
          <w:bCs/>
          <w:kern w:val="44"/>
          <w:sz w:val="32"/>
          <w:szCs w:val="44"/>
          <w:lang w:val="en-US" w:eastAsia="zh-CN" w:bidi="ar-SA"/>
        </w:rPr>
      </w:pPr>
      <w:r>
        <w:rPr>
          <w:rFonts w:hint="default" w:ascii="Times New Roman" w:hAnsi="Times New Roman" w:eastAsia="方正黑体_GBK" w:cs="Times New Roman"/>
          <w:bCs/>
          <w:kern w:val="44"/>
          <w:sz w:val="32"/>
          <w:szCs w:val="44"/>
          <w:lang w:val="en-US" w:eastAsia="zh-CN" w:bidi="ar-SA"/>
        </w:rPr>
        <w:t>三、补助方式</w:t>
      </w:r>
    </w:p>
    <w:p>
      <w:pPr>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2022年公益林生态补偿补助和天然商品林停伐管护补助资金通过一卡通方式直补兑现。</w:t>
      </w:r>
    </w:p>
    <w:p>
      <w:pPr>
        <w:keepNext/>
        <w:keepLines/>
        <w:pageBreakBefore w:val="0"/>
        <w:widowControl w:val="0"/>
        <w:kinsoku/>
        <w:wordWrap/>
        <w:overflowPunct/>
        <w:topLinePunct w:val="0"/>
        <w:autoSpaceDE/>
        <w:autoSpaceDN/>
        <w:bidi w:val="0"/>
        <w:adjustRightInd/>
        <w:snapToGrid/>
        <w:spacing w:line="579" w:lineRule="exact"/>
        <w:ind w:firstLine="640" w:firstLineChars="200"/>
        <w:jc w:val="both"/>
        <w:textAlignment w:val="auto"/>
        <w:outlineLvl w:val="0"/>
        <w:rPr>
          <w:rFonts w:hint="default" w:ascii="Times New Roman" w:hAnsi="Times New Roman" w:eastAsia="方正黑体_GBK" w:cs="Times New Roman"/>
          <w:bCs/>
          <w:kern w:val="44"/>
          <w:sz w:val="32"/>
          <w:szCs w:val="44"/>
          <w:lang w:val="en-US" w:eastAsia="zh-CN" w:bidi="ar-SA"/>
        </w:rPr>
      </w:pPr>
      <w:r>
        <w:rPr>
          <w:rFonts w:hint="default" w:ascii="Times New Roman" w:hAnsi="Times New Roman" w:eastAsia="方正黑体_GBK" w:cs="Times New Roman"/>
          <w:bCs/>
          <w:kern w:val="44"/>
          <w:sz w:val="32"/>
          <w:szCs w:val="44"/>
          <w:lang w:val="en-US" w:eastAsia="zh-CN" w:bidi="ar-SA"/>
        </w:rPr>
        <w:t>四、工作要求</w:t>
      </w:r>
    </w:p>
    <w:p>
      <w:pPr>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1.各村要按照分配方案安排专人将补助资金分配落实到户，在</w:t>
      </w:r>
      <w:r>
        <w:rPr>
          <w:rFonts w:hint="eastAsia" w:eastAsia="方正仿宋_GBK" w:cs="Times New Roman"/>
          <w:sz w:val="32"/>
          <w:szCs w:val="22"/>
          <w:lang w:val="en-US" w:eastAsia="zh-CN"/>
        </w:rPr>
        <w:t>9</w:t>
      </w:r>
      <w:r>
        <w:rPr>
          <w:rFonts w:hint="default" w:ascii="Times New Roman" w:hAnsi="Times New Roman" w:eastAsia="方正仿宋_GBK" w:cs="Times New Roman"/>
          <w:sz w:val="32"/>
          <w:szCs w:val="22"/>
        </w:rPr>
        <w:t>月</w:t>
      </w:r>
      <w:r>
        <w:rPr>
          <w:rFonts w:hint="eastAsia" w:eastAsia="方正仿宋_GBK" w:cs="Times New Roman"/>
          <w:sz w:val="32"/>
          <w:szCs w:val="22"/>
          <w:lang w:val="en-US" w:eastAsia="zh-CN"/>
        </w:rPr>
        <w:t>2</w:t>
      </w:r>
      <w:r>
        <w:rPr>
          <w:rFonts w:hint="default" w:ascii="Times New Roman" w:hAnsi="Times New Roman" w:eastAsia="方正仿宋_GBK" w:cs="Times New Roman"/>
          <w:sz w:val="32"/>
          <w:szCs w:val="22"/>
        </w:rPr>
        <w:t>日前形成清册，经公示3天后，报乡政府工作人员</w:t>
      </w:r>
      <w:r>
        <w:rPr>
          <w:rFonts w:hint="default" w:ascii="Times New Roman" w:hAnsi="Times New Roman" w:eastAsia="方正仿宋_GBK" w:cs="Times New Roman"/>
          <w:sz w:val="32"/>
          <w:szCs w:val="22"/>
          <w:lang w:val="en-US" w:eastAsia="zh-CN"/>
        </w:rPr>
        <w:t>陶堂双</w:t>
      </w:r>
      <w:r>
        <w:rPr>
          <w:rFonts w:hint="default" w:ascii="Times New Roman" w:hAnsi="Times New Roman" w:eastAsia="方正仿宋_GBK" w:cs="Times New Roman"/>
          <w:sz w:val="32"/>
          <w:szCs w:val="22"/>
        </w:rPr>
        <w:t>（电子文档1份，支部书记、村主任和联系村领导签字并加盖村委会公章的纸质件1份，电子文档与纸质件必须一致），联系电话：</w:t>
      </w:r>
      <w:r>
        <w:rPr>
          <w:rFonts w:hint="default" w:ascii="Times New Roman" w:hAnsi="Times New Roman" w:eastAsia="方正仿宋_GBK" w:cs="Times New Roman"/>
          <w:sz w:val="32"/>
          <w:szCs w:val="22"/>
          <w:lang w:val="en-US" w:eastAsia="zh-CN"/>
        </w:rPr>
        <w:t>17784772418</w:t>
      </w:r>
      <w:r>
        <w:rPr>
          <w:rFonts w:hint="default" w:ascii="Times New Roman" w:hAnsi="Times New Roman" w:eastAsia="方正仿宋_GBK" w:cs="Times New Roman"/>
          <w:sz w:val="32"/>
          <w:szCs w:val="22"/>
        </w:rPr>
        <w:t>。</w:t>
      </w:r>
    </w:p>
    <w:p>
      <w:pPr>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2.分配落实补助资金必须公平、公正、公开和程序到位，可以综合考虑农户股权、林权、人口等多种因素进行分配。严禁以集体公益林面积未分配为由截留公益林生态补偿补助资金，挪作他用；严禁优亲厚友，徇私舞弊，侵害他人利益。</w:t>
      </w:r>
    </w:p>
    <w:p>
      <w:pPr>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3.要慎重处理各类问题，防止出现新的矛盾。针对矛盾纠纷要严格按照补偿程序采取一事一议方式解决化解，确保补助资金分配合法合理。</w:t>
      </w:r>
    </w:p>
    <w:p>
      <w:pPr>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lang w:val="en-US" w:eastAsia="zh-CN"/>
        </w:rPr>
      </w:pPr>
      <w:r>
        <w:rPr>
          <w:rFonts w:hint="default" w:ascii="Times New Roman" w:hAnsi="Times New Roman" w:eastAsia="方正仿宋_GBK" w:cs="Times New Roman"/>
          <w:sz w:val="32"/>
          <w:szCs w:val="22"/>
        </w:rPr>
        <w:t>4.要认真核对农户姓名、身份证号、支付银行卡号等信息，确保准确无误。</w:t>
      </w:r>
      <w:bookmarkStart w:id="0" w:name="_GoBack"/>
      <w:bookmarkEnd w:id="0"/>
    </w:p>
    <w:sectPr>
      <w:footerReference r:id="rId3" w:type="default"/>
      <w:pgSz w:w="11906" w:h="16838"/>
      <w:pgMar w:top="2098" w:right="1276" w:bottom="1984" w:left="1587" w:header="851" w:footer="1361" w:gutter="0"/>
      <w:pgNumType w:fmt="decimal"/>
      <w:cols w:space="0" w:num="1"/>
      <w:docGrid w:type="linesAndChars" w:linePitch="294"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default" w:ascii="Times New Roman" w:hAnsi="Times New Roman" w:cs="Times New Roman"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211"/>
  <w:drawingGridVerticalSpacing w:val="14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wZDIxYmY3ZjU5ZDY0NzczMmIwYzQwNmRmYTI2MzMifQ=="/>
  </w:docVars>
  <w:rsids>
    <w:rsidRoot w:val="005618BA"/>
    <w:rsid w:val="00020871"/>
    <w:rsid w:val="00032E2F"/>
    <w:rsid w:val="0005442F"/>
    <w:rsid w:val="000905F8"/>
    <w:rsid w:val="00095EBD"/>
    <w:rsid w:val="00097695"/>
    <w:rsid w:val="000B185F"/>
    <w:rsid w:val="000B46A8"/>
    <w:rsid w:val="000C0C56"/>
    <w:rsid w:val="000E6E9F"/>
    <w:rsid w:val="00111948"/>
    <w:rsid w:val="00113092"/>
    <w:rsid w:val="00151A13"/>
    <w:rsid w:val="00172182"/>
    <w:rsid w:val="00181470"/>
    <w:rsid w:val="001B150C"/>
    <w:rsid w:val="001C002A"/>
    <w:rsid w:val="001C2314"/>
    <w:rsid w:val="001E3D68"/>
    <w:rsid w:val="001F7441"/>
    <w:rsid w:val="00202F0A"/>
    <w:rsid w:val="00223EAD"/>
    <w:rsid w:val="002334CA"/>
    <w:rsid w:val="00255922"/>
    <w:rsid w:val="0026239D"/>
    <w:rsid w:val="00265F51"/>
    <w:rsid w:val="002741C5"/>
    <w:rsid w:val="002A3F78"/>
    <w:rsid w:val="002A763C"/>
    <w:rsid w:val="002C3344"/>
    <w:rsid w:val="002D0684"/>
    <w:rsid w:val="002F0942"/>
    <w:rsid w:val="002F3202"/>
    <w:rsid w:val="003167C6"/>
    <w:rsid w:val="00327ECE"/>
    <w:rsid w:val="0036264C"/>
    <w:rsid w:val="003D73C7"/>
    <w:rsid w:val="003E4FE1"/>
    <w:rsid w:val="003F364C"/>
    <w:rsid w:val="004011B4"/>
    <w:rsid w:val="0044348C"/>
    <w:rsid w:val="00443DD5"/>
    <w:rsid w:val="00451470"/>
    <w:rsid w:val="004543C3"/>
    <w:rsid w:val="00463929"/>
    <w:rsid w:val="00492C02"/>
    <w:rsid w:val="00497401"/>
    <w:rsid w:val="004B4061"/>
    <w:rsid w:val="004F456E"/>
    <w:rsid w:val="005276AC"/>
    <w:rsid w:val="00530E2D"/>
    <w:rsid w:val="0053251D"/>
    <w:rsid w:val="00540727"/>
    <w:rsid w:val="00540F12"/>
    <w:rsid w:val="00553BAD"/>
    <w:rsid w:val="005618BA"/>
    <w:rsid w:val="0056708E"/>
    <w:rsid w:val="005706F0"/>
    <w:rsid w:val="00581B17"/>
    <w:rsid w:val="00587B8B"/>
    <w:rsid w:val="005A274B"/>
    <w:rsid w:val="005A2CD2"/>
    <w:rsid w:val="005C0AE5"/>
    <w:rsid w:val="005D53D9"/>
    <w:rsid w:val="005D769A"/>
    <w:rsid w:val="00600885"/>
    <w:rsid w:val="00624B34"/>
    <w:rsid w:val="00627232"/>
    <w:rsid w:val="00661274"/>
    <w:rsid w:val="00666302"/>
    <w:rsid w:val="006B00D5"/>
    <w:rsid w:val="006E3BEA"/>
    <w:rsid w:val="006F3938"/>
    <w:rsid w:val="0071750F"/>
    <w:rsid w:val="007439A9"/>
    <w:rsid w:val="00752B91"/>
    <w:rsid w:val="00775245"/>
    <w:rsid w:val="00795993"/>
    <w:rsid w:val="00797758"/>
    <w:rsid w:val="007E239F"/>
    <w:rsid w:val="007F5561"/>
    <w:rsid w:val="008313D2"/>
    <w:rsid w:val="0083546F"/>
    <w:rsid w:val="00845534"/>
    <w:rsid w:val="008476A0"/>
    <w:rsid w:val="00852ED8"/>
    <w:rsid w:val="00857173"/>
    <w:rsid w:val="00873F0B"/>
    <w:rsid w:val="008753F9"/>
    <w:rsid w:val="0089243A"/>
    <w:rsid w:val="008B5556"/>
    <w:rsid w:val="008C70E5"/>
    <w:rsid w:val="008D054C"/>
    <w:rsid w:val="008E4F0A"/>
    <w:rsid w:val="008F16DF"/>
    <w:rsid w:val="00900326"/>
    <w:rsid w:val="00905258"/>
    <w:rsid w:val="00907711"/>
    <w:rsid w:val="0091254B"/>
    <w:rsid w:val="00920C3F"/>
    <w:rsid w:val="00940D60"/>
    <w:rsid w:val="0095298B"/>
    <w:rsid w:val="00986F42"/>
    <w:rsid w:val="00994A35"/>
    <w:rsid w:val="009A30A7"/>
    <w:rsid w:val="009A5646"/>
    <w:rsid w:val="009B0E59"/>
    <w:rsid w:val="00A00A53"/>
    <w:rsid w:val="00A61BBE"/>
    <w:rsid w:val="00A65ADF"/>
    <w:rsid w:val="00A90822"/>
    <w:rsid w:val="00A90F72"/>
    <w:rsid w:val="00A96D53"/>
    <w:rsid w:val="00AB1729"/>
    <w:rsid w:val="00AC5CB7"/>
    <w:rsid w:val="00AD2E9D"/>
    <w:rsid w:val="00AE13F2"/>
    <w:rsid w:val="00AF1EB5"/>
    <w:rsid w:val="00AF322D"/>
    <w:rsid w:val="00B0527A"/>
    <w:rsid w:val="00B22AFA"/>
    <w:rsid w:val="00B24A97"/>
    <w:rsid w:val="00B3176B"/>
    <w:rsid w:val="00B53E52"/>
    <w:rsid w:val="00B73BAC"/>
    <w:rsid w:val="00B81CB2"/>
    <w:rsid w:val="00B915F1"/>
    <w:rsid w:val="00B95A49"/>
    <w:rsid w:val="00BA78AE"/>
    <w:rsid w:val="00BC528D"/>
    <w:rsid w:val="00BC75F9"/>
    <w:rsid w:val="00BD1027"/>
    <w:rsid w:val="00BD77D1"/>
    <w:rsid w:val="00BE1F2B"/>
    <w:rsid w:val="00BF2890"/>
    <w:rsid w:val="00C1685F"/>
    <w:rsid w:val="00C2622C"/>
    <w:rsid w:val="00C311B6"/>
    <w:rsid w:val="00C50F81"/>
    <w:rsid w:val="00C57A8D"/>
    <w:rsid w:val="00C60584"/>
    <w:rsid w:val="00C6188E"/>
    <w:rsid w:val="00C66F6D"/>
    <w:rsid w:val="00C707A2"/>
    <w:rsid w:val="00C827F4"/>
    <w:rsid w:val="00C95545"/>
    <w:rsid w:val="00CC2987"/>
    <w:rsid w:val="00CE126E"/>
    <w:rsid w:val="00CF050F"/>
    <w:rsid w:val="00CF1A7C"/>
    <w:rsid w:val="00D03883"/>
    <w:rsid w:val="00D048D6"/>
    <w:rsid w:val="00D23ECB"/>
    <w:rsid w:val="00D32B4A"/>
    <w:rsid w:val="00D353E2"/>
    <w:rsid w:val="00D47E17"/>
    <w:rsid w:val="00D51EE5"/>
    <w:rsid w:val="00D65C6C"/>
    <w:rsid w:val="00D70FA2"/>
    <w:rsid w:val="00DD2EDF"/>
    <w:rsid w:val="00DE24E5"/>
    <w:rsid w:val="00E15F72"/>
    <w:rsid w:val="00E21AA2"/>
    <w:rsid w:val="00E27C57"/>
    <w:rsid w:val="00E36D19"/>
    <w:rsid w:val="00E55EA1"/>
    <w:rsid w:val="00E57E22"/>
    <w:rsid w:val="00E6740A"/>
    <w:rsid w:val="00E70B1C"/>
    <w:rsid w:val="00E83464"/>
    <w:rsid w:val="00E861A0"/>
    <w:rsid w:val="00E972B7"/>
    <w:rsid w:val="00EA713D"/>
    <w:rsid w:val="00EB629A"/>
    <w:rsid w:val="00EB6CEB"/>
    <w:rsid w:val="00EB7C05"/>
    <w:rsid w:val="00EC7C95"/>
    <w:rsid w:val="00ED2BD1"/>
    <w:rsid w:val="00ED638E"/>
    <w:rsid w:val="00ED7AED"/>
    <w:rsid w:val="00EE6C73"/>
    <w:rsid w:val="00EE74BF"/>
    <w:rsid w:val="00EF1282"/>
    <w:rsid w:val="00EF332F"/>
    <w:rsid w:val="00F020AD"/>
    <w:rsid w:val="00F22E66"/>
    <w:rsid w:val="00F50BAD"/>
    <w:rsid w:val="00F534CA"/>
    <w:rsid w:val="00F63EE4"/>
    <w:rsid w:val="00F64618"/>
    <w:rsid w:val="00F810A0"/>
    <w:rsid w:val="00F90559"/>
    <w:rsid w:val="00F93641"/>
    <w:rsid w:val="00F96710"/>
    <w:rsid w:val="00FA0BC0"/>
    <w:rsid w:val="00FB7143"/>
    <w:rsid w:val="00FC49B1"/>
    <w:rsid w:val="01BC6100"/>
    <w:rsid w:val="02144A36"/>
    <w:rsid w:val="059801AC"/>
    <w:rsid w:val="07663B47"/>
    <w:rsid w:val="07957879"/>
    <w:rsid w:val="07E763C0"/>
    <w:rsid w:val="0A957CDA"/>
    <w:rsid w:val="10283B1C"/>
    <w:rsid w:val="109B078E"/>
    <w:rsid w:val="16AC1898"/>
    <w:rsid w:val="16E97B3C"/>
    <w:rsid w:val="173241A1"/>
    <w:rsid w:val="1A9475DE"/>
    <w:rsid w:val="1C1B6A0C"/>
    <w:rsid w:val="20380B70"/>
    <w:rsid w:val="20501BC6"/>
    <w:rsid w:val="24FD5E01"/>
    <w:rsid w:val="28FB0236"/>
    <w:rsid w:val="2B7F0D9C"/>
    <w:rsid w:val="2D07794E"/>
    <w:rsid w:val="30EC4BB3"/>
    <w:rsid w:val="310E1351"/>
    <w:rsid w:val="338F0446"/>
    <w:rsid w:val="355221BE"/>
    <w:rsid w:val="35C47451"/>
    <w:rsid w:val="35DC2C5D"/>
    <w:rsid w:val="371E490C"/>
    <w:rsid w:val="38DB235F"/>
    <w:rsid w:val="38EF2CDE"/>
    <w:rsid w:val="39D20A56"/>
    <w:rsid w:val="3C0334CD"/>
    <w:rsid w:val="3DD43556"/>
    <w:rsid w:val="3ECB523A"/>
    <w:rsid w:val="43CC312E"/>
    <w:rsid w:val="471D3723"/>
    <w:rsid w:val="478A7BA5"/>
    <w:rsid w:val="4A965AF1"/>
    <w:rsid w:val="4B3F779A"/>
    <w:rsid w:val="4BB0163C"/>
    <w:rsid w:val="4C6F4E3D"/>
    <w:rsid w:val="4D4C52BE"/>
    <w:rsid w:val="4D9A5B1B"/>
    <w:rsid w:val="4EC10C66"/>
    <w:rsid w:val="4F4928F9"/>
    <w:rsid w:val="537774AD"/>
    <w:rsid w:val="53F4695D"/>
    <w:rsid w:val="5B454217"/>
    <w:rsid w:val="5BDE7225"/>
    <w:rsid w:val="5FCD26D2"/>
    <w:rsid w:val="626F3789"/>
    <w:rsid w:val="628D10D6"/>
    <w:rsid w:val="63C275E7"/>
    <w:rsid w:val="651022CE"/>
    <w:rsid w:val="66043F07"/>
    <w:rsid w:val="6CEC4E7A"/>
    <w:rsid w:val="71526589"/>
    <w:rsid w:val="73ED2641"/>
    <w:rsid w:val="7A3B57CA"/>
    <w:rsid w:val="7B1A13CD"/>
    <w:rsid w:val="7C7937AC"/>
    <w:rsid w:val="7E1B2A9E"/>
    <w:rsid w:val="7F566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仿宋" w:cs="Times New Roman"/>
      <w:sz w:val="32"/>
    </w:rPr>
  </w:style>
  <w:style w:type="paragraph" w:styleId="5">
    <w:name w:val="Body Text"/>
    <w:basedOn w:val="1"/>
    <w:next w:val="1"/>
    <w:qFormat/>
    <w:uiPriority w:val="0"/>
    <w:pPr>
      <w:spacing w:after="120"/>
    </w:pPr>
  </w:style>
  <w:style w:type="paragraph" w:styleId="6">
    <w:name w:val="Date"/>
    <w:basedOn w:val="1"/>
    <w:next w:val="1"/>
    <w:link w:val="18"/>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Message Header"/>
    <w:basedOn w:val="1"/>
    <w:next w:val="5"/>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rPr>
      <w:sz w:val="24"/>
    </w:rPr>
  </w:style>
  <w:style w:type="paragraph" w:styleId="13">
    <w:name w:val="Title"/>
    <w:basedOn w:val="1"/>
    <w:next w:val="1"/>
    <w:qFormat/>
    <w:uiPriority w:val="10"/>
    <w:pPr>
      <w:spacing w:line="580" w:lineRule="exact"/>
      <w:ind w:firstLine="0" w:firstLineChars="0"/>
      <w:jc w:val="center"/>
      <w:outlineLvl w:val="0"/>
    </w:pPr>
    <w:rPr>
      <w:rFonts w:eastAsia="方正小标宋_GBK" w:cstheme="majorBidi"/>
      <w:bCs/>
      <w:sz w:val="44"/>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customStyle="1" w:styleId="18">
    <w:name w:val="日期 字符"/>
    <w:link w:val="6"/>
    <w:qFormat/>
    <w:uiPriority w:val="0"/>
    <w:rPr>
      <w:kern w:val="2"/>
      <w:sz w:val="21"/>
      <w:szCs w:val="24"/>
    </w:rPr>
  </w:style>
  <w:style w:type="character" w:customStyle="1" w:styleId="19">
    <w:name w:val="页脚 字符"/>
    <w:link w:val="8"/>
    <w:qFormat/>
    <w:uiPriority w:val="99"/>
    <w:rPr>
      <w:kern w:val="2"/>
      <w:sz w:val="18"/>
      <w:szCs w:val="18"/>
    </w:rPr>
  </w:style>
  <w:style w:type="character" w:customStyle="1" w:styleId="20">
    <w:name w:val="标题 1 字符"/>
    <w:basedOn w:val="16"/>
    <w:link w:val="3"/>
    <w:qFormat/>
    <w:uiPriority w:val="0"/>
    <w:rPr>
      <w:rFonts w:ascii="Times New Roman" w:hAnsi="Times New Roman" w:eastAsia="宋体" w:cs="Times New Roman"/>
      <w:b/>
      <w:bCs/>
      <w:kern w:val="44"/>
      <w:sz w:val="44"/>
      <w:szCs w:val="44"/>
    </w:rPr>
  </w:style>
  <w:style w:type="paragraph" w:customStyle="1" w:styleId="21">
    <w:name w:val="_Style 2"/>
    <w:basedOn w:val="1"/>
    <w:qFormat/>
    <w:uiPriority w:val="0"/>
    <w:pPr>
      <w:widowControl/>
      <w:spacing w:after="160" w:line="240" w:lineRule="exact"/>
      <w:jc w:val="left"/>
    </w:pPr>
    <w:rPr>
      <w:rFonts w:eastAsia="仿宋_GB2312"/>
      <w:sz w:val="32"/>
      <w:szCs w:val="20"/>
    </w:rPr>
  </w:style>
  <w:style w:type="character" w:customStyle="1" w:styleId="22">
    <w:name w:val="页眉 字符"/>
    <w:basedOn w:val="16"/>
    <w:link w:val="9"/>
    <w:qFormat/>
    <w:uiPriority w:val="99"/>
    <w:rPr>
      <w:rFonts w:ascii="Times New Roman" w:hAnsi="Times New Roman" w:eastAsia="宋体" w:cs="Times New Roman"/>
      <w:kern w:val="2"/>
      <w:sz w:val="18"/>
      <w:szCs w:val="18"/>
    </w:rPr>
  </w:style>
  <w:style w:type="paragraph" w:customStyle="1" w:styleId="23">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character" w:customStyle="1" w:styleId="24">
    <w:name w:val="font11"/>
    <w:qFormat/>
    <w:uiPriority w:val="0"/>
    <w:rPr>
      <w:rFonts w:hint="eastAsia" w:ascii="宋体" w:hAnsi="宋体" w:eastAsia="宋体" w:cs="宋体"/>
      <w:color w:val="000000"/>
      <w:sz w:val="24"/>
      <w:szCs w:val="24"/>
      <w:u w:val="none"/>
    </w:rPr>
  </w:style>
  <w:style w:type="character" w:customStyle="1" w:styleId="25">
    <w:name w:val="font21"/>
    <w:qFormat/>
    <w:uiPriority w:val="0"/>
    <w:rPr>
      <w:rFonts w:hint="eastAsia" w:ascii="宋体" w:hAnsi="宋体" w:eastAsia="宋体" w:cs="宋体"/>
      <w:color w:val="000000"/>
      <w:sz w:val="24"/>
      <w:szCs w:val="24"/>
      <w:u w:val="single"/>
    </w:rPr>
  </w:style>
  <w:style w:type="character" w:customStyle="1" w:styleId="26">
    <w:name w:val="font31"/>
    <w:basedOn w:val="16"/>
    <w:qFormat/>
    <w:uiPriority w:val="0"/>
    <w:rPr>
      <w:rFonts w:hint="eastAsia" w:ascii="方正仿宋_GBK" w:hAnsi="方正仿宋_GBK" w:eastAsia="方正仿宋_GBK" w:cs="方正仿宋_GBK"/>
      <w:color w:val="000000"/>
      <w:sz w:val="22"/>
      <w:szCs w:val="22"/>
      <w:u w:val="none"/>
    </w:rPr>
  </w:style>
  <w:style w:type="paragraph" w:styleId="27">
    <w:name w:val="List Paragraph"/>
    <w:basedOn w:val="1"/>
    <w:qFormat/>
    <w:uiPriority w:val="1"/>
    <w:pPr>
      <w:ind w:left="106" w:firstLine="633"/>
    </w:pPr>
    <w:rPr>
      <w:rFonts w:ascii="方正仿宋_GBK" w:hAnsi="方正仿宋_GBK" w:eastAsia="方正仿宋_GBK" w:cs="方正仿宋_GBK"/>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7B845D-5A7F-47B8-BC11-94CE3D77CAA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743</Words>
  <Characters>835</Characters>
  <Lines>5</Lines>
  <Paragraphs>1</Paragraphs>
  <TotalTime>1</TotalTime>
  <ScaleCrop>false</ScaleCrop>
  <LinksUpToDate>false</LinksUpToDate>
  <CharactersWithSpaces>861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2021-04-02T01:47:00Z</dcterms:created>
  <dc:creator>微软用户</dc:creator>
  <cp:lastModifiedBy>Administrator</cp:lastModifiedBy>
  <cp:lastPrinted>2018-01-03T03:56:00Z</cp:lastPrinted>
  <dcterms:modified xsi:type="dcterms:W3CDTF">2023-03-27T08:37:44Z</dcterms:modified>
  <dc:title>城口县人民政府</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2FF126D9CB754F8BB60798F7C4F3A002</vt:lpwstr>
  </property>
  <property fmtid="{D5CDD505-2E9C-101B-9397-08002B2CF9AE}" pid="4" name="KSOSaveFontToCloudKey">
    <vt:lpwstr>483781246_btnclosed</vt:lpwstr>
  </property>
  <property fmtid="{D5CDD505-2E9C-101B-9397-08002B2CF9AE}" pid="5" name="commondata">
    <vt:lpwstr>eyJoZGlkIjoiZTIwZDIxYmY3ZjU5ZDY0NzczMmIwYzQwNmRmYTI2MzMifQ==</vt:lpwstr>
  </property>
</Properties>
</file>