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宋体" w:hAnsi="宋体" w:eastAsia="宋体" w:cs="宋体"/>
          <w:color w:val="000000"/>
          <w:spacing w:val="-3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 xml:space="preserve">附件4：  </w:t>
      </w:r>
    </w:p>
    <w:p>
      <w:pPr>
        <w:autoSpaceDE w:val="0"/>
        <w:autoSpaceDN w:val="0"/>
        <w:jc w:val="center"/>
        <w:rPr>
          <w:rFonts w:ascii="宋体" w:hAnsi="宋体" w:eastAsia="宋体" w:cs="宋体"/>
          <w:color w:val="000000"/>
          <w:spacing w:val="-3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3"/>
          <w:sz w:val="32"/>
          <w:szCs w:val="32"/>
        </w:rPr>
        <w:t>厚坪乡“五清理一活动”整治记录表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522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</w:rPr>
              <w:t>整治内容：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</w:rPr>
              <w:t>例：XX年X月X日，整治XX村XX（人名）XX（小地名）无人居住废弃房屋。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2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</w:rPr>
              <w:t>整 治 前 图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8522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</w:rPr>
              <w:t>整 治 后 图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</w:trPr>
        <w:tc>
          <w:tcPr>
            <w:tcW w:w="8522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spacing w:val="-3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D040B"/>
    <w:rsid w:val="08A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2021-02-28T11:58:00Z</dcterms:created>
  <dc:creator>Administrator</dc:creator>
  <cp:lastModifiedBy>Administrator</cp:lastModifiedBy>
  <dcterms:modified xsi:type="dcterms:W3CDTF">2021-02-28T11:59:05Z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