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40" w:lineRule="exact"/>
        <w:jc w:val="center"/>
        <w:rPr>
          <w:rFonts w:hint="eastAsia" w:ascii="Times New Roman" w:hAnsi="Times New Roman" w:eastAsia="方正小标宋_GBK"/>
          <w:b/>
          <w:color w:val="FF0000"/>
          <w:spacing w:val="48"/>
          <w:w w:val="55"/>
          <w:sz w:val="112"/>
          <w:szCs w:val="11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  <w:highlight w:val="none"/>
        </w:rPr>
      </w:pPr>
      <w:bookmarkStart w:id="0" w:name="_GoBack"/>
      <w:r>
        <w:rPr>
          <w:rFonts w:hint="eastAsia" w:ascii="Times New Roman" w:hAnsi="Times New Roman" w:eastAsia="方正小标宋_GBK"/>
          <w:sz w:val="44"/>
          <w:szCs w:val="44"/>
          <w:highlight w:val="none"/>
        </w:rPr>
        <w:t>城口县</w:t>
      </w:r>
      <w:r>
        <w:rPr>
          <w:rFonts w:hint="eastAsia" w:ascii="Times New Roman" w:hAnsi="Times New Roman" w:eastAsia="方正小标宋_GBK"/>
          <w:sz w:val="44"/>
          <w:szCs w:val="44"/>
          <w:highlight w:val="none"/>
          <w:lang w:eastAsia="zh-CN"/>
        </w:rPr>
        <w:t>高观镇</w:t>
      </w:r>
      <w:r>
        <w:rPr>
          <w:rFonts w:hint="eastAsia" w:ascii="Times New Roman" w:hAnsi="Times New Roman" w:eastAsia="方正小标宋_GBK"/>
          <w:sz w:val="44"/>
          <w:szCs w:val="44"/>
          <w:highlight w:val="none"/>
        </w:rPr>
        <w:t>人民政府</w:t>
      </w:r>
    </w:p>
    <w:p>
      <w:pPr>
        <w:adjustRightInd w:val="0"/>
        <w:snapToGrid w:val="0"/>
        <w:spacing w:line="560" w:lineRule="exact"/>
        <w:jc w:val="both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关于成立高观镇禁渔管理工作指挥部的通知</w:t>
      </w:r>
      <w:bookmarkEnd w:id="0"/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各村（社区）、驻镇单位、镇属相关单位：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根据城口县禁渔管理工作指挥部办公室《关于进一步调整、充实禁渔管理工作指挥部成员单位的通知》（城禁渔办〔2022〕7号）和《关于进一步加强“十年禁渔”禁捕工作的通知》（城禁渔办〔2022〕9号）文件要求，经高观镇党委、政府同意，结合我镇实际，现成立高观镇禁渔管理工作指挥部。现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印发给你们，请认真遵照执行。</w:t>
      </w:r>
    </w:p>
    <w:p>
      <w:pPr>
        <w:pStyle w:val="2"/>
        <w:ind w:firstLine="4720" w:firstLineChars="1600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</w:p>
    <w:p>
      <w:pPr>
        <w:pStyle w:val="2"/>
        <w:ind w:firstLine="4720" w:firstLineChars="1600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城口县高观镇人民政府</w:t>
      </w:r>
    </w:p>
    <w:p>
      <w:pPr>
        <w:pStyle w:val="2"/>
        <w:ind w:firstLine="5310" w:firstLineChars="1800"/>
        <w:rPr>
          <w:rFonts w:hint="eastAsia" w:ascii="Times New Roman" w:hAnsi="Times New Roman" w:eastAsia="方正小标宋_GBK" w:cs="方正小标宋_GBK"/>
          <w:color w:val="000000"/>
          <w:kern w:val="0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日</w:t>
      </w:r>
    </w:p>
    <w:p>
      <w:pPr>
        <w:adjustRightInd w:val="0"/>
        <w:snapToGrid w:val="0"/>
        <w:spacing w:line="560" w:lineRule="exact"/>
        <w:jc w:val="both"/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right="0" w:rightChars="0" w:firstLine="632"/>
        <w:textAlignment w:val="baseline"/>
        <w:rPr>
          <w:rFonts w:hint="eastAsia" w:ascii="Times New Roman" w:hAnsi="Times New Roman" w:eastAsia="方正楷体_GBK" w:cs="Times New Roman"/>
          <w:b w:val="0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bCs/>
          <w:sz w:val="32"/>
          <w:szCs w:val="32"/>
          <w:lang w:eastAsia="zh-CN"/>
        </w:rPr>
        <w:t>（此件公开发布）</w:t>
      </w: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  <w:lang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  <w:lang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  <w:lang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  <w:lang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  <w:lang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  <w:lang w:eastAsia="zh-CN"/>
        </w:rPr>
        <w:t>高观镇禁渔管理工作指挥部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520" w:lineRule="exact"/>
        <w:ind w:firstLine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指 挥 长：袁诗建  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520" w:lineRule="exact"/>
        <w:ind w:firstLine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副指挥长：吴方耀 镇专职副书记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520" w:lineRule="exact"/>
        <w:ind w:firstLine="2065" w:firstLineChars="7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陈江霖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520" w:lineRule="exact"/>
        <w:ind w:firstLine="2065" w:firstLineChars="7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杨  杰 高观镇派出所所长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520" w:lineRule="exact"/>
        <w:ind w:firstLine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    员：罗广勇 镇综合行政执法队队长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520" w:lineRule="exact"/>
        <w:ind w:firstLine="6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谭定洋 高观片区市场监督管理所所长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520" w:lineRule="exact"/>
        <w:ind w:firstLine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王字宏 镇平安建设办负责人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520" w:lineRule="exact"/>
        <w:ind w:firstLine="2065" w:firstLineChars="7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张  满 镇农业服务中心负责人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520" w:lineRule="exact"/>
        <w:ind w:firstLine="2065" w:firstLineChars="7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张孝冬 镇农业服务中心工作人员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520" w:lineRule="exact"/>
        <w:ind w:firstLine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周  亮 镇农业服务中心工作人员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520" w:lineRule="exact"/>
        <w:ind w:firstLine="2065" w:firstLineChars="7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贾  伟 镇经发办工作人员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520" w:lineRule="exact"/>
        <w:ind w:firstLine="2065" w:firstLineChars="7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袁  冬 镇平安建设办工作人员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520" w:lineRule="exact"/>
        <w:ind w:firstLine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指挥部下设办公室在镇农业服务中心，由张满任办公室主任，负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5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责日常事务工作。</w:t>
      </w:r>
    </w:p>
    <w:p>
      <w:pPr>
        <w:ind w:right="-439" w:rightChars="-149" w:firstLine="295" w:firstLineChars="1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98" w:right="1474" w:bottom="1984" w:left="1588" w:header="851" w:footer="1361" w:gutter="0"/>
      <w:pgNumType w:fmt="decimal"/>
      <w:cols w:space="0" w:num="1"/>
      <w:rtlGutter w:val="0"/>
      <w:docGrid w:type="linesAndChars" w:linePitch="312" w:charSpace="-51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HorizontalSpacing w:val="147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ZmZmYzkxY2JiNzg1Mzc5YmMwODU2ZDc4NDM4NzYifQ=="/>
  </w:docVars>
  <w:rsids>
    <w:rsidRoot w:val="160D7034"/>
    <w:rsid w:val="0ABD25E6"/>
    <w:rsid w:val="0B5F3EE1"/>
    <w:rsid w:val="111C7B0F"/>
    <w:rsid w:val="160D7034"/>
    <w:rsid w:val="166C5148"/>
    <w:rsid w:val="172A304E"/>
    <w:rsid w:val="1A182413"/>
    <w:rsid w:val="1EA53CDF"/>
    <w:rsid w:val="230E7CB2"/>
    <w:rsid w:val="26794851"/>
    <w:rsid w:val="274822F3"/>
    <w:rsid w:val="278B013C"/>
    <w:rsid w:val="285E0D94"/>
    <w:rsid w:val="2D60735C"/>
    <w:rsid w:val="2FF3BB46"/>
    <w:rsid w:val="3075311F"/>
    <w:rsid w:val="310338F4"/>
    <w:rsid w:val="32222E32"/>
    <w:rsid w:val="3482032B"/>
    <w:rsid w:val="3D254E4B"/>
    <w:rsid w:val="3DF633C5"/>
    <w:rsid w:val="41C061C4"/>
    <w:rsid w:val="41F97D25"/>
    <w:rsid w:val="4CBB17FF"/>
    <w:rsid w:val="4F9D6BF9"/>
    <w:rsid w:val="51EF0175"/>
    <w:rsid w:val="51F3317C"/>
    <w:rsid w:val="5207568B"/>
    <w:rsid w:val="5DF1340E"/>
    <w:rsid w:val="5F346F7D"/>
    <w:rsid w:val="62236676"/>
    <w:rsid w:val="6A4A2421"/>
    <w:rsid w:val="6D2E75F7"/>
    <w:rsid w:val="6D3B7279"/>
    <w:rsid w:val="6DEF7365"/>
    <w:rsid w:val="6EE36ECA"/>
    <w:rsid w:val="7875580A"/>
    <w:rsid w:val="78964469"/>
    <w:rsid w:val="7CB07D90"/>
    <w:rsid w:val="7CD77F6D"/>
    <w:rsid w:val="A7F7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482</Characters>
  <Lines>0</Lines>
  <Paragraphs>0</Paragraphs>
  <TotalTime>0</TotalTime>
  <ScaleCrop>false</ScaleCrop>
  <LinksUpToDate>false</LinksUpToDate>
  <CharactersWithSpaces>559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2022-03-15T17:05:00Z</dcterms:created>
  <dc:creator>十.</dc:creator>
  <cp:lastModifiedBy>ckuos</cp:lastModifiedBy>
  <cp:lastPrinted>2022-06-09T16:47:00Z</cp:lastPrinted>
  <dcterms:modified xsi:type="dcterms:W3CDTF">2024-09-05T12:17:51Z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5D6FEB9BFBD041F9BE560EE968F5D677</vt:lpwstr>
  </property>
</Properties>
</file>