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39" w:line="218" w:lineRule="auto"/>
        <w:jc w:val="both"/>
        <w:rPr>
          <w:sz w:val="28"/>
          <w:szCs w:val="28"/>
        </w:rPr>
      </w:pPr>
      <w:r>
        <w:rPr>
          <w:rFonts w:hint="eastAsia"/>
          <w:b/>
          <w:bCs/>
          <w:spacing w:val="23"/>
          <w:sz w:val="34"/>
          <w:szCs w:val="34"/>
          <w:lang w:eastAsia="zh-CN"/>
        </w:rPr>
        <w:t>复兴街道</w:t>
      </w:r>
      <w:r>
        <w:rPr>
          <w:b/>
          <w:bCs/>
          <w:spacing w:val="23"/>
          <w:sz w:val="34"/>
          <w:szCs w:val="34"/>
        </w:rPr>
        <w:t>计划生育家庭扶助对象</w:t>
      </w:r>
      <w:r>
        <w:rPr>
          <w:rFonts w:hint="eastAsia"/>
          <w:b/>
          <w:bCs/>
          <w:spacing w:val="23"/>
          <w:sz w:val="34"/>
          <w:szCs w:val="34"/>
          <w:lang w:eastAsia="zh-CN"/>
        </w:rPr>
        <w:t>公示花名册</w:t>
      </w:r>
      <w:r>
        <w:rPr>
          <w:b/>
          <w:bCs/>
          <w:spacing w:val="23"/>
          <w:sz w:val="28"/>
          <w:szCs w:val="28"/>
        </w:rPr>
        <w:t>(</w:t>
      </w:r>
      <w:r>
        <w:rPr>
          <w:rFonts w:hint="eastAsia"/>
          <w:b/>
          <w:bCs/>
          <w:spacing w:val="23"/>
          <w:sz w:val="28"/>
          <w:szCs w:val="28"/>
          <w:lang w:val="en-US" w:eastAsia="zh-CN"/>
        </w:rPr>
        <w:t>2024年度</w:t>
      </w:r>
      <w:r>
        <w:rPr>
          <w:b/>
          <w:bCs/>
          <w:spacing w:val="23"/>
          <w:sz w:val="28"/>
          <w:szCs w:val="28"/>
        </w:rPr>
        <w:t>)</w:t>
      </w: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tbl>
      <w:tblPr>
        <w:tblStyle w:val="6"/>
        <w:tblW w:w="7752" w:type="dxa"/>
        <w:tblInd w:w="-36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4"/>
        <w:gridCol w:w="624"/>
        <w:gridCol w:w="1416"/>
        <w:gridCol w:w="852"/>
        <w:gridCol w:w="1152"/>
        <w:gridCol w:w="2040"/>
        <w:gridCol w:w="7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924" w:type="dxa"/>
            <w:vAlign w:val="top"/>
          </w:tcPr>
          <w:p>
            <w:pPr>
              <w:pStyle w:val="5"/>
              <w:spacing w:before="133" w:line="219" w:lineRule="auto"/>
              <w:ind w:firstLine="236" w:firstLineChars="100"/>
              <w:jc w:val="both"/>
              <w:rPr>
                <w:rFonts w:hint="eastAsia" w:asciiTheme="majorEastAsia" w:hAnsiTheme="majorEastAsia" w:eastAsiaTheme="majorEastAsia" w:cstheme="majorEastAsia"/>
                <w:spacing w:val="13"/>
                <w:sz w:val="21"/>
                <w:szCs w:val="21"/>
              </w:rPr>
            </w:pPr>
          </w:p>
          <w:p>
            <w:pPr>
              <w:pStyle w:val="5"/>
              <w:spacing w:before="133" w:line="219" w:lineRule="auto"/>
              <w:ind w:firstLine="236" w:firstLineChars="100"/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13"/>
                <w:sz w:val="21"/>
                <w:szCs w:val="21"/>
              </w:rPr>
              <w:t>姓名</w:t>
            </w:r>
          </w:p>
        </w:tc>
        <w:tc>
          <w:tcPr>
            <w:tcW w:w="624" w:type="dxa"/>
            <w:vAlign w:val="top"/>
          </w:tcPr>
          <w:p>
            <w:pPr>
              <w:pStyle w:val="5"/>
              <w:spacing w:before="134" w:line="220" w:lineRule="auto"/>
              <w:ind w:left="113"/>
              <w:jc w:val="center"/>
              <w:rPr>
                <w:rFonts w:hint="eastAsia" w:asciiTheme="majorEastAsia" w:hAnsiTheme="majorEastAsia" w:eastAsiaTheme="majorEastAsia" w:cstheme="majorEastAsia"/>
                <w:spacing w:val="8"/>
                <w:sz w:val="21"/>
                <w:szCs w:val="21"/>
              </w:rPr>
            </w:pPr>
          </w:p>
          <w:p>
            <w:pPr>
              <w:pStyle w:val="5"/>
              <w:spacing w:before="134" w:line="220" w:lineRule="auto"/>
              <w:ind w:left="113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8"/>
                <w:sz w:val="21"/>
                <w:szCs w:val="21"/>
              </w:rPr>
              <w:t>性别</w:t>
            </w:r>
          </w:p>
        </w:tc>
        <w:tc>
          <w:tcPr>
            <w:tcW w:w="1416" w:type="dxa"/>
            <w:vAlign w:val="top"/>
          </w:tcPr>
          <w:p>
            <w:pPr>
              <w:pStyle w:val="5"/>
              <w:spacing w:before="133" w:line="219" w:lineRule="auto"/>
              <w:ind w:left="144"/>
              <w:jc w:val="center"/>
              <w:rPr>
                <w:rFonts w:hint="eastAsia" w:asciiTheme="majorEastAsia" w:hAnsiTheme="majorEastAsia" w:eastAsiaTheme="majorEastAsia" w:cstheme="majorEastAsia"/>
                <w:spacing w:val="10"/>
                <w:sz w:val="21"/>
                <w:szCs w:val="21"/>
              </w:rPr>
            </w:pPr>
          </w:p>
          <w:p>
            <w:pPr>
              <w:pStyle w:val="5"/>
              <w:spacing w:before="133" w:line="219" w:lineRule="auto"/>
              <w:ind w:left="144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10"/>
                <w:sz w:val="21"/>
                <w:szCs w:val="21"/>
              </w:rPr>
              <w:t>出生年月</w:t>
            </w:r>
          </w:p>
        </w:tc>
        <w:tc>
          <w:tcPr>
            <w:tcW w:w="852" w:type="dxa"/>
            <w:vAlign w:val="top"/>
          </w:tcPr>
          <w:p>
            <w:pPr>
              <w:pStyle w:val="5"/>
              <w:spacing w:before="13" w:line="193" w:lineRule="auto"/>
              <w:ind w:left="207"/>
              <w:jc w:val="center"/>
              <w:rPr>
                <w:rFonts w:hint="eastAsia" w:asciiTheme="majorEastAsia" w:hAnsiTheme="majorEastAsia" w:eastAsiaTheme="majorEastAsia" w:cstheme="majorEastAsia"/>
                <w:spacing w:val="-2"/>
                <w:sz w:val="21"/>
                <w:szCs w:val="21"/>
              </w:rPr>
            </w:pPr>
          </w:p>
          <w:p>
            <w:pPr>
              <w:pStyle w:val="5"/>
              <w:spacing w:before="13" w:line="193" w:lineRule="auto"/>
              <w:ind w:left="207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2"/>
                <w:sz w:val="21"/>
                <w:szCs w:val="21"/>
              </w:rPr>
              <w:t>扶助</w:t>
            </w:r>
          </w:p>
          <w:p>
            <w:pPr>
              <w:pStyle w:val="5"/>
              <w:spacing w:line="202" w:lineRule="auto"/>
              <w:ind w:left="196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6"/>
                <w:sz w:val="21"/>
                <w:szCs w:val="21"/>
              </w:rPr>
              <w:t>类型</w:t>
            </w:r>
          </w:p>
        </w:tc>
        <w:tc>
          <w:tcPr>
            <w:tcW w:w="1152" w:type="dxa"/>
            <w:vAlign w:val="top"/>
          </w:tcPr>
          <w:p>
            <w:pPr>
              <w:pStyle w:val="5"/>
              <w:spacing w:line="207" w:lineRule="auto"/>
              <w:ind w:left="207"/>
              <w:jc w:val="center"/>
              <w:rPr>
                <w:rFonts w:hint="eastAsia" w:asciiTheme="majorEastAsia" w:hAnsiTheme="majorEastAsia" w:eastAsiaTheme="majorEastAsia" w:cstheme="majorEastAsia"/>
                <w:spacing w:val="12"/>
                <w:sz w:val="21"/>
                <w:szCs w:val="21"/>
                <w:lang w:eastAsia="zh-CN"/>
              </w:rPr>
            </w:pPr>
          </w:p>
          <w:p>
            <w:pPr>
              <w:pStyle w:val="5"/>
              <w:spacing w:line="207" w:lineRule="auto"/>
              <w:ind w:left="207"/>
              <w:jc w:val="center"/>
              <w:rPr>
                <w:rFonts w:hint="eastAsia" w:asciiTheme="majorEastAsia" w:hAnsiTheme="majorEastAsia" w:eastAsiaTheme="majorEastAsia" w:cstheme="majorEastAsia"/>
                <w:spacing w:val="12"/>
                <w:sz w:val="21"/>
                <w:szCs w:val="21"/>
                <w:lang w:eastAsia="zh-CN"/>
              </w:rPr>
            </w:pPr>
          </w:p>
          <w:p>
            <w:pPr>
              <w:pStyle w:val="5"/>
              <w:spacing w:line="207" w:lineRule="auto"/>
              <w:ind w:left="207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12"/>
                <w:sz w:val="21"/>
                <w:szCs w:val="21"/>
                <w:lang w:eastAsia="zh-CN"/>
              </w:rPr>
              <w:t>户口性质</w:t>
            </w:r>
          </w:p>
        </w:tc>
        <w:tc>
          <w:tcPr>
            <w:tcW w:w="2040" w:type="dxa"/>
            <w:vAlign w:val="top"/>
          </w:tcPr>
          <w:p>
            <w:pPr>
              <w:pStyle w:val="5"/>
              <w:spacing w:line="207" w:lineRule="auto"/>
              <w:ind w:left="207"/>
              <w:jc w:val="center"/>
              <w:rPr>
                <w:rFonts w:hint="eastAsia" w:asciiTheme="majorEastAsia" w:hAnsiTheme="majorEastAsia" w:eastAsiaTheme="majorEastAsia" w:cstheme="majorEastAsia"/>
                <w:spacing w:val="12"/>
                <w:sz w:val="21"/>
                <w:szCs w:val="21"/>
                <w:lang w:eastAsia="zh-CN"/>
              </w:rPr>
            </w:pPr>
          </w:p>
          <w:p>
            <w:pPr>
              <w:pStyle w:val="5"/>
              <w:spacing w:line="207" w:lineRule="auto"/>
              <w:ind w:left="207"/>
              <w:jc w:val="center"/>
              <w:rPr>
                <w:rFonts w:hint="eastAsia" w:asciiTheme="majorEastAsia" w:hAnsiTheme="majorEastAsia" w:eastAsiaTheme="majorEastAsia" w:cstheme="majorEastAsia"/>
                <w:spacing w:val="12"/>
                <w:sz w:val="21"/>
                <w:szCs w:val="21"/>
                <w:lang w:eastAsia="zh-CN"/>
              </w:rPr>
            </w:pPr>
          </w:p>
          <w:p>
            <w:pPr>
              <w:pStyle w:val="5"/>
              <w:spacing w:line="207" w:lineRule="auto"/>
              <w:ind w:left="207" w:left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12"/>
                <w:sz w:val="21"/>
                <w:szCs w:val="21"/>
                <w:lang w:eastAsia="zh-CN"/>
              </w:rPr>
              <w:t>户籍地址</w:t>
            </w:r>
          </w:p>
        </w:tc>
        <w:tc>
          <w:tcPr>
            <w:tcW w:w="744" w:type="dxa"/>
            <w:vAlign w:val="top"/>
          </w:tcPr>
          <w:p>
            <w:pPr>
              <w:pStyle w:val="5"/>
              <w:spacing w:before="134" w:line="221" w:lineRule="auto"/>
              <w:ind w:firstLine="220" w:firstLineChars="100"/>
              <w:jc w:val="both"/>
              <w:rPr>
                <w:rFonts w:hint="eastAsia" w:asciiTheme="majorEastAsia" w:hAnsiTheme="majorEastAsia" w:eastAsiaTheme="majorEastAsia" w:cstheme="majorEastAsia"/>
                <w:spacing w:val="5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5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atLeast"/>
        </w:trPr>
        <w:tc>
          <w:tcPr>
            <w:tcW w:w="924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魏启容</w:t>
            </w:r>
          </w:p>
        </w:tc>
        <w:tc>
          <w:tcPr>
            <w:tcW w:w="624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1964.03.28</w:t>
            </w: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独子户</w:t>
            </w:r>
          </w:p>
        </w:tc>
        <w:tc>
          <w:tcPr>
            <w:tcW w:w="115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农村户口</w:t>
            </w:r>
          </w:p>
        </w:tc>
        <w:tc>
          <w:tcPr>
            <w:tcW w:w="2040" w:type="dxa"/>
            <w:vAlign w:val="top"/>
          </w:tcPr>
          <w:p>
            <w:pPr>
              <w:ind w:left="210" w:leftChars="10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</w:p>
          <w:p>
            <w:pPr>
              <w:ind w:left="210" w:leftChars="10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城口县复兴街道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太和社区4组</w:t>
            </w:r>
            <w:bookmarkStart w:id="0" w:name="_GoBack"/>
            <w:bookmarkEnd w:id="0"/>
          </w:p>
        </w:tc>
        <w:tc>
          <w:tcPr>
            <w:tcW w:w="744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924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</w:p>
        </w:tc>
        <w:tc>
          <w:tcPr>
            <w:tcW w:w="624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</w:p>
        </w:tc>
        <w:tc>
          <w:tcPr>
            <w:tcW w:w="1416" w:type="dxa"/>
            <w:vAlign w:val="top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</w:p>
        </w:tc>
        <w:tc>
          <w:tcPr>
            <w:tcW w:w="115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</w:p>
        </w:tc>
        <w:tc>
          <w:tcPr>
            <w:tcW w:w="2040" w:type="dxa"/>
            <w:vAlign w:val="top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</w:p>
        </w:tc>
        <w:tc>
          <w:tcPr>
            <w:tcW w:w="744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924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</w:p>
        </w:tc>
        <w:tc>
          <w:tcPr>
            <w:tcW w:w="624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</w:p>
        </w:tc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</w:p>
        </w:tc>
        <w:tc>
          <w:tcPr>
            <w:tcW w:w="85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</w:p>
        </w:tc>
        <w:tc>
          <w:tcPr>
            <w:tcW w:w="1152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</w:p>
        </w:tc>
        <w:tc>
          <w:tcPr>
            <w:tcW w:w="204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</w:p>
        </w:tc>
        <w:tc>
          <w:tcPr>
            <w:tcW w:w="744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</w:p>
        </w:tc>
      </w:tr>
    </w:tbl>
    <w:p>
      <w:pPr>
        <w:spacing w:line="242" w:lineRule="auto"/>
        <w:ind w:firstLine="560" w:firstLineChars="200"/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</w:p>
    <w:p>
      <w:pPr>
        <w:spacing w:line="242" w:lineRule="auto"/>
        <w:ind w:firstLine="560" w:firstLineChars="200"/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</w:p>
    <w:p>
      <w:pPr>
        <w:spacing w:line="242" w:lineRule="auto"/>
        <w:ind w:firstLine="560" w:firstLineChars="200"/>
        <w:jc w:val="both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上表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人员向本村（居）民委员会提交农村部分计划生育家庭父母</w:t>
      </w:r>
    </w:p>
    <w:p>
      <w:pPr>
        <w:spacing w:line="242" w:lineRule="auto"/>
        <w:jc w:val="both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spacing w:line="242" w:lineRule="auto"/>
        <w:jc w:val="both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奖励扶助申请，经复兴街道办事处政策资格初审，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上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列人员拟报上级</w:t>
      </w:r>
    </w:p>
    <w:p>
      <w:pPr>
        <w:spacing w:line="242" w:lineRule="auto"/>
        <w:jc w:val="both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spacing w:line="242" w:lineRule="auto"/>
        <w:jc w:val="both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卫生计生行政部门进行审批确认，现予公示，公示日期：2023年12月</w:t>
      </w:r>
    </w:p>
    <w:p>
      <w:pPr>
        <w:spacing w:line="242" w:lineRule="auto"/>
        <w:jc w:val="both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spacing w:line="242" w:lineRule="auto"/>
        <w:jc w:val="both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1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5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日--2023年12月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21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日。如发现被公示对象基本情况不属实的，请如</w:t>
      </w:r>
    </w:p>
    <w:p>
      <w:pPr>
        <w:spacing w:line="242" w:lineRule="auto"/>
        <w:jc w:val="both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spacing w:line="242" w:lineRule="auto"/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实反映。复兴街道举报电话：023--59502228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,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城口县举报电话：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023--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59226061</w:t>
      </w:r>
    </w:p>
    <w:p>
      <w:pPr>
        <w:spacing w:line="242" w:lineRule="auto"/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</w:p>
    <w:p>
      <w:pPr>
        <w:spacing w:line="242" w:lineRule="auto"/>
        <w:jc w:val="center"/>
        <w:rPr>
          <w:rFonts w:hint="eastAsia"/>
          <w:spacing w:val="10"/>
          <w:sz w:val="28"/>
          <w:szCs w:val="28"/>
          <w:u w:val="none" w:color="auto"/>
          <w:lang w:val="en-US" w:eastAsia="zh-CN"/>
        </w:rPr>
      </w:pPr>
      <w:r>
        <w:rPr>
          <w:rFonts w:hint="eastAsia"/>
          <w:spacing w:val="10"/>
          <w:sz w:val="28"/>
          <w:szCs w:val="28"/>
          <w:u w:val="none" w:color="auto"/>
          <w:lang w:val="en-US" w:eastAsia="zh-CN"/>
        </w:rPr>
        <w:t xml:space="preserve">             </w:t>
      </w:r>
    </w:p>
    <w:p>
      <w:pPr>
        <w:spacing w:line="242" w:lineRule="auto"/>
        <w:jc w:val="center"/>
        <w:rPr>
          <w:rFonts w:hint="eastAsia"/>
          <w:spacing w:val="11"/>
          <w:sz w:val="28"/>
          <w:szCs w:val="28"/>
          <w:u w:val="none" w:color="auto"/>
          <w:lang w:eastAsia="zh-CN"/>
        </w:rPr>
      </w:pPr>
      <w:r>
        <w:rPr>
          <w:rFonts w:hint="eastAsia"/>
          <w:spacing w:val="10"/>
          <w:sz w:val="28"/>
          <w:szCs w:val="28"/>
          <w:u w:val="none" w:color="auto"/>
          <w:lang w:val="en-US" w:eastAsia="zh-CN"/>
        </w:rPr>
        <w:t xml:space="preserve">                  城口县</w:t>
      </w:r>
      <w:r>
        <w:rPr>
          <w:rFonts w:hint="eastAsia"/>
          <w:spacing w:val="10"/>
          <w:sz w:val="28"/>
          <w:szCs w:val="28"/>
          <w:u w:val="none" w:color="auto"/>
          <w:lang w:eastAsia="zh-CN"/>
        </w:rPr>
        <w:t>复兴</w:t>
      </w:r>
      <w:r>
        <w:rPr>
          <w:spacing w:val="11"/>
          <w:sz w:val="28"/>
          <w:szCs w:val="28"/>
          <w:u w:val="none" w:color="auto"/>
        </w:rPr>
        <w:t>街道</w:t>
      </w:r>
      <w:r>
        <w:rPr>
          <w:rFonts w:hint="eastAsia"/>
          <w:spacing w:val="11"/>
          <w:sz w:val="28"/>
          <w:szCs w:val="28"/>
          <w:u w:val="none" w:color="auto"/>
          <w:lang w:eastAsia="zh-CN"/>
        </w:rPr>
        <w:t>办事处</w:t>
      </w:r>
    </w:p>
    <w:p>
      <w:pPr>
        <w:wordWrap w:val="0"/>
        <w:spacing w:line="242" w:lineRule="auto"/>
        <w:jc w:val="center"/>
        <w:rPr>
          <w:rFonts w:hint="eastAsia"/>
          <w:spacing w:val="11"/>
          <w:sz w:val="28"/>
          <w:szCs w:val="28"/>
          <w:u w:val="none" w:color="auto"/>
          <w:lang w:val="en-US" w:eastAsia="zh-CN"/>
        </w:rPr>
      </w:pPr>
      <w:r>
        <w:rPr>
          <w:rFonts w:hint="eastAsia"/>
          <w:spacing w:val="11"/>
          <w:sz w:val="28"/>
          <w:szCs w:val="28"/>
          <w:u w:val="none" w:color="auto"/>
          <w:lang w:val="en-US" w:eastAsia="zh-CN"/>
        </w:rPr>
        <w:t xml:space="preserve">                     </w:t>
      </w:r>
    </w:p>
    <w:p>
      <w:pPr>
        <w:wordWrap w:val="0"/>
        <w:spacing w:line="242" w:lineRule="auto"/>
        <w:jc w:val="center"/>
        <w:rPr>
          <w:rFonts w:hint="default" w:eastAsia="宋体"/>
          <w:spacing w:val="11"/>
          <w:sz w:val="28"/>
          <w:szCs w:val="28"/>
          <w:u w:val="none" w:color="auto"/>
          <w:lang w:val="en-US" w:eastAsia="zh-CN"/>
        </w:rPr>
      </w:pPr>
      <w:r>
        <w:rPr>
          <w:rFonts w:hint="eastAsia"/>
          <w:spacing w:val="11"/>
          <w:sz w:val="28"/>
          <w:szCs w:val="28"/>
          <w:u w:val="none" w:color="auto"/>
          <w:lang w:val="en-US" w:eastAsia="zh-CN"/>
        </w:rPr>
        <w:t xml:space="preserve">                       2023</w:t>
      </w:r>
      <w:r>
        <w:rPr>
          <w:rFonts w:hint="eastAsia" w:eastAsia="宋体"/>
          <w:spacing w:val="11"/>
          <w:sz w:val="28"/>
          <w:szCs w:val="28"/>
          <w:u w:val="none" w:color="auto"/>
          <w:lang w:val="en-US" w:eastAsia="zh-CN"/>
        </w:rPr>
        <w:t>年12月15日</w:t>
      </w:r>
    </w:p>
    <w:sectPr>
      <w:pgSz w:w="11906" w:h="16838"/>
      <w:pgMar w:top="1157" w:right="1179" w:bottom="1157" w:left="1179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iMzNjZTQ0NzBjODQ0ZTY2ZDA3YjMxNTkyZjA2NDkifQ=="/>
  </w:docVars>
  <w:rsids>
    <w:rsidRoot w:val="00000000"/>
    <w:rsid w:val="05587F6D"/>
    <w:rsid w:val="056401E1"/>
    <w:rsid w:val="0D205FCB"/>
    <w:rsid w:val="11C96F7F"/>
    <w:rsid w:val="51E62304"/>
    <w:rsid w:val="57A31A70"/>
    <w:rsid w:val="750D2F29"/>
    <w:rsid w:val="75DC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60"/>
      <w:szCs w:val="60"/>
      <w:lang w:val="en-US" w:eastAsia="en-US" w:bidi="ar-SA"/>
    </w:r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21"/>
      <w:szCs w:val="21"/>
      <w:lang w:val="en-US" w:eastAsia="en-US" w:bidi="ar-SA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2023-12-12T12:35:00Z</dcterms:created>
  <dc:creator>Administrator.USER-20200106ZF</dc:creator>
  <cp:lastModifiedBy>user</cp:lastModifiedBy>
  <dcterms:modified xsi:type="dcterms:W3CDTF">2023-12-15T02:49:21Z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CA6280F4D8214E9992C2BAFEA1CC55A7_12</vt:lpwstr>
  </property>
</Properties>
</file>