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城口县北屏乡人民政府</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bCs/>
          <w:sz w:val="44"/>
          <w:szCs w:val="44"/>
        </w:rPr>
        <w:t>北屏乡202</w:t>
      </w:r>
      <w:r>
        <w:rPr>
          <w:rFonts w:hint="default" w:ascii="Times New Roman" w:hAnsi="Times New Roman" w:eastAsia="方正小标宋_GBK" w:cs="Times New Roman"/>
          <w:bCs/>
          <w:sz w:val="44"/>
          <w:szCs w:val="44"/>
          <w:lang w:val="en-US" w:eastAsia="zh-CN"/>
        </w:rPr>
        <w:t>2</w:t>
      </w:r>
      <w:r>
        <w:rPr>
          <w:rFonts w:hint="default" w:ascii="Times New Roman" w:hAnsi="Times New Roman" w:eastAsia="方正小标宋_GBK" w:cs="Times New Roman"/>
          <w:bCs/>
          <w:sz w:val="44"/>
          <w:szCs w:val="44"/>
        </w:rPr>
        <w:t>年防汛应急预案</w:t>
      </w:r>
      <w:r>
        <w:rPr>
          <w:rFonts w:hint="default" w:ascii="Times New Roman" w:hAnsi="Times New Roman" w:eastAsia="方正小标宋_GBK" w:cs="Times New Roman"/>
          <w:sz w:val="44"/>
          <w:szCs w:val="44"/>
        </w:rPr>
        <w:t>》的</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sz w:val="44"/>
          <w:szCs w:val="44"/>
        </w:rPr>
        <w:t>通</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知</w:t>
      </w:r>
    </w:p>
    <w:p>
      <w:pPr>
        <w:keepNext w:val="0"/>
        <w:keepLines w:val="0"/>
        <w:pageBreakBefore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各村（社区）、机关各科室（站所）、乡属各单位：</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现将《北屏乡</w:t>
      </w:r>
      <w:r>
        <w:rPr>
          <w:rFonts w:hint="default" w:ascii="Times New Roman" w:hAnsi="Times New Roman" w:eastAsia="方正仿宋_GBK" w:cs="Times New Roman"/>
          <w:sz w:val="32"/>
          <w:szCs w:val="32"/>
          <w:lang w:val="en-US" w:eastAsia="zh-CN"/>
        </w:rPr>
        <w:t>2022年</w:t>
      </w:r>
      <w:r>
        <w:rPr>
          <w:rFonts w:hint="default" w:ascii="Times New Roman" w:hAnsi="Times New Roman" w:eastAsia="方正仿宋_GBK" w:cs="Times New Roman"/>
          <w:sz w:val="32"/>
          <w:szCs w:val="32"/>
        </w:rPr>
        <w:t>防汛应急预案》印发给你们，请认真贯彻落实。</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424" w:firstLineChars="14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4424" w:firstLineChars="14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4424" w:firstLineChars="14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4667" w:firstLineChars="1477"/>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城口县北屏乡人民政府</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年3月</w:t>
      </w:r>
      <w:r>
        <w:rPr>
          <w:rFonts w:hint="default" w:ascii="Times New Roman" w:hAnsi="Times New Roman" w:cs="Times New Roman"/>
          <w:sz w:val="32"/>
          <w:szCs w:val="32"/>
          <w:lang w:val="en-US" w:eastAsia="zh-CN"/>
        </w:rPr>
        <w:t>18</w:t>
      </w:r>
      <w:r>
        <w:rPr>
          <w:rFonts w:hint="default" w:ascii="Times New Roman" w:hAnsi="Times New Roman" w:eastAsia="方正仿宋_GBK" w:cs="Times New Roman"/>
          <w:sz w:val="32"/>
          <w:szCs w:val="32"/>
        </w:rPr>
        <w:t>日</w:t>
      </w:r>
    </w:p>
    <w:p>
      <w:pPr>
        <w:widowControl/>
        <w:spacing w:line="560" w:lineRule="exact"/>
        <w:ind w:firstLine="5688" w:firstLineChars="1800"/>
        <w:jc w:val="left"/>
        <w:rPr>
          <w:rFonts w:hint="default" w:ascii="Times New Roman" w:hAnsi="Times New Roman" w:eastAsia="方正仿宋_GBK" w:cs="Times New Roman"/>
          <w:kern w:val="0"/>
          <w:sz w:val="32"/>
          <w:szCs w:val="32"/>
        </w:rPr>
      </w:pPr>
    </w:p>
    <w:p>
      <w:pPr>
        <w:widowControl/>
        <w:spacing w:line="560" w:lineRule="exact"/>
        <w:jc w:val="left"/>
        <w:rPr>
          <w:rFonts w:hint="default" w:ascii="Times New Roman" w:hAnsi="Times New Roman" w:eastAsia="方正仿宋_GBK" w:cs="Times New Roman"/>
          <w:kern w:val="0"/>
          <w:sz w:val="32"/>
          <w:szCs w:val="32"/>
        </w:rPr>
      </w:pPr>
    </w:p>
    <w:p>
      <w:pPr>
        <w:widowControl/>
        <w:spacing w:line="560" w:lineRule="exact"/>
        <w:ind w:firstLine="5688" w:firstLineChars="1800"/>
        <w:jc w:val="left"/>
        <w:rPr>
          <w:rFonts w:hint="default" w:ascii="Times New Roman" w:hAnsi="Times New Roman" w:eastAsia="方正仿宋_GBK" w:cs="Times New Roman"/>
          <w:kern w:val="0"/>
          <w:sz w:val="32"/>
          <w:szCs w:val="32"/>
        </w:rPr>
      </w:pPr>
    </w:p>
    <w:p>
      <w:pPr>
        <w:widowControl/>
        <w:spacing w:line="560" w:lineRule="exact"/>
        <w:jc w:val="center"/>
        <w:rPr>
          <w:rFonts w:hint="default" w:ascii="Times New Roman" w:hAnsi="Times New Roman" w:eastAsia="方正小标宋_GBK" w:cs="Times New Roman"/>
          <w:b w:val="0"/>
          <w:bCs/>
          <w:color w:val="000000"/>
          <w:kern w:val="0"/>
          <w:sz w:val="44"/>
          <w:szCs w:val="44"/>
        </w:rPr>
      </w:pPr>
      <w:r>
        <w:rPr>
          <w:rFonts w:hint="default" w:ascii="Times New Roman" w:hAnsi="Times New Roman" w:eastAsia="方正小标宋_GBK" w:cs="Times New Roman"/>
          <w:b w:val="0"/>
          <w:bCs/>
          <w:color w:val="000000"/>
          <w:kern w:val="0"/>
          <w:sz w:val="44"/>
          <w:szCs w:val="44"/>
        </w:rPr>
        <w:t>北屏乡202</w:t>
      </w:r>
      <w:r>
        <w:rPr>
          <w:rFonts w:hint="default" w:ascii="Times New Roman" w:hAnsi="Times New Roman" w:eastAsia="方正小标宋_GBK" w:cs="Times New Roman"/>
          <w:b w:val="0"/>
          <w:bCs/>
          <w:color w:val="000000"/>
          <w:kern w:val="0"/>
          <w:sz w:val="44"/>
          <w:szCs w:val="44"/>
          <w:lang w:val="en-US" w:eastAsia="zh-CN"/>
        </w:rPr>
        <w:t>2</w:t>
      </w:r>
      <w:r>
        <w:rPr>
          <w:rFonts w:hint="default" w:ascii="Times New Roman" w:hAnsi="Times New Roman" w:eastAsia="方正小标宋_GBK" w:cs="Times New Roman"/>
          <w:b w:val="0"/>
          <w:bCs/>
          <w:color w:val="000000"/>
          <w:kern w:val="0"/>
          <w:sz w:val="44"/>
          <w:szCs w:val="44"/>
        </w:rPr>
        <w:t>年防汛应急预案</w:t>
      </w:r>
    </w:p>
    <w:p>
      <w:pPr>
        <w:spacing w:line="560" w:lineRule="exact"/>
        <w:jc w:val="center"/>
        <w:rPr>
          <w:rFonts w:hint="default" w:ascii="Times New Roman" w:hAnsi="Times New Roman" w:eastAsia="方正仿宋_GBK" w:cs="Times New Roman"/>
          <w:b/>
          <w:sz w:val="32"/>
          <w:szCs w:val="32"/>
        </w:rPr>
      </w:pPr>
    </w:p>
    <w:p>
      <w:pPr>
        <w:spacing w:line="560" w:lineRule="exact"/>
        <w:jc w:val="center"/>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第一章 总  则</w:t>
      </w:r>
    </w:p>
    <w:p>
      <w:pPr>
        <w:spacing w:line="560" w:lineRule="exact"/>
        <w:ind w:firstLine="632" w:firstLineChars="200"/>
        <w:rPr>
          <w:rFonts w:hint="default" w:ascii="Times New Roman" w:hAnsi="Times New Roman" w:eastAsia="方正黑体_GBK" w:cs="Times New Roman"/>
          <w:b w:val="0"/>
          <w:bCs w:val="0"/>
          <w:sz w:val="32"/>
          <w:szCs w:val="32"/>
        </w:rPr>
      </w:pPr>
    </w:p>
    <w:p>
      <w:pPr>
        <w:numPr>
          <w:ilvl w:val="0"/>
          <w:numId w:val="1"/>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 xml:space="preserve">编制目的 </w:t>
      </w:r>
      <w:r>
        <w:rPr>
          <w:rFonts w:hint="default" w:ascii="Times New Roman" w:hAnsi="Times New Roman" w:eastAsia="方正仿宋_GBK" w:cs="Times New Roman"/>
          <w:sz w:val="32"/>
          <w:szCs w:val="32"/>
        </w:rPr>
        <w:t xml:space="preserve">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在水灾害形成前，通过严密的组织和防范措施，尽最大努力避免灾害发生，在灾害发生时做到心中有数、临危不乱、科学有序地指挥防汛抢险救灾工作，最大限度避免和减少人员伤亡和减轻财产损失，维护社会稳定，保障经济、社会全面、协调、可持续发展。  </w:t>
      </w:r>
    </w:p>
    <w:p>
      <w:pPr>
        <w:numPr>
          <w:ilvl w:val="0"/>
          <w:numId w:val="1"/>
        </w:numPr>
        <w:spacing w:line="560" w:lineRule="exact"/>
        <w:ind w:left="0" w:leftChars="0" w:firstLine="632"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编制依据</w:t>
      </w:r>
      <w:r>
        <w:rPr>
          <w:rFonts w:hint="default" w:ascii="Times New Roman" w:hAnsi="Times New Roman" w:eastAsia="方正仿宋_GBK" w:cs="Times New Roman"/>
          <w:sz w:val="32"/>
          <w:szCs w:val="32"/>
        </w:rPr>
        <w:t xml:space="preserve">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依据《中华人民共和国水法》《中华人民共和国防洪法》、《中华人民共和国防汛条例》、《国家防汛管理应急预案》、《城口县防汛应急预案》等，制定本预案。  </w:t>
      </w:r>
    </w:p>
    <w:p>
      <w:pPr>
        <w:numPr>
          <w:ilvl w:val="0"/>
          <w:numId w:val="1"/>
        </w:numPr>
        <w:spacing w:line="560" w:lineRule="exact"/>
        <w:ind w:left="0" w:leftChars="0" w:firstLine="632"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 xml:space="preserve">适用范围 </w:t>
      </w:r>
      <w:r>
        <w:rPr>
          <w:rFonts w:hint="default" w:ascii="Times New Roman" w:hAnsi="Times New Roman" w:eastAsia="方正仿宋_GBK" w:cs="Times New Roman"/>
          <w:sz w:val="32"/>
          <w:szCs w:val="32"/>
        </w:rPr>
        <w:t xml:space="preserve">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本预案适用于全乡范围内洪水灾害的预防和应急处置。洪水灾害包括：河流洪水、渍涝灾害、山洪灾害（指由降雨引发的山洪、泥石流、滑坡灾害）以及由洪水、地震等引发的堤防决口等次生衍生灾害。 </w:t>
      </w:r>
    </w:p>
    <w:p>
      <w:pPr>
        <w:spacing w:line="560" w:lineRule="exact"/>
        <w:ind w:firstLine="632"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四、工作原则</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（一）分级负责，部门协作原则。</w:t>
      </w:r>
      <w:r>
        <w:rPr>
          <w:rFonts w:hint="default" w:ascii="Times New Roman" w:hAnsi="Times New Roman" w:eastAsia="方正仿宋_GBK" w:cs="Times New Roman"/>
          <w:sz w:val="32"/>
          <w:szCs w:val="32"/>
        </w:rPr>
        <w:t>抗御灾害和灾后救助以乡政府为主，实行行政首长负责制，并根据职责分工组织有关部门，团结协作，共同做好防汛管理工作。</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（二）坚持依法防汛管理原则。</w:t>
      </w:r>
      <w:r>
        <w:rPr>
          <w:rFonts w:hint="default" w:ascii="Times New Roman" w:hAnsi="Times New Roman" w:eastAsia="方正仿宋_GBK" w:cs="Times New Roman"/>
          <w:sz w:val="32"/>
          <w:szCs w:val="32"/>
        </w:rPr>
        <w:t>坚持“以防为主，防抗结合”的原则。坚持“突出重点，兼顾一般”的原则。把保证群众生活用水放在首位，“先生活，后生产”的原则。统一指挥、统一调度，坚持水资源可持续利用的原则。</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（三）快速反应，果断处置原则。</w:t>
      </w:r>
      <w:r>
        <w:rPr>
          <w:rFonts w:hint="default" w:ascii="Times New Roman" w:hAnsi="Times New Roman" w:eastAsia="方正仿宋_GBK" w:cs="Times New Roman"/>
          <w:sz w:val="32"/>
          <w:szCs w:val="32"/>
        </w:rPr>
        <w:t>一旦发生重、特大洪灾或干旱灾害，乡政府迅速反应，果断处置，尽最大努力减少灾害损失，尽快恢复生活生产秩序。</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（四）规范程序，提高效能原则。</w:t>
      </w:r>
      <w:r>
        <w:rPr>
          <w:rFonts w:hint="default" w:ascii="Times New Roman" w:hAnsi="Times New Roman" w:eastAsia="方正仿宋_GBK" w:cs="Times New Roman"/>
          <w:sz w:val="32"/>
          <w:szCs w:val="32"/>
        </w:rPr>
        <w:t>要本着因地制宜、急事急办的原则，努力提高防汛管理工作效能。同时，积极完善相关制度，按照国家有关程序和要求实施救助。</w:t>
      </w:r>
    </w:p>
    <w:p>
      <w:pPr>
        <w:spacing w:line="560" w:lineRule="exact"/>
        <w:ind w:firstLine="632" w:firstLineChars="200"/>
        <w:rPr>
          <w:rFonts w:hint="default" w:ascii="Times New Roman" w:hAnsi="Times New Roman" w:eastAsia="方正仿宋_GBK" w:cs="Times New Roman"/>
          <w:sz w:val="32"/>
          <w:szCs w:val="32"/>
        </w:rPr>
      </w:pPr>
    </w:p>
    <w:p>
      <w:pPr>
        <w:spacing w:line="560" w:lineRule="exact"/>
        <w:jc w:val="center"/>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第二章 基本情况</w:t>
      </w:r>
    </w:p>
    <w:p>
      <w:pPr>
        <w:spacing w:line="560" w:lineRule="exact"/>
        <w:ind w:firstLine="632" w:firstLineChars="200"/>
        <w:rPr>
          <w:rFonts w:hint="default" w:ascii="Times New Roman" w:hAnsi="Times New Roman" w:eastAsia="方正黑体_GBK" w:cs="Times New Roman"/>
          <w:b w:val="0"/>
          <w:bCs w:val="0"/>
          <w:sz w:val="32"/>
          <w:szCs w:val="32"/>
        </w:rPr>
      </w:pPr>
    </w:p>
    <w:p>
      <w:pPr>
        <w:spacing w:line="560" w:lineRule="exact"/>
        <w:ind w:firstLine="632"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一、自然地理情况</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北屏乡位于城口县北部，距县城21公里，与岚皋县接壤，与葛城</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、龙田乡、岚天乡，</w:t>
      </w:r>
      <w:r>
        <w:rPr>
          <w:rFonts w:hint="default" w:ascii="Times New Roman" w:hAnsi="Times New Roman" w:eastAsia="方正仿宋_GBK" w:cs="Times New Roman"/>
          <w:sz w:val="32"/>
          <w:szCs w:val="32"/>
          <w:lang w:eastAsia="zh-CN"/>
        </w:rPr>
        <w:t>面积</w:t>
      </w:r>
      <w:r>
        <w:rPr>
          <w:rFonts w:hint="default" w:ascii="Times New Roman" w:hAnsi="Times New Roman" w:eastAsia="方正仿宋_GBK" w:cs="Times New Roman"/>
          <w:sz w:val="32"/>
          <w:szCs w:val="32"/>
        </w:rPr>
        <w:t>136.4平方公里，辖6个村（社区）、1537户、6923人。乡政府驻地新民社区，位于畔河上游，海拔1070米，属高山地区，是畔河发源地。本乡境内山岭绵延，沟壑纵横，地形复杂，地势呈凹形，夹皮沟，南北为山峰，中间为沟，西低东高，山大陂徒，属高寒山区，雨量充沛，四季分明，立体气候明显，主要自然灾害是旱涝灾害、地质灾害、泥石流和滑坡等。</w:t>
      </w:r>
    </w:p>
    <w:p>
      <w:pPr>
        <w:spacing w:line="560" w:lineRule="exact"/>
        <w:ind w:firstLine="632"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二、防汛能力</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防汛非工程措施情况：全乡共有防汛抢险队伍7支，在防汛服务上能够做到发现洪灾及时出动，防汛救灾，确保防汛损失最少。</w:t>
      </w:r>
    </w:p>
    <w:p>
      <w:pPr>
        <w:spacing w:line="560" w:lineRule="exact"/>
        <w:ind w:firstLine="632" w:firstLineChars="200"/>
        <w:jc w:val="center"/>
        <w:rPr>
          <w:rFonts w:hint="default" w:ascii="Times New Roman" w:hAnsi="Times New Roman" w:eastAsia="方正仿宋_GBK" w:cs="Times New Roman"/>
          <w:b/>
          <w:sz w:val="32"/>
          <w:szCs w:val="32"/>
        </w:rPr>
      </w:pPr>
    </w:p>
    <w:p>
      <w:pPr>
        <w:spacing w:line="560" w:lineRule="exact"/>
        <w:jc w:val="center"/>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第三章 指挥体系及职责</w:t>
      </w:r>
    </w:p>
    <w:p>
      <w:pPr>
        <w:spacing w:line="560" w:lineRule="exact"/>
        <w:ind w:firstLine="632" w:firstLineChars="200"/>
        <w:rPr>
          <w:rFonts w:hint="default" w:ascii="Times New Roman" w:hAnsi="Times New Roman" w:eastAsia="方正黑体_GBK" w:cs="Times New Roman"/>
          <w:b w:val="0"/>
          <w:bCs w:val="0"/>
          <w:sz w:val="32"/>
          <w:szCs w:val="32"/>
        </w:rPr>
      </w:pPr>
    </w:p>
    <w:p>
      <w:pPr>
        <w:spacing w:line="560" w:lineRule="exact"/>
        <w:ind w:firstLine="632"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一、指挥体系</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防汛指挥机构为北</w:t>
      </w:r>
      <w:r>
        <w:rPr>
          <w:rFonts w:hint="default" w:ascii="Times New Roman" w:hAnsi="Times New Roman" w:eastAsia="方正仿宋_GBK" w:cs="Times New Roman"/>
          <w:sz w:val="32"/>
          <w:szCs w:val="32"/>
          <w:lang w:eastAsia="zh-CN"/>
        </w:rPr>
        <w:t>屏</w:t>
      </w:r>
      <w:r>
        <w:rPr>
          <w:rFonts w:hint="default" w:ascii="Times New Roman" w:hAnsi="Times New Roman" w:eastAsia="方正仿宋_GBK" w:cs="Times New Roman"/>
          <w:sz w:val="32"/>
          <w:szCs w:val="32"/>
        </w:rPr>
        <w:t>乡防汛指挥部，办公室设在</w:t>
      </w:r>
      <w:r>
        <w:rPr>
          <w:rFonts w:hint="default" w:ascii="Times New Roman" w:hAnsi="Times New Roman" w:eastAsia="方正仿宋_GBK" w:cs="Times New Roman"/>
          <w:color w:val="060606"/>
          <w:sz w:val="32"/>
          <w:szCs w:val="32"/>
          <w:lang w:eastAsia="zh-CN"/>
        </w:rPr>
        <w:t>城环办</w:t>
      </w:r>
      <w:r>
        <w:rPr>
          <w:rFonts w:hint="default" w:ascii="Times New Roman" w:hAnsi="Times New Roman" w:eastAsia="方正仿宋_GBK" w:cs="Times New Roman"/>
          <w:sz w:val="32"/>
          <w:szCs w:val="32"/>
        </w:rPr>
        <w:t>。</w:t>
      </w:r>
    </w:p>
    <w:p>
      <w:pPr>
        <w:spacing w:line="560" w:lineRule="exact"/>
        <w:ind w:firstLine="632" w:firstLineChars="200"/>
        <w:rPr>
          <w:rFonts w:hint="default" w:ascii="Times New Roman" w:hAnsi="Times New Roman" w:eastAsia="方正仿宋_GBK" w:cs="Times New Roman"/>
          <w:color w:val="060606"/>
          <w:sz w:val="32"/>
          <w:szCs w:val="32"/>
        </w:rPr>
      </w:pPr>
      <w:r>
        <w:rPr>
          <w:rFonts w:hint="default" w:ascii="Times New Roman" w:hAnsi="Times New Roman" w:eastAsia="方正仿宋_GBK" w:cs="Times New Roman"/>
          <w:color w:val="060606"/>
          <w:sz w:val="32"/>
          <w:szCs w:val="32"/>
          <w:lang w:eastAsia="zh-CN"/>
        </w:rPr>
        <w:t>总指挥</w:t>
      </w:r>
      <w:r>
        <w:rPr>
          <w:rFonts w:hint="default" w:ascii="Times New Roman" w:hAnsi="Times New Roman" w:eastAsia="方正仿宋_GBK" w:cs="Times New Roman"/>
          <w:color w:val="060606"/>
          <w:sz w:val="32"/>
          <w:szCs w:val="32"/>
        </w:rPr>
        <w:t>：</w:t>
      </w:r>
      <w:r>
        <w:rPr>
          <w:rFonts w:hint="default" w:ascii="Times New Roman" w:hAnsi="Times New Roman" w:eastAsia="方正仿宋_GBK" w:cs="Times New Roman"/>
          <w:color w:val="060606"/>
          <w:sz w:val="32"/>
          <w:szCs w:val="32"/>
          <w:lang w:eastAsia="zh-CN"/>
        </w:rPr>
        <w:t>高仁茂</w:t>
      </w:r>
      <w:r>
        <w:rPr>
          <w:rFonts w:hint="default" w:ascii="Times New Roman" w:hAnsi="Times New Roman" w:eastAsia="方正仿宋_GBK" w:cs="Times New Roman"/>
          <w:color w:val="060606"/>
          <w:sz w:val="32"/>
          <w:szCs w:val="32"/>
        </w:rPr>
        <w:t xml:space="preserve">  乡党委书记</w:t>
      </w:r>
    </w:p>
    <w:p>
      <w:pPr>
        <w:spacing w:line="560" w:lineRule="exact"/>
        <w:ind w:firstLine="632" w:firstLineChars="200"/>
        <w:rPr>
          <w:rFonts w:hint="default" w:ascii="Times New Roman" w:hAnsi="Times New Roman" w:eastAsia="方正仿宋_GBK" w:cs="Times New Roman"/>
          <w:color w:val="060606"/>
          <w:sz w:val="32"/>
          <w:szCs w:val="32"/>
        </w:rPr>
      </w:pPr>
      <w:r>
        <w:rPr>
          <w:rFonts w:hint="default" w:ascii="Times New Roman" w:hAnsi="Times New Roman" w:eastAsia="方正仿宋_GBK" w:cs="Times New Roman"/>
          <w:color w:val="060606"/>
          <w:sz w:val="32"/>
          <w:szCs w:val="32"/>
          <w:lang w:eastAsia="zh-CN"/>
        </w:rPr>
        <w:t>组</w:t>
      </w:r>
      <w:r>
        <w:rPr>
          <w:rFonts w:hint="default" w:ascii="Times New Roman" w:hAnsi="Times New Roman" w:eastAsia="方正仿宋_GBK" w:cs="Times New Roman"/>
          <w:color w:val="060606"/>
          <w:sz w:val="32"/>
          <w:szCs w:val="32"/>
          <w:lang w:val="en-US" w:eastAsia="zh-CN"/>
        </w:rPr>
        <w:t xml:space="preserve">  </w:t>
      </w:r>
      <w:r>
        <w:rPr>
          <w:rFonts w:hint="default" w:ascii="Times New Roman" w:hAnsi="Times New Roman" w:eastAsia="方正仿宋_GBK" w:cs="Times New Roman"/>
          <w:color w:val="060606"/>
          <w:sz w:val="32"/>
          <w:szCs w:val="32"/>
          <w:lang w:eastAsia="zh-CN"/>
        </w:rPr>
        <w:t>长</w:t>
      </w:r>
      <w:r>
        <w:rPr>
          <w:rFonts w:hint="default" w:ascii="Times New Roman" w:hAnsi="Times New Roman" w:eastAsia="方正仿宋_GBK" w:cs="Times New Roman"/>
          <w:color w:val="060606"/>
          <w:sz w:val="32"/>
          <w:szCs w:val="32"/>
        </w:rPr>
        <w:t>：</w:t>
      </w:r>
      <w:r>
        <w:rPr>
          <w:rFonts w:hint="default" w:ascii="Times New Roman" w:hAnsi="Times New Roman" w:eastAsia="方正仿宋_GBK" w:cs="Times New Roman"/>
          <w:color w:val="060606"/>
          <w:sz w:val="32"/>
          <w:szCs w:val="32"/>
          <w:lang w:eastAsia="zh-CN"/>
        </w:rPr>
        <w:t>王</w:t>
      </w:r>
      <w:r>
        <w:rPr>
          <w:rFonts w:hint="default" w:ascii="Times New Roman" w:hAnsi="Times New Roman" w:eastAsia="方正仿宋_GBK" w:cs="Times New Roman"/>
          <w:color w:val="060606"/>
          <w:sz w:val="32"/>
          <w:szCs w:val="32"/>
          <w:lang w:val="en-US" w:eastAsia="zh-CN"/>
        </w:rPr>
        <w:t xml:space="preserve">  </w:t>
      </w:r>
      <w:r>
        <w:rPr>
          <w:rFonts w:hint="default" w:ascii="Times New Roman" w:hAnsi="Times New Roman" w:eastAsia="方正仿宋_GBK" w:cs="Times New Roman"/>
          <w:color w:val="060606"/>
          <w:sz w:val="32"/>
          <w:szCs w:val="32"/>
          <w:lang w:eastAsia="zh-CN"/>
        </w:rPr>
        <w:t>旭</w:t>
      </w:r>
      <w:r>
        <w:rPr>
          <w:rFonts w:hint="default" w:ascii="Times New Roman" w:hAnsi="Times New Roman" w:eastAsia="方正仿宋_GBK" w:cs="Times New Roman"/>
          <w:color w:val="060606"/>
          <w:sz w:val="32"/>
          <w:szCs w:val="32"/>
        </w:rPr>
        <w:t xml:space="preserve">  乡党委副书记、乡长</w:t>
      </w:r>
    </w:p>
    <w:p>
      <w:pPr>
        <w:spacing w:line="560" w:lineRule="exact"/>
        <w:ind w:firstLine="632" w:firstLineChars="200"/>
        <w:rPr>
          <w:rFonts w:hint="default" w:ascii="Times New Roman" w:hAnsi="Times New Roman" w:eastAsia="方正仿宋_GBK" w:cs="Times New Roman"/>
          <w:color w:val="060606"/>
          <w:sz w:val="32"/>
          <w:szCs w:val="32"/>
          <w:lang w:eastAsia="zh-CN"/>
        </w:rPr>
      </w:pPr>
      <w:r>
        <w:rPr>
          <w:rFonts w:hint="default" w:ascii="Times New Roman" w:hAnsi="Times New Roman" w:eastAsia="方正仿宋_GBK" w:cs="Times New Roman"/>
          <w:color w:val="060606"/>
          <w:sz w:val="32"/>
          <w:szCs w:val="32"/>
          <w:lang w:eastAsia="zh-CN"/>
        </w:rPr>
        <w:t>副组长：康蜀亮</w:t>
      </w:r>
      <w:r>
        <w:rPr>
          <w:rFonts w:hint="default" w:ascii="Times New Roman" w:hAnsi="Times New Roman" w:eastAsia="方正仿宋_GBK" w:cs="Times New Roman"/>
          <w:color w:val="060606"/>
          <w:sz w:val="32"/>
          <w:szCs w:val="32"/>
        </w:rPr>
        <w:t xml:space="preserve">  乡党委委员、</w:t>
      </w:r>
      <w:r>
        <w:rPr>
          <w:rFonts w:hint="default" w:ascii="Times New Roman" w:hAnsi="Times New Roman" w:eastAsia="方正仿宋_GBK" w:cs="Times New Roman"/>
          <w:color w:val="060606"/>
          <w:sz w:val="32"/>
          <w:szCs w:val="32"/>
          <w:lang w:eastAsia="zh-CN"/>
        </w:rPr>
        <w:t>政法委员、副乡长</w:t>
      </w:r>
    </w:p>
    <w:p>
      <w:pPr>
        <w:spacing w:line="560" w:lineRule="exact"/>
        <w:ind w:firstLine="1896" w:firstLineChars="600"/>
        <w:rPr>
          <w:rFonts w:hint="default" w:ascii="Times New Roman" w:hAnsi="Times New Roman" w:eastAsia="方正仿宋_GBK" w:cs="Times New Roman"/>
          <w:color w:val="060606"/>
          <w:sz w:val="32"/>
          <w:szCs w:val="32"/>
        </w:rPr>
      </w:pPr>
      <w:r>
        <w:rPr>
          <w:rFonts w:hint="default" w:ascii="Times New Roman" w:hAnsi="Times New Roman" w:eastAsia="方正仿宋_GBK" w:cs="Times New Roman"/>
          <w:color w:val="060606"/>
          <w:sz w:val="32"/>
          <w:szCs w:val="32"/>
          <w:lang w:eastAsia="zh-CN"/>
        </w:rPr>
        <w:t>唐</w:t>
      </w:r>
      <w:r>
        <w:rPr>
          <w:rFonts w:hint="default" w:ascii="Times New Roman" w:hAnsi="Times New Roman" w:eastAsia="方正仿宋_GBK" w:cs="Times New Roman"/>
          <w:color w:val="060606"/>
          <w:sz w:val="32"/>
          <w:szCs w:val="32"/>
          <w:lang w:val="en-US" w:eastAsia="zh-CN"/>
        </w:rPr>
        <w:t xml:space="preserve">  </w:t>
      </w:r>
      <w:r>
        <w:rPr>
          <w:rFonts w:hint="default" w:ascii="Times New Roman" w:hAnsi="Times New Roman" w:eastAsia="方正仿宋_GBK" w:cs="Times New Roman"/>
          <w:color w:val="060606"/>
          <w:sz w:val="32"/>
          <w:szCs w:val="32"/>
          <w:lang w:eastAsia="zh-CN"/>
        </w:rPr>
        <w:t>勇</w:t>
      </w:r>
      <w:r>
        <w:rPr>
          <w:rFonts w:hint="default" w:ascii="Times New Roman" w:hAnsi="Times New Roman" w:eastAsia="方正仿宋_GBK" w:cs="Times New Roman"/>
          <w:color w:val="060606"/>
          <w:sz w:val="32"/>
          <w:szCs w:val="32"/>
        </w:rPr>
        <w:t xml:space="preserve"> </w:t>
      </w:r>
      <w:r>
        <w:rPr>
          <w:rFonts w:hint="default" w:ascii="Times New Roman" w:hAnsi="Times New Roman" w:eastAsia="方正仿宋_GBK" w:cs="Times New Roman"/>
          <w:color w:val="060606"/>
          <w:sz w:val="32"/>
          <w:szCs w:val="32"/>
          <w:lang w:val="en-US" w:eastAsia="zh-CN"/>
        </w:rPr>
        <w:t xml:space="preserve"> </w:t>
      </w:r>
      <w:r>
        <w:rPr>
          <w:rFonts w:hint="default" w:ascii="Times New Roman" w:hAnsi="Times New Roman" w:eastAsia="方正仿宋_GBK" w:cs="Times New Roman"/>
          <w:color w:val="060606"/>
          <w:sz w:val="32"/>
          <w:szCs w:val="32"/>
        </w:rPr>
        <w:t>乡党委委员、武装部长</w:t>
      </w:r>
      <w:r>
        <w:rPr>
          <w:rFonts w:hint="default" w:ascii="Times New Roman" w:hAnsi="Times New Roman" w:eastAsia="方正仿宋_GBK" w:cs="Times New Roman"/>
          <w:color w:val="060606"/>
          <w:sz w:val="32"/>
          <w:szCs w:val="32"/>
          <w:lang w:eastAsia="zh-CN"/>
        </w:rPr>
        <w:t>、</w:t>
      </w:r>
      <w:r>
        <w:rPr>
          <w:rFonts w:hint="default" w:ascii="Times New Roman" w:hAnsi="Times New Roman" w:eastAsia="方正仿宋_GBK" w:cs="Times New Roman"/>
          <w:color w:val="060606"/>
          <w:sz w:val="32"/>
          <w:szCs w:val="32"/>
        </w:rPr>
        <w:t xml:space="preserve">副乡长          </w:t>
      </w:r>
    </w:p>
    <w:p>
      <w:pPr>
        <w:spacing w:line="560" w:lineRule="exact"/>
        <w:ind w:firstLine="632" w:firstLineChars="200"/>
        <w:rPr>
          <w:rFonts w:hint="default" w:ascii="Times New Roman" w:hAnsi="Times New Roman" w:eastAsia="方正仿宋_GBK" w:cs="Times New Roman"/>
          <w:color w:val="060606"/>
          <w:sz w:val="32"/>
          <w:szCs w:val="32"/>
        </w:rPr>
      </w:pPr>
      <w:r>
        <w:rPr>
          <w:rFonts w:hint="default" w:ascii="Times New Roman" w:hAnsi="Times New Roman" w:eastAsia="方正仿宋_GBK" w:cs="Times New Roman"/>
          <w:color w:val="060606"/>
          <w:sz w:val="32"/>
          <w:szCs w:val="32"/>
        </w:rPr>
        <w:t>成  员：</w:t>
      </w:r>
      <w:r>
        <w:rPr>
          <w:rFonts w:hint="default" w:ascii="Times New Roman" w:hAnsi="Times New Roman" w:eastAsia="方正仿宋_GBK" w:cs="Times New Roman"/>
          <w:color w:val="060606"/>
          <w:sz w:val="32"/>
          <w:szCs w:val="32"/>
          <w:lang w:eastAsia="zh-CN"/>
        </w:rPr>
        <w:t>余龙洪</w:t>
      </w:r>
      <w:r>
        <w:rPr>
          <w:rFonts w:hint="default" w:ascii="Times New Roman" w:hAnsi="Times New Roman" w:eastAsia="方正仿宋_GBK" w:cs="Times New Roman"/>
          <w:color w:val="060606"/>
          <w:sz w:val="32"/>
          <w:szCs w:val="32"/>
        </w:rPr>
        <w:t xml:space="preserve"> </w:t>
      </w:r>
      <w:r>
        <w:rPr>
          <w:rFonts w:hint="default" w:ascii="Times New Roman" w:hAnsi="Times New Roman" w:eastAsia="方正仿宋_GBK" w:cs="Times New Roman"/>
          <w:color w:val="060606"/>
          <w:sz w:val="32"/>
          <w:szCs w:val="32"/>
          <w:lang w:val="en-US" w:eastAsia="zh-CN"/>
        </w:rPr>
        <w:t xml:space="preserve"> 乡</w:t>
      </w:r>
      <w:r>
        <w:rPr>
          <w:rFonts w:hint="default" w:ascii="Times New Roman" w:hAnsi="Times New Roman" w:eastAsia="方正仿宋_GBK" w:cs="Times New Roman"/>
          <w:color w:val="060606"/>
          <w:sz w:val="32"/>
          <w:szCs w:val="32"/>
          <w:lang w:eastAsia="zh-CN"/>
        </w:rPr>
        <w:t>城环办负责人</w:t>
      </w:r>
      <w:r>
        <w:rPr>
          <w:rFonts w:hint="default" w:ascii="Times New Roman" w:hAnsi="Times New Roman" w:eastAsia="方正仿宋_GBK" w:cs="Times New Roman"/>
          <w:color w:val="060606"/>
          <w:sz w:val="32"/>
          <w:szCs w:val="32"/>
        </w:rPr>
        <w:t xml:space="preserve">  </w:t>
      </w:r>
    </w:p>
    <w:p>
      <w:pPr>
        <w:spacing w:line="560" w:lineRule="exact"/>
        <w:ind w:firstLine="632" w:firstLineChars="200"/>
        <w:rPr>
          <w:rFonts w:hint="default" w:ascii="Times New Roman" w:hAnsi="Times New Roman" w:eastAsia="方正仿宋_GBK" w:cs="Times New Roman"/>
          <w:color w:val="060606"/>
          <w:sz w:val="32"/>
          <w:szCs w:val="32"/>
          <w:lang w:val="en-US" w:eastAsia="zh-CN"/>
        </w:rPr>
      </w:pPr>
      <w:r>
        <w:rPr>
          <w:rFonts w:hint="default" w:ascii="Times New Roman" w:hAnsi="Times New Roman" w:eastAsia="方正仿宋_GBK" w:cs="Times New Roman"/>
          <w:color w:val="060606"/>
          <w:sz w:val="32"/>
          <w:szCs w:val="32"/>
        </w:rPr>
        <w:t xml:space="preserve">        </w:t>
      </w:r>
      <w:r>
        <w:rPr>
          <w:rFonts w:hint="default" w:ascii="Times New Roman" w:hAnsi="Times New Roman" w:eastAsia="方正仿宋_GBK" w:cs="Times New Roman"/>
          <w:color w:val="060606"/>
          <w:sz w:val="32"/>
          <w:szCs w:val="32"/>
          <w:lang w:eastAsia="zh-CN"/>
        </w:rPr>
        <w:t>曾</w:t>
      </w:r>
      <w:r>
        <w:rPr>
          <w:rFonts w:hint="default" w:ascii="Times New Roman" w:hAnsi="Times New Roman" w:eastAsia="方正仿宋_GBK" w:cs="Times New Roman"/>
          <w:color w:val="060606"/>
          <w:sz w:val="32"/>
          <w:szCs w:val="32"/>
          <w:lang w:val="en-US" w:eastAsia="zh-CN"/>
        </w:rPr>
        <w:t xml:space="preserve">  </w:t>
      </w:r>
      <w:r>
        <w:rPr>
          <w:rFonts w:hint="default" w:ascii="Times New Roman" w:hAnsi="Times New Roman" w:eastAsia="方正仿宋_GBK" w:cs="Times New Roman"/>
          <w:color w:val="060606"/>
          <w:sz w:val="32"/>
          <w:szCs w:val="32"/>
          <w:lang w:eastAsia="zh-CN"/>
        </w:rPr>
        <w:t>伍</w:t>
      </w:r>
      <w:r>
        <w:rPr>
          <w:rFonts w:hint="default" w:ascii="Times New Roman" w:hAnsi="Times New Roman" w:eastAsia="方正仿宋_GBK" w:cs="Times New Roman"/>
          <w:color w:val="060606"/>
          <w:sz w:val="32"/>
          <w:szCs w:val="32"/>
          <w:lang w:val="en-US" w:eastAsia="zh-CN"/>
        </w:rPr>
        <w:t xml:space="preserve">  乡武装干事</w:t>
      </w:r>
    </w:p>
    <w:p>
      <w:pPr>
        <w:spacing w:line="560" w:lineRule="exact"/>
        <w:ind w:firstLine="1896" w:firstLineChars="600"/>
        <w:rPr>
          <w:rFonts w:hint="default" w:ascii="Times New Roman" w:hAnsi="Times New Roman" w:eastAsia="方正仿宋_GBK" w:cs="Times New Roman"/>
          <w:color w:val="060606"/>
          <w:sz w:val="32"/>
          <w:szCs w:val="32"/>
        </w:rPr>
      </w:pPr>
      <w:r>
        <w:rPr>
          <w:rFonts w:hint="default" w:ascii="Times New Roman" w:hAnsi="Times New Roman" w:eastAsia="方正仿宋_GBK" w:cs="Times New Roman"/>
          <w:color w:val="060606"/>
          <w:sz w:val="32"/>
          <w:szCs w:val="32"/>
          <w:lang w:eastAsia="zh-CN"/>
        </w:rPr>
        <w:t>周俊峰</w:t>
      </w:r>
      <w:r>
        <w:rPr>
          <w:rFonts w:hint="default" w:ascii="Times New Roman" w:hAnsi="Times New Roman" w:eastAsia="方正仿宋_GBK" w:cs="Times New Roman"/>
          <w:color w:val="060606"/>
          <w:sz w:val="32"/>
          <w:szCs w:val="32"/>
        </w:rPr>
        <w:t xml:space="preserve"> </w:t>
      </w:r>
      <w:r>
        <w:rPr>
          <w:rFonts w:hint="default" w:ascii="Times New Roman" w:hAnsi="Times New Roman" w:eastAsia="方正仿宋_GBK" w:cs="Times New Roman"/>
          <w:color w:val="060606"/>
          <w:sz w:val="32"/>
          <w:szCs w:val="32"/>
          <w:lang w:val="en-US" w:eastAsia="zh-CN"/>
        </w:rPr>
        <w:t xml:space="preserve"> 乡</w:t>
      </w:r>
      <w:r>
        <w:rPr>
          <w:rFonts w:hint="default" w:ascii="Times New Roman" w:hAnsi="Times New Roman" w:eastAsia="方正仿宋_GBK" w:cs="Times New Roman"/>
          <w:color w:val="060606"/>
          <w:sz w:val="32"/>
          <w:szCs w:val="32"/>
        </w:rPr>
        <w:t>党政办负责人</w:t>
      </w:r>
    </w:p>
    <w:p>
      <w:pPr>
        <w:spacing w:line="560" w:lineRule="exact"/>
        <w:ind w:firstLine="1896" w:firstLineChars="600"/>
        <w:rPr>
          <w:rFonts w:hint="default" w:ascii="Times New Roman" w:hAnsi="Times New Roman" w:eastAsia="方正仿宋_GBK" w:cs="Times New Roman"/>
          <w:color w:val="060606"/>
          <w:sz w:val="32"/>
          <w:szCs w:val="32"/>
        </w:rPr>
      </w:pPr>
      <w:r>
        <w:rPr>
          <w:rFonts w:hint="default" w:ascii="Times New Roman" w:hAnsi="Times New Roman" w:eastAsia="方正仿宋_GBK" w:cs="Times New Roman"/>
          <w:color w:val="060606"/>
          <w:sz w:val="32"/>
          <w:szCs w:val="32"/>
        </w:rPr>
        <w:t xml:space="preserve">张三军  </w:t>
      </w:r>
      <w:r>
        <w:rPr>
          <w:rFonts w:hint="default" w:ascii="Times New Roman" w:hAnsi="Times New Roman" w:eastAsia="方正仿宋_GBK" w:cs="Times New Roman"/>
          <w:color w:val="060606"/>
          <w:sz w:val="32"/>
          <w:szCs w:val="32"/>
          <w:lang w:eastAsia="zh-CN"/>
        </w:rPr>
        <w:t>乡应急办负责人</w:t>
      </w:r>
    </w:p>
    <w:p>
      <w:pPr>
        <w:spacing w:line="560" w:lineRule="exact"/>
        <w:ind w:firstLine="632" w:firstLineChars="200"/>
        <w:rPr>
          <w:rFonts w:hint="default" w:ascii="Times New Roman" w:hAnsi="Times New Roman" w:eastAsia="方正仿宋_GBK" w:cs="Times New Roman"/>
          <w:color w:val="060606"/>
          <w:sz w:val="32"/>
          <w:szCs w:val="32"/>
        </w:rPr>
      </w:pPr>
      <w:r>
        <w:rPr>
          <w:rFonts w:hint="default" w:ascii="Times New Roman" w:hAnsi="Times New Roman" w:eastAsia="方正仿宋_GBK" w:cs="Times New Roman"/>
          <w:color w:val="060606"/>
          <w:sz w:val="32"/>
          <w:szCs w:val="32"/>
        </w:rPr>
        <w:t xml:space="preserve">        李  谦  </w:t>
      </w:r>
      <w:r>
        <w:rPr>
          <w:rFonts w:hint="default" w:ascii="Times New Roman" w:hAnsi="Times New Roman" w:eastAsia="方正仿宋_GBK" w:cs="Times New Roman"/>
          <w:color w:val="060606"/>
          <w:sz w:val="32"/>
          <w:szCs w:val="32"/>
          <w:lang w:eastAsia="zh-CN"/>
        </w:rPr>
        <w:t>乡</w:t>
      </w:r>
      <w:r>
        <w:rPr>
          <w:rFonts w:hint="default" w:ascii="Times New Roman" w:hAnsi="Times New Roman" w:eastAsia="方正仿宋_GBK" w:cs="Times New Roman"/>
          <w:color w:val="060606"/>
          <w:sz w:val="32"/>
          <w:szCs w:val="32"/>
        </w:rPr>
        <w:t>城环办工作人员</w:t>
      </w:r>
    </w:p>
    <w:p>
      <w:pPr>
        <w:spacing w:line="560" w:lineRule="exact"/>
        <w:ind w:firstLine="1896" w:firstLineChars="600"/>
        <w:rPr>
          <w:rFonts w:hint="default" w:ascii="Times New Roman" w:hAnsi="Times New Roman" w:eastAsia="方正仿宋_GBK" w:cs="Times New Roman"/>
          <w:color w:val="060606"/>
          <w:sz w:val="32"/>
          <w:szCs w:val="32"/>
          <w:lang w:eastAsia="zh-CN"/>
        </w:rPr>
      </w:pPr>
      <w:r>
        <w:rPr>
          <w:rFonts w:hint="default" w:ascii="Times New Roman" w:hAnsi="Times New Roman" w:eastAsia="方正仿宋_GBK" w:cs="Times New Roman"/>
          <w:color w:val="060606"/>
          <w:sz w:val="32"/>
          <w:szCs w:val="32"/>
        </w:rPr>
        <w:t xml:space="preserve">袁开刚  </w:t>
      </w:r>
      <w:r>
        <w:rPr>
          <w:rFonts w:hint="default" w:ascii="Times New Roman" w:hAnsi="Times New Roman" w:eastAsia="方正仿宋_GBK" w:cs="Times New Roman"/>
          <w:color w:val="060606"/>
          <w:sz w:val="32"/>
          <w:szCs w:val="32"/>
          <w:lang w:eastAsia="zh-CN"/>
        </w:rPr>
        <w:t>县规划和自然资源局工作点工作人员</w:t>
      </w:r>
    </w:p>
    <w:p>
      <w:pPr>
        <w:spacing w:line="560" w:lineRule="exact"/>
        <w:ind w:firstLine="1896" w:firstLineChars="600"/>
        <w:rPr>
          <w:rFonts w:hint="default" w:ascii="Times New Roman" w:hAnsi="Times New Roman" w:eastAsia="方正仿宋_GBK" w:cs="Times New Roman"/>
          <w:color w:val="060606"/>
          <w:sz w:val="32"/>
          <w:szCs w:val="32"/>
          <w:lang w:eastAsia="zh-CN"/>
        </w:rPr>
      </w:pPr>
      <w:r>
        <w:rPr>
          <w:rFonts w:hint="default" w:ascii="Times New Roman" w:hAnsi="Times New Roman" w:eastAsia="方正仿宋_GBK" w:cs="Times New Roman"/>
          <w:color w:val="060606"/>
          <w:sz w:val="32"/>
          <w:szCs w:val="32"/>
        </w:rPr>
        <w:t xml:space="preserve">罗云章  </w:t>
      </w:r>
      <w:r>
        <w:rPr>
          <w:rFonts w:hint="default" w:ascii="Times New Roman" w:hAnsi="Times New Roman" w:eastAsia="方正仿宋_GBK" w:cs="Times New Roman"/>
          <w:color w:val="060606"/>
          <w:sz w:val="32"/>
          <w:szCs w:val="32"/>
          <w:lang w:eastAsia="zh-CN"/>
        </w:rPr>
        <w:t>乡</w:t>
      </w:r>
      <w:r>
        <w:rPr>
          <w:rFonts w:hint="default" w:ascii="Times New Roman" w:hAnsi="Times New Roman" w:eastAsia="方正仿宋_GBK" w:cs="Times New Roman"/>
          <w:color w:val="060606"/>
          <w:sz w:val="32"/>
          <w:szCs w:val="32"/>
        </w:rPr>
        <w:t>民政办</w:t>
      </w:r>
      <w:r>
        <w:rPr>
          <w:rFonts w:hint="default" w:ascii="Times New Roman" w:hAnsi="Times New Roman" w:eastAsia="方正仿宋_GBK" w:cs="Times New Roman"/>
          <w:color w:val="060606"/>
          <w:sz w:val="32"/>
          <w:szCs w:val="32"/>
          <w:lang w:eastAsia="zh-CN"/>
        </w:rPr>
        <w:t>负责人</w:t>
      </w:r>
    </w:p>
    <w:p>
      <w:pPr>
        <w:spacing w:line="560" w:lineRule="exact"/>
        <w:ind w:firstLine="1896" w:firstLineChars="600"/>
        <w:rPr>
          <w:rFonts w:hint="default" w:ascii="Times New Roman" w:hAnsi="Times New Roman" w:eastAsia="方正仿宋_GBK" w:cs="Times New Roman"/>
          <w:color w:val="060606"/>
          <w:sz w:val="32"/>
          <w:szCs w:val="32"/>
        </w:rPr>
      </w:pPr>
      <w:r>
        <w:rPr>
          <w:rFonts w:hint="default" w:ascii="Times New Roman" w:hAnsi="Times New Roman" w:eastAsia="方正仿宋_GBK" w:cs="Times New Roman"/>
          <w:color w:val="060606"/>
          <w:sz w:val="32"/>
          <w:szCs w:val="32"/>
        </w:rPr>
        <w:t xml:space="preserve">罗  昆  </w:t>
      </w:r>
      <w:r>
        <w:rPr>
          <w:rFonts w:hint="default" w:ascii="Times New Roman" w:hAnsi="Times New Roman" w:eastAsia="方正仿宋_GBK" w:cs="Times New Roman"/>
          <w:color w:val="060606"/>
          <w:sz w:val="32"/>
          <w:szCs w:val="32"/>
          <w:lang w:eastAsia="zh-CN"/>
        </w:rPr>
        <w:t>乡</w:t>
      </w:r>
      <w:r>
        <w:rPr>
          <w:rFonts w:hint="default" w:ascii="Times New Roman" w:hAnsi="Times New Roman" w:eastAsia="方正仿宋_GBK" w:cs="Times New Roman"/>
          <w:color w:val="060606"/>
          <w:sz w:val="32"/>
          <w:szCs w:val="32"/>
        </w:rPr>
        <w:t>卫生院院长</w:t>
      </w:r>
    </w:p>
    <w:p>
      <w:pPr>
        <w:spacing w:line="560" w:lineRule="exact"/>
        <w:ind w:firstLine="1896" w:firstLineChars="600"/>
        <w:rPr>
          <w:rFonts w:hint="default" w:ascii="Times New Roman" w:hAnsi="Times New Roman" w:eastAsia="方正仿宋_GBK" w:cs="Times New Roman"/>
          <w:color w:val="060606"/>
          <w:sz w:val="32"/>
          <w:szCs w:val="32"/>
          <w:lang w:val="en-US" w:eastAsia="zh-CN"/>
        </w:rPr>
      </w:pPr>
      <w:r>
        <w:rPr>
          <w:rFonts w:hint="default" w:ascii="Times New Roman" w:hAnsi="Times New Roman" w:eastAsia="方正仿宋_GBK" w:cs="Times New Roman"/>
          <w:color w:val="060606"/>
          <w:sz w:val="32"/>
          <w:szCs w:val="32"/>
          <w:lang w:eastAsia="zh-CN"/>
        </w:rPr>
        <w:t>袁晓庆</w:t>
      </w:r>
      <w:r>
        <w:rPr>
          <w:rFonts w:hint="default" w:ascii="Times New Roman" w:hAnsi="Times New Roman" w:eastAsia="方正仿宋_GBK" w:cs="Times New Roman"/>
          <w:color w:val="060606"/>
          <w:sz w:val="32"/>
          <w:szCs w:val="32"/>
          <w:lang w:val="en-US" w:eastAsia="zh-CN"/>
        </w:rPr>
        <w:t xml:space="preserve">  乡派出所所长</w:t>
      </w:r>
    </w:p>
    <w:p>
      <w:pPr>
        <w:spacing w:line="560" w:lineRule="exact"/>
        <w:ind w:firstLine="632" w:firstLineChars="200"/>
        <w:rPr>
          <w:rFonts w:hint="default" w:ascii="Times New Roman" w:hAnsi="Times New Roman" w:eastAsia="方正仿宋_GBK" w:cs="Times New Roman"/>
          <w:color w:val="060606"/>
          <w:sz w:val="32"/>
          <w:szCs w:val="32"/>
          <w:lang w:eastAsia="zh-CN"/>
        </w:rPr>
      </w:pPr>
      <w:r>
        <w:rPr>
          <w:rFonts w:hint="default" w:ascii="Times New Roman" w:hAnsi="Times New Roman" w:eastAsia="方正仿宋_GBK" w:cs="Times New Roman"/>
          <w:color w:val="060606"/>
          <w:sz w:val="32"/>
          <w:szCs w:val="32"/>
        </w:rPr>
        <w:t xml:space="preserve">        马  军  月峰村村支</w:t>
      </w:r>
      <w:r>
        <w:rPr>
          <w:rFonts w:hint="default" w:ascii="Times New Roman" w:hAnsi="Times New Roman" w:eastAsia="方正仿宋_GBK" w:cs="Times New Roman"/>
          <w:color w:val="060606"/>
          <w:sz w:val="32"/>
          <w:szCs w:val="32"/>
          <w:lang w:eastAsia="zh-CN"/>
        </w:rPr>
        <w:t>部书记</w:t>
      </w:r>
    </w:p>
    <w:p>
      <w:pPr>
        <w:spacing w:line="560" w:lineRule="exact"/>
        <w:ind w:firstLine="632" w:firstLineChars="200"/>
        <w:rPr>
          <w:rFonts w:hint="default" w:ascii="Times New Roman" w:hAnsi="Times New Roman" w:eastAsia="方正仿宋_GBK" w:cs="Times New Roman"/>
          <w:color w:val="060606"/>
          <w:sz w:val="32"/>
          <w:szCs w:val="32"/>
        </w:rPr>
      </w:pPr>
      <w:r>
        <w:rPr>
          <w:rFonts w:hint="default" w:ascii="Times New Roman" w:hAnsi="Times New Roman" w:eastAsia="方正仿宋_GBK" w:cs="Times New Roman"/>
          <w:color w:val="060606"/>
          <w:sz w:val="32"/>
          <w:szCs w:val="32"/>
        </w:rPr>
        <w:t xml:space="preserve">        徐永刚  太平社区支</w:t>
      </w:r>
      <w:r>
        <w:rPr>
          <w:rFonts w:hint="default" w:ascii="Times New Roman" w:hAnsi="Times New Roman" w:eastAsia="方正仿宋_GBK" w:cs="Times New Roman"/>
          <w:color w:val="060606"/>
          <w:sz w:val="32"/>
          <w:szCs w:val="32"/>
          <w:lang w:eastAsia="zh-CN"/>
        </w:rPr>
        <w:t>部书记</w:t>
      </w:r>
    </w:p>
    <w:p>
      <w:pPr>
        <w:spacing w:line="560" w:lineRule="exact"/>
        <w:ind w:firstLine="632" w:firstLineChars="200"/>
        <w:rPr>
          <w:rFonts w:hint="default" w:ascii="Times New Roman" w:hAnsi="Times New Roman" w:eastAsia="方正仿宋_GBK" w:cs="Times New Roman"/>
          <w:color w:val="060606"/>
          <w:sz w:val="32"/>
          <w:szCs w:val="32"/>
        </w:rPr>
      </w:pPr>
      <w:r>
        <w:rPr>
          <w:rFonts w:hint="default" w:ascii="Times New Roman" w:hAnsi="Times New Roman" w:eastAsia="方正仿宋_GBK" w:cs="Times New Roman"/>
          <w:color w:val="060606"/>
          <w:sz w:val="32"/>
          <w:szCs w:val="32"/>
        </w:rPr>
        <w:t xml:space="preserve">        贺书林  新民社区支</w:t>
      </w:r>
      <w:r>
        <w:rPr>
          <w:rFonts w:hint="default" w:ascii="Times New Roman" w:hAnsi="Times New Roman" w:eastAsia="方正仿宋_GBK" w:cs="Times New Roman"/>
          <w:color w:val="060606"/>
          <w:sz w:val="32"/>
          <w:szCs w:val="32"/>
          <w:lang w:eastAsia="zh-CN"/>
        </w:rPr>
        <w:t>部书记</w:t>
      </w:r>
    </w:p>
    <w:p>
      <w:pPr>
        <w:spacing w:line="560" w:lineRule="exact"/>
        <w:ind w:firstLine="632" w:firstLineChars="200"/>
        <w:rPr>
          <w:rFonts w:hint="default" w:ascii="Times New Roman" w:hAnsi="Times New Roman" w:eastAsia="方正仿宋_GBK" w:cs="Times New Roman"/>
          <w:color w:val="060606"/>
          <w:sz w:val="32"/>
          <w:szCs w:val="32"/>
        </w:rPr>
      </w:pPr>
      <w:r>
        <w:rPr>
          <w:rFonts w:hint="default" w:ascii="Times New Roman" w:hAnsi="Times New Roman" w:eastAsia="方正仿宋_GBK" w:cs="Times New Roman"/>
          <w:color w:val="060606"/>
          <w:sz w:val="32"/>
          <w:szCs w:val="32"/>
        </w:rPr>
        <w:t xml:space="preserve">        邹昌举  松柏村支</w:t>
      </w:r>
      <w:r>
        <w:rPr>
          <w:rFonts w:hint="default" w:ascii="Times New Roman" w:hAnsi="Times New Roman" w:eastAsia="方正仿宋_GBK" w:cs="Times New Roman"/>
          <w:color w:val="060606"/>
          <w:sz w:val="32"/>
          <w:szCs w:val="32"/>
          <w:lang w:eastAsia="zh-CN"/>
        </w:rPr>
        <w:t>部书记</w:t>
      </w:r>
    </w:p>
    <w:p>
      <w:pPr>
        <w:spacing w:line="560" w:lineRule="exact"/>
        <w:ind w:firstLine="632" w:firstLineChars="200"/>
        <w:rPr>
          <w:rFonts w:hint="default" w:ascii="Times New Roman" w:hAnsi="Times New Roman" w:eastAsia="方正仿宋_GBK" w:cs="Times New Roman"/>
          <w:color w:val="060606"/>
          <w:sz w:val="32"/>
          <w:szCs w:val="32"/>
        </w:rPr>
      </w:pPr>
      <w:r>
        <w:rPr>
          <w:rFonts w:hint="default" w:ascii="Times New Roman" w:hAnsi="Times New Roman" w:eastAsia="方正仿宋_GBK" w:cs="Times New Roman"/>
          <w:color w:val="060606"/>
          <w:sz w:val="32"/>
          <w:szCs w:val="32"/>
        </w:rPr>
        <w:t xml:space="preserve">        袁其明  苍坪村支</w:t>
      </w:r>
      <w:r>
        <w:rPr>
          <w:rFonts w:hint="default" w:ascii="Times New Roman" w:hAnsi="Times New Roman" w:eastAsia="方正仿宋_GBK" w:cs="Times New Roman"/>
          <w:color w:val="060606"/>
          <w:sz w:val="32"/>
          <w:szCs w:val="32"/>
          <w:lang w:eastAsia="zh-CN"/>
        </w:rPr>
        <w:t>部书记</w:t>
      </w:r>
    </w:p>
    <w:p>
      <w:pPr>
        <w:spacing w:line="560" w:lineRule="exact"/>
        <w:ind w:firstLine="632" w:firstLineChars="200"/>
        <w:rPr>
          <w:rFonts w:hint="default" w:ascii="Times New Roman" w:hAnsi="Times New Roman" w:eastAsia="方正仿宋_GBK" w:cs="Times New Roman"/>
          <w:color w:val="060606"/>
          <w:sz w:val="32"/>
          <w:szCs w:val="32"/>
        </w:rPr>
      </w:pPr>
      <w:r>
        <w:rPr>
          <w:rFonts w:hint="default" w:ascii="Times New Roman" w:hAnsi="Times New Roman" w:eastAsia="方正仿宋_GBK" w:cs="Times New Roman"/>
          <w:color w:val="060606"/>
          <w:sz w:val="32"/>
          <w:szCs w:val="32"/>
        </w:rPr>
        <w:t xml:space="preserve">        汪时申  金龙村支</w:t>
      </w:r>
      <w:r>
        <w:rPr>
          <w:rFonts w:hint="default" w:ascii="Times New Roman" w:hAnsi="Times New Roman" w:eastAsia="方正仿宋_GBK" w:cs="Times New Roman"/>
          <w:color w:val="060606"/>
          <w:sz w:val="32"/>
          <w:szCs w:val="32"/>
          <w:lang w:eastAsia="zh-CN"/>
        </w:rPr>
        <w:t>部书记</w:t>
      </w:r>
      <w:r>
        <w:rPr>
          <w:rFonts w:hint="default" w:ascii="Times New Roman" w:hAnsi="Times New Roman" w:eastAsia="方正仿宋_GBK" w:cs="Times New Roman"/>
          <w:color w:val="060606"/>
          <w:sz w:val="32"/>
          <w:szCs w:val="32"/>
        </w:rPr>
        <w:t xml:space="preserve">     </w:t>
      </w:r>
    </w:p>
    <w:p>
      <w:pPr>
        <w:spacing w:line="560" w:lineRule="exact"/>
        <w:ind w:firstLine="632"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二、职责</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（一）党政办公室（负责人：</w:t>
      </w:r>
      <w:r>
        <w:rPr>
          <w:rFonts w:hint="default" w:ascii="Times New Roman" w:hAnsi="Times New Roman" w:eastAsia="方正仿宋_GBK" w:cs="Times New Roman"/>
          <w:sz w:val="32"/>
          <w:szCs w:val="32"/>
          <w:lang w:eastAsia="zh-CN"/>
        </w:rPr>
        <w:t>周俊峰</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color w:val="060606"/>
          <w:sz w:val="32"/>
          <w:szCs w:val="32"/>
        </w:rPr>
        <w:t>59501000</w:t>
      </w:r>
      <w:r>
        <w:rPr>
          <w:rFonts w:hint="default" w:ascii="Times New Roman" w:hAnsi="Times New Roman" w:eastAsia="方正仿宋_GBK" w:cs="Times New Roman"/>
          <w:sz w:val="32"/>
          <w:szCs w:val="32"/>
        </w:rPr>
        <w:t xml:space="preserve">）负责汛期组织协调工作；负责传达由防汛、气象等部门提供的天气预报、洪水警报和上级有关汛期防灾减灾工作文件；督促各单位抓好汛期防灾减灾救灾物资供应、储备、调运和畅通保障等工作；做好汛情收集、上报与发布，协助做好汛期防灾减灾动员宣传等工作。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（二）武装部（负责人：</w:t>
      </w:r>
      <w:r>
        <w:rPr>
          <w:rFonts w:hint="default" w:ascii="Times New Roman" w:hAnsi="Times New Roman" w:eastAsia="方正仿宋_GBK" w:cs="Times New Roman"/>
          <w:sz w:val="32"/>
          <w:szCs w:val="32"/>
          <w:lang w:eastAsia="zh-CN"/>
        </w:rPr>
        <w:t>唐勇</w:t>
      </w:r>
      <w:r>
        <w:rPr>
          <w:rFonts w:hint="default" w:ascii="Times New Roman" w:hAnsi="Times New Roman" w:eastAsia="方正仿宋_GBK" w:cs="Times New Roman"/>
          <w:sz w:val="32"/>
          <w:szCs w:val="32"/>
        </w:rPr>
        <w:t>）负责组织民兵应急分队参与防汛抢险工作。</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lang w:eastAsia="zh-CN"/>
        </w:rPr>
        <w:t>应急办</w:t>
      </w:r>
      <w:r>
        <w:rPr>
          <w:rFonts w:hint="default" w:ascii="Times New Roman" w:hAnsi="Times New Roman" w:eastAsia="方正仿宋_GBK" w:cs="Times New Roman"/>
          <w:sz w:val="32"/>
          <w:szCs w:val="32"/>
        </w:rPr>
        <w:t>（负责人：</w:t>
      </w:r>
      <w:r>
        <w:rPr>
          <w:rFonts w:hint="default" w:ascii="Times New Roman" w:hAnsi="Times New Roman" w:eastAsia="方正仿宋_GBK" w:cs="Times New Roman"/>
          <w:color w:val="060606"/>
          <w:sz w:val="32"/>
          <w:szCs w:val="32"/>
        </w:rPr>
        <w:t>张三军</w:t>
      </w:r>
      <w:r>
        <w:rPr>
          <w:rFonts w:hint="default" w:ascii="Times New Roman" w:hAnsi="Times New Roman" w:eastAsia="方正仿宋_GBK" w:cs="Times New Roman"/>
          <w:sz w:val="32"/>
          <w:szCs w:val="32"/>
        </w:rPr>
        <w:t>）负责治安保卫工作。在防汛期间，按照乡政府或防汛管理指挥部的部署，加强重点地区的治安管理；必要时实行交通管制，确保运送防汛抢险人员和车辆优先通行；及时处理破坏防汛设施、趁灾盗窃、哄抢、挑动群众械斗以及利用迷信蛊惑人心、破坏抗灾救灾等案件，并予以坚决打击。</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（四）民政办（负责人：</w:t>
      </w:r>
      <w:r>
        <w:rPr>
          <w:rFonts w:hint="default" w:ascii="Times New Roman" w:hAnsi="Times New Roman" w:eastAsia="方正仿宋_GBK" w:cs="Times New Roman"/>
          <w:color w:val="060606"/>
          <w:sz w:val="32"/>
          <w:szCs w:val="32"/>
        </w:rPr>
        <w:t>罗云章</w:t>
      </w:r>
      <w:r>
        <w:rPr>
          <w:rFonts w:hint="default" w:ascii="Times New Roman" w:hAnsi="Times New Roman" w:eastAsia="方正仿宋_GBK" w:cs="Times New Roman"/>
          <w:sz w:val="32"/>
          <w:szCs w:val="32"/>
        </w:rPr>
        <w:t>）负责协助灾区安置救济灾民，安排好灾民生活，帮助灾区重建家园，归口负责汇总灾情，并及时与防汛指挥部联络。</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（五）各村（社区）配合乡上搞好防洪规划编制，负责辖区综合协调。</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太平社区负责人：徐永刚  联系电话：</w:t>
      </w:r>
      <w:r>
        <w:rPr>
          <w:rFonts w:hint="default" w:ascii="Times New Roman" w:hAnsi="Times New Roman" w:eastAsia="方正仿宋_GBK" w:cs="Times New Roman"/>
          <w:color w:val="060606"/>
          <w:sz w:val="32"/>
          <w:szCs w:val="32"/>
        </w:rPr>
        <w:t>13896300090</w:t>
      </w:r>
    </w:p>
    <w:p>
      <w:pPr>
        <w:spacing w:line="560" w:lineRule="exact"/>
        <w:ind w:firstLine="630"/>
        <w:rPr>
          <w:rFonts w:hint="default" w:ascii="Times New Roman" w:hAnsi="Times New Roman" w:eastAsia="方正仿宋_GBK" w:cs="Times New Roman"/>
          <w:color w:val="060606"/>
          <w:sz w:val="32"/>
          <w:szCs w:val="32"/>
        </w:rPr>
      </w:pPr>
      <w:r>
        <w:rPr>
          <w:rFonts w:hint="default" w:ascii="Times New Roman" w:hAnsi="Times New Roman" w:eastAsia="方正仿宋_GBK" w:cs="Times New Roman"/>
          <w:sz w:val="32"/>
          <w:szCs w:val="32"/>
        </w:rPr>
        <w:t>新民社区负责人：贺书林  联系电话：</w:t>
      </w:r>
      <w:r>
        <w:rPr>
          <w:rFonts w:hint="default" w:ascii="Times New Roman" w:hAnsi="Times New Roman" w:eastAsia="方正仿宋_GBK" w:cs="Times New Roman"/>
          <w:color w:val="060606"/>
          <w:sz w:val="32"/>
          <w:szCs w:val="32"/>
        </w:rPr>
        <w:t>13668400001</w:t>
      </w:r>
    </w:p>
    <w:p>
      <w:pPr>
        <w:spacing w:line="560" w:lineRule="exact"/>
        <w:ind w:firstLine="630"/>
        <w:rPr>
          <w:rFonts w:hint="default" w:ascii="Times New Roman" w:hAnsi="Times New Roman" w:eastAsia="方正仿宋_GBK" w:cs="Times New Roman"/>
          <w:color w:val="060606"/>
          <w:sz w:val="32"/>
          <w:szCs w:val="32"/>
        </w:rPr>
      </w:pPr>
      <w:r>
        <w:rPr>
          <w:rFonts w:hint="default" w:ascii="Times New Roman" w:hAnsi="Times New Roman" w:eastAsia="方正仿宋_GBK" w:cs="Times New Roman"/>
          <w:sz w:val="32"/>
          <w:szCs w:val="32"/>
        </w:rPr>
        <w:t>月峰村负责人： 马军   联系电话：</w:t>
      </w:r>
      <w:r>
        <w:rPr>
          <w:rFonts w:hint="default" w:ascii="Times New Roman" w:hAnsi="Times New Roman" w:eastAsia="方正仿宋_GBK" w:cs="Times New Roman"/>
          <w:color w:val="060606"/>
          <w:sz w:val="32"/>
          <w:szCs w:val="32"/>
        </w:rPr>
        <w:t>15023473658</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松柏村负责人：邹昌举  联系电话：</w:t>
      </w:r>
      <w:r>
        <w:rPr>
          <w:rFonts w:hint="default" w:ascii="Times New Roman" w:hAnsi="Times New Roman" w:eastAsia="方正仿宋_GBK" w:cs="Times New Roman"/>
          <w:color w:val="060606"/>
          <w:sz w:val="32"/>
          <w:szCs w:val="32"/>
        </w:rPr>
        <w:t>13883238933</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苍坪村负责人：袁其明  联系电话：</w:t>
      </w:r>
      <w:r>
        <w:rPr>
          <w:rFonts w:hint="default" w:ascii="Times New Roman" w:hAnsi="Times New Roman" w:eastAsia="方正仿宋_GBK" w:cs="Times New Roman"/>
          <w:color w:val="060606"/>
          <w:sz w:val="32"/>
          <w:szCs w:val="32"/>
        </w:rPr>
        <w:t>15310507936</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金龙村负责人：汪时申  联系电话：</w:t>
      </w:r>
      <w:r>
        <w:rPr>
          <w:rFonts w:hint="default" w:ascii="Times New Roman" w:hAnsi="Times New Roman" w:eastAsia="方正仿宋_GBK" w:cs="Times New Roman"/>
          <w:color w:val="060606"/>
          <w:sz w:val="32"/>
          <w:szCs w:val="32"/>
        </w:rPr>
        <w:t>15823592500</w:t>
      </w:r>
      <w:r>
        <w:rPr>
          <w:rFonts w:hint="default" w:ascii="Times New Roman" w:hAnsi="Times New Roman" w:eastAsia="方正仿宋_GBK" w:cs="Times New Roman"/>
          <w:sz w:val="32"/>
          <w:szCs w:val="32"/>
        </w:rPr>
        <w:t>。</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（六）国土所（负责人：</w:t>
      </w:r>
      <w:r>
        <w:rPr>
          <w:rFonts w:hint="default" w:ascii="Times New Roman" w:hAnsi="Times New Roman" w:eastAsia="方正仿宋_GBK" w:cs="Times New Roman"/>
          <w:color w:val="060606"/>
          <w:sz w:val="32"/>
          <w:szCs w:val="32"/>
        </w:rPr>
        <w:t>袁开刚</w:t>
      </w:r>
      <w:r>
        <w:rPr>
          <w:rFonts w:hint="default" w:ascii="Times New Roman" w:hAnsi="Times New Roman" w:eastAsia="方正仿宋_GBK" w:cs="Times New Roman"/>
          <w:sz w:val="32"/>
          <w:szCs w:val="32"/>
        </w:rPr>
        <w:t>）负责全乡地质灾害防治的组织、协调、指导和监督；组织开展地质灾害调查，建立和完善预防预警体系，及时向乡防汛指挥部提供山洪地灾害易发地区分布情况，及时设置塌方警示标志，防止安全事故发生；每年汛前对地质灾害点进行安全大检查，并将检查结果和处理意见上报乡防汛指挥部。</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（七）卫生院（负责人：</w:t>
      </w:r>
      <w:r>
        <w:rPr>
          <w:rFonts w:hint="default" w:ascii="Times New Roman" w:hAnsi="Times New Roman" w:eastAsia="方正仿宋_GBK" w:cs="Times New Roman"/>
          <w:color w:val="060606"/>
          <w:sz w:val="32"/>
          <w:szCs w:val="32"/>
        </w:rPr>
        <w:t>罗昆</w:t>
      </w:r>
      <w:r>
        <w:rPr>
          <w:rFonts w:hint="default" w:ascii="Times New Roman" w:hAnsi="Times New Roman" w:eastAsia="方正仿宋_GBK" w:cs="Times New Roman"/>
          <w:sz w:val="32"/>
          <w:szCs w:val="32"/>
        </w:rPr>
        <w:t>）负责灾区疾病防治的业务技术指导，组织医疗卫生队赴灾区巡医问诊，负责灾区防疫消毒、抢救伤员等工作，做好全乡人员、动物卫生安全等预防与保护各项工作。</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（八）学校（负责人：</w:t>
      </w:r>
      <w:r>
        <w:rPr>
          <w:rFonts w:hint="default" w:ascii="Times New Roman" w:hAnsi="Times New Roman" w:eastAsia="方正仿宋_GBK" w:cs="Times New Roman"/>
          <w:color w:val="060606"/>
          <w:sz w:val="32"/>
          <w:szCs w:val="32"/>
          <w:lang w:eastAsia="zh-CN"/>
        </w:rPr>
        <w:t>冉孟德</w:t>
      </w:r>
      <w:r>
        <w:rPr>
          <w:rFonts w:hint="default" w:ascii="Times New Roman" w:hAnsi="Times New Roman" w:eastAsia="方正仿宋_GBK" w:cs="Times New Roman"/>
          <w:sz w:val="32"/>
          <w:szCs w:val="32"/>
        </w:rPr>
        <w:t>）负责本校防汛安全管理，组织学校开展防灾减灾知识宣传，提高师生防灾减灾意识和自救能力，做好汛期学生学习生活安全保卫工作。</w:t>
      </w:r>
    </w:p>
    <w:p>
      <w:pPr>
        <w:spacing w:line="560" w:lineRule="exact"/>
        <w:ind w:firstLine="632"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乡防汛指挥部（负责人：</w:t>
      </w:r>
      <w:r>
        <w:rPr>
          <w:rFonts w:hint="default" w:ascii="Times New Roman" w:hAnsi="Times New Roman" w:eastAsia="方正楷体_GBK" w:cs="Times New Roman"/>
          <w:b w:val="0"/>
          <w:bCs w:val="0"/>
          <w:sz w:val="32"/>
          <w:szCs w:val="32"/>
          <w:lang w:eastAsia="zh-CN"/>
        </w:rPr>
        <w:t>高仁茂</w:t>
      </w:r>
      <w:r>
        <w:rPr>
          <w:rFonts w:hint="default" w:ascii="Times New Roman" w:hAnsi="Times New Roman" w:eastAsia="方正楷体_GBK" w:cs="Times New Roman"/>
          <w:b w:val="0"/>
          <w:bCs w:val="0"/>
          <w:sz w:val="32"/>
          <w:szCs w:val="32"/>
        </w:rPr>
        <w:t>）职责：</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（1）负责组织全乡的防汛工作，执行有关防汛管理工作的方针、政策、法规和法令。对防汛管理工作实行集中领导、统一指挥。</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（2）执行乡政府的防汛指令，在上级防汛抗旱指挥部及县政府的领导下，负责防汛工作。</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（3）制定全乡防汛计划；组织实施各种防汛方案；负责水源的调配工作；负责有关防汛物资的储备、防汛经费的筹措和落实；组织检查防汛准备工作，调用防汛物资、调备人员，并组织实施。</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（4）负责统计掌握灾害情况，向县政府防汛抗旱指挥部，报送灾情及防汛报告。</w:t>
      </w:r>
    </w:p>
    <w:p>
      <w:pPr>
        <w:spacing w:line="560" w:lineRule="exact"/>
        <w:ind w:firstLine="632"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防汛办（负责人：</w:t>
      </w:r>
      <w:r>
        <w:rPr>
          <w:rFonts w:hint="default" w:ascii="Times New Roman" w:hAnsi="Times New Roman" w:eastAsia="方正楷体_GBK" w:cs="Times New Roman"/>
          <w:b w:val="0"/>
          <w:bCs w:val="0"/>
          <w:sz w:val="32"/>
          <w:szCs w:val="32"/>
          <w:lang w:eastAsia="zh-CN"/>
        </w:rPr>
        <w:t>唐勇</w:t>
      </w:r>
      <w:r>
        <w:rPr>
          <w:rFonts w:hint="default" w:ascii="Times New Roman" w:hAnsi="Times New Roman" w:eastAsia="方正楷体_GBK" w:cs="Times New Roman"/>
          <w:b w:val="0"/>
          <w:bCs w:val="0"/>
          <w:sz w:val="32"/>
          <w:szCs w:val="32"/>
        </w:rPr>
        <w:t>）职责：</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（1）组织全乡防汛检查和准备工作；</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（2）编制全乡防汛方案，协调、督促全乡防汛应急预案的执行；</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（3）收集、处理防汛信息，管理汛情的监测、预报和发布；</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（4）负责指导全乡防汛基础设施和防汛工程的规划建设与修复；</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（5）负责防汛物资器材的储备、调配和管理；</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（6）负责防汛经费使用管理；</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（7）开展防汛宣传教育和组织培训；</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（8）统计核定灾情；</w:t>
      </w:r>
    </w:p>
    <w:p>
      <w:pPr>
        <w:spacing w:line="560" w:lineRule="exact"/>
        <w:ind w:firstLine="632" w:firstLineChars="200"/>
        <w:jc w:val="center"/>
        <w:rPr>
          <w:rFonts w:hint="default" w:ascii="Times New Roman" w:hAnsi="Times New Roman" w:eastAsia="方正仿宋_GBK" w:cs="Times New Roman"/>
          <w:b/>
          <w:sz w:val="32"/>
          <w:szCs w:val="32"/>
        </w:rPr>
      </w:pPr>
    </w:p>
    <w:p>
      <w:pPr>
        <w:spacing w:line="560" w:lineRule="exact"/>
        <w:jc w:val="center"/>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 xml:space="preserve">第四章 预防和预警机制 </w:t>
      </w:r>
    </w:p>
    <w:p>
      <w:pPr>
        <w:spacing w:line="560" w:lineRule="exact"/>
        <w:ind w:firstLine="632" w:firstLineChars="200"/>
        <w:rPr>
          <w:rFonts w:hint="default" w:ascii="Times New Roman" w:hAnsi="Times New Roman" w:eastAsia="方正黑体_GBK" w:cs="Times New Roman"/>
          <w:b w:val="0"/>
          <w:bCs w:val="0"/>
          <w:sz w:val="32"/>
          <w:szCs w:val="32"/>
          <w:lang w:eastAsia="zh-CN"/>
        </w:rPr>
      </w:pPr>
    </w:p>
    <w:p>
      <w:pPr>
        <w:spacing w:line="560" w:lineRule="exact"/>
        <w:ind w:firstLine="632" w:firstLineChars="200"/>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 xml:space="preserve">一、预防预警信息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（一）汛情信息</w:t>
      </w:r>
      <w:r>
        <w:rPr>
          <w:rFonts w:hint="default" w:ascii="Times New Roman" w:hAnsi="Times New Roman" w:eastAsia="方正仿宋_GBK" w:cs="Times New Roman"/>
          <w:sz w:val="32"/>
          <w:szCs w:val="32"/>
        </w:rPr>
        <w:t>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党政办应及时接收县气象部门或上级相关部门对当地灾害性天气的监测和预报，并将结果及时报送党委、政府、乡防汛指挥部及相关成员单位和各村（社区）、小学。 </w:t>
      </w:r>
    </w:p>
    <w:p>
      <w:pPr>
        <w:numPr>
          <w:ilvl w:val="0"/>
          <w:numId w:val="2"/>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洪涝灾害信息</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主要包括灾害发生的时间、地点、范围、受灾人口以及群众财产、农林牧渔、交通运输、邮电通信、工矿企业、水电设施等方面的损失情况。洪涝灾害发生后，乡民政、村、企业、学校等单位应及时向乡防汛指挥部报告洪涝受灾情况，并对实时灾情组织核实。乡防汛指挥部应收集动态灾情，全面掌握受灾情况，并及时向乡政府和县防汛抗旱指挥部报告。 </w:t>
      </w:r>
    </w:p>
    <w:p>
      <w:pPr>
        <w:spacing w:line="560" w:lineRule="exact"/>
        <w:ind w:firstLine="632" w:firstLineChars="200"/>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 xml:space="preserve">二、预防预警行动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（一）暴雨洪水灾害预警</w:t>
      </w:r>
      <w:r>
        <w:rPr>
          <w:rFonts w:hint="default" w:ascii="Times New Roman" w:hAnsi="Times New Roman" w:eastAsia="方正仿宋_GBK" w:cs="Times New Roman"/>
          <w:sz w:val="32"/>
          <w:szCs w:val="32"/>
        </w:rPr>
        <w:t>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根据县气象部门发布的暴雨警报，及时向全乡发布预报暴雨的时间、强度、量级和范围。 </w:t>
      </w:r>
    </w:p>
    <w:p>
      <w:pPr>
        <w:numPr>
          <w:ilvl w:val="0"/>
          <w:numId w:val="2"/>
        </w:numPr>
        <w:spacing w:line="560" w:lineRule="exact"/>
        <w:ind w:left="0" w:leftChars="0" w:firstLine="632"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地质灾害预警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可能遭受地质灾害威胁的地方，应根据地质灾害的成因和特点，主动采取预防和避险措施。密切联系县气象、国土资源部门，相互配合，提高预报水平，及时发布预报警报。 </w:t>
      </w:r>
    </w:p>
    <w:p>
      <w:pPr>
        <w:spacing w:line="560" w:lineRule="exact"/>
        <w:rPr>
          <w:rFonts w:hint="default" w:ascii="Times New Roman" w:hAnsi="Times New Roman" w:eastAsia="方正仿宋_GBK" w:cs="Times New Roman"/>
          <w:b/>
          <w:sz w:val="32"/>
          <w:szCs w:val="32"/>
        </w:rPr>
      </w:pPr>
    </w:p>
    <w:p>
      <w:pPr>
        <w:spacing w:line="560" w:lineRule="exact"/>
        <w:jc w:val="center"/>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第五章 防汛应急响应</w:t>
      </w:r>
    </w:p>
    <w:p>
      <w:pPr>
        <w:spacing w:line="560" w:lineRule="exact"/>
        <w:ind w:firstLine="632" w:firstLineChars="200"/>
        <w:rPr>
          <w:rFonts w:hint="default" w:ascii="Times New Roman" w:hAnsi="Times New Roman" w:eastAsia="方正黑体_GBK" w:cs="Times New Roman"/>
          <w:b w:val="0"/>
          <w:bCs w:val="0"/>
          <w:sz w:val="32"/>
          <w:szCs w:val="32"/>
          <w:lang w:eastAsia="zh-CN"/>
        </w:rPr>
      </w:pPr>
    </w:p>
    <w:p>
      <w:pPr>
        <w:spacing w:line="560" w:lineRule="exact"/>
        <w:ind w:firstLine="632" w:firstLineChars="200"/>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 xml:space="preserve">一、汛情分级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（一）一般汛情</w:t>
      </w:r>
      <w:r>
        <w:rPr>
          <w:rFonts w:hint="default" w:ascii="Times New Roman" w:hAnsi="Times New Roman" w:eastAsia="方正仿宋_GBK" w:cs="Times New Roman"/>
          <w:sz w:val="32"/>
          <w:szCs w:val="32"/>
        </w:rPr>
        <w:t>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日降雨量0.1－25毫米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可能导致垮坝险情和县重点在建水利工程出现超施工度汛标准洪水，或其他可能导致重要临时工程失事的险情等特殊情况，作较大汛情处理。 </w:t>
      </w:r>
    </w:p>
    <w:p>
      <w:pPr>
        <w:numPr>
          <w:ilvl w:val="0"/>
          <w:numId w:val="3"/>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较大汛情</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日降雨量25-50毫米；过程降雨量大于50毫米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可能导致重要临时工程失事的险情等特殊情况，作重大汛情处理。 </w:t>
      </w:r>
    </w:p>
    <w:p>
      <w:pPr>
        <w:numPr>
          <w:ilvl w:val="0"/>
          <w:numId w:val="3"/>
        </w:numPr>
        <w:spacing w:line="560" w:lineRule="exact"/>
        <w:ind w:left="0" w:leftChars="0"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重大汛情</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发布暴雨台风紧急警报阶段；日降雨量50毫米以上；过程降雨量100毫米以上。 </w:t>
      </w:r>
    </w:p>
    <w:p>
      <w:pPr>
        <w:spacing w:line="560" w:lineRule="exact"/>
        <w:ind w:firstLine="632" w:firstLineChars="200"/>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 xml:space="preserve">二、防范措施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lang w:eastAsia="zh-CN"/>
        </w:rPr>
        <w:t>（一）</w:t>
      </w:r>
      <w:r>
        <w:rPr>
          <w:rFonts w:hint="default" w:ascii="Times New Roman" w:hAnsi="Times New Roman" w:eastAsia="楷体" w:cs="Times New Roman"/>
          <w:sz w:val="32"/>
          <w:szCs w:val="32"/>
        </w:rPr>
        <w:t>一般汛情</w:t>
      </w:r>
      <w:r>
        <w:rPr>
          <w:rFonts w:hint="default" w:ascii="Times New Roman" w:hAnsi="Times New Roman" w:eastAsia="方正仿宋_GBK" w:cs="Times New Roman"/>
          <w:sz w:val="32"/>
          <w:szCs w:val="32"/>
        </w:rPr>
        <w:t>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乡党政办接到上级汛情报告，及时向乡党政主要领导汇报；值班领导带队值班，并向各村（单位）防汛机构及有关水利工程管理单位通报汛情信息，根据上级要求下达防汛通知。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lang w:eastAsia="zh-CN"/>
        </w:rPr>
        <w:t>（二）</w:t>
      </w:r>
      <w:r>
        <w:rPr>
          <w:rFonts w:hint="default" w:ascii="Times New Roman" w:hAnsi="Times New Roman" w:eastAsia="楷体" w:cs="Times New Roman"/>
          <w:sz w:val="32"/>
          <w:szCs w:val="32"/>
        </w:rPr>
        <w:t>较大汛情</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乡党政办接到县“两办”、防汛办较大汛情报告后，立即向乡党政主要领导、分管</w:t>
      </w:r>
      <w:r>
        <w:rPr>
          <w:rFonts w:hint="default" w:ascii="Times New Roman" w:hAnsi="Times New Roman" w:eastAsia="方正仿宋_GBK" w:cs="Times New Roman"/>
          <w:sz w:val="32"/>
          <w:szCs w:val="32"/>
          <w:lang w:val="en-US" w:eastAsia="zh-CN"/>
        </w:rPr>
        <w:t>领导</w:t>
      </w:r>
      <w:r>
        <w:rPr>
          <w:rFonts w:hint="default" w:ascii="Times New Roman" w:hAnsi="Times New Roman" w:eastAsia="方正仿宋_GBK" w:cs="Times New Roman"/>
          <w:sz w:val="32"/>
          <w:szCs w:val="32"/>
        </w:rPr>
        <w:t xml:space="preserve">汇报气象信息；乡防汛指挥部办公室主任上岗到位，密切关注气象变化及本乡情况，及时向党、政主要领导汇报变化情况，遇紧急情况第一时间汇报；下发防汛通知，部署防御工作；组织指挥全乡防洪抢险救灾工作。 </w:t>
      </w:r>
    </w:p>
    <w:p>
      <w:pPr>
        <w:numPr>
          <w:ilvl w:val="0"/>
          <w:numId w:val="0"/>
        </w:numPr>
        <w:spacing w:line="560" w:lineRule="exact"/>
        <w:ind w:left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lang w:eastAsia="zh-CN"/>
        </w:rPr>
        <w:t>（三）</w:t>
      </w:r>
      <w:r>
        <w:rPr>
          <w:rFonts w:hint="default" w:ascii="Times New Roman" w:hAnsi="Times New Roman" w:eastAsia="楷体" w:cs="Times New Roman"/>
          <w:sz w:val="32"/>
          <w:szCs w:val="32"/>
        </w:rPr>
        <w:t>重大汛情</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乡党政办接到各级重大汛情报告后，立即向乡党政主要领导、分管</w:t>
      </w:r>
      <w:r>
        <w:rPr>
          <w:rFonts w:hint="default" w:ascii="Times New Roman" w:hAnsi="Times New Roman" w:eastAsia="方正仿宋_GBK" w:cs="Times New Roman"/>
          <w:sz w:val="32"/>
          <w:szCs w:val="32"/>
          <w:lang w:eastAsia="zh-CN"/>
        </w:rPr>
        <w:t>领导</w:t>
      </w:r>
      <w:r>
        <w:rPr>
          <w:rFonts w:hint="default" w:ascii="Times New Roman" w:hAnsi="Times New Roman" w:eastAsia="方正仿宋_GBK" w:cs="Times New Roman"/>
          <w:sz w:val="32"/>
          <w:szCs w:val="32"/>
        </w:rPr>
        <w:t>汇报气象信息；乡防汛抗旱指挥部指挥长上岗到位，时时跟踪上级部门播报降雨量及未来天气趋势与本乡汛情；乡党政办下达防御紧急通知；成立防汛抢险救灾领导小组，实行统一领导，按本预案分组实施 。</w:t>
      </w:r>
    </w:p>
    <w:p>
      <w:pPr>
        <w:spacing w:line="560" w:lineRule="exact"/>
        <w:ind w:firstLine="632" w:firstLineChars="200"/>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 xml:space="preserve">三、工作内容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（一）组织指挥</w:t>
      </w:r>
      <w:r>
        <w:rPr>
          <w:rFonts w:hint="default" w:ascii="Times New Roman" w:hAnsi="Times New Roman" w:eastAsia="方正仿宋_GBK" w:cs="Times New Roman"/>
          <w:sz w:val="32"/>
          <w:szCs w:val="32"/>
        </w:rPr>
        <w:t>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乡防汛指挥部在党委、政府的领导下，具体做好各项协调工作，各村各单位认真实施本预案。 </w:t>
      </w:r>
    </w:p>
    <w:p>
      <w:pPr>
        <w:numPr>
          <w:ilvl w:val="0"/>
          <w:numId w:val="4"/>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信息发布</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乡防汛办和党政办负责向全乡发布上级相关部门汛情灾情、防汛紧急警报、台风消息与警报、强降雨等灾害性天气信息，本乡范围内有关汛情、灾情等信息上报。 </w:t>
      </w:r>
    </w:p>
    <w:p>
      <w:pPr>
        <w:numPr>
          <w:ilvl w:val="0"/>
          <w:numId w:val="4"/>
        </w:numPr>
        <w:spacing w:line="560" w:lineRule="exact"/>
        <w:ind w:left="0" w:leftChars="0"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预测预报</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接收播报县气象局预报暴雨的时间、强度、量级和范围；接收播报县国土资源局预报可能发生地质灾害的地点、强度和时间。 </w:t>
      </w:r>
    </w:p>
    <w:p>
      <w:pPr>
        <w:numPr>
          <w:ilvl w:val="0"/>
          <w:numId w:val="4"/>
        </w:numPr>
        <w:spacing w:line="560" w:lineRule="exact"/>
        <w:ind w:left="0" w:leftChars="0"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水利工程调度</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强化本乡水利工程协调工作，配合县防汛抗旱指挥部对全县水利工程实行统一调度。 </w:t>
      </w:r>
    </w:p>
    <w:p>
      <w:pPr>
        <w:numPr>
          <w:ilvl w:val="0"/>
          <w:numId w:val="4"/>
        </w:numPr>
        <w:spacing w:line="560" w:lineRule="exact"/>
        <w:ind w:left="0" w:leftChars="0"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物资、车辆调用</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发生重大汛情时，乡防汛指挥部有权在全乡范围内根据需要调用防汛物资、车辆。任何单位和个人必须服从大局，主动配合。 </w:t>
      </w:r>
    </w:p>
    <w:p>
      <w:pPr>
        <w:numPr>
          <w:ilvl w:val="0"/>
          <w:numId w:val="4"/>
        </w:numPr>
        <w:spacing w:line="560" w:lineRule="exact"/>
        <w:ind w:left="0" w:leftChars="0"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人员物资撤离</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各村各单位要按防洪预案组织转移受灾地段人员和物资；对重要物品、有毒物品及易燃易爆物品应按有关规定要求处理。 </w:t>
      </w:r>
    </w:p>
    <w:p>
      <w:pPr>
        <w:numPr>
          <w:ilvl w:val="0"/>
          <w:numId w:val="4"/>
        </w:numPr>
        <w:spacing w:line="560" w:lineRule="exact"/>
        <w:ind w:left="0" w:leftChars="0"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信息播报</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报道汛情、灾情必须及时、真实，综合性报道、向上级新闻单位和对外的报道，按有关规定审查后发布。 </w:t>
      </w:r>
    </w:p>
    <w:p>
      <w:pPr>
        <w:spacing w:line="560" w:lineRule="exact"/>
        <w:ind w:firstLine="632" w:firstLineChars="200"/>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 xml:space="preserve">四、组织分工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重大汛情时，乡政府成立防汛抢险救灾领导小组，下设决策指挥组、技术指导组、纪检督查组、防汛抢险组、综合统计组、宣传报道组、后勤保障组。各组按职责分工开展防汛抢险救灾工作。 </w:t>
      </w:r>
    </w:p>
    <w:p>
      <w:pPr>
        <w:numPr>
          <w:ilvl w:val="0"/>
          <w:numId w:val="5"/>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决策指挥组</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党委政府主要领导和防汛指挥部组成。主要职责：发布抗洪救灾紧急动员令；决定重大险情的抢险方案；决定调用抢险队伍；负责请示上级政府调派物资、部队支援抢险；决定防汛抢险的其他重要事项。负责人：</w:t>
      </w:r>
      <w:r>
        <w:rPr>
          <w:rFonts w:hint="default" w:ascii="Times New Roman" w:hAnsi="Times New Roman" w:eastAsia="方正仿宋_GBK" w:cs="Times New Roman"/>
          <w:sz w:val="32"/>
          <w:szCs w:val="32"/>
          <w:lang w:eastAsia="zh-CN"/>
        </w:rPr>
        <w:t>高仁茂</w:t>
      </w:r>
      <w:r>
        <w:rPr>
          <w:rFonts w:hint="default" w:ascii="Times New Roman" w:hAnsi="Times New Roman" w:eastAsia="方正仿宋_GBK" w:cs="Times New Roman"/>
          <w:sz w:val="32"/>
          <w:szCs w:val="32"/>
        </w:rPr>
        <w:t>。</w:t>
      </w:r>
    </w:p>
    <w:p>
      <w:pPr>
        <w:numPr>
          <w:ilvl w:val="0"/>
          <w:numId w:val="5"/>
        </w:numPr>
        <w:spacing w:line="560" w:lineRule="exact"/>
        <w:ind w:left="0" w:leftChars="0"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技术指导组</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由防汛办、国土所有关人员组成。主要职责：负责汛情、灾情汇总；负责暴雨、洪水和地质灾害的预测预报；负责水利工程防洪调度；根据灾情、险情提出防御对策措施。负责人：</w:t>
      </w:r>
      <w:r>
        <w:rPr>
          <w:rFonts w:hint="default" w:ascii="Times New Roman" w:hAnsi="Times New Roman" w:eastAsia="方正仿宋_GBK" w:cs="Times New Roman"/>
          <w:sz w:val="32"/>
          <w:szCs w:val="32"/>
          <w:lang w:eastAsia="zh-CN"/>
        </w:rPr>
        <w:t>唐勇</w:t>
      </w:r>
      <w:r>
        <w:rPr>
          <w:rFonts w:hint="default" w:ascii="Times New Roman" w:hAnsi="Times New Roman" w:eastAsia="方正仿宋_GBK" w:cs="Times New Roman"/>
          <w:color w:val="060606"/>
          <w:sz w:val="32"/>
          <w:szCs w:val="32"/>
        </w:rPr>
        <w:t>。</w:t>
      </w:r>
      <w:r>
        <w:rPr>
          <w:rFonts w:hint="default" w:ascii="Times New Roman" w:hAnsi="Times New Roman" w:eastAsia="方正仿宋_GBK" w:cs="Times New Roman"/>
          <w:sz w:val="32"/>
          <w:szCs w:val="32"/>
        </w:rPr>
        <w:t xml:space="preserve"> </w:t>
      </w:r>
    </w:p>
    <w:p>
      <w:pPr>
        <w:numPr>
          <w:ilvl w:val="0"/>
          <w:numId w:val="5"/>
        </w:numPr>
        <w:spacing w:line="560" w:lineRule="exact"/>
        <w:ind w:left="0" w:leftChars="0"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纪检督查组</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纪委书记及纪委成员组成。主要职责：严格执行党委、政府、防汛抗旱指挥部抗洪救灾命令和决定，督促检查各村各单位及时到岗，全力做好防汛抢险等工作；监督检查抗洪救灾资金、物资调拨到位情况；查处防汛抢险救灾中渎职行为和违纪案件。负责人：</w:t>
      </w:r>
      <w:r>
        <w:rPr>
          <w:rFonts w:hint="default" w:ascii="Times New Roman" w:hAnsi="Times New Roman" w:eastAsia="方正仿宋_GBK" w:cs="Times New Roman"/>
          <w:sz w:val="32"/>
          <w:szCs w:val="32"/>
          <w:lang w:eastAsia="zh-CN"/>
        </w:rPr>
        <w:t>刘飞龙</w:t>
      </w:r>
      <w:r>
        <w:rPr>
          <w:rFonts w:hint="default" w:ascii="Times New Roman" w:hAnsi="Times New Roman" w:eastAsia="方正仿宋_GBK" w:cs="Times New Roman"/>
          <w:color w:val="060606"/>
          <w:sz w:val="32"/>
          <w:szCs w:val="32"/>
        </w:rPr>
        <w:t xml:space="preserve">。 </w:t>
      </w:r>
    </w:p>
    <w:p>
      <w:pPr>
        <w:numPr>
          <w:ilvl w:val="0"/>
          <w:numId w:val="5"/>
        </w:numPr>
        <w:spacing w:line="560" w:lineRule="exact"/>
        <w:ind w:left="0" w:leftChars="0" w:firstLine="632"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防汛抢险组</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武装部、安监办、财政所、国土所、农服中心、卫生院、学校、各村两委等单位的有关人员组成。主要职责：负责各类险工险段的抢险救灾；抢险救灾车辆的调集；抢险设备、物资的调用；抢险、遇险伤病人员的救治；易燃易爆和有毒等化学物品的处理；及时组织修复水毁工程。负责人：</w:t>
      </w:r>
      <w:r>
        <w:rPr>
          <w:rFonts w:hint="default" w:ascii="Times New Roman" w:hAnsi="Times New Roman" w:eastAsia="方正仿宋_GBK" w:cs="Times New Roman"/>
          <w:sz w:val="32"/>
          <w:szCs w:val="32"/>
          <w:lang w:eastAsia="zh-CN"/>
        </w:rPr>
        <w:t>唐勇</w:t>
      </w:r>
      <w:r>
        <w:rPr>
          <w:rFonts w:hint="default" w:ascii="Times New Roman" w:hAnsi="Times New Roman" w:eastAsia="方正仿宋_GBK" w:cs="Times New Roman"/>
          <w:color w:val="060606"/>
          <w:sz w:val="32"/>
          <w:szCs w:val="32"/>
        </w:rPr>
        <w:t>。</w:t>
      </w:r>
    </w:p>
    <w:p>
      <w:pPr>
        <w:numPr>
          <w:ilvl w:val="0"/>
          <w:numId w:val="5"/>
        </w:numPr>
        <w:spacing w:line="560" w:lineRule="exact"/>
        <w:ind w:left="0" w:leftChars="0"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综合统计组</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党政办、防汛办、民政办有关人员组成。主要职责：掌握抗洪救灾动态，综合汇总情况，编写抗洪救灾简报；负责各村各单位灾情的收集、核查和汇总；负责向防汛抗旱指挥部汇报汛情、灾情、抢险救灾工作。负责人：</w:t>
      </w:r>
      <w:r>
        <w:rPr>
          <w:rFonts w:hint="default" w:ascii="Times New Roman" w:hAnsi="Times New Roman" w:eastAsia="方正仿宋_GBK" w:cs="Times New Roman"/>
          <w:sz w:val="32"/>
          <w:szCs w:val="32"/>
          <w:lang w:eastAsia="zh-CN"/>
        </w:rPr>
        <w:t>王旭</w:t>
      </w:r>
      <w:r>
        <w:rPr>
          <w:rFonts w:hint="default" w:ascii="Times New Roman" w:hAnsi="Times New Roman" w:eastAsia="方正仿宋_GBK" w:cs="Times New Roman"/>
          <w:color w:val="060606"/>
          <w:sz w:val="32"/>
          <w:szCs w:val="32"/>
        </w:rPr>
        <w:t>。</w:t>
      </w:r>
      <w:r>
        <w:rPr>
          <w:rFonts w:hint="default" w:ascii="Times New Roman" w:hAnsi="Times New Roman" w:eastAsia="方正仿宋_GBK" w:cs="Times New Roman"/>
          <w:sz w:val="32"/>
          <w:szCs w:val="32"/>
        </w:rPr>
        <w:t xml:space="preserve"> </w:t>
      </w:r>
    </w:p>
    <w:p>
      <w:pPr>
        <w:numPr>
          <w:ilvl w:val="0"/>
          <w:numId w:val="5"/>
        </w:numPr>
        <w:spacing w:line="560" w:lineRule="exact"/>
        <w:ind w:left="0" w:leftChars="0"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宣传报道组</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党政办人员组成。主要职责：及时落实县委、县政府抗洪救灾命令、决定及台风信息、汛情公报等播报任务；及时报道县、乡防汛抗旱指挥部、村等组织防汛抢险活动情况和防汛抢险救灾中涌现出的先进事迹；准确报道灾害情况。负责人：朱小玲</w:t>
      </w:r>
      <w:r>
        <w:rPr>
          <w:rFonts w:hint="default" w:ascii="Times New Roman" w:hAnsi="Times New Roman" w:eastAsia="方正仿宋_GBK" w:cs="Times New Roman"/>
          <w:color w:val="060606"/>
          <w:sz w:val="32"/>
          <w:szCs w:val="32"/>
        </w:rPr>
        <w:t>。</w:t>
      </w:r>
    </w:p>
    <w:p>
      <w:pPr>
        <w:numPr>
          <w:ilvl w:val="0"/>
          <w:numId w:val="5"/>
        </w:numPr>
        <w:spacing w:line="560" w:lineRule="exact"/>
        <w:ind w:left="0" w:leftChars="0" w:firstLine="632"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后勤保障组</w:t>
      </w:r>
      <w:r>
        <w:rPr>
          <w:rFonts w:hint="default" w:ascii="Times New Roman" w:hAnsi="Times New Roman" w:eastAsia="方正仿宋_GBK" w:cs="Times New Roman"/>
          <w:sz w:val="32"/>
          <w:szCs w:val="32"/>
        </w:rPr>
        <w:t>　</w:t>
      </w:r>
    </w:p>
    <w:p>
      <w:pPr>
        <w:numPr>
          <w:ilvl w:val="0"/>
          <w:numId w:val="0"/>
        </w:num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由党政办、民政办有关人员组成。主要职责：负责党委、政府、防汛抗旱指挥部值班领导和工作人员的生活安排；抢险救灾车辆具体安排；抢险救灾的供电、通讯保障；相关救灾物资的发放工作。负责人：</w:t>
      </w:r>
      <w:r>
        <w:rPr>
          <w:rFonts w:hint="default" w:ascii="Times New Roman" w:hAnsi="Times New Roman" w:eastAsia="方正仿宋_GBK" w:cs="Times New Roman"/>
          <w:sz w:val="32"/>
          <w:szCs w:val="32"/>
          <w:lang w:eastAsia="zh-CN"/>
        </w:rPr>
        <w:t>龙雨</w:t>
      </w:r>
      <w:r>
        <w:rPr>
          <w:rFonts w:hint="default" w:ascii="Times New Roman" w:hAnsi="Times New Roman" w:eastAsia="方正仿宋_GBK" w:cs="Times New Roman"/>
          <w:sz w:val="32"/>
          <w:szCs w:val="32"/>
        </w:rPr>
        <w:t>。</w:t>
      </w:r>
    </w:p>
    <w:p>
      <w:pPr>
        <w:spacing w:line="560" w:lineRule="exact"/>
        <w:ind w:firstLine="632" w:firstLineChars="200"/>
        <w:rPr>
          <w:rFonts w:hint="default" w:ascii="Times New Roman" w:hAnsi="Times New Roman" w:eastAsia="方正仿宋_GBK" w:cs="Times New Roman"/>
          <w:sz w:val="32"/>
          <w:szCs w:val="32"/>
        </w:rPr>
      </w:pPr>
    </w:p>
    <w:p>
      <w:pPr>
        <w:spacing w:line="560" w:lineRule="exact"/>
        <w:jc w:val="center"/>
        <w:rPr>
          <w:rFonts w:hint="default" w:ascii="Times New Roman" w:hAnsi="Times New Roman" w:eastAsia="方正仿宋_GBK" w:cs="Times New Roman"/>
          <w:b/>
          <w:sz w:val="32"/>
          <w:szCs w:val="32"/>
        </w:rPr>
      </w:pPr>
    </w:p>
    <w:p>
      <w:pPr>
        <w:spacing w:line="560" w:lineRule="exact"/>
        <w:jc w:val="center"/>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 xml:space="preserve">第六章 应急保障 </w:t>
      </w:r>
    </w:p>
    <w:p>
      <w:pPr>
        <w:spacing w:line="560" w:lineRule="exact"/>
        <w:ind w:firstLine="632" w:firstLineChars="200"/>
        <w:rPr>
          <w:rFonts w:hint="default" w:ascii="Times New Roman" w:hAnsi="Times New Roman" w:eastAsia="方正黑体_GBK" w:cs="Times New Roman"/>
          <w:b w:val="0"/>
          <w:bCs w:val="0"/>
          <w:sz w:val="32"/>
          <w:szCs w:val="32"/>
          <w:lang w:eastAsia="zh-CN"/>
        </w:rPr>
      </w:pP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一、通信与信息保障</w:t>
      </w:r>
      <w:r>
        <w:rPr>
          <w:rFonts w:hint="default" w:ascii="Times New Roman" w:hAnsi="Times New Roman" w:eastAsia="方正仿宋_GBK" w:cs="Times New Roman"/>
          <w:sz w:val="32"/>
          <w:szCs w:val="32"/>
        </w:rPr>
        <w:t>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乡防汛指挥部应积极争取上级部门协调当地通信管理部门，按照防汛的实际需要，将有关要求纳入应急通信保障预案。出现突发事件后，通信部门应启动应急通信保障预案，迅速调集力量抢修损坏的通信设施，努力保证防汛通信畅通。必要时，调度应急通信设备，为防汛通信和现场指挥提供通信保障。在紧急情况下，应充分利用电话、广播等媒体以及手机短信等手段发布信息，通知群众快速撤离，确保人民生命的安全。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二、应急支援与装备保障</w:t>
      </w:r>
      <w:r>
        <w:rPr>
          <w:rFonts w:hint="default" w:ascii="Times New Roman" w:hAnsi="Times New Roman" w:eastAsia="方正仿宋_GBK" w:cs="Times New Roman"/>
          <w:sz w:val="32"/>
          <w:szCs w:val="32"/>
        </w:rPr>
        <w:t>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对易出险的水利工程设施，应提前编制工程应急抢险预案，以备紧急情况下因险施策；当出现新的险情后，应派工程技术人员赶赴现场，研究优化除险方案，并由防汛抗旱行政首长负责组织实施；乡防汛指挥部、在建水利工程施工单位以及受洪水威胁的其他单位储备的常规抢险机械、抗旱设备、物资和救生器材，应满足抢险急需。情况需要应及时积极向上级有关部门争取支援。 </w:t>
      </w:r>
    </w:p>
    <w:p>
      <w:pPr>
        <w:spacing w:line="560" w:lineRule="exact"/>
        <w:ind w:firstLine="632" w:firstLineChars="200"/>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三、应急队伍保障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任何单位和个人都有依法参加防汛抗洪的义务。民兵是防汛抢险的重要力量。防汛抢险队伍分为：群众抢险队伍、非专业部队抢险队伍和专业抢险队伍（县组织建立的防汛机动抢险队和人武部组建的防汛抢险专业应急部队）。群众抢险队伍主要为抢险提供劳动力，非专业部队抢险队主要完成对抢险技术设备要求不高的抢险任务，专业抢险队伍主要完成急、难、险、重的抢险任务。 </w:t>
      </w:r>
    </w:p>
    <w:p>
      <w:pPr>
        <w:spacing w:line="560" w:lineRule="exact"/>
        <w:ind w:firstLine="632" w:firstLineChars="200"/>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四、供电保障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供电所主要负责防汛抢险等方面的供电需要和应急救援现场的临时供电。 </w:t>
      </w:r>
    </w:p>
    <w:p>
      <w:pPr>
        <w:spacing w:line="560" w:lineRule="exact"/>
        <w:ind w:firstLine="632" w:firstLineChars="200"/>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五、交通运输保障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乡防汛指挥部做好协调县交通局、公路分局等部门工作，积极发动本乡人力物力，优先保证防汛抢险人员、防汛救灾物资运输；低洼地区受洪水威胁时，负责群众安全转移所需地方车辆的调配；负责用于抢险、救灾车辆的及时调配。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六、医疗保障</w:t>
      </w:r>
      <w:r>
        <w:rPr>
          <w:rFonts w:hint="default" w:ascii="Times New Roman" w:hAnsi="Times New Roman" w:eastAsia="方正仿宋_GBK" w:cs="Times New Roman"/>
          <w:sz w:val="32"/>
          <w:szCs w:val="32"/>
        </w:rPr>
        <w:t>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卫生院主要负责灾区疾病防治的业务技术指导；组织医疗卫生队赴灾区巡医问诊，负责灾区防疫消毒、抢救伤员等工作。 </w:t>
      </w:r>
    </w:p>
    <w:p>
      <w:pPr>
        <w:spacing w:line="560" w:lineRule="exact"/>
        <w:ind w:firstLine="632" w:firstLineChars="200"/>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七、治安保障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安监办负责做好灾区的治安管理工作，依法严厉打击破坏抗洪救灾行动和工程设施安全的行为，保证抗灾救灾工作的顺利进行；负责组织搞好防汛抢险、分洪爆破时的戒严、警卫工作，维护灾区的社会治安秩序。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八、物资保障</w:t>
      </w:r>
      <w:r>
        <w:rPr>
          <w:rFonts w:hint="default" w:ascii="Times New Roman" w:hAnsi="Times New Roman" w:eastAsia="方正仿宋_GBK" w:cs="Times New Roman"/>
          <w:sz w:val="32"/>
          <w:szCs w:val="32"/>
        </w:rPr>
        <w:t>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乡防汛指挥部、水利工程管理单位、在建水利工程施工单位以及受洪水威胁的其他单位应按规范储备防汛抢险物资；乡防汛指挥部根据规范储备的防汛物资品种和数量，结合本地防汛抢险的需要和具体情况确定。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九、资金保障</w:t>
      </w:r>
      <w:r>
        <w:rPr>
          <w:rFonts w:hint="default" w:ascii="Times New Roman" w:hAnsi="Times New Roman" w:eastAsia="方正仿宋_GBK" w:cs="Times New Roman"/>
          <w:sz w:val="32"/>
          <w:szCs w:val="32"/>
        </w:rPr>
        <w:t>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乡政府在本级财政预算中安排资金，用于遭受严重水毁的工程修复补助，并积极向上级争取资金补助。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十、社会动员保障</w:t>
      </w:r>
      <w:r>
        <w:rPr>
          <w:rFonts w:hint="default" w:ascii="Times New Roman" w:hAnsi="Times New Roman" w:eastAsia="方正仿宋_GBK" w:cs="Times New Roman"/>
          <w:sz w:val="32"/>
          <w:szCs w:val="32"/>
        </w:rPr>
        <w:t>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防汛是社会公益性事业，任何单位和个人都有保护水利工程设施和防汛的责任；乡政府应加强对防汛抗旱工作的统一领导，组织有关部门和单位，动员全社会力量，做好防汛工作。 </w:t>
      </w:r>
    </w:p>
    <w:p>
      <w:pPr>
        <w:spacing w:line="560" w:lineRule="exact"/>
        <w:jc w:val="center"/>
        <w:rPr>
          <w:rFonts w:hint="default" w:ascii="Times New Roman" w:hAnsi="Times New Roman" w:eastAsia="方正仿宋_GBK" w:cs="Times New Roman"/>
          <w:b/>
          <w:sz w:val="32"/>
          <w:szCs w:val="32"/>
        </w:rPr>
      </w:pPr>
    </w:p>
    <w:p>
      <w:pPr>
        <w:spacing w:line="560" w:lineRule="exact"/>
        <w:jc w:val="center"/>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第七章 救灾</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一、发生重大灾情时，受灾村应成立救灾指挥部，负责灾害救助的组织、协调和指挥工作。</w:t>
      </w:r>
      <w:r>
        <w:rPr>
          <w:rFonts w:hint="default" w:ascii="Times New Roman" w:hAnsi="Times New Roman" w:eastAsia="方正仿宋_GBK" w:cs="Times New Roman"/>
          <w:sz w:val="32"/>
          <w:szCs w:val="32"/>
        </w:rPr>
        <w:t xml:space="preserve">根据救灾工作实际需要，乡政府将派有关人员参加指挥部办公室工作。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二、乡党政办、民政办负责受灾群众生活救助。</w:t>
      </w:r>
      <w:r>
        <w:rPr>
          <w:rFonts w:hint="default" w:ascii="Times New Roman" w:hAnsi="Times New Roman" w:eastAsia="方正仿宋_GBK" w:cs="Times New Roman"/>
          <w:sz w:val="32"/>
          <w:szCs w:val="32"/>
        </w:rPr>
        <w:t xml:space="preserve">积极向上级民政部门争取生活救助，及时调配救灾款物，组织安置受灾群众，作好受灾群众临时生活安排，负责受灾群众倒塌房屋的恢复重建，保证灾民有粮吃、有衣穿、有房住，切实解决受灾群众的基本生活问题。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三、卫生院负责调配医务技术力量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抢救因灾伤病人员，对污染源进行消毒处理，对灾区重大疫情、病情实施紧急处理，防止疫病的发生、传播和蔓延。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四、各村各单位按属地管理原则分工。</w:t>
      </w:r>
      <w:r>
        <w:rPr>
          <w:rFonts w:hint="default" w:ascii="Times New Roman" w:hAnsi="Times New Roman" w:eastAsia="方正仿宋_GBK" w:cs="Times New Roman"/>
          <w:sz w:val="32"/>
          <w:szCs w:val="32"/>
        </w:rPr>
        <w:t xml:space="preserve">应组织对可能造成环境污染的污染物进行清除。 </w:t>
      </w:r>
    </w:p>
    <w:p>
      <w:pPr>
        <w:spacing w:line="560" w:lineRule="exact"/>
        <w:jc w:val="center"/>
        <w:rPr>
          <w:rFonts w:hint="default" w:ascii="Times New Roman" w:hAnsi="Times New Roman" w:eastAsia="方正仿宋_GBK" w:cs="Times New Roman"/>
          <w:b/>
          <w:sz w:val="32"/>
          <w:szCs w:val="32"/>
        </w:rPr>
      </w:pPr>
    </w:p>
    <w:p>
      <w:pPr>
        <w:spacing w:line="560" w:lineRule="exact"/>
        <w:jc w:val="center"/>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 xml:space="preserve">第八章 灾后重建 </w:t>
      </w:r>
    </w:p>
    <w:p>
      <w:pPr>
        <w:spacing w:line="560" w:lineRule="exact"/>
        <w:ind w:firstLine="632" w:firstLineChars="200"/>
        <w:rPr>
          <w:rFonts w:hint="default" w:ascii="Times New Roman" w:hAnsi="Times New Roman" w:eastAsia="方正仿宋_GBK" w:cs="Times New Roman"/>
          <w:sz w:val="32"/>
          <w:szCs w:val="32"/>
        </w:rPr>
      </w:pP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一、对影响当年防洪安全和城乡供水安全的水毁工程，应积极上报争取资金补助，尽快修复；防洪工程应力争在下次洪水到来之前，做到恢复主体功能；水源工程应尽快恢复功能。 </w:t>
      </w:r>
    </w:p>
    <w:p>
      <w:pPr>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二、遭到毁坏的交通、电力、通信、水文以及防汛专用通信设施，应尽快组织修复，恢复功能。 </w:t>
      </w:r>
    </w:p>
    <w:p>
      <w:pPr>
        <w:spacing w:line="560" w:lineRule="exact"/>
        <w:ind w:firstLine="632" w:firstLineChars="200"/>
        <w:rPr>
          <w:rFonts w:hint="default" w:ascii="Times New Roman" w:hAnsi="Times New Roman" w:cs="Times New Roman"/>
          <w:szCs w:val="32"/>
        </w:rPr>
      </w:pPr>
      <w:r>
        <w:rPr>
          <w:rFonts w:hint="default" w:ascii="Times New Roman" w:hAnsi="Times New Roman" w:eastAsia="方正仿宋_GBK" w:cs="Times New Roman"/>
          <w:sz w:val="32"/>
          <w:szCs w:val="32"/>
        </w:rPr>
        <w:t>三、各村各单位应尽快组织灾后重建工作，特别要注重解决受灾群众的住房问题，灾后重建原则上按原标准恢复，在条件允许情况下，可提高标准重建。</w:t>
      </w:r>
    </w:p>
    <w:p>
      <w:pPr>
        <w:pStyle w:val="2"/>
        <w:rPr>
          <w:rFonts w:hint="default" w:ascii="Times New Roman" w:hAnsi="Times New Roman" w:cs="Times New Roman"/>
          <w:szCs w:val="32"/>
          <w:lang w:val="en-US" w:eastAsia="zh-CN"/>
        </w:rPr>
      </w:pPr>
    </w:p>
    <w:p>
      <w:pPr>
        <w:pStyle w:val="2"/>
        <w:rPr>
          <w:rFonts w:hint="default" w:ascii="Times New Roman" w:hAnsi="Times New Roman" w:cs="Times New Roman"/>
          <w:szCs w:val="32"/>
          <w:lang w:val="en-US" w:eastAsia="zh-CN"/>
        </w:rPr>
      </w:pPr>
    </w:p>
    <w:p>
      <w:pPr>
        <w:pStyle w:val="2"/>
        <w:rPr>
          <w:rFonts w:hint="default" w:ascii="Times New Roman" w:hAnsi="Times New Roman" w:cs="Times New Roman"/>
          <w:szCs w:val="32"/>
          <w:lang w:val="en-US" w:eastAsia="zh-CN"/>
        </w:rPr>
      </w:pPr>
    </w:p>
    <w:p>
      <w:pPr>
        <w:pStyle w:val="2"/>
        <w:rPr>
          <w:rFonts w:hint="default" w:ascii="Times New Roman" w:hAnsi="Times New Roman" w:cs="Times New Roman"/>
          <w:szCs w:val="32"/>
          <w:lang w:val="en-US" w:eastAsia="zh-CN"/>
        </w:rPr>
      </w:pPr>
    </w:p>
    <w:p>
      <w:pPr>
        <w:pStyle w:val="2"/>
        <w:rPr>
          <w:rFonts w:hint="default" w:ascii="Times New Roman" w:hAnsi="Times New Roman" w:cs="Times New Roman"/>
          <w:szCs w:val="32"/>
          <w:lang w:val="en-US" w:eastAsia="zh-CN"/>
        </w:rPr>
      </w:pPr>
    </w:p>
    <w:p>
      <w:pPr>
        <w:pStyle w:val="2"/>
        <w:rPr>
          <w:rFonts w:hint="default" w:ascii="Times New Roman" w:hAnsi="Times New Roman" w:cs="Times New Roman"/>
          <w:szCs w:val="32"/>
          <w:lang w:val="en-US" w:eastAsia="zh-CN"/>
        </w:rPr>
      </w:pPr>
    </w:p>
    <w:p>
      <w:pPr>
        <w:pStyle w:val="2"/>
        <w:rPr>
          <w:rFonts w:hint="default" w:ascii="Times New Roman" w:hAnsi="Times New Roman" w:cs="Times New Roman"/>
          <w:szCs w:val="32"/>
          <w:lang w:val="en-US" w:eastAsia="zh-CN"/>
        </w:rPr>
      </w:pPr>
    </w:p>
    <w:p>
      <w:pPr>
        <w:pStyle w:val="2"/>
        <w:rPr>
          <w:rFonts w:hint="default" w:ascii="Times New Roman" w:hAnsi="Times New Roman" w:cs="Times New Roman"/>
          <w:szCs w:val="32"/>
          <w:lang w:val="en-US" w:eastAsia="zh-CN"/>
        </w:rPr>
      </w:pPr>
    </w:p>
    <w:p>
      <w:pPr>
        <w:pStyle w:val="2"/>
        <w:rPr>
          <w:rFonts w:hint="default" w:ascii="Times New Roman" w:hAnsi="Times New Roman" w:cs="Times New Roman"/>
          <w:szCs w:val="32"/>
          <w:lang w:val="en-US" w:eastAsia="zh-CN"/>
        </w:rPr>
      </w:pPr>
    </w:p>
    <w:p>
      <w:pPr>
        <w:pStyle w:val="2"/>
        <w:rPr>
          <w:rFonts w:hint="default" w:ascii="Times New Roman" w:hAnsi="Times New Roman" w:cs="Times New Roman"/>
          <w:szCs w:val="32"/>
          <w:lang w:val="en-US" w:eastAsia="zh-CN"/>
        </w:rPr>
      </w:pPr>
    </w:p>
    <w:p>
      <w:pPr>
        <w:pStyle w:val="2"/>
        <w:rPr>
          <w:rFonts w:hint="default" w:ascii="Times New Roman" w:hAnsi="Times New Roman" w:cs="Times New Roman"/>
          <w:szCs w:val="32"/>
          <w:lang w:val="en-US" w:eastAsia="zh-CN"/>
        </w:rPr>
      </w:pPr>
    </w:p>
    <w:p>
      <w:pPr>
        <w:pStyle w:val="2"/>
        <w:rPr>
          <w:rFonts w:hint="default" w:ascii="Times New Roman" w:hAnsi="Times New Roman" w:cs="Times New Roman"/>
          <w:szCs w:val="32"/>
          <w:lang w:val="en-US" w:eastAsia="zh-CN"/>
        </w:rPr>
      </w:pPr>
    </w:p>
    <w:p>
      <w:pPr>
        <w:spacing w:line="560" w:lineRule="exact"/>
        <w:jc w:val="left"/>
        <w:rPr>
          <w:rFonts w:hint="default" w:ascii="Times New Roman" w:hAnsi="Times New Roman" w:cs="Times New Roman"/>
          <w:color w:val="000000" w:themeColor="text1"/>
          <w:sz w:val="28"/>
          <w:szCs w:val="28"/>
        </w:rPr>
      </w:pPr>
      <w:bookmarkStart w:id="0" w:name="_GoBack"/>
      <w:bookmarkEnd w:id="0"/>
    </w:p>
    <w:sectPr>
      <w:headerReference r:id="rId3" w:type="default"/>
      <w:footerReference r:id="rId4" w:type="default"/>
      <w:footerReference r:id="rId5" w:type="even"/>
      <w:pgSz w:w="11906" w:h="16838"/>
      <w:pgMar w:top="2098" w:right="1474" w:bottom="1985" w:left="1588" w:header="851" w:footer="113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hAnsi="宋体" w:eastAsia="宋体"/>
        <w:sz w:val="28"/>
        <w:szCs w:val="28"/>
      </w:rPr>
    </w:pP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3</w:t>
    </w:r>
    <w:r>
      <w:rPr>
        <w:rFonts w:ascii="宋体" w:hAnsi="宋体" w:eastAsia="宋体"/>
        <w:kern w:val="0"/>
        <w:sz w:val="28"/>
        <w:szCs w:val="21"/>
      </w:rPr>
      <w:fldChar w:fldCharType="end"/>
    </w:r>
    <w:r>
      <w:rPr>
        <w:rFonts w:ascii="宋体" w:hAnsi="宋体" w:eastAsia="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20" w:firstLine="280" w:firstLineChars="100"/>
      <w:rPr>
        <w:rFonts w:ascii="宋体" w:hAnsi="宋体" w:eastAsia="宋体"/>
        <w:sz w:val="28"/>
        <w:szCs w:val="28"/>
      </w:rPr>
    </w:pPr>
    <w:r>
      <w:rPr>
        <w:rStyle w:val="12"/>
        <w:rFonts w:ascii="宋体" w:hAnsi="宋体" w:eastAsia="宋体"/>
        <w:kern w:val="0"/>
        <w:sz w:val="28"/>
        <w:szCs w:val="28"/>
      </w:rPr>
      <w:t xml:space="preserve">- </w:t>
    </w:r>
    <w:r>
      <w:rPr>
        <w:rStyle w:val="12"/>
        <w:rFonts w:ascii="宋体" w:hAnsi="宋体" w:eastAsia="宋体"/>
        <w:kern w:val="0"/>
        <w:sz w:val="28"/>
        <w:szCs w:val="28"/>
      </w:rPr>
      <w:fldChar w:fldCharType="begin"/>
    </w:r>
    <w:r>
      <w:rPr>
        <w:rStyle w:val="12"/>
        <w:rFonts w:ascii="宋体" w:hAnsi="宋体" w:eastAsia="宋体"/>
        <w:kern w:val="0"/>
        <w:sz w:val="28"/>
        <w:szCs w:val="28"/>
      </w:rPr>
      <w:instrText xml:space="preserve"> PAGE </w:instrText>
    </w:r>
    <w:r>
      <w:rPr>
        <w:rStyle w:val="12"/>
        <w:rFonts w:ascii="宋体" w:hAnsi="宋体" w:eastAsia="宋体"/>
        <w:kern w:val="0"/>
        <w:sz w:val="28"/>
        <w:szCs w:val="28"/>
      </w:rPr>
      <w:fldChar w:fldCharType="separate"/>
    </w:r>
    <w:r>
      <w:rPr>
        <w:rStyle w:val="12"/>
        <w:rFonts w:ascii="宋体" w:hAnsi="宋体" w:eastAsia="宋体"/>
        <w:kern w:val="0"/>
        <w:sz w:val="28"/>
        <w:szCs w:val="28"/>
      </w:rPr>
      <w:t>4</w:t>
    </w:r>
    <w:r>
      <w:rPr>
        <w:rStyle w:val="12"/>
        <w:rFonts w:ascii="宋体" w:hAnsi="宋体" w:eastAsia="宋体"/>
        <w:kern w:val="0"/>
        <w:sz w:val="28"/>
        <w:szCs w:val="28"/>
      </w:rPr>
      <w:fldChar w:fldCharType="end"/>
    </w:r>
    <w:r>
      <w:rPr>
        <w:rStyle w:val="12"/>
        <w:rFonts w:ascii="宋体" w:hAnsi="宋体" w:eastAsia="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3359B3"/>
    <w:multiLevelType w:val="singleLevel"/>
    <w:tmpl w:val="D03359B3"/>
    <w:lvl w:ilvl="0" w:tentative="0">
      <w:start w:val="1"/>
      <w:numFmt w:val="chineseCounting"/>
      <w:suff w:val="nothing"/>
      <w:lvlText w:val="（%1）"/>
      <w:lvlJc w:val="left"/>
      <w:rPr>
        <w:rFonts w:hint="eastAsia"/>
      </w:rPr>
    </w:lvl>
  </w:abstractNum>
  <w:abstractNum w:abstractNumId="1">
    <w:nsid w:val="EB5FBF88"/>
    <w:multiLevelType w:val="singleLevel"/>
    <w:tmpl w:val="EB5FBF88"/>
    <w:lvl w:ilvl="0" w:tentative="0">
      <w:start w:val="2"/>
      <w:numFmt w:val="chineseCounting"/>
      <w:suff w:val="nothing"/>
      <w:lvlText w:val="（%1）"/>
      <w:lvlJc w:val="left"/>
      <w:rPr>
        <w:rFonts w:hint="eastAsia"/>
      </w:rPr>
    </w:lvl>
  </w:abstractNum>
  <w:abstractNum w:abstractNumId="2">
    <w:nsid w:val="FBB67757"/>
    <w:multiLevelType w:val="singleLevel"/>
    <w:tmpl w:val="FBB67757"/>
    <w:lvl w:ilvl="0" w:tentative="0">
      <w:start w:val="1"/>
      <w:numFmt w:val="chineseCounting"/>
      <w:suff w:val="nothing"/>
      <w:lvlText w:val="%1、"/>
      <w:lvlJc w:val="left"/>
      <w:rPr>
        <w:rFonts w:hint="eastAsia"/>
      </w:rPr>
    </w:lvl>
  </w:abstractNum>
  <w:abstractNum w:abstractNumId="3">
    <w:nsid w:val="FFFA25C7"/>
    <w:multiLevelType w:val="singleLevel"/>
    <w:tmpl w:val="FFFA25C7"/>
    <w:lvl w:ilvl="0" w:tentative="0">
      <w:start w:val="2"/>
      <w:numFmt w:val="chineseCounting"/>
      <w:suff w:val="nothing"/>
      <w:lvlText w:val="（%1）"/>
      <w:lvlJc w:val="left"/>
      <w:rPr>
        <w:rFonts w:hint="eastAsia"/>
      </w:rPr>
    </w:lvl>
  </w:abstractNum>
  <w:abstractNum w:abstractNumId="4">
    <w:nsid w:val="7BF6B108"/>
    <w:multiLevelType w:val="singleLevel"/>
    <w:tmpl w:val="7BF6B108"/>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1107461"/>
    <w:rsid w:val="00013095"/>
    <w:rsid w:val="000322C8"/>
    <w:rsid w:val="00032529"/>
    <w:rsid w:val="00083011"/>
    <w:rsid w:val="000B1EC5"/>
    <w:rsid w:val="000B5787"/>
    <w:rsid w:val="000B66A5"/>
    <w:rsid w:val="000B6893"/>
    <w:rsid w:val="000C4384"/>
    <w:rsid w:val="000D3DF5"/>
    <w:rsid w:val="000E23E3"/>
    <w:rsid w:val="00104F93"/>
    <w:rsid w:val="001418F1"/>
    <w:rsid w:val="00154B9A"/>
    <w:rsid w:val="001568BF"/>
    <w:rsid w:val="00166D35"/>
    <w:rsid w:val="0018256D"/>
    <w:rsid w:val="00182ED5"/>
    <w:rsid w:val="00184B92"/>
    <w:rsid w:val="0019765F"/>
    <w:rsid w:val="001A2D29"/>
    <w:rsid w:val="001A6E04"/>
    <w:rsid w:val="001B7E84"/>
    <w:rsid w:val="001C6589"/>
    <w:rsid w:val="001C771E"/>
    <w:rsid w:val="00211382"/>
    <w:rsid w:val="00214089"/>
    <w:rsid w:val="0021700F"/>
    <w:rsid w:val="00226BB5"/>
    <w:rsid w:val="00232C8B"/>
    <w:rsid w:val="0023634E"/>
    <w:rsid w:val="002375D7"/>
    <w:rsid w:val="00237A1F"/>
    <w:rsid w:val="002546ED"/>
    <w:rsid w:val="0027550E"/>
    <w:rsid w:val="00287C72"/>
    <w:rsid w:val="002D0948"/>
    <w:rsid w:val="002F017C"/>
    <w:rsid w:val="00302AF4"/>
    <w:rsid w:val="00305AC9"/>
    <w:rsid w:val="003209EE"/>
    <w:rsid w:val="00327CD2"/>
    <w:rsid w:val="00355900"/>
    <w:rsid w:val="00370BFF"/>
    <w:rsid w:val="00375EB0"/>
    <w:rsid w:val="00383929"/>
    <w:rsid w:val="00384FF2"/>
    <w:rsid w:val="003B6AFE"/>
    <w:rsid w:val="003C281D"/>
    <w:rsid w:val="003D2C23"/>
    <w:rsid w:val="003D4FBC"/>
    <w:rsid w:val="003F03A1"/>
    <w:rsid w:val="00422FA2"/>
    <w:rsid w:val="00450C2E"/>
    <w:rsid w:val="00466F2A"/>
    <w:rsid w:val="0047008C"/>
    <w:rsid w:val="00473618"/>
    <w:rsid w:val="004776FC"/>
    <w:rsid w:val="00485EF8"/>
    <w:rsid w:val="004935B5"/>
    <w:rsid w:val="00497356"/>
    <w:rsid w:val="004A2309"/>
    <w:rsid w:val="004F3C6D"/>
    <w:rsid w:val="004F53CF"/>
    <w:rsid w:val="00506187"/>
    <w:rsid w:val="00525567"/>
    <w:rsid w:val="005449FB"/>
    <w:rsid w:val="00544D05"/>
    <w:rsid w:val="00552CB2"/>
    <w:rsid w:val="00563A5D"/>
    <w:rsid w:val="00573C43"/>
    <w:rsid w:val="00582364"/>
    <w:rsid w:val="005877AA"/>
    <w:rsid w:val="00591478"/>
    <w:rsid w:val="00595A5F"/>
    <w:rsid w:val="005A2323"/>
    <w:rsid w:val="005B0AB3"/>
    <w:rsid w:val="005B165A"/>
    <w:rsid w:val="005F61B5"/>
    <w:rsid w:val="005F631C"/>
    <w:rsid w:val="006049F4"/>
    <w:rsid w:val="006253A5"/>
    <w:rsid w:val="0064045A"/>
    <w:rsid w:val="00663484"/>
    <w:rsid w:val="00690B34"/>
    <w:rsid w:val="006A0492"/>
    <w:rsid w:val="006D2D95"/>
    <w:rsid w:val="006F7AD1"/>
    <w:rsid w:val="007123EE"/>
    <w:rsid w:val="00722D47"/>
    <w:rsid w:val="007240C7"/>
    <w:rsid w:val="00724E48"/>
    <w:rsid w:val="00733A9F"/>
    <w:rsid w:val="00736915"/>
    <w:rsid w:val="00744467"/>
    <w:rsid w:val="00746FA5"/>
    <w:rsid w:val="00761A02"/>
    <w:rsid w:val="00761CF6"/>
    <w:rsid w:val="00764591"/>
    <w:rsid w:val="0076605F"/>
    <w:rsid w:val="00772AC1"/>
    <w:rsid w:val="00776EBF"/>
    <w:rsid w:val="007A4752"/>
    <w:rsid w:val="007B27DF"/>
    <w:rsid w:val="007D14F6"/>
    <w:rsid w:val="007D39C5"/>
    <w:rsid w:val="007D55DC"/>
    <w:rsid w:val="00832958"/>
    <w:rsid w:val="00841C48"/>
    <w:rsid w:val="00880305"/>
    <w:rsid w:val="00886335"/>
    <w:rsid w:val="00886D8F"/>
    <w:rsid w:val="00890F30"/>
    <w:rsid w:val="00893002"/>
    <w:rsid w:val="00897B1A"/>
    <w:rsid w:val="008A3D9A"/>
    <w:rsid w:val="00915246"/>
    <w:rsid w:val="009462F4"/>
    <w:rsid w:val="0098149C"/>
    <w:rsid w:val="009A1B98"/>
    <w:rsid w:val="009B445E"/>
    <w:rsid w:val="009E1651"/>
    <w:rsid w:val="009F28D0"/>
    <w:rsid w:val="009F429C"/>
    <w:rsid w:val="00A10C3B"/>
    <w:rsid w:val="00A430B8"/>
    <w:rsid w:val="00A579CB"/>
    <w:rsid w:val="00A66357"/>
    <w:rsid w:val="00A701B4"/>
    <w:rsid w:val="00A86D4F"/>
    <w:rsid w:val="00AD06F7"/>
    <w:rsid w:val="00AD0854"/>
    <w:rsid w:val="00AD2CD9"/>
    <w:rsid w:val="00AF1D95"/>
    <w:rsid w:val="00AF6067"/>
    <w:rsid w:val="00B3623E"/>
    <w:rsid w:val="00B3704E"/>
    <w:rsid w:val="00B51EC0"/>
    <w:rsid w:val="00B5321D"/>
    <w:rsid w:val="00B623CB"/>
    <w:rsid w:val="00B66D1B"/>
    <w:rsid w:val="00B950E6"/>
    <w:rsid w:val="00BB0760"/>
    <w:rsid w:val="00BC04B3"/>
    <w:rsid w:val="00BE6D3B"/>
    <w:rsid w:val="00C30A76"/>
    <w:rsid w:val="00C45569"/>
    <w:rsid w:val="00C4558F"/>
    <w:rsid w:val="00C4573A"/>
    <w:rsid w:val="00C5238F"/>
    <w:rsid w:val="00CB5FB6"/>
    <w:rsid w:val="00CE2724"/>
    <w:rsid w:val="00CF2893"/>
    <w:rsid w:val="00D012A1"/>
    <w:rsid w:val="00D221B6"/>
    <w:rsid w:val="00D31789"/>
    <w:rsid w:val="00D77F16"/>
    <w:rsid w:val="00D81C0F"/>
    <w:rsid w:val="00D93F15"/>
    <w:rsid w:val="00D9496E"/>
    <w:rsid w:val="00D96C96"/>
    <w:rsid w:val="00DA0C9B"/>
    <w:rsid w:val="00DB6DBC"/>
    <w:rsid w:val="00DB6DF6"/>
    <w:rsid w:val="00DF75B5"/>
    <w:rsid w:val="00E00DF5"/>
    <w:rsid w:val="00E03C85"/>
    <w:rsid w:val="00E36817"/>
    <w:rsid w:val="00E4703A"/>
    <w:rsid w:val="00E54B0F"/>
    <w:rsid w:val="00E56828"/>
    <w:rsid w:val="00E62C24"/>
    <w:rsid w:val="00E84D26"/>
    <w:rsid w:val="00E9497A"/>
    <w:rsid w:val="00EB40F8"/>
    <w:rsid w:val="00ED56B7"/>
    <w:rsid w:val="00ED7DAB"/>
    <w:rsid w:val="00EE531C"/>
    <w:rsid w:val="00EF7352"/>
    <w:rsid w:val="00F02004"/>
    <w:rsid w:val="00F042C9"/>
    <w:rsid w:val="00F83CD6"/>
    <w:rsid w:val="00F875E2"/>
    <w:rsid w:val="00F87BC5"/>
    <w:rsid w:val="00F91A40"/>
    <w:rsid w:val="00FA490D"/>
    <w:rsid w:val="00FA6F07"/>
    <w:rsid w:val="00FA71E8"/>
    <w:rsid w:val="00FB2210"/>
    <w:rsid w:val="00FF74A6"/>
    <w:rsid w:val="06897AE7"/>
    <w:rsid w:val="0F1A1594"/>
    <w:rsid w:val="231B1D66"/>
    <w:rsid w:val="283F15D1"/>
    <w:rsid w:val="31107461"/>
    <w:rsid w:val="349870C3"/>
    <w:rsid w:val="3C0058EB"/>
    <w:rsid w:val="3C675583"/>
    <w:rsid w:val="435361BC"/>
    <w:rsid w:val="51044393"/>
    <w:rsid w:val="514B47D4"/>
    <w:rsid w:val="552E6432"/>
    <w:rsid w:val="5BFE3F73"/>
    <w:rsid w:val="5C865F69"/>
    <w:rsid w:val="617FB4E5"/>
    <w:rsid w:val="6D065EA0"/>
    <w:rsid w:val="6F7FADA0"/>
    <w:rsid w:val="707B6EEF"/>
    <w:rsid w:val="7BDF1A87"/>
    <w:rsid w:val="7DB3A7B0"/>
    <w:rsid w:val="B62FBBE4"/>
    <w:rsid w:val="BFDF4CC4"/>
    <w:rsid w:val="D6CD70D7"/>
    <w:rsid w:val="EFBF52E8"/>
    <w:rsid w:val="F28EF2C3"/>
    <w:rsid w:val="FACE32ED"/>
    <w:rsid w:val="FFFDB277"/>
    <w:rsid w:val="FFFFB6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qFormat/>
    <w:uiPriority w:val="0"/>
    <w:pPr>
      <w:spacing w:beforeAutospacing="1" w:afterAutospacing="1" w:line="560" w:lineRule="exact"/>
      <w:jc w:val="center"/>
      <w:outlineLvl w:val="0"/>
    </w:pPr>
    <w:rPr>
      <w:rFonts w:hint="eastAsia" w:ascii="宋体" w:hAnsi="宋体" w:eastAsia="方正小标宋_GBK"/>
      <w:kern w:val="44"/>
      <w:sz w:val="44"/>
      <w:szCs w:val="48"/>
    </w:rPr>
  </w:style>
  <w:style w:type="character" w:default="1" w:styleId="11">
    <w:name w:val="Default Paragraph Font"/>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4">
    <w:name w:val="Plain Text"/>
    <w:basedOn w:val="1"/>
    <w:qFormat/>
    <w:uiPriority w:val="0"/>
    <w:rPr>
      <w:rFonts w:ascii="宋体" w:hAnsi="Courier New" w:eastAsia="宋体" w:cs="Courier New"/>
      <w:sz w:val="21"/>
      <w:szCs w:val="21"/>
    </w:rPr>
  </w:style>
  <w:style w:type="paragraph" w:styleId="5">
    <w:name w:val="Date"/>
    <w:basedOn w:val="1"/>
    <w:next w:val="1"/>
    <w:link w:val="15"/>
    <w:semiHidden/>
    <w:unhideWhenUsed/>
    <w:qFormat/>
    <w:uiPriority w:val="0"/>
    <w:pPr>
      <w:ind w:left="100" w:leftChars="2500"/>
    </w:p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Title"/>
    <w:basedOn w:val="1"/>
    <w:next w:val="1"/>
    <w:link w:val="13"/>
    <w:qFormat/>
    <w:uiPriority w:val="10"/>
    <w:pPr>
      <w:spacing w:line="580" w:lineRule="exact"/>
      <w:jc w:val="center"/>
      <w:outlineLvl w:val="0"/>
    </w:pPr>
    <w:rPr>
      <w:rFonts w:eastAsia="方正小标宋_GBK"/>
      <w:bCs/>
      <w:sz w:val="44"/>
      <w:szCs w:val="32"/>
    </w:rPr>
  </w:style>
  <w:style w:type="table" w:styleId="10">
    <w:name w:val="Table Grid"/>
    <w:basedOn w:val="9"/>
    <w:qFormat/>
    <w:uiPriority w:val="0"/>
    <w:pPr>
      <w:widowControl w:val="0"/>
      <w:jc w:val="both"/>
    </w:pPr>
    <w:rPr>
      <w:rFonts w:asciiTheme="minorHAnsi" w:hAnsiTheme="minorHAns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标题 Char"/>
    <w:basedOn w:val="11"/>
    <w:link w:val="8"/>
    <w:qFormat/>
    <w:uiPriority w:val="10"/>
    <w:rPr>
      <w:rFonts w:eastAsia="方正小标宋_GBK" w:cs="Times New Roman"/>
      <w:bCs/>
      <w:kern w:val="2"/>
      <w:sz w:val="44"/>
      <w:szCs w:val="32"/>
    </w:rPr>
  </w:style>
  <w:style w:type="paragraph" w:styleId="14">
    <w:name w:val="List Paragraph"/>
    <w:basedOn w:val="1"/>
    <w:unhideWhenUsed/>
    <w:qFormat/>
    <w:uiPriority w:val="99"/>
    <w:pPr>
      <w:ind w:firstLine="420" w:firstLineChars="200"/>
    </w:pPr>
  </w:style>
  <w:style w:type="character" w:customStyle="1" w:styleId="15">
    <w:name w:val="日期 Char"/>
    <w:basedOn w:val="11"/>
    <w:link w:val="5"/>
    <w:semiHidden/>
    <w:qFormat/>
    <w:uiPriority w:val="0"/>
    <w:rPr>
      <w:rFonts w:cs="Times New Roman"/>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422</Words>
  <Characters>2408</Characters>
  <Lines>20</Lines>
  <Paragraphs>5</Paragraphs>
  <TotalTime>18</TotalTime>
  <ScaleCrop>false</ScaleCrop>
  <LinksUpToDate>false</LinksUpToDate>
  <CharactersWithSpaces>2825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2021-10-31T16:59:00Z</dcterms:created>
  <dc:creator>幸福像花儿一样1419000325</dc:creator>
  <cp:lastModifiedBy>幸福像花儿一样1419000325</cp:lastModifiedBy>
  <cp:lastPrinted>2022-03-17T08:56:00Z</cp:lastPrinted>
  <dcterms:modified xsi:type="dcterms:W3CDTF">2022-03-30T12:30:00Z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ICV">
    <vt:lpwstr>1F6C67792B4344EE8B2B78821B4154BC</vt:lpwstr>
  </property>
</Properties>
</file>