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附件1</w:t>
      </w:r>
    </w:p>
    <w:p>
      <w:pPr>
        <w:spacing w:line="360" w:lineRule="auto"/>
        <w:rPr>
          <w:rFonts w:ascii="Times New Roman" w:hAnsi="Times New Roman" w:eastAsia="方正小标宋_GBK"/>
          <w:b/>
          <w:bCs/>
          <w:sz w:val="44"/>
          <w:szCs w:val="44"/>
        </w:rPr>
      </w:pPr>
    </w:p>
    <w:p>
      <w:pPr>
        <w:spacing w:line="360" w:lineRule="auto"/>
        <w:jc w:val="center"/>
        <w:rPr>
          <w:rFonts w:ascii="Times New Roman" w:hAnsi="Times New Roman" w:eastAsia="方正小标宋_GBK"/>
          <w:b/>
          <w:bCs/>
          <w:sz w:val="44"/>
          <w:szCs w:val="44"/>
        </w:rPr>
      </w:pPr>
    </w:p>
    <w:p>
      <w:pPr>
        <w:snapToGrid w:val="0"/>
        <w:spacing w:line="700" w:lineRule="exact"/>
        <w:jc w:val="center"/>
        <w:rPr>
          <w:rFonts w:ascii="Times New Roman" w:hAnsi="Times New Roman" w:eastAsia="方正小标宋_GBK"/>
          <w:b/>
          <w:bCs/>
          <w:sz w:val="52"/>
          <w:szCs w:val="52"/>
        </w:rPr>
      </w:pPr>
      <w:r>
        <w:rPr>
          <w:rFonts w:hint="eastAsia" w:ascii="Times New Roman" w:hAnsi="Times New Roman" w:eastAsia="方正小标宋_GBK" w:cs="方正小标宋_GBK"/>
          <w:b/>
          <w:bCs/>
          <w:sz w:val="52"/>
          <w:szCs w:val="52"/>
        </w:rPr>
        <w:t>重庆市基本医疗保险</w:t>
      </w:r>
    </w:p>
    <w:p>
      <w:pPr>
        <w:snapToGrid w:val="0"/>
        <w:spacing w:line="700" w:lineRule="exact"/>
        <w:jc w:val="center"/>
        <w:rPr>
          <w:rFonts w:ascii="Times New Roman" w:hAnsi="Times New Roman" w:eastAsia="方正小标宋_GBK"/>
          <w:b/>
          <w:bCs/>
          <w:sz w:val="52"/>
          <w:szCs w:val="52"/>
        </w:rPr>
      </w:pPr>
      <w:r>
        <w:rPr>
          <w:rFonts w:hint="eastAsia" w:ascii="Times New Roman" w:hAnsi="Times New Roman" w:eastAsia="方正小标宋_GBK" w:cs="方正小标宋_GBK"/>
          <w:b/>
          <w:bCs/>
          <w:sz w:val="52"/>
          <w:szCs w:val="52"/>
        </w:rPr>
        <w:t>定点零售药店申请表</w:t>
      </w:r>
    </w:p>
    <w:p>
      <w:pPr>
        <w:rPr>
          <w:rFonts w:ascii="Times New Roman" w:hAnsi="Times New Roman" w:eastAsia="方正小标宋_GBK"/>
        </w:rPr>
      </w:pPr>
    </w:p>
    <w:p>
      <w:pPr>
        <w:rPr>
          <w:rFonts w:ascii="Times New Roman" w:hAnsi="Times New Roman" w:eastAsia="方正小标宋_GBK"/>
        </w:rPr>
      </w:pPr>
    </w:p>
    <w:p>
      <w:pPr>
        <w:rPr>
          <w:rFonts w:ascii="Times New Roman" w:hAnsi="Times New Roman"/>
          <w:sz w:val="28"/>
          <w:szCs w:val="28"/>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jc w:val="center"/>
        <w:rPr>
          <w:rFonts w:ascii="Times New Roman" w:hAnsi="Times New Roman" w:eastAsia="方正仿宋_GBK" w:cs="方正仿宋_GBK"/>
          <w:sz w:val="32"/>
          <w:szCs w:val="32"/>
        </w:rPr>
      </w:pPr>
      <w:r>
        <w:rPr>
          <w:rFonts w:hint="eastAsia" w:ascii="Times New Roman" w:hAnsi="Times New Roman" w:eastAsia="方正仿宋_GBK" w:cs="方正仿宋_GBK"/>
          <w:spacing w:val="72"/>
          <w:sz w:val="32"/>
          <w:szCs w:val="32"/>
        </w:rPr>
        <w:t>申请单位</w:t>
      </w:r>
      <w:r>
        <w:rPr>
          <w:rFonts w:ascii="Times New Roman" w:hAnsi="Times New Roman" w:eastAsia="方正仿宋_GBK"/>
          <w:spacing w:val="72"/>
          <w:sz w:val="32"/>
          <w:szCs w:val="32"/>
        </w:rPr>
        <w:softHyphen/>
      </w:r>
      <w:r>
        <w:rPr>
          <w:rFonts w:ascii="Times New Roman" w:hAnsi="Times New Roman" w:eastAsia="方正仿宋_GBK"/>
          <w:spacing w:val="72"/>
          <w:sz w:val="32"/>
          <w:szCs w:val="32"/>
        </w:rPr>
        <w:softHyphen/>
      </w:r>
      <w:r>
        <w:rPr>
          <w:rFonts w:ascii="Times New Roman" w:hAnsi="Times New Roman" w:eastAsia="方正仿宋_GBK"/>
          <w:spacing w:val="72"/>
          <w:sz w:val="32"/>
          <w:szCs w:val="32"/>
        </w:rPr>
        <w:softHyphen/>
      </w:r>
      <w:r>
        <w:rPr>
          <w:rFonts w:ascii="Times New Roman" w:hAnsi="Times New Roman" w:eastAsia="方正仿宋_GBK"/>
          <w:spacing w:val="72"/>
          <w:sz w:val="32"/>
          <w:szCs w:val="32"/>
        </w:rPr>
        <w:softHyphen/>
      </w:r>
      <w:r>
        <w:rPr>
          <w:rFonts w:hint="eastAsia" w:ascii="Times New Roman" w:hAnsi="Times New Roman" w:eastAsia="方正仿宋_GBK" w:cs="方正仿宋_GBK"/>
          <w:spacing w:val="72"/>
          <w:sz w:val="32"/>
          <w:szCs w:val="32"/>
        </w:rPr>
        <w:t>：</w:t>
      </w:r>
      <w:r>
        <w:rPr>
          <w:rFonts w:ascii="Times New Roman" w:hAnsi="Times New Roman" w:eastAsia="方正仿宋_GBK" w:cs="方正仿宋_GBK"/>
          <w:sz w:val="32"/>
          <w:szCs w:val="32"/>
        </w:rPr>
        <w:t>_________________</w:t>
      </w:r>
    </w:p>
    <w:p>
      <w:pPr>
        <w:ind w:firstLine="928" w:firstLineChars="200"/>
        <w:rPr>
          <w:rFonts w:ascii="Times New Roman" w:hAnsi="Times New Roman" w:eastAsia="方正仿宋_GBK" w:cs="方正仿宋_GBK"/>
          <w:sz w:val="32"/>
          <w:szCs w:val="32"/>
        </w:rPr>
      </w:pPr>
      <w:r>
        <w:rPr>
          <w:rFonts w:hint="eastAsia" w:ascii="Times New Roman" w:hAnsi="Times New Roman" w:eastAsia="方正仿宋_GBK" w:cs="方正仿宋_GBK"/>
          <w:spacing w:val="72"/>
          <w:sz w:val="32"/>
          <w:szCs w:val="32"/>
        </w:rPr>
        <w:t xml:space="preserve">   申请时间：</w:t>
      </w:r>
      <w:r>
        <w:rPr>
          <w:rFonts w:hint="eastAsia" w:ascii="Times New Roman" w:hAnsi="Times New Roman" w:eastAsia="方正仿宋_GBK" w:cs="方正仿宋_GBK"/>
          <w:sz w:val="32"/>
          <w:szCs w:val="32"/>
        </w:rPr>
        <w:t xml:space="preserve">      年   月   日</w:t>
      </w:r>
    </w:p>
    <w:p>
      <w:pPr>
        <w:jc w:val="center"/>
        <w:rPr>
          <w:rFonts w:ascii="Times New Roman" w:hAnsi="Times New Roman" w:eastAsia="方正仿宋简体"/>
          <w:sz w:val="28"/>
          <w:szCs w:val="28"/>
        </w:rPr>
      </w:pPr>
    </w:p>
    <w:p>
      <w:pPr>
        <w:jc w:val="center"/>
        <w:rPr>
          <w:rFonts w:ascii="Times New Roman" w:hAnsi="Times New Roman" w:eastAsia="方正仿宋简体"/>
          <w:sz w:val="28"/>
          <w:szCs w:val="28"/>
        </w:rPr>
      </w:pPr>
    </w:p>
    <w:p>
      <w:pPr>
        <w:jc w:val="center"/>
        <w:rPr>
          <w:rFonts w:ascii="Times New Roman" w:hAnsi="Times New Roman" w:eastAsia="方正仿宋简体"/>
          <w:sz w:val="28"/>
          <w:szCs w:val="28"/>
        </w:rPr>
      </w:pPr>
    </w:p>
    <w:p>
      <w:pPr>
        <w:jc w:val="center"/>
        <w:rPr>
          <w:rFonts w:ascii="Times New Roman" w:hAnsi="Times New Roman" w:eastAsia="方正仿宋简体"/>
          <w:sz w:val="28"/>
          <w:szCs w:val="28"/>
        </w:rPr>
      </w:pPr>
    </w:p>
    <w:p>
      <w:pPr>
        <w:jc w:val="center"/>
        <w:rPr>
          <w:rFonts w:ascii="Times New Roman" w:hAnsi="Times New Roman" w:eastAsia="方正仿宋简体"/>
          <w:sz w:val="28"/>
          <w:szCs w:val="28"/>
        </w:rPr>
      </w:pPr>
    </w:p>
    <w:p>
      <w:pPr>
        <w:spacing w:line="400" w:lineRule="exact"/>
        <w:jc w:val="center"/>
        <w:rPr>
          <w:rFonts w:ascii="Times New Roman" w:hAnsi="Times New Roman" w:eastAsia="方正黑体_GBK"/>
          <w:sz w:val="32"/>
          <w:szCs w:val="32"/>
        </w:rPr>
      </w:pPr>
      <w:r>
        <w:rPr>
          <w:rFonts w:hint="eastAsia" w:ascii="Times New Roman" w:hAnsi="Times New Roman" w:eastAsia="方正黑体_GBK" w:cs="方正黑体_GBK"/>
          <w:sz w:val="32"/>
          <w:szCs w:val="32"/>
        </w:rPr>
        <w:t>·重庆市医疗保障局制·</w:t>
      </w:r>
    </w:p>
    <w:p>
      <w:pPr>
        <w:spacing w:line="200" w:lineRule="exact"/>
        <w:rPr>
          <w:rFonts w:ascii="Times New Roman" w:hAnsi="Times New Roman" w:eastAsia="方正仿宋_GBK"/>
          <w:sz w:val="18"/>
          <w:szCs w:val="18"/>
        </w:rPr>
      </w:pPr>
    </w:p>
    <w:tbl>
      <w:tblPr>
        <w:tblStyle w:val="6"/>
        <w:tblW w:w="923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447"/>
        <w:gridCol w:w="125"/>
        <w:gridCol w:w="427"/>
        <w:gridCol w:w="332"/>
        <w:gridCol w:w="288"/>
        <w:gridCol w:w="393"/>
        <w:gridCol w:w="720"/>
        <w:gridCol w:w="59"/>
        <w:gridCol w:w="625"/>
        <w:gridCol w:w="222"/>
        <w:gridCol w:w="325"/>
        <w:gridCol w:w="17"/>
        <w:gridCol w:w="147"/>
        <w:gridCol w:w="1149"/>
        <w:gridCol w:w="19"/>
        <w:gridCol w:w="137"/>
        <w:gridCol w:w="404"/>
        <w:gridCol w:w="222"/>
        <w:gridCol w:w="57"/>
        <w:gridCol w:w="133"/>
        <w:gridCol w:w="201"/>
        <w:gridCol w:w="1755"/>
        <w:gridCol w:w="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423" w:type="dxa"/>
            <w:gridSpan w:val="2"/>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药店名称</w:t>
            </w:r>
          </w:p>
        </w:tc>
        <w:tc>
          <w:tcPr>
            <w:tcW w:w="7807" w:type="dxa"/>
            <w:gridSpan w:val="22"/>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23" w:type="dxa"/>
            <w:gridSpan w:val="2"/>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社会统一信用代码</w:t>
            </w:r>
          </w:p>
        </w:tc>
        <w:tc>
          <w:tcPr>
            <w:tcW w:w="3516" w:type="dxa"/>
            <w:gridSpan w:val="10"/>
            <w:vAlign w:val="center"/>
          </w:tcPr>
          <w:p>
            <w:pPr>
              <w:spacing w:line="300" w:lineRule="exact"/>
              <w:jc w:val="center"/>
              <w:rPr>
                <w:rFonts w:ascii="Times New Roman" w:hAnsi="Times New Roman" w:eastAsia="方正仿宋_GBK" w:cs="方正仿宋_GBK"/>
              </w:rPr>
            </w:pPr>
          </w:p>
        </w:tc>
        <w:tc>
          <w:tcPr>
            <w:tcW w:w="1313"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药品经营</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许可证号</w:t>
            </w:r>
          </w:p>
        </w:tc>
        <w:tc>
          <w:tcPr>
            <w:tcW w:w="2978" w:type="dxa"/>
            <w:gridSpan w:val="9"/>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423" w:type="dxa"/>
            <w:gridSpan w:val="2"/>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所有制</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形式</w:t>
            </w:r>
          </w:p>
        </w:tc>
        <w:tc>
          <w:tcPr>
            <w:tcW w:w="3516" w:type="dxa"/>
            <w:gridSpan w:val="10"/>
            <w:vAlign w:val="center"/>
          </w:tcPr>
          <w:p>
            <w:pPr>
              <w:spacing w:line="300" w:lineRule="exact"/>
              <w:jc w:val="center"/>
              <w:rPr>
                <w:rFonts w:ascii="Times New Roman" w:hAnsi="Times New Roman" w:eastAsia="方正仿宋_GBK" w:cs="方正仿宋_GBK"/>
              </w:rPr>
            </w:pPr>
          </w:p>
        </w:tc>
        <w:tc>
          <w:tcPr>
            <w:tcW w:w="1313"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药店性质</w:t>
            </w:r>
          </w:p>
        </w:tc>
        <w:tc>
          <w:tcPr>
            <w:tcW w:w="2978" w:type="dxa"/>
            <w:gridSpan w:val="9"/>
            <w:vAlign w:val="center"/>
          </w:tcPr>
          <w:p>
            <w:pPr>
              <w:spacing w:line="300" w:lineRule="exact"/>
              <w:rPr>
                <w:rFonts w:ascii="Times New Roman" w:hAnsi="Times New Roman" w:eastAsia="方正仿宋_GBK" w:cs="方正仿宋_GBK"/>
              </w:rPr>
            </w:pPr>
            <w:r>
              <w:rPr>
                <w:rFonts w:hint="eastAsia" w:ascii="Times New Roman" w:hAnsi="Times New Roman" w:eastAsia="方正仿宋_GBK" w:cs="方正仿宋_GBK"/>
              </w:rPr>
              <w:t>（直营加盟单体其他）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vMerge w:val="restart"/>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企业负责人</w:t>
            </w:r>
          </w:p>
        </w:tc>
        <w:tc>
          <w:tcPr>
            <w:tcW w:w="3516" w:type="dxa"/>
            <w:gridSpan w:val="10"/>
            <w:vAlign w:val="center"/>
          </w:tcPr>
          <w:p>
            <w:pPr>
              <w:spacing w:line="300" w:lineRule="exact"/>
              <w:jc w:val="center"/>
              <w:textAlignment w:val="center"/>
              <w:rPr>
                <w:rFonts w:ascii="Times New Roman" w:hAnsi="Times New Roman" w:eastAsia="方正仿宋_GBK" w:cs="方正仿宋_GBK"/>
              </w:rPr>
            </w:pPr>
          </w:p>
        </w:tc>
        <w:tc>
          <w:tcPr>
            <w:tcW w:w="1313" w:type="dxa"/>
            <w:gridSpan w:val="3"/>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联系电话</w:t>
            </w:r>
          </w:p>
        </w:tc>
        <w:tc>
          <w:tcPr>
            <w:tcW w:w="2978" w:type="dxa"/>
            <w:gridSpan w:val="9"/>
            <w:vAlign w:val="center"/>
          </w:tcPr>
          <w:p>
            <w:pPr>
              <w:spacing w:line="300" w:lineRule="exact"/>
              <w:jc w:val="center"/>
              <w:textAlignment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vMerge w:val="continue"/>
            <w:vAlign w:val="center"/>
          </w:tcPr>
          <w:p>
            <w:pPr>
              <w:spacing w:line="300" w:lineRule="exact"/>
              <w:jc w:val="center"/>
              <w:textAlignment w:val="center"/>
              <w:rPr>
                <w:rFonts w:ascii="Times New Roman" w:hAnsi="Times New Roman" w:eastAsia="方正仿宋_GBK" w:cs="方正仿宋_GBK"/>
              </w:rPr>
            </w:pPr>
          </w:p>
        </w:tc>
        <w:tc>
          <w:tcPr>
            <w:tcW w:w="7807" w:type="dxa"/>
            <w:gridSpan w:val="22"/>
            <w:vAlign w:val="center"/>
          </w:tcPr>
          <w:p>
            <w:pPr>
              <w:spacing w:line="300" w:lineRule="exact"/>
              <w:textAlignment w:val="center"/>
              <w:rPr>
                <w:rFonts w:ascii="Times New Roman" w:hAnsi="Times New Roman" w:eastAsia="方正仿宋_GBK" w:cs="方正仿宋_GBK"/>
              </w:rPr>
            </w:pPr>
            <w:r>
              <w:rPr>
                <w:rFonts w:hint="eastAsia" w:ascii="Times New Roman" w:hAnsi="Times New Roman" w:eastAsia="方正仿宋_GBK" w:cs="方正仿宋_GBK"/>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vMerge w:val="restart"/>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实际控制人</w:t>
            </w:r>
          </w:p>
        </w:tc>
        <w:tc>
          <w:tcPr>
            <w:tcW w:w="3533" w:type="dxa"/>
            <w:gridSpan w:val="11"/>
            <w:vAlign w:val="center"/>
          </w:tcPr>
          <w:p>
            <w:pPr>
              <w:spacing w:line="300" w:lineRule="exact"/>
              <w:textAlignment w:val="center"/>
              <w:rPr>
                <w:rFonts w:ascii="Times New Roman" w:hAnsi="Times New Roman" w:eastAsia="方正仿宋_GBK" w:cs="方正仿宋_GBK"/>
              </w:rPr>
            </w:pPr>
          </w:p>
        </w:tc>
        <w:tc>
          <w:tcPr>
            <w:tcW w:w="1315" w:type="dxa"/>
            <w:gridSpan w:val="3"/>
            <w:vAlign w:val="center"/>
          </w:tcPr>
          <w:p>
            <w:pPr>
              <w:spacing w:line="300" w:lineRule="exact"/>
              <w:textAlignment w:val="center"/>
              <w:rPr>
                <w:rFonts w:ascii="Times New Roman" w:hAnsi="Times New Roman" w:eastAsia="方正仿宋_GBK" w:cs="方正仿宋_GBK"/>
              </w:rPr>
            </w:pPr>
            <w:r>
              <w:rPr>
                <w:rFonts w:hint="eastAsia" w:ascii="Times New Roman" w:hAnsi="Times New Roman" w:eastAsia="方正仿宋_GBK" w:cs="方正仿宋_GBK"/>
              </w:rPr>
              <w:t>联系电话</w:t>
            </w:r>
          </w:p>
        </w:tc>
        <w:tc>
          <w:tcPr>
            <w:tcW w:w="2959" w:type="dxa"/>
            <w:gridSpan w:val="8"/>
            <w:vAlign w:val="center"/>
          </w:tcPr>
          <w:p>
            <w:pPr>
              <w:spacing w:line="300" w:lineRule="exact"/>
              <w:textAlignment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vMerge w:val="continue"/>
            <w:vAlign w:val="center"/>
          </w:tcPr>
          <w:p>
            <w:pPr>
              <w:spacing w:line="300" w:lineRule="exact"/>
              <w:jc w:val="center"/>
              <w:textAlignment w:val="center"/>
              <w:rPr>
                <w:rFonts w:ascii="Times New Roman" w:hAnsi="Times New Roman" w:eastAsia="方正仿宋_GBK" w:cs="方正仿宋_GBK"/>
              </w:rPr>
            </w:pPr>
          </w:p>
        </w:tc>
        <w:tc>
          <w:tcPr>
            <w:tcW w:w="7807" w:type="dxa"/>
            <w:gridSpan w:val="22"/>
            <w:vAlign w:val="center"/>
          </w:tcPr>
          <w:p>
            <w:pPr>
              <w:spacing w:line="300" w:lineRule="exact"/>
              <w:textAlignment w:val="center"/>
              <w:rPr>
                <w:rFonts w:ascii="Times New Roman" w:hAnsi="Times New Roman" w:eastAsia="方正仿宋_GBK" w:cs="方正仿宋_GBK"/>
              </w:rPr>
            </w:pPr>
            <w:r>
              <w:rPr>
                <w:rFonts w:hint="eastAsia" w:ascii="Times New Roman" w:hAnsi="Times New Roman" w:eastAsia="方正仿宋_GBK" w:cs="方正仿宋_GBK"/>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法定代表人</w:t>
            </w:r>
          </w:p>
        </w:tc>
        <w:tc>
          <w:tcPr>
            <w:tcW w:w="3516" w:type="dxa"/>
            <w:gridSpan w:val="10"/>
            <w:vAlign w:val="center"/>
          </w:tcPr>
          <w:p>
            <w:pPr>
              <w:spacing w:line="300" w:lineRule="exact"/>
              <w:jc w:val="center"/>
              <w:textAlignment w:val="center"/>
              <w:rPr>
                <w:rFonts w:ascii="Times New Roman" w:hAnsi="Times New Roman" w:eastAsia="方正仿宋_GBK" w:cs="方正仿宋_GBK"/>
              </w:rPr>
            </w:pPr>
          </w:p>
        </w:tc>
        <w:tc>
          <w:tcPr>
            <w:tcW w:w="1313" w:type="dxa"/>
            <w:gridSpan w:val="3"/>
            <w:vAlign w:val="center"/>
          </w:tcPr>
          <w:p>
            <w:pPr>
              <w:spacing w:line="300" w:lineRule="exact"/>
              <w:ind w:right="-108"/>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是否独立</w:t>
            </w:r>
          </w:p>
          <w:p>
            <w:pPr>
              <w:spacing w:line="300" w:lineRule="exact"/>
              <w:ind w:right="-108"/>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法人</w:t>
            </w:r>
          </w:p>
        </w:tc>
        <w:tc>
          <w:tcPr>
            <w:tcW w:w="2978" w:type="dxa"/>
            <w:gridSpan w:val="9"/>
            <w:vAlign w:val="center"/>
          </w:tcPr>
          <w:p>
            <w:pPr>
              <w:spacing w:line="300" w:lineRule="exact"/>
              <w:ind w:hanging="108"/>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医保主管</w:t>
            </w:r>
          </w:p>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领导</w:t>
            </w:r>
          </w:p>
        </w:tc>
        <w:tc>
          <w:tcPr>
            <w:tcW w:w="3516" w:type="dxa"/>
            <w:gridSpan w:val="10"/>
            <w:vAlign w:val="center"/>
          </w:tcPr>
          <w:p>
            <w:pPr>
              <w:spacing w:line="300" w:lineRule="exact"/>
              <w:textAlignment w:val="center"/>
              <w:rPr>
                <w:rFonts w:ascii="Times New Roman" w:hAnsi="Times New Roman" w:eastAsia="方正仿宋_GBK" w:cs="方正仿宋_GBK"/>
              </w:rPr>
            </w:pPr>
            <w:r>
              <w:rPr>
                <w:rFonts w:hint="eastAsia" w:ascii="Times New Roman" w:hAnsi="Times New Roman" w:eastAsia="方正仿宋_GBK" w:cs="方正仿宋_GBK"/>
              </w:rPr>
              <w:t>姓名</w:t>
            </w:r>
          </w:p>
        </w:tc>
        <w:tc>
          <w:tcPr>
            <w:tcW w:w="1313" w:type="dxa"/>
            <w:gridSpan w:val="3"/>
            <w:vAlign w:val="center"/>
          </w:tcPr>
          <w:p>
            <w:pPr>
              <w:spacing w:line="300" w:lineRule="exact"/>
              <w:ind w:right="-108"/>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联系电话</w:t>
            </w:r>
          </w:p>
        </w:tc>
        <w:tc>
          <w:tcPr>
            <w:tcW w:w="2978" w:type="dxa"/>
            <w:gridSpan w:val="9"/>
            <w:vAlign w:val="center"/>
          </w:tcPr>
          <w:p>
            <w:pPr>
              <w:spacing w:line="300" w:lineRule="exact"/>
              <w:ind w:hanging="108"/>
              <w:jc w:val="center"/>
              <w:textAlignment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23" w:type="dxa"/>
            <w:gridSpan w:val="2"/>
            <w:vMerge w:val="restart"/>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医保职</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能部门</w:t>
            </w:r>
          </w:p>
        </w:tc>
        <w:tc>
          <w:tcPr>
            <w:tcW w:w="3516" w:type="dxa"/>
            <w:gridSpan w:val="10"/>
            <w:vAlign w:val="center"/>
          </w:tcPr>
          <w:p>
            <w:pPr>
              <w:spacing w:line="300" w:lineRule="exact"/>
              <w:rPr>
                <w:rFonts w:ascii="Times New Roman" w:hAnsi="Times New Roman" w:eastAsia="方正仿宋_GBK" w:cs="方正仿宋_GBK"/>
              </w:rPr>
            </w:pPr>
            <w:r>
              <w:rPr>
                <w:rFonts w:hint="eastAsia" w:ascii="Times New Roman" w:hAnsi="Times New Roman" w:eastAsia="方正仿宋_GBK" w:cs="方正仿宋_GBK"/>
              </w:rPr>
              <w:t>负责人</w:t>
            </w:r>
          </w:p>
        </w:tc>
        <w:tc>
          <w:tcPr>
            <w:tcW w:w="1313"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联系电话</w:t>
            </w:r>
          </w:p>
        </w:tc>
        <w:tc>
          <w:tcPr>
            <w:tcW w:w="2978" w:type="dxa"/>
            <w:gridSpan w:val="9"/>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423" w:type="dxa"/>
            <w:gridSpan w:val="2"/>
            <w:vMerge w:val="continue"/>
            <w:vAlign w:val="center"/>
          </w:tcPr>
          <w:p>
            <w:pPr>
              <w:spacing w:line="300" w:lineRule="exact"/>
              <w:jc w:val="center"/>
              <w:rPr>
                <w:rFonts w:ascii="Times New Roman" w:hAnsi="Times New Roman" w:eastAsia="方正仿宋_GBK" w:cs="方正仿宋_GBK"/>
              </w:rPr>
            </w:pPr>
          </w:p>
        </w:tc>
        <w:tc>
          <w:tcPr>
            <w:tcW w:w="3516" w:type="dxa"/>
            <w:gridSpan w:val="10"/>
            <w:vAlign w:val="center"/>
          </w:tcPr>
          <w:p>
            <w:pPr>
              <w:spacing w:line="300" w:lineRule="exact"/>
              <w:rPr>
                <w:rFonts w:ascii="Times New Roman" w:hAnsi="Times New Roman" w:eastAsia="方正仿宋_GBK" w:cs="方正仿宋_GBK"/>
              </w:rPr>
            </w:pPr>
            <w:r>
              <w:rPr>
                <w:rFonts w:hint="eastAsia" w:ascii="Times New Roman" w:hAnsi="Times New Roman" w:eastAsia="方正仿宋_GBK" w:cs="方正仿宋_GBK"/>
              </w:rPr>
              <w:t>专职人数</w:t>
            </w:r>
          </w:p>
        </w:tc>
        <w:tc>
          <w:tcPr>
            <w:tcW w:w="1313"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兼职人数</w:t>
            </w:r>
          </w:p>
        </w:tc>
        <w:tc>
          <w:tcPr>
            <w:tcW w:w="2978" w:type="dxa"/>
            <w:gridSpan w:val="9"/>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423" w:type="dxa"/>
            <w:gridSpan w:val="2"/>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药店地址</w:t>
            </w:r>
          </w:p>
        </w:tc>
        <w:tc>
          <w:tcPr>
            <w:tcW w:w="4829" w:type="dxa"/>
            <w:gridSpan w:val="13"/>
            <w:vAlign w:val="center"/>
          </w:tcPr>
          <w:p>
            <w:pPr>
              <w:spacing w:line="300" w:lineRule="exact"/>
              <w:jc w:val="center"/>
              <w:rPr>
                <w:rFonts w:ascii="Times New Roman" w:hAnsi="Times New Roman" w:eastAsia="方正仿宋_GBK" w:cs="方正仿宋_GBK"/>
              </w:rPr>
            </w:pPr>
          </w:p>
        </w:tc>
        <w:tc>
          <w:tcPr>
            <w:tcW w:w="1173" w:type="dxa"/>
            <w:gridSpan w:val="7"/>
            <w:vAlign w:val="center"/>
          </w:tcPr>
          <w:p>
            <w:pPr>
              <w:spacing w:line="300" w:lineRule="exact"/>
              <w:jc w:val="center"/>
              <w:rPr>
                <w:rFonts w:ascii="Times New Roman" w:hAnsi="Times New Roman" w:eastAsia="方正仿宋_GBK" w:cs="方正仿宋_GBK"/>
              </w:rPr>
            </w:pPr>
          </w:p>
        </w:tc>
        <w:tc>
          <w:tcPr>
            <w:tcW w:w="1805" w:type="dxa"/>
            <w:gridSpan w:val="2"/>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423" w:type="dxa"/>
            <w:gridSpan w:val="2"/>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经营时间</w:t>
            </w:r>
          </w:p>
        </w:tc>
        <w:tc>
          <w:tcPr>
            <w:tcW w:w="7807" w:type="dxa"/>
            <w:gridSpan w:val="22"/>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423" w:type="dxa"/>
            <w:gridSpan w:val="2"/>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营业面积</w:t>
            </w:r>
          </w:p>
        </w:tc>
        <w:tc>
          <w:tcPr>
            <w:tcW w:w="3516" w:type="dxa"/>
            <w:gridSpan w:val="10"/>
            <w:vAlign w:val="center"/>
          </w:tcPr>
          <w:p>
            <w:pPr>
              <w:spacing w:line="300" w:lineRule="exact"/>
              <w:ind w:firstLine="2072" w:firstLineChars="987"/>
              <w:rPr>
                <w:rFonts w:ascii="Times New Roman" w:hAnsi="Times New Roman" w:eastAsia="方正仿宋_GBK" w:cs="方正仿宋_GBK"/>
              </w:rPr>
            </w:pPr>
            <w:r>
              <w:rPr>
                <w:rFonts w:hint="eastAsia" w:ascii="Times New Roman" w:hAnsi="Times New Roman" w:eastAsia="方正仿宋_GBK" w:cs="方正仿宋_GBK"/>
              </w:rPr>
              <w:t>平方米</w:t>
            </w:r>
          </w:p>
        </w:tc>
        <w:tc>
          <w:tcPr>
            <w:tcW w:w="1313"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仓储面积</w:t>
            </w:r>
          </w:p>
        </w:tc>
        <w:tc>
          <w:tcPr>
            <w:tcW w:w="2978" w:type="dxa"/>
            <w:gridSpan w:val="9"/>
          </w:tcPr>
          <w:p>
            <w:pPr>
              <w:spacing w:line="300" w:lineRule="exact"/>
              <w:ind w:firstLine="1680" w:firstLineChars="800"/>
              <w:jc w:val="center"/>
              <w:rPr>
                <w:rFonts w:ascii="Times New Roman" w:hAnsi="Times New Roman" w:eastAsia="方正仿宋_GBK" w:cs="方正仿宋_GBK"/>
              </w:rPr>
            </w:pPr>
          </w:p>
          <w:p>
            <w:pPr>
              <w:spacing w:line="300" w:lineRule="exact"/>
              <w:ind w:firstLine="1680" w:firstLineChars="800"/>
              <w:jc w:val="center"/>
              <w:rPr>
                <w:rFonts w:ascii="Times New Roman" w:hAnsi="Times New Roman" w:eastAsia="方正仿宋_GBK" w:cs="方正仿宋_GBK"/>
              </w:rPr>
            </w:pPr>
            <w:r>
              <w:rPr>
                <w:rFonts w:hint="eastAsia" w:ascii="Times New Roman" w:hAnsi="Times New Roman" w:eastAsia="方正仿宋_GBK" w:cs="方正仿宋_GBK"/>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6"/>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单位开户银行及帐号</w:t>
            </w:r>
          </w:p>
        </w:tc>
        <w:tc>
          <w:tcPr>
            <w:tcW w:w="6635" w:type="dxa"/>
            <w:gridSpan w:val="18"/>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trPr>
        <w:tc>
          <w:tcPr>
            <w:tcW w:w="1548" w:type="dxa"/>
            <w:gridSpan w:val="3"/>
            <w:vMerge w:val="restart"/>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人员构成</w:t>
            </w:r>
          </w:p>
        </w:tc>
        <w:tc>
          <w:tcPr>
            <w:tcW w:w="1047"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药学技术人</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员数</w:t>
            </w:r>
          </w:p>
        </w:tc>
        <w:tc>
          <w:tcPr>
            <w:tcW w:w="6635" w:type="dxa"/>
            <w:gridSpan w:val="18"/>
            <w:vAlign w:val="center"/>
          </w:tcPr>
          <w:p>
            <w:pPr>
              <w:spacing w:line="300" w:lineRule="exact"/>
              <w:jc w:val="right"/>
              <w:rPr>
                <w:rFonts w:ascii="Times New Roman" w:hAnsi="Times New Roman" w:eastAsia="方正仿宋_GBK" w:cs="方正仿宋_GBK"/>
                <w:highlight w:val="yellow"/>
              </w:rPr>
            </w:pPr>
            <w:r>
              <w:rPr>
                <w:rFonts w:hint="eastAsia" w:ascii="Times New Roman" w:hAnsi="Times New Roman" w:eastAsia="方正仿宋_GBK" w:cs="方正仿宋_GBK"/>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548" w:type="dxa"/>
            <w:gridSpan w:val="3"/>
            <w:vMerge w:val="continue"/>
            <w:vAlign w:val="center"/>
          </w:tcPr>
          <w:p>
            <w:pPr>
              <w:spacing w:line="300" w:lineRule="exact"/>
              <w:jc w:val="center"/>
              <w:rPr>
                <w:rFonts w:ascii="Times New Roman" w:hAnsi="Times New Roman" w:eastAsia="方正仿宋_GBK" w:cs="方正仿宋_GBK"/>
              </w:rPr>
            </w:pPr>
          </w:p>
        </w:tc>
        <w:tc>
          <w:tcPr>
            <w:tcW w:w="1047"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营业</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人员</w:t>
            </w:r>
          </w:p>
        </w:tc>
        <w:tc>
          <w:tcPr>
            <w:tcW w:w="6635" w:type="dxa"/>
            <w:gridSpan w:val="18"/>
            <w:vAlign w:val="center"/>
          </w:tcPr>
          <w:p>
            <w:pPr>
              <w:spacing w:line="300" w:lineRule="exact"/>
              <w:jc w:val="right"/>
              <w:rPr>
                <w:rFonts w:ascii="Times New Roman" w:hAnsi="Times New Roman" w:eastAsia="方正仿宋_GBK" w:cs="方正仿宋_GBK"/>
              </w:rPr>
            </w:pPr>
            <w:r>
              <w:rPr>
                <w:rFonts w:hint="eastAsia" w:ascii="Times New Roman" w:hAnsi="Times New Roman" w:eastAsia="方正仿宋_GBK" w:cs="方正仿宋_GBK"/>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548" w:type="dxa"/>
            <w:gridSpan w:val="3"/>
            <w:vMerge w:val="continue"/>
            <w:vAlign w:val="center"/>
          </w:tcPr>
          <w:p>
            <w:pPr>
              <w:spacing w:line="300" w:lineRule="exact"/>
              <w:jc w:val="center"/>
              <w:rPr>
                <w:rFonts w:ascii="Times New Roman" w:hAnsi="Times New Roman" w:eastAsia="方正仿宋_GBK" w:cs="方正仿宋_GBK"/>
              </w:rPr>
            </w:pPr>
          </w:p>
        </w:tc>
        <w:tc>
          <w:tcPr>
            <w:tcW w:w="1047"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其他</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人员</w:t>
            </w:r>
          </w:p>
        </w:tc>
        <w:tc>
          <w:tcPr>
            <w:tcW w:w="6635" w:type="dxa"/>
            <w:gridSpan w:val="18"/>
            <w:vAlign w:val="center"/>
          </w:tcPr>
          <w:p>
            <w:pPr>
              <w:spacing w:line="300" w:lineRule="exact"/>
              <w:jc w:val="right"/>
              <w:rPr>
                <w:rFonts w:ascii="Times New Roman" w:hAnsi="Times New Roman" w:eastAsia="方正仿宋_GBK" w:cs="方正仿宋_GBK"/>
              </w:rPr>
            </w:pPr>
            <w:r>
              <w:rPr>
                <w:rFonts w:hint="eastAsia" w:ascii="Times New Roman" w:hAnsi="Times New Roman" w:eastAsia="方正仿宋_GBK" w:cs="方正仿宋_GBK"/>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548" w:type="dxa"/>
            <w:gridSpan w:val="3"/>
            <w:vMerge w:val="continue"/>
            <w:vAlign w:val="center"/>
          </w:tcPr>
          <w:p>
            <w:pPr>
              <w:spacing w:line="300" w:lineRule="exact"/>
              <w:jc w:val="center"/>
              <w:rPr>
                <w:rFonts w:ascii="Times New Roman" w:hAnsi="Times New Roman" w:eastAsia="方正仿宋_GBK" w:cs="方正仿宋_GBK"/>
              </w:rPr>
            </w:pPr>
          </w:p>
        </w:tc>
        <w:tc>
          <w:tcPr>
            <w:tcW w:w="1047"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合计</w:t>
            </w:r>
          </w:p>
        </w:tc>
        <w:tc>
          <w:tcPr>
            <w:tcW w:w="6635" w:type="dxa"/>
            <w:gridSpan w:val="18"/>
            <w:vAlign w:val="center"/>
          </w:tcPr>
          <w:p>
            <w:pPr>
              <w:spacing w:line="300" w:lineRule="exact"/>
              <w:jc w:val="right"/>
              <w:rPr>
                <w:rFonts w:ascii="Times New Roman" w:hAnsi="Times New Roman" w:eastAsia="方正仿宋_GBK" w:cs="方正仿宋_GBK"/>
              </w:rPr>
            </w:pPr>
            <w:r>
              <w:rPr>
                <w:rFonts w:hint="eastAsia" w:ascii="Times New Roman" w:hAnsi="Times New Roman" w:eastAsia="方正仿宋_GBK" w:cs="方正仿宋_GBK"/>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548" w:type="dxa"/>
            <w:gridSpan w:val="3"/>
            <w:vMerge w:val="restart"/>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药师配置</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情况</w:t>
            </w:r>
          </w:p>
        </w:tc>
        <w:tc>
          <w:tcPr>
            <w:tcW w:w="1047"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姓名</w:t>
            </w:r>
          </w:p>
        </w:tc>
        <w:tc>
          <w:tcPr>
            <w:tcW w:w="1172"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性别</w:t>
            </w:r>
          </w:p>
        </w:tc>
        <w:tc>
          <w:tcPr>
            <w:tcW w:w="1172"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年龄</w:t>
            </w:r>
          </w:p>
        </w:tc>
        <w:tc>
          <w:tcPr>
            <w:tcW w:w="1313"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技术资格</w:t>
            </w:r>
          </w:p>
        </w:tc>
        <w:tc>
          <w:tcPr>
            <w:tcW w:w="1173" w:type="dxa"/>
            <w:gridSpan w:val="7"/>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发证日期</w:t>
            </w:r>
          </w:p>
        </w:tc>
        <w:tc>
          <w:tcPr>
            <w:tcW w:w="1805" w:type="dxa"/>
            <w:gridSpan w:val="2"/>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trPr>
        <w:tc>
          <w:tcPr>
            <w:tcW w:w="1548" w:type="dxa"/>
            <w:gridSpan w:val="3"/>
            <w:vMerge w:val="continue"/>
          </w:tcPr>
          <w:p>
            <w:pPr>
              <w:spacing w:line="300" w:lineRule="exact"/>
              <w:jc w:val="center"/>
              <w:rPr>
                <w:rFonts w:ascii="Times New Roman" w:hAnsi="Times New Roman" w:eastAsia="方正仿宋_GBK" w:cs="方正仿宋_GBK"/>
              </w:rPr>
            </w:pPr>
          </w:p>
        </w:tc>
        <w:tc>
          <w:tcPr>
            <w:tcW w:w="1047" w:type="dxa"/>
            <w:gridSpan w:val="3"/>
            <w:vAlign w:val="center"/>
          </w:tcPr>
          <w:p>
            <w:pPr>
              <w:spacing w:line="300" w:lineRule="exact"/>
              <w:jc w:val="center"/>
              <w:rPr>
                <w:rFonts w:ascii="Times New Roman" w:hAnsi="Times New Roman" w:eastAsia="方正仿宋_GBK" w:cs="方正仿宋_GBK"/>
              </w:rPr>
            </w:pPr>
          </w:p>
        </w:tc>
        <w:tc>
          <w:tcPr>
            <w:tcW w:w="1172" w:type="dxa"/>
            <w:gridSpan w:val="3"/>
            <w:vAlign w:val="center"/>
          </w:tcPr>
          <w:p>
            <w:pPr>
              <w:spacing w:line="300" w:lineRule="exact"/>
              <w:jc w:val="center"/>
              <w:rPr>
                <w:rFonts w:ascii="Times New Roman" w:hAnsi="Times New Roman" w:eastAsia="方正仿宋_GBK" w:cs="方正仿宋_GBK"/>
              </w:rPr>
            </w:pPr>
          </w:p>
        </w:tc>
        <w:tc>
          <w:tcPr>
            <w:tcW w:w="1172" w:type="dxa"/>
            <w:gridSpan w:val="3"/>
            <w:vAlign w:val="center"/>
          </w:tcPr>
          <w:p>
            <w:pPr>
              <w:spacing w:line="300" w:lineRule="exact"/>
              <w:jc w:val="center"/>
              <w:rPr>
                <w:rFonts w:ascii="Times New Roman" w:hAnsi="Times New Roman" w:eastAsia="方正仿宋_GBK" w:cs="方正仿宋_GBK"/>
              </w:rPr>
            </w:pPr>
          </w:p>
        </w:tc>
        <w:tc>
          <w:tcPr>
            <w:tcW w:w="1313" w:type="dxa"/>
            <w:gridSpan w:val="3"/>
            <w:vAlign w:val="center"/>
          </w:tcPr>
          <w:p>
            <w:pPr>
              <w:spacing w:line="300" w:lineRule="exact"/>
              <w:jc w:val="center"/>
              <w:rPr>
                <w:rFonts w:ascii="Times New Roman" w:hAnsi="Times New Roman" w:eastAsia="方正仿宋_GBK" w:cs="方正仿宋_GBK"/>
              </w:rPr>
            </w:pPr>
          </w:p>
        </w:tc>
        <w:tc>
          <w:tcPr>
            <w:tcW w:w="1173" w:type="dxa"/>
            <w:gridSpan w:val="7"/>
            <w:vAlign w:val="center"/>
          </w:tcPr>
          <w:p>
            <w:pPr>
              <w:spacing w:line="300" w:lineRule="exact"/>
              <w:jc w:val="center"/>
              <w:rPr>
                <w:rFonts w:ascii="Times New Roman" w:hAnsi="Times New Roman" w:eastAsia="方正仿宋_GBK" w:cs="方正仿宋_GBK"/>
              </w:rPr>
            </w:pPr>
          </w:p>
        </w:tc>
        <w:tc>
          <w:tcPr>
            <w:tcW w:w="1805" w:type="dxa"/>
            <w:gridSpan w:val="2"/>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548" w:type="dxa"/>
            <w:gridSpan w:val="3"/>
            <w:vMerge w:val="continue"/>
          </w:tcPr>
          <w:p>
            <w:pPr>
              <w:spacing w:line="300" w:lineRule="exact"/>
              <w:jc w:val="center"/>
              <w:rPr>
                <w:rFonts w:ascii="Times New Roman" w:hAnsi="Times New Roman" w:eastAsia="方正仿宋_GBK" w:cs="方正仿宋_GBK"/>
              </w:rPr>
            </w:pPr>
          </w:p>
        </w:tc>
        <w:tc>
          <w:tcPr>
            <w:tcW w:w="1047" w:type="dxa"/>
            <w:gridSpan w:val="3"/>
            <w:vAlign w:val="center"/>
          </w:tcPr>
          <w:p>
            <w:pPr>
              <w:spacing w:line="300" w:lineRule="exact"/>
              <w:jc w:val="center"/>
              <w:rPr>
                <w:rFonts w:ascii="Times New Roman" w:hAnsi="Times New Roman" w:eastAsia="方正仿宋_GBK" w:cs="方正仿宋_GBK"/>
              </w:rPr>
            </w:pPr>
          </w:p>
        </w:tc>
        <w:tc>
          <w:tcPr>
            <w:tcW w:w="1172" w:type="dxa"/>
            <w:gridSpan w:val="3"/>
            <w:vAlign w:val="center"/>
          </w:tcPr>
          <w:p>
            <w:pPr>
              <w:spacing w:line="300" w:lineRule="exact"/>
              <w:jc w:val="center"/>
              <w:rPr>
                <w:rFonts w:ascii="Times New Roman" w:hAnsi="Times New Roman" w:eastAsia="方正仿宋_GBK" w:cs="方正仿宋_GBK"/>
              </w:rPr>
            </w:pPr>
          </w:p>
        </w:tc>
        <w:tc>
          <w:tcPr>
            <w:tcW w:w="1172" w:type="dxa"/>
            <w:gridSpan w:val="3"/>
            <w:vAlign w:val="center"/>
          </w:tcPr>
          <w:p>
            <w:pPr>
              <w:spacing w:line="300" w:lineRule="exact"/>
              <w:jc w:val="center"/>
              <w:rPr>
                <w:rFonts w:ascii="Times New Roman" w:hAnsi="Times New Roman" w:eastAsia="方正仿宋_GBK" w:cs="方正仿宋_GBK"/>
              </w:rPr>
            </w:pPr>
          </w:p>
        </w:tc>
        <w:tc>
          <w:tcPr>
            <w:tcW w:w="1313" w:type="dxa"/>
            <w:gridSpan w:val="3"/>
            <w:vAlign w:val="center"/>
          </w:tcPr>
          <w:p>
            <w:pPr>
              <w:spacing w:line="300" w:lineRule="exact"/>
              <w:jc w:val="center"/>
              <w:rPr>
                <w:rFonts w:ascii="Times New Roman" w:hAnsi="Times New Roman" w:eastAsia="方正仿宋_GBK" w:cs="方正仿宋_GBK"/>
              </w:rPr>
            </w:pPr>
          </w:p>
        </w:tc>
        <w:tc>
          <w:tcPr>
            <w:tcW w:w="1173" w:type="dxa"/>
            <w:gridSpan w:val="7"/>
            <w:vAlign w:val="center"/>
          </w:tcPr>
          <w:p>
            <w:pPr>
              <w:spacing w:line="300" w:lineRule="exact"/>
              <w:jc w:val="center"/>
              <w:rPr>
                <w:rFonts w:ascii="Times New Roman" w:hAnsi="Times New Roman" w:eastAsia="方正仿宋_GBK" w:cs="方正仿宋_GBK"/>
              </w:rPr>
            </w:pPr>
          </w:p>
        </w:tc>
        <w:tc>
          <w:tcPr>
            <w:tcW w:w="1805" w:type="dxa"/>
            <w:gridSpan w:val="2"/>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927" w:hRule="atLeast"/>
        </w:trPr>
        <w:tc>
          <w:tcPr>
            <w:tcW w:w="1548" w:type="dxa"/>
            <w:gridSpan w:val="3"/>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药店许可</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经营范围</w:t>
            </w:r>
          </w:p>
        </w:tc>
        <w:tc>
          <w:tcPr>
            <w:tcW w:w="7632" w:type="dxa"/>
            <w:gridSpan w:val="20"/>
            <w:vAlign w:val="center"/>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1143" w:hRule="atLeast"/>
        </w:trPr>
        <w:tc>
          <w:tcPr>
            <w:tcW w:w="1548" w:type="dxa"/>
            <w:gridSpan w:val="3"/>
            <w:vMerge w:val="restart"/>
            <w:vAlign w:val="center"/>
          </w:tcPr>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经营品种情况</w:t>
            </w:r>
          </w:p>
        </w:tc>
        <w:tc>
          <w:tcPr>
            <w:tcW w:w="2160" w:type="dxa"/>
            <w:gridSpan w:val="5"/>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药品种数</w:t>
            </w:r>
          </w:p>
        </w:tc>
        <w:tc>
          <w:tcPr>
            <w:tcW w:w="2700" w:type="dxa"/>
            <w:gridSpan w:val="9"/>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医保用品种数（非药品）</w:t>
            </w:r>
          </w:p>
        </w:tc>
        <w:tc>
          <w:tcPr>
            <w:tcW w:w="2772" w:type="dxa"/>
            <w:gridSpan w:val="6"/>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573" w:hRule="atLeast"/>
        </w:trPr>
        <w:tc>
          <w:tcPr>
            <w:tcW w:w="1548" w:type="dxa"/>
            <w:gridSpan w:val="3"/>
            <w:vMerge w:val="continue"/>
            <w:vAlign w:val="center"/>
          </w:tcPr>
          <w:p>
            <w:pPr>
              <w:spacing w:line="300" w:lineRule="exact"/>
              <w:rPr>
                <w:rFonts w:ascii="Times New Roman" w:hAnsi="Times New Roman" w:eastAsia="方正仿宋_GBK" w:cs="方正仿宋_GBK"/>
              </w:rPr>
            </w:pPr>
          </w:p>
        </w:tc>
        <w:tc>
          <w:tcPr>
            <w:tcW w:w="2160" w:type="dxa"/>
            <w:gridSpan w:val="5"/>
            <w:vAlign w:val="center"/>
          </w:tcPr>
          <w:p>
            <w:pPr>
              <w:spacing w:line="300" w:lineRule="exact"/>
              <w:ind w:firstLine="210" w:firstLineChars="100"/>
              <w:rPr>
                <w:rFonts w:ascii="Times New Roman" w:hAnsi="Times New Roman" w:eastAsia="方正仿宋_GBK" w:cs="方正仿宋_GBK"/>
              </w:rPr>
            </w:pPr>
          </w:p>
        </w:tc>
        <w:tc>
          <w:tcPr>
            <w:tcW w:w="2700" w:type="dxa"/>
            <w:gridSpan w:val="9"/>
            <w:vAlign w:val="center"/>
          </w:tcPr>
          <w:p>
            <w:pPr>
              <w:spacing w:line="300" w:lineRule="exact"/>
              <w:ind w:firstLine="2100" w:firstLineChars="1000"/>
              <w:rPr>
                <w:rFonts w:ascii="Times New Roman" w:hAnsi="Times New Roman" w:eastAsia="方正仿宋_GBK" w:cs="方正仿宋_GBK"/>
              </w:rPr>
            </w:pPr>
          </w:p>
        </w:tc>
        <w:tc>
          <w:tcPr>
            <w:tcW w:w="2772" w:type="dxa"/>
            <w:gridSpan w:val="6"/>
            <w:vAlign w:val="center"/>
          </w:tcPr>
          <w:p>
            <w:pPr>
              <w:spacing w:line="300" w:lineRule="exact"/>
              <w:ind w:firstLine="1890" w:firstLineChars="900"/>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1077" w:hRule="atLeast"/>
        </w:trPr>
        <w:tc>
          <w:tcPr>
            <w:tcW w:w="1548" w:type="dxa"/>
            <w:gridSpan w:val="3"/>
            <w:vAlign w:val="center"/>
          </w:tcPr>
          <w:p>
            <w:pPr>
              <w:adjustRightInd w:val="0"/>
              <w:snapToGrid w:val="0"/>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24小时服务</w:t>
            </w:r>
          </w:p>
          <w:p>
            <w:pPr>
              <w:adjustRightInd w:val="0"/>
              <w:snapToGrid w:val="0"/>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方式</w:t>
            </w:r>
          </w:p>
        </w:tc>
        <w:tc>
          <w:tcPr>
            <w:tcW w:w="7632" w:type="dxa"/>
            <w:gridSpan w:val="20"/>
            <w:vAlign w:val="center"/>
          </w:tcPr>
          <w:p>
            <w:pPr>
              <w:adjustRightInd w:val="0"/>
              <w:snapToGrid w:val="0"/>
              <w:spacing w:line="300" w:lineRule="exact"/>
              <w:textAlignment w:val="center"/>
              <w:rPr>
                <w:rFonts w:ascii="Times New Roman" w:hAnsi="Times New Roman" w:eastAsia="方正仿宋_GBK" w:cs="方正仿宋_GBK"/>
              </w:rPr>
            </w:pPr>
            <w:r>
              <w:rPr>
                <w:rFonts w:hint="eastAsia" w:ascii="Times New Roman" w:hAnsi="Times New Roman" w:eastAsia="方正仿宋_GBK" w:cs="方正仿宋_GBK"/>
              </w:rPr>
              <w:t>夜间小窗口（）夜间营业（）自动售药机（）其他：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443" w:hRule="atLeast"/>
        </w:trPr>
        <w:tc>
          <w:tcPr>
            <w:tcW w:w="4614" w:type="dxa"/>
            <w:gridSpan w:val="11"/>
            <w:vAlign w:val="center"/>
          </w:tcPr>
          <w:p>
            <w:pPr>
              <w:adjustRightInd w:val="0"/>
              <w:snapToGrid w:val="0"/>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是否24小时药师值班</w:t>
            </w:r>
          </w:p>
        </w:tc>
        <w:tc>
          <w:tcPr>
            <w:tcW w:w="4566" w:type="dxa"/>
            <w:gridSpan w:val="12"/>
            <w:vAlign w:val="center"/>
          </w:tcPr>
          <w:p>
            <w:pPr>
              <w:adjustRightInd w:val="0"/>
              <w:snapToGrid w:val="0"/>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20" w:hRule="atLeast"/>
        </w:trPr>
        <w:tc>
          <w:tcPr>
            <w:tcW w:w="2307" w:type="dxa"/>
            <w:gridSpan w:val="5"/>
          </w:tcPr>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是否经营</w:t>
            </w:r>
          </w:p>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中药饮片</w:t>
            </w:r>
          </w:p>
        </w:tc>
        <w:tc>
          <w:tcPr>
            <w:tcW w:w="2307" w:type="dxa"/>
            <w:gridSpan w:val="6"/>
            <w:vAlign w:val="center"/>
          </w:tcPr>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是（）否（）</w:t>
            </w:r>
          </w:p>
        </w:tc>
        <w:tc>
          <w:tcPr>
            <w:tcW w:w="2420" w:type="dxa"/>
            <w:gridSpan w:val="8"/>
          </w:tcPr>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近三年内有无药品</w:t>
            </w:r>
          </w:p>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质量方面的违法行为</w:t>
            </w:r>
          </w:p>
        </w:tc>
        <w:tc>
          <w:tcPr>
            <w:tcW w:w="2146" w:type="dxa"/>
            <w:gridSpan w:val="4"/>
            <w:vAlign w:val="center"/>
          </w:tcPr>
          <w:p>
            <w:pPr>
              <w:adjustRightInd w:val="0"/>
              <w:snapToGrid w:val="0"/>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906" w:hRule="atLeast"/>
        </w:trPr>
        <w:tc>
          <w:tcPr>
            <w:tcW w:w="1423" w:type="dxa"/>
            <w:gridSpan w:val="2"/>
            <w:vMerge w:val="restart"/>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工作人员</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参加社会保险的情况</w:t>
            </w:r>
          </w:p>
        </w:tc>
        <w:tc>
          <w:tcPr>
            <w:tcW w:w="1565" w:type="dxa"/>
            <w:gridSpan w:val="5"/>
            <w:vAlign w:val="center"/>
          </w:tcPr>
          <w:p>
            <w:pPr>
              <w:spacing w:line="300" w:lineRule="exact"/>
              <w:jc w:val="center"/>
              <w:rPr>
                <w:rFonts w:ascii="Times New Roman" w:hAnsi="Times New Roman" w:eastAsia="方正仿宋_GBK" w:cs="方正仿宋_GBK"/>
              </w:rPr>
            </w:pP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总人数（人）</w:t>
            </w:r>
          </w:p>
          <w:p>
            <w:pPr>
              <w:spacing w:line="300" w:lineRule="exact"/>
              <w:ind w:firstLine="5880" w:firstLineChars="2800"/>
              <w:jc w:val="center"/>
              <w:rPr>
                <w:rFonts w:ascii="Times New Roman" w:hAnsi="Times New Roman" w:eastAsia="方正仿宋_GBK" w:cs="方正仿宋_GBK"/>
              </w:rPr>
            </w:pPr>
          </w:p>
        </w:tc>
        <w:tc>
          <w:tcPr>
            <w:tcW w:w="2115" w:type="dxa"/>
            <w:gridSpan w:val="7"/>
            <w:vAlign w:val="center"/>
          </w:tcPr>
          <w:p>
            <w:pPr>
              <w:widowControl/>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应参保人数（人）</w:t>
            </w:r>
          </w:p>
        </w:tc>
        <w:tc>
          <w:tcPr>
            <w:tcW w:w="2121" w:type="dxa"/>
            <w:gridSpan w:val="7"/>
            <w:vAlign w:val="center"/>
          </w:tcPr>
          <w:p>
            <w:pPr>
              <w:widowControl/>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实际参保人数（人）</w:t>
            </w:r>
          </w:p>
        </w:tc>
        <w:tc>
          <w:tcPr>
            <w:tcW w:w="1956" w:type="dxa"/>
            <w:gridSpan w:val="2"/>
            <w:vAlign w:val="center"/>
          </w:tcPr>
          <w:p>
            <w:pPr>
              <w:widowControl/>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参保率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366" w:hRule="exact"/>
        </w:trPr>
        <w:tc>
          <w:tcPr>
            <w:tcW w:w="1423" w:type="dxa"/>
            <w:gridSpan w:val="2"/>
            <w:vMerge w:val="continue"/>
            <w:vAlign w:val="center"/>
          </w:tcPr>
          <w:p>
            <w:pPr>
              <w:spacing w:line="300" w:lineRule="exact"/>
              <w:jc w:val="center"/>
              <w:rPr>
                <w:rFonts w:ascii="Times New Roman" w:hAnsi="Times New Roman" w:eastAsia="方正仿宋_GBK" w:cs="方正仿宋_GBK"/>
              </w:rPr>
            </w:pPr>
          </w:p>
        </w:tc>
        <w:tc>
          <w:tcPr>
            <w:tcW w:w="1565" w:type="dxa"/>
            <w:gridSpan w:val="5"/>
          </w:tcPr>
          <w:p>
            <w:pPr>
              <w:spacing w:line="300" w:lineRule="exact"/>
              <w:rPr>
                <w:rFonts w:ascii="Times New Roman" w:hAnsi="Times New Roman" w:eastAsia="方正仿宋_GBK" w:cs="方正仿宋_GBK"/>
              </w:rPr>
            </w:pPr>
          </w:p>
          <w:p>
            <w:pPr>
              <w:spacing w:line="300" w:lineRule="exact"/>
              <w:jc w:val="center"/>
              <w:rPr>
                <w:rFonts w:ascii="Times New Roman" w:hAnsi="Times New Roman" w:eastAsia="方正仿宋_GBK" w:cs="方正仿宋_GBK"/>
              </w:rPr>
            </w:pPr>
          </w:p>
        </w:tc>
        <w:tc>
          <w:tcPr>
            <w:tcW w:w="2115" w:type="dxa"/>
            <w:gridSpan w:val="7"/>
          </w:tcPr>
          <w:p>
            <w:pPr>
              <w:spacing w:line="300" w:lineRule="exact"/>
              <w:jc w:val="center"/>
              <w:rPr>
                <w:rFonts w:ascii="Times New Roman" w:hAnsi="Times New Roman" w:eastAsia="方正仿宋_GBK" w:cs="方正仿宋_GBK"/>
              </w:rPr>
            </w:pPr>
          </w:p>
        </w:tc>
        <w:tc>
          <w:tcPr>
            <w:tcW w:w="2121" w:type="dxa"/>
            <w:gridSpan w:val="7"/>
          </w:tcPr>
          <w:p>
            <w:pPr>
              <w:spacing w:line="300" w:lineRule="exact"/>
              <w:jc w:val="center"/>
              <w:rPr>
                <w:rFonts w:ascii="Times New Roman" w:hAnsi="Times New Roman" w:eastAsia="方正仿宋_GBK" w:cs="方正仿宋_GBK"/>
              </w:rPr>
            </w:pPr>
          </w:p>
        </w:tc>
        <w:tc>
          <w:tcPr>
            <w:tcW w:w="1956" w:type="dxa"/>
            <w:gridSpan w:val="2"/>
          </w:tcPr>
          <w:p>
            <w:pPr>
              <w:spacing w:line="300" w:lineRule="exact"/>
              <w:jc w:val="center"/>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808" w:hRule="atLeast"/>
        </w:trPr>
        <w:tc>
          <w:tcPr>
            <w:tcW w:w="1975" w:type="dxa"/>
            <w:gridSpan w:val="4"/>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上级公司名称</w:t>
            </w:r>
          </w:p>
        </w:tc>
        <w:tc>
          <w:tcPr>
            <w:tcW w:w="2417" w:type="dxa"/>
            <w:gridSpan w:val="6"/>
            <w:vAlign w:val="center"/>
          </w:tcPr>
          <w:p>
            <w:pPr>
              <w:spacing w:line="300" w:lineRule="exact"/>
              <w:jc w:val="center"/>
              <w:textAlignment w:val="center"/>
              <w:rPr>
                <w:rFonts w:ascii="Times New Roman" w:hAnsi="Times New Roman" w:eastAsia="方正仿宋_GBK" w:cs="方正仿宋_GBK"/>
              </w:rPr>
            </w:pPr>
          </w:p>
        </w:tc>
        <w:tc>
          <w:tcPr>
            <w:tcW w:w="2420" w:type="dxa"/>
            <w:gridSpan w:val="8"/>
            <w:vAlign w:val="center"/>
          </w:tcPr>
          <w:p>
            <w:pPr>
              <w:spacing w:line="300" w:lineRule="exact"/>
              <w:jc w:val="center"/>
              <w:textAlignment w:val="center"/>
              <w:rPr>
                <w:rFonts w:ascii="Times New Roman" w:hAnsi="Times New Roman" w:eastAsia="方正仿宋_GBK" w:cs="方正仿宋_GBK"/>
              </w:rPr>
            </w:pPr>
            <w:r>
              <w:rPr>
                <w:rFonts w:hint="eastAsia" w:ascii="Times New Roman" w:hAnsi="Times New Roman" w:eastAsia="方正仿宋_GBK" w:cs="方正仿宋_GBK"/>
              </w:rPr>
              <w:t>上级公司地址</w:t>
            </w:r>
          </w:p>
        </w:tc>
        <w:tc>
          <w:tcPr>
            <w:tcW w:w="2368" w:type="dxa"/>
            <w:gridSpan w:val="5"/>
            <w:vAlign w:val="center"/>
          </w:tcPr>
          <w:p>
            <w:pPr>
              <w:spacing w:line="300" w:lineRule="exact"/>
              <w:jc w:val="center"/>
              <w:textAlignment w:val="center"/>
              <w:rPr>
                <w:rFonts w:ascii="Times New Roman" w:hAnsi="Times New Roman" w:eastAsia="方正仿宋_GBK" w:cs="方正仿宋_GBK"/>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1990" w:hRule="atLeast"/>
        </w:trPr>
        <w:tc>
          <w:tcPr>
            <w:tcW w:w="976" w:type="dxa"/>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申报</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内容</w:t>
            </w:r>
          </w:p>
        </w:tc>
        <w:tc>
          <w:tcPr>
            <w:tcW w:w="8204" w:type="dxa"/>
            <w:gridSpan w:val="22"/>
          </w:tcPr>
          <w:p>
            <w:pPr>
              <w:spacing w:line="300" w:lineRule="exact"/>
              <w:rPr>
                <w:rFonts w:ascii="Times New Roman" w:hAnsi="Times New Roman" w:eastAsia="方正仿宋_GBK" w:cs="方正仿宋_GBK"/>
              </w:rPr>
            </w:pPr>
          </w:p>
          <w:p>
            <w:pPr>
              <w:spacing w:line="300" w:lineRule="exact"/>
              <w:rPr>
                <w:rFonts w:ascii="Times New Roman" w:hAnsi="Times New Roman" w:eastAsia="方正仿宋_GBK" w:cs="方正仿宋_GBK"/>
              </w:rPr>
            </w:pPr>
          </w:p>
          <w:p>
            <w:pPr>
              <w:spacing w:line="300" w:lineRule="exact"/>
              <w:rPr>
                <w:rFonts w:ascii="Times New Roman" w:hAnsi="Times New Roman" w:eastAsia="方正仿宋_GBK" w:cs="方正仿宋_GBK"/>
              </w:rPr>
            </w:pPr>
          </w:p>
          <w:p>
            <w:pPr>
              <w:spacing w:line="300" w:lineRule="exact"/>
              <w:rPr>
                <w:rFonts w:ascii="Times New Roman" w:hAnsi="Times New Roman" w:eastAsia="方正仿宋_GBK" w:cs="方正仿宋_GBK"/>
              </w:rPr>
            </w:pP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　　　　　　　　　　　　　　法人代表（负责人）签字：　　　　　（单位公章）</w:t>
            </w:r>
          </w:p>
          <w:p>
            <w:pPr>
              <w:spacing w:line="300" w:lineRule="exact"/>
              <w:ind w:firstLine="5040" w:firstLineChars="2400"/>
              <w:rPr>
                <w:rFonts w:ascii="Times New Roman" w:hAnsi="Times New Roman" w:eastAsia="方正仿宋_GBK" w:cs="方正仿宋_GBK"/>
              </w:rPr>
            </w:pPr>
          </w:p>
          <w:p>
            <w:pPr>
              <w:spacing w:line="300" w:lineRule="exact"/>
              <w:ind w:firstLine="5040" w:firstLineChars="2400"/>
              <w:rPr>
                <w:rFonts w:ascii="Times New Roman" w:hAnsi="Times New Roman" w:eastAsia="方正仿宋_GBK" w:cs="方正仿宋_GBK"/>
              </w:rPr>
            </w:pPr>
            <w:r>
              <w:rPr>
                <w:rFonts w:hint="eastAsia" w:ascii="Times New Roman" w:hAnsi="Times New Roman" w:eastAsia="方正仿宋_GBK" w:cs="方正仿宋_GBK"/>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916" w:hRule="atLeast"/>
        </w:trPr>
        <w:tc>
          <w:tcPr>
            <w:tcW w:w="976" w:type="dxa"/>
            <w:vAlign w:val="center"/>
          </w:tcPr>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申报</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当事人</w:t>
            </w: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姓名</w:t>
            </w:r>
          </w:p>
        </w:tc>
        <w:tc>
          <w:tcPr>
            <w:tcW w:w="4127" w:type="dxa"/>
            <w:gridSpan w:val="13"/>
          </w:tcPr>
          <w:p>
            <w:pPr>
              <w:spacing w:line="300" w:lineRule="exact"/>
              <w:jc w:val="center"/>
              <w:rPr>
                <w:rFonts w:ascii="Times New Roman" w:hAnsi="Times New Roman" w:eastAsia="方正仿宋_GBK" w:cs="方正仿宋_GBK"/>
              </w:rPr>
            </w:pPr>
          </w:p>
        </w:tc>
        <w:tc>
          <w:tcPr>
            <w:tcW w:w="1988" w:type="dxa"/>
            <w:gridSpan w:val="6"/>
          </w:tcPr>
          <w:p>
            <w:pPr>
              <w:spacing w:line="300" w:lineRule="exact"/>
              <w:jc w:val="center"/>
              <w:rPr>
                <w:rFonts w:ascii="Times New Roman" w:hAnsi="Times New Roman" w:eastAsia="方正仿宋_GBK" w:cs="方正仿宋_GBK"/>
              </w:rPr>
            </w:pP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rPr>
              <w:t>联系电话</w:t>
            </w:r>
          </w:p>
        </w:tc>
        <w:tc>
          <w:tcPr>
            <w:tcW w:w="2089" w:type="dxa"/>
            <w:gridSpan w:val="3"/>
          </w:tcPr>
          <w:p>
            <w:pPr>
              <w:spacing w:line="300" w:lineRule="exact"/>
              <w:rPr>
                <w:rFonts w:ascii="Times New Roman" w:hAnsi="Times New Roman" w:eastAsia="方正仿宋_GBK" w:cs="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682" w:hRule="exact"/>
        </w:trPr>
        <w:tc>
          <w:tcPr>
            <w:tcW w:w="9180" w:type="dxa"/>
            <w:gridSpan w:val="23"/>
            <w:vAlign w:val="center"/>
          </w:tcPr>
          <w:p>
            <w:pPr>
              <w:spacing w:line="300" w:lineRule="exact"/>
              <w:jc w:val="center"/>
              <w:rPr>
                <w:rFonts w:ascii="Times New Roman" w:hAnsi="Times New Roman" w:eastAsia="方正仿宋_GBK" w:cs="方正仿宋_GBK"/>
              </w:rPr>
            </w:pPr>
          </w:p>
          <w:p>
            <w:pPr>
              <w:spacing w:line="300" w:lineRule="exact"/>
              <w:jc w:val="center"/>
              <w:rPr>
                <w:rFonts w:ascii="Times New Roman" w:hAnsi="Times New Roman" w:eastAsia="方正仿宋_GBK" w:cs="方正仿宋_GBK"/>
                <w:b/>
                <w:bCs/>
              </w:rPr>
            </w:pPr>
            <w:r>
              <w:rPr>
                <w:rFonts w:hint="eastAsia" w:ascii="Times New Roman" w:hAnsi="Times New Roman" w:eastAsia="方正仿宋_GBK" w:cs="方正仿宋_GBK"/>
                <w:b/>
                <w:bCs/>
              </w:rPr>
              <w:t>（以上内容请零售药店如实填写）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cantSplit/>
          <w:trHeight w:val="2094" w:hRule="atLeast"/>
        </w:trPr>
        <w:tc>
          <w:tcPr>
            <w:tcW w:w="976" w:type="dxa"/>
            <w:vAlign w:val="center"/>
          </w:tcPr>
          <w:p>
            <w:pPr>
              <w:spacing w:line="300" w:lineRule="exact"/>
              <w:jc w:val="center"/>
              <w:rPr>
                <w:rFonts w:ascii="Times New Roman" w:hAnsi="Times New Roman" w:eastAsia="方正仿宋_GBK" w:cs="方正仿宋_GBK"/>
                <w:b/>
                <w:bCs/>
              </w:rPr>
            </w:pPr>
            <w:r>
              <w:rPr>
                <w:rFonts w:hint="eastAsia" w:ascii="Times New Roman" w:hAnsi="Times New Roman" w:eastAsia="方正仿宋_GBK" w:cs="方正仿宋_GBK"/>
                <w:b/>
                <w:bCs/>
              </w:rPr>
              <w:t>备</w:t>
            </w:r>
          </w:p>
          <w:p>
            <w:pPr>
              <w:spacing w:line="300" w:lineRule="exact"/>
              <w:jc w:val="center"/>
              <w:rPr>
                <w:rFonts w:ascii="Times New Roman" w:hAnsi="Times New Roman" w:eastAsia="方正仿宋_GBK" w:cs="方正仿宋_GBK"/>
                <w:b/>
                <w:bCs/>
              </w:rPr>
            </w:pPr>
          </w:p>
          <w:p>
            <w:pPr>
              <w:spacing w:line="300" w:lineRule="exact"/>
              <w:jc w:val="center"/>
              <w:rPr>
                <w:rFonts w:ascii="Times New Roman" w:hAnsi="Times New Roman" w:eastAsia="方正仿宋_GBK" w:cs="方正仿宋_GBK"/>
              </w:rPr>
            </w:pPr>
            <w:r>
              <w:rPr>
                <w:rFonts w:hint="eastAsia" w:ascii="Times New Roman" w:hAnsi="Times New Roman" w:eastAsia="方正仿宋_GBK" w:cs="方正仿宋_GBK"/>
                <w:b/>
                <w:bCs/>
              </w:rPr>
              <w:t>注</w:t>
            </w:r>
          </w:p>
        </w:tc>
        <w:tc>
          <w:tcPr>
            <w:tcW w:w="8204" w:type="dxa"/>
            <w:gridSpan w:val="22"/>
          </w:tcPr>
          <w:p>
            <w:pPr>
              <w:spacing w:line="300" w:lineRule="exact"/>
              <w:rPr>
                <w:rFonts w:ascii="Times New Roman" w:hAnsi="Times New Roman" w:eastAsia="方正仿宋_GBK" w:cs="方正仿宋_GBK"/>
              </w:rPr>
            </w:pPr>
          </w:p>
        </w:tc>
      </w:tr>
    </w:tbl>
    <w:p>
      <w:pPr>
        <w:spacing w:line="360" w:lineRule="auto"/>
        <w:ind w:left="-119"/>
        <w:jc w:val="center"/>
        <w:rPr>
          <w:rFonts w:ascii="Times New Roman" w:hAnsi="Times New Roman" w:eastAsia="方正小标宋_GBK"/>
          <w:sz w:val="36"/>
          <w:szCs w:val="36"/>
        </w:rPr>
      </w:pPr>
      <w:r>
        <w:rPr>
          <w:rFonts w:hint="eastAsia" w:ascii="Times New Roman" w:hAnsi="Times New Roman" w:eastAsia="方正小标宋_GBK" w:cs="方正小标宋_GBK"/>
          <w:sz w:val="36"/>
          <w:szCs w:val="36"/>
        </w:rPr>
        <w:t>冷链设施设备清单</w:t>
      </w:r>
    </w:p>
    <w:tbl>
      <w:tblPr>
        <w:tblStyle w:val="6"/>
        <w:tblW w:w="902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4"/>
        <w:gridCol w:w="2681"/>
        <w:gridCol w:w="1748"/>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9027" w:type="dxa"/>
            <w:gridSpan w:val="4"/>
            <w:vAlign w:val="center"/>
          </w:tcPr>
          <w:p>
            <w:pPr>
              <w:snapToGrid w:val="0"/>
              <w:spacing w:line="580" w:lineRule="exact"/>
              <w:jc w:val="center"/>
              <w:rPr>
                <w:rFonts w:ascii="Times New Roman" w:hAnsi="Times New Roman" w:eastAsia="方正仿宋_GBK" w:cs="方正仿宋_GBK"/>
                <w:b/>
                <w:bCs/>
              </w:rPr>
            </w:pPr>
            <w:r>
              <w:rPr>
                <w:rFonts w:hint="eastAsia" w:ascii="Times New Roman" w:hAnsi="Times New Roman" w:eastAsia="方正仿宋_GBK" w:cs="方正仿宋_GBK"/>
                <w:b/>
                <w:bCs/>
              </w:rPr>
              <w:t>冷链设施设备清单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804" w:type="dxa"/>
            <w:vAlign w:val="center"/>
          </w:tcPr>
          <w:p>
            <w:pPr>
              <w:snapToGrid w:val="0"/>
              <w:spacing w:before="120" w:line="580" w:lineRule="exact"/>
              <w:jc w:val="center"/>
              <w:rPr>
                <w:rFonts w:ascii="Times New Roman" w:hAnsi="Times New Roman" w:eastAsia="方正仿宋_GBK" w:cs="方正仿宋_GBK"/>
              </w:rPr>
            </w:pPr>
            <w:r>
              <w:rPr>
                <w:rFonts w:hint="eastAsia" w:ascii="Times New Roman" w:hAnsi="Times New Roman" w:eastAsia="方正仿宋_GBK" w:cs="方正仿宋_GBK"/>
              </w:rPr>
              <w:t>品种</w:t>
            </w:r>
          </w:p>
        </w:tc>
        <w:tc>
          <w:tcPr>
            <w:tcW w:w="2681" w:type="dxa"/>
            <w:vAlign w:val="center"/>
          </w:tcPr>
          <w:p>
            <w:pPr>
              <w:snapToGrid w:val="0"/>
              <w:spacing w:before="120" w:line="580" w:lineRule="exact"/>
              <w:jc w:val="center"/>
              <w:rPr>
                <w:rFonts w:ascii="Times New Roman" w:hAnsi="Times New Roman" w:eastAsia="方正仿宋_GBK" w:cs="方正仿宋_GBK"/>
              </w:rPr>
            </w:pPr>
            <w:r>
              <w:rPr>
                <w:rFonts w:hint="eastAsia" w:ascii="Times New Roman" w:hAnsi="Times New Roman" w:eastAsia="方正仿宋_GBK" w:cs="方正仿宋_GBK"/>
              </w:rPr>
              <w:t>型号及数量</w:t>
            </w:r>
          </w:p>
        </w:tc>
        <w:tc>
          <w:tcPr>
            <w:tcW w:w="1748" w:type="dxa"/>
            <w:vAlign w:val="center"/>
          </w:tcPr>
          <w:p>
            <w:pPr>
              <w:snapToGrid w:val="0"/>
              <w:spacing w:before="120" w:line="580" w:lineRule="exact"/>
              <w:jc w:val="center"/>
              <w:rPr>
                <w:rFonts w:ascii="Times New Roman" w:hAnsi="Times New Roman" w:eastAsia="方正仿宋_GBK" w:cs="方正仿宋_GBK"/>
              </w:rPr>
            </w:pPr>
            <w:r>
              <w:rPr>
                <w:rFonts w:hint="eastAsia" w:ascii="Times New Roman" w:hAnsi="Times New Roman" w:eastAsia="方正仿宋_GBK" w:cs="方正仿宋_GBK"/>
              </w:rPr>
              <w:t>购买年月</w:t>
            </w:r>
          </w:p>
        </w:tc>
        <w:tc>
          <w:tcPr>
            <w:tcW w:w="1794" w:type="dxa"/>
            <w:vAlign w:val="center"/>
          </w:tcPr>
          <w:p>
            <w:pPr>
              <w:snapToGrid w:val="0"/>
              <w:spacing w:before="120" w:line="580" w:lineRule="exact"/>
              <w:jc w:val="center"/>
              <w:rPr>
                <w:rFonts w:ascii="Times New Roman" w:hAnsi="Times New Roman" w:eastAsia="方正仿宋_GBK" w:cs="方正仿宋_GBK"/>
              </w:rPr>
            </w:pPr>
            <w:r>
              <w:rPr>
                <w:rFonts w:hint="eastAsia" w:ascii="Times New Roman" w:hAnsi="Times New Roman" w:eastAsia="方正仿宋_GBK" w:cs="方正仿宋_GBK"/>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804" w:type="dxa"/>
            <w:vAlign w:val="center"/>
          </w:tcPr>
          <w:p>
            <w:pPr>
              <w:snapToGrid w:val="0"/>
              <w:spacing w:before="240" w:line="580" w:lineRule="exact"/>
              <w:rPr>
                <w:rFonts w:ascii="Times New Roman" w:hAnsi="Times New Roman" w:eastAsia="方正仿宋简体"/>
              </w:rPr>
            </w:pPr>
          </w:p>
        </w:tc>
        <w:tc>
          <w:tcPr>
            <w:tcW w:w="2681" w:type="dxa"/>
            <w:vAlign w:val="center"/>
          </w:tcPr>
          <w:p>
            <w:pPr>
              <w:snapToGrid w:val="0"/>
              <w:spacing w:line="580" w:lineRule="exact"/>
              <w:rPr>
                <w:rFonts w:ascii="Times New Roman" w:hAnsi="Times New Roman" w:eastAsia="方正仿宋简体"/>
              </w:rPr>
            </w:pPr>
          </w:p>
        </w:tc>
        <w:tc>
          <w:tcPr>
            <w:tcW w:w="1748" w:type="dxa"/>
            <w:vAlign w:val="center"/>
          </w:tcPr>
          <w:p>
            <w:pPr>
              <w:snapToGrid w:val="0"/>
              <w:spacing w:line="580" w:lineRule="exact"/>
              <w:rPr>
                <w:rFonts w:ascii="Times New Roman" w:hAnsi="Times New Roman" w:eastAsia="方正仿宋简体"/>
              </w:rPr>
            </w:pPr>
          </w:p>
        </w:tc>
        <w:tc>
          <w:tcPr>
            <w:tcW w:w="1794" w:type="dxa"/>
            <w:vAlign w:val="center"/>
          </w:tcPr>
          <w:p>
            <w:pPr>
              <w:snapToGrid w:val="0"/>
              <w:spacing w:line="580" w:lineRule="exact"/>
              <w:rPr>
                <w:rFonts w:ascii="Times New Roman" w:hAnsi="Times New Roman" w:eastAsia="方正仿宋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Times New Roman" w:hAnsi="Times New Roman"/>
              </w:rPr>
            </w:pPr>
          </w:p>
        </w:tc>
        <w:tc>
          <w:tcPr>
            <w:tcW w:w="2681" w:type="dxa"/>
            <w:vAlign w:val="center"/>
          </w:tcPr>
          <w:p>
            <w:pPr>
              <w:snapToGrid w:val="0"/>
              <w:spacing w:line="580" w:lineRule="exact"/>
              <w:rPr>
                <w:rFonts w:ascii="Times New Roman" w:hAnsi="Times New Roman"/>
              </w:rPr>
            </w:pPr>
          </w:p>
        </w:tc>
        <w:tc>
          <w:tcPr>
            <w:tcW w:w="1748" w:type="dxa"/>
            <w:vAlign w:val="center"/>
          </w:tcPr>
          <w:p>
            <w:pPr>
              <w:snapToGrid w:val="0"/>
              <w:spacing w:line="580" w:lineRule="exact"/>
              <w:rPr>
                <w:rFonts w:ascii="Times New Roman" w:hAnsi="Times New Roman"/>
              </w:rPr>
            </w:pPr>
          </w:p>
        </w:tc>
        <w:tc>
          <w:tcPr>
            <w:tcW w:w="1794" w:type="dxa"/>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Times New Roman" w:hAnsi="Times New Roman"/>
              </w:rPr>
            </w:pPr>
          </w:p>
        </w:tc>
        <w:tc>
          <w:tcPr>
            <w:tcW w:w="2681" w:type="dxa"/>
            <w:vAlign w:val="center"/>
          </w:tcPr>
          <w:p>
            <w:pPr>
              <w:snapToGrid w:val="0"/>
              <w:spacing w:line="580" w:lineRule="exact"/>
              <w:rPr>
                <w:rFonts w:ascii="Times New Roman" w:hAnsi="Times New Roman"/>
              </w:rPr>
            </w:pPr>
          </w:p>
        </w:tc>
        <w:tc>
          <w:tcPr>
            <w:tcW w:w="1748" w:type="dxa"/>
            <w:vAlign w:val="center"/>
          </w:tcPr>
          <w:p>
            <w:pPr>
              <w:snapToGrid w:val="0"/>
              <w:spacing w:line="580" w:lineRule="exact"/>
              <w:rPr>
                <w:rFonts w:ascii="Times New Roman" w:hAnsi="Times New Roman"/>
              </w:rPr>
            </w:pPr>
          </w:p>
        </w:tc>
        <w:tc>
          <w:tcPr>
            <w:tcW w:w="1794" w:type="dxa"/>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Times New Roman" w:hAnsi="Times New Roman"/>
              </w:rPr>
            </w:pPr>
          </w:p>
        </w:tc>
        <w:tc>
          <w:tcPr>
            <w:tcW w:w="2681" w:type="dxa"/>
            <w:vAlign w:val="center"/>
          </w:tcPr>
          <w:p>
            <w:pPr>
              <w:snapToGrid w:val="0"/>
              <w:spacing w:line="580" w:lineRule="exact"/>
              <w:rPr>
                <w:rFonts w:ascii="Times New Roman" w:hAnsi="Times New Roman"/>
              </w:rPr>
            </w:pPr>
          </w:p>
        </w:tc>
        <w:tc>
          <w:tcPr>
            <w:tcW w:w="1748" w:type="dxa"/>
            <w:vAlign w:val="center"/>
          </w:tcPr>
          <w:p>
            <w:pPr>
              <w:snapToGrid w:val="0"/>
              <w:spacing w:line="580" w:lineRule="exact"/>
              <w:rPr>
                <w:rFonts w:ascii="Times New Roman" w:hAnsi="Times New Roman"/>
              </w:rPr>
            </w:pPr>
          </w:p>
        </w:tc>
        <w:tc>
          <w:tcPr>
            <w:tcW w:w="1794" w:type="dxa"/>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Times New Roman" w:hAnsi="Times New Roman"/>
              </w:rPr>
            </w:pPr>
          </w:p>
        </w:tc>
        <w:tc>
          <w:tcPr>
            <w:tcW w:w="2681" w:type="dxa"/>
            <w:vAlign w:val="center"/>
          </w:tcPr>
          <w:p>
            <w:pPr>
              <w:snapToGrid w:val="0"/>
              <w:spacing w:line="580" w:lineRule="exact"/>
              <w:rPr>
                <w:rFonts w:ascii="Times New Roman" w:hAnsi="Times New Roman"/>
              </w:rPr>
            </w:pPr>
          </w:p>
        </w:tc>
        <w:tc>
          <w:tcPr>
            <w:tcW w:w="1748" w:type="dxa"/>
            <w:vAlign w:val="center"/>
          </w:tcPr>
          <w:p>
            <w:pPr>
              <w:snapToGrid w:val="0"/>
              <w:spacing w:line="580" w:lineRule="exact"/>
              <w:rPr>
                <w:rFonts w:ascii="Times New Roman" w:hAnsi="Times New Roman"/>
              </w:rPr>
            </w:pPr>
          </w:p>
        </w:tc>
        <w:tc>
          <w:tcPr>
            <w:tcW w:w="1794" w:type="dxa"/>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Times New Roman" w:hAnsi="Times New Roman"/>
              </w:rPr>
            </w:pPr>
          </w:p>
        </w:tc>
        <w:tc>
          <w:tcPr>
            <w:tcW w:w="2681" w:type="dxa"/>
            <w:vAlign w:val="center"/>
          </w:tcPr>
          <w:p>
            <w:pPr>
              <w:snapToGrid w:val="0"/>
              <w:spacing w:line="580" w:lineRule="exact"/>
              <w:rPr>
                <w:rFonts w:ascii="Times New Roman" w:hAnsi="Times New Roman"/>
              </w:rPr>
            </w:pPr>
          </w:p>
        </w:tc>
        <w:tc>
          <w:tcPr>
            <w:tcW w:w="1748" w:type="dxa"/>
            <w:vAlign w:val="center"/>
          </w:tcPr>
          <w:p>
            <w:pPr>
              <w:snapToGrid w:val="0"/>
              <w:spacing w:line="580" w:lineRule="exact"/>
              <w:rPr>
                <w:rFonts w:ascii="Times New Roman" w:hAnsi="Times New Roman"/>
              </w:rPr>
            </w:pPr>
          </w:p>
        </w:tc>
        <w:tc>
          <w:tcPr>
            <w:tcW w:w="1794" w:type="dxa"/>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Times New Roman" w:hAnsi="Times New Roman"/>
              </w:rPr>
            </w:pPr>
          </w:p>
        </w:tc>
        <w:tc>
          <w:tcPr>
            <w:tcW w:w="2681" w:type="dxa"/>
            <w:vAlign w:val="center"/>
          </w:tcPr>
          <w:p>
            <w:pPr>
              <w:snapToGrid w:val="0"/>
              <w:spacing w:line="580" w:lineRule="exact"/>
              <w:rPr>
                <w:rFonts w:ascii="Times New Roman" w:hAnsi="Times New Roman"/>
              </w:rPr>
            </w:pPr>
          </w:p>
        </w:tc>
        <w:tc>
          <w:tcPr>
            <w:tcW w:w="1748" w:type="dxa"/>
            <w:vAlign w:val="center"/>
          </w:tcPr>
          <w:p>
            <w:pPr>
              <w:snapToGrid w:val="0"/>
              <w:spacing w:line="580" w:lineRule="exact"/>
              <w:rPr>
                <w:rFonts w:ascii="Times New Roman" w:hAnsi="Times New Roman"/>
              </w:rPr>
            </w:pPr>
          </w:p>
        </w:tc>
        <w:tc>
          <w:tcPr>
            <w:tcW w:w="1794" w:type="dxa"/>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Times New Roman" w:hAnsi="Times New Roman"/>
              </w:rPr>
            </w:pPr>
          </w:p>
        </w:tc>
        <w:tc>
          <w:tcPr>
            <w:tcW w:w="2681" w:type="dxa"/>
            <w:vAlign w:val="center"/>
          </w:tcPr>
          <w:p>
            <w:pPr>
              <w:snapToGrid w:val="0"/>
              <w:spacing w:line="580" w:lineRule="exact"/>
              <w:rPr>
                <w:rFonts w:ascii="Times New Roman" w:hAnsi="Times New Roman"/>
              </w:rPr>
            </w:pPr>
          </w:p>
        </w:tc>
        <w:tc>
          <w:tcPr>
            <w:tcW w:w="1748" w:type="dxa"/>
            <w:vAlign w:val="center"/>
          </w:tcPr>
          <w:p>
            <w:pPr>
              <w:snapToGrid w:val="0"/>
              <w:spacing w:line="580" w:lineRule="exact"/>
              <w:rPr>
                <w:rFonts w:ascii="Times New Roman" w:hAnsi="Times New Roman"/>
              </w:rPr>
            </w:pPr>
          </w:p>
        </w:tc>
        <w:tc>
          <w:tcPr>
            <w:tcW w:w="1794" w:type="dxa"/>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Times New Roman" w:hAnsi="Times New Roman"/>
              </w:rPr>
            </w:pPr>
          </w:p>
        </w:tc>
        <w:tc>
          <w:tcPr>
            <w:tcW w:w="2681" w:type="dxa"/>
            <w:vAlign w:val="center"/>
          </w:tcPr>
          <w:p>
            <w:pPr>
              <w:snapToGrid w:val="0"/>
              <w:spacing w:line="580" w:lineRule="exact"/>
              <w:rPr>
                <w:rFonts w:ascii="Times New Roman" w:hAnsi="Times New Roman"/>
              </w:rPr>
            </w:pPr>
          </w:p>
        </w:tc>
        <w:tc>
          <w:tcPr>
            <w:tcW w:w="1748" w:type="dxa"/>
            <w:vAlign w:val="center"/>
          </w:tcPr>
          <w:p>
            <w:pPr>
              <w:snapToGrid w:val="0"/>
              <w:spacing w:line="580" w:lineRule="exact"/>
              <w:rPr>
                <w:rFonts w:ascii="Times New Roman" w:hAnsi="Times New Roman"/>
              </w:rPr>
            </w:pPr>
          </w:p>
        </w:tc>
        <w:tc>
          <w:tcPr>
            <w:tcW w:w="1794" w:type="dxa"/>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rPr>
                <w:rFonts w:ascii="Times New Roman" w:hAnsi="Times New Roman"/>
              </w:rPr>
            </w:pPr>
          </w:p>
        </w:tc>
        <w:tc>
          <w:tcPr>
            <w:tcW w:w="2681" w:type="dxa"/>
            <w:vAlign w:val="center"/>
          </w:tcPr>
          <w:p>
            <w:pPr>
              <w:snapToGrid w:val="0"/>
              <w:spacing w:line="580" w:lineRule="exact"/>
              <w:rPr>
                <w:rFonts w:ascii="Times New Roman" w:hAnsi="Times New Roman"/>
              </w:rPr>
            </w:pPr>
          </w:p>
        </w:tc>
        <w:tc>
          <w:tcPr>
            <w:tcW w:w="1748" w:type="dxa"/>
            <w:vAlign w:val="center"/>
          </w:tcPr>
          <w:p>
            <w:pPr>
              <w:snapToGrid w:val="0"/>
              <w:spacing w:line="580" w:lineRule="exact"/>
              <w:rPr>
                <w:rFonts w:ascii="Times New Roman" w:hAnsi="Times New Roman"/>
              </w:rPr>
            </w:pPr>
          </w:p>
        </w:tc>
        <w:tc>
          <w:tcPr>
            <w:tcW w:w="1794" w:type="dxa"/>
            <w:vAlign w:val="center"/>
          </w:tcPr>
          <w:p>
            <w:pPr>
              <w:snapToGrid w:val="0"/>
              <w:spacing w:line="580" w:lineRule="exact"/>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jc w:val="center"/>
              <w:rPr>
                <w:rFonts w:ascii="Times New Roman" w:hAnsi="Times New Roman"/>
              </w:rPr>
            </w:pPr>
          </w:p>
        </w:tc>
        <w:tc>
          <w:tcPr>
            <w:tcW w:w="2681" w:type="dxa"/>
            <w:vAlign w:val="center"/>
          </w:tcPr>
          <w:p>
            <w:pPr>
              <w:snapToGrid w:val="0"/>
              <w:spacing w:line="580" w:lineRule="exact"/>
              <w:jc w:val="center"/>
              <w:rPr>
                <w:rFonts w:ascii="Times New Roman" w:hAnsi="Times New Roman"/>
              </w:rPr>
            </w:pPr>
          </w:p>
        </w:tc>
        <w:tc>
          <w:tcPr>
            <w:tcW w:w="1748" w:type="dxa"/>
            <w:vAlign w:val="center"/>
          </w:tcPr>
          <w:p>
            <w:pPr>
              <w:snapToGrid w:val="0"/>
              <w:spacing w:line="580" w:lineRule="exact"/>
              <w:jc w:val="center"/>
              <w:rPr>
                <w:rFonts w:ascii="Times New Roman" w:hAnsi="Times New Roman"/>
              </w:rPr>
            </w:pPr>
          </w:p>
        </w:tc>
        <w:tc>
          <w:tcPr>
            <w:tcW w:w="1794" w:type="dxa"/>
            <w:vAlign w:val="center"/>
          </w:tcPr>
          <w:p>
            <w:pPr>
              <w:snapToGrid w:val="0"/>
              <w:spacing w:line="580" w:lineRule="exact"/>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jc w:val="center"/>
              <w:rPr>
                <w:rFonts w:ascii="Times New Roman" w:hAnsi="Times New Roman"/>
              </w:rPr>
            </w:pPr>
          </w:p>
        </w:tc>
        <w:tc>
          <w:tcPr>
            <w:tcW w:w="2681" w:type="dxa"/>
            <w:vAlign w:val="center"/>
          </w:tcPr>
          <w:p>
            <w:pPr>
              <w:snapToGrid w:val="0"/>
              <w:spacing w:line="580" w:lineRule="exact"/>
              <w:jc w:val="center"/>
              <w:rPr>
                <w:rFonts w:ascii="Times New Roman" w:hAnsi="Times New Roman"/>
              </w:rPr>
            </w:pPr>
          </w:p>
        </w:tc>
        <w:tc>
          <w:tcPr>
            <w:tcW w:w="1748" w:type="dxa"/>
            <w:vAlign w:val="center"/>
          </w:tcPr>
          <w:p>
            <w:pPr>
              <w:snapToGrid w:val="0"/>
              <w:spacing w:line="580" w:lineRule="exact"/>
              <w:jc w:val="center"/>
              <w:rPr>
                <w:rFonts w:ascii="Times New Roman" w:hAnsi="Times New Roman"/>
              </w:rPr>
            </w:pPr>
          </w:p>
        </w:tc>
        <w:tc>
          <w:tcPr>
            <w:tcW w:w="1794" w:type="dxa"/>
            <w:vAlign w:val="center"/>
          </w:tcPr>
          <w:p>
            <w:pPr>
              <w:snapToGrid w:val="0"/>
              <w:spacing w:line="58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2804" w:type="dxa"/>
            <w:vAlign w:val="center"/>
          </w:tcPr>
          <w:p>
            <w:pPr>
              <w:snapToGrid w:val="0"/>
              <w:spacing w:before="240" w:line="580" w:lineRule="exact"/>
              <w:jc w:val="center"/>
              <w:rPr>
                <w:rFonts w:ascii="Times New Roman" w:hAnsi="Times New Roman"/>
              </w:rPr>
            </w:pPr>
          </w:p>
        </w:tc>
        <w:tc>
          <w:tcPr>
            <w:tcW w:w="2681" w:type="dxa"/>
            <w:vAlign w:val="center"/>
          </w:tcPr>
          <w:p>
            <w:pPr>
              <w:snapToGrid w:val="0"/>
              <w:spacing w:line="580" w:lineRule="exact"/>
              <w:jc w:val="center"/>
              <w:rPr>
                <w:rFonts w:ascii="Times New Roman" w:hAnsi="Times New Roman"/>
              </w:rPr>
            </w:pPr>
          </w:p>
        </w:tc>
        <w:tc>
          <w:tcPr>
            <w:tcW w:w="1748" w:type="dxa"/>
            <w:vAlign w:val="center"/>
          </w:tcPr>
          <w:p>
            <w:pPr>
              <w:snapToGrid w:val="0"/>
              <w:spacing w:line="580" w:lineRule="exact"/>
              <w:jc w:val="center"/>
              <w:rPr>
                <w:rFonts w:ascii="Times New Roman" w:hAnsi="Times New Roman"/>
              </w:rPr>
            </w:pPr>
          </w:p>
        </w:tc>
        <w:tc>
          <w:tcPr>
            <w:tcW w:w="1794" w:type="dxa"/>
            <w:vAlign w:val="center"/>
          </w:tcPr>
          <w:p>
            <w:pPr>
              <w:snapToGrid w:val="0"/>
              <w:spacing w:line="580" w:lineRule="exact"/>
              <w:jc w:val="center"/>
              <w:rPr>
                <w:rFonts w:ascii="Times New Roman" w:hAnsi="Times New Roman"/>
              </w:rPr>
            </w:pPr>
          </w:p>
        </w:tc>
      </w:tr>
    </w:tbl>
    <w:p>
      <w:pPr>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附件2</w:t>
      </w:r>
    </w:p>
    <w:p>
      <w:pPr>
        <w:ind w:left="10080" w:hanging="10080" w:hangingChars="2800"/>
        <w:rPr>
          <w:rFonts w:ascii="Times New Roman" w:hAnsi="Times New Roman" w:eastAsia="方正仿宋_GBK" w:cs="方正仿宋_GBK"/>
        </w:rPr>
      </w:pPr>
      <w:r>
        <w:rPr>
          <w:rFonts w:hint="eastAsia" w:ascii="Times New Roman" w:hAnsi="Times New Roman" w:eastAsia="方正小标宋_GBK" w:cs="宋体"/>
          <w:sz w:val="36"/>
          <w:szCs w:val="36"/>
        </w:rPr>
        <w:t>　　　重庆市医药机构申请定点管理联网登记表</w:t>
      </w:r>
    </w:p>
    <w:p>
      <w:pPr>
        <w:snapToGrid w:val="0"/>
        <w:spacing w:line="200" w:lineRule="exact"/>
        <w:ind w:left="5880" w:hanging="5880" w:hangingChars="2800"/>
        <w:jc w:val="left"/>
        <w:rPr>
          <w:rFonts w:ascii="Times New Roman" w:hAnsi="Times New Roman" w:eastAsia="方正仿宋_GBK" w:cs="方正仿宋_GBK"/>
        </w:rPr>
      </w:pPr>
    </w:p>
    <w:p>
      <w:pPr>
        <w:snapToGrid w:val="0"/>
        <w:spacing w:line="200" w:lineRule="exact"/>
        <w:ind w:left="5880" w:hanging="5880" w:hangingChars="2800"/>
        <w:jc w:val="left"/>
        <w:rPr>
          <w:rFonts w:ascii="Times New Roman" w:hAnsi="Times New Roman" w:eastAsia="方正仿宋_GBK" w:cs="方正仿宋_GBK"/>
        </w:rPr>
      </w:pPr>
    </w:p>
    <w:p>
      <w:pPr>
        <w:snapToGrid w:val="0"/>
        <w:spacing w:line="200" w:lineRule="exact"/>
        <w:ind w:left="5880" w:hanging="5880" w:hangingChars="2800"/>
        <w:jc w:val="left"/>
        <w:rPr>
          <w:rFonts w:ascii="Times New Roman" w:hAnsi="Times New Roman" w:eastAsia="方正仿宋_GBK" w:cs="方正仿宋_GBK"/>
        </w:rPr>
      </w:pPr>
      <w:r>
        <w:rPr>
          <w:rFonts w:hint="eastAsia" w:ascii="Times New Roman" w:hAnsi="Times New Roman" w:eastAsia="方正仿宋_GBK" w:cs="方正仿宋_GBK"/>
        </w:rPr>
        <w:t>　　　　　　　　　　　　　　　　　　　　　　　　　　　　　　　　　　　　　编号：</w:t>
      </w:r>
    </w:p>
    <w:tbl>
      <w:tblPr>
        <w:tblStyle w:val="6"/>
        <w:tblpPr w:leftFromText="180" w:rightFromText="180" w:vertAnchor="page" w:horzAnchor="page" w:tblpXSpec="center" w:tblpY="4366"/>
        <w:tblW w:w="9900" w:type="dxa"/>
        <w:jc w:val="center"/>
        <w:tblLayout w:type="fixed"/>
        <w:tblCellMar>
          <w:top w:w="0" w:type="dxa"/>
          <w:left w:w="108" w:type="dxa"/>
          <w:bottom w:w="0" w:type="dxa"/>
          <w:right w:w="108" w:type="dxa"/>
        </w:tblCellMar>
      </w:tblPr>
      <w:tblGrid>
        <w:gridCol w:w="1920"/>
        <w:gridCol w:w="1449"/>
        <w:gridCol w:w="828"/>
        <w:gridCol w:w="93"/>
        <w:gridCol w:w="1180"/>
        <w:gridCol w:w="1800"/>
        <w:gridCol w:w="1545"/>
        <w:gridCol w:w="79"/>
        <w:gridCol w:w="1006"/>
      </w:tblGrid>
      <w:tr>
        <w:tblPrEx>
          <w:tblCellMar>
            <w:top w:w="0" w:type="dxa"/>
            <w:left w:w="108" w:type="dxa"/>
            <w:bottom w:w="0" w:type="dxa"/>
            <w:right w:w="108" w:type="dxa"/>
          </w:tblCellMar>
        </w:tblPrEx>
        <w:trPr>
          <w:trHeight w:val="584" w:hRule="exact"/>
          <w:jc w:val="center"/>
        </w:trPr>
        <w:tc>
          <w:tcPr>
            <w:tcW w:w="19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定点医药机构名称（加盖公章）</w:t>
            </w:r>
          </w:p>
        </w:tc>
        <w:tc>
          <w:tcPr>
            <w:tcW w:w="5350" w:type="dxa"/>
            <w:gridSpan w:val="5"/>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等级</w:t>
            </w:r>
          </w:p>
        </w:tc>
        <w:tc>
          <w:tcPr>
            <w:tcW w:w="1085" w:type="dxa"/>
            <w:gridSpan w:val="2"/>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18" w:hRule="exact"/>
          <w:jc w:val="center"/>
        </w:trPr>
        <w:tc>
          <w:tcPr>
            <w:tcW w:w="1920" w:type="dxa"/>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详细地址</w:t>
            </w:r>
          </w:p>
        </w:tc>
        <w:tc>
          <w:tcPr>
            <w:tcW w:w="5350" w:type="dxa"/>
            <w:gridSpan w:val="5"/>
            <w:tcBorders>
              <w:top w:val="single" w:color="auto" w:sz="4" w:space="0"/>
              <w:left w:val="nil"/>
              <w:bottom w:val="single" w:color="auto" w:sz="4" w:space="0"/>
              <w:right w:val="single" w:color="000000"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邮编</w:t>
            </w:r>
          </w:p>
        </w:tc>
        <w:tc>
          <w:tcPr>
            <w:tcW w:w="1085"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53" w:hRule="exact"/>
          <w:jc w:val="center"/>
        </w:trPr>
        <w:tc>
          <w:tcPr>
            <w:tcW w:w="1920" w:type="dxa"/>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医保负责人</w:t>
            </w:r>
          </w:p>
        </w:tc>
        <w:tc>
          <w:tcPr>
            <w:tcW w:w="2370" w:type="dxa"/>
            <w:gridSpan w:val="3"/>
            <w:tcBorders>
              <w:top w:val="single" w:color="auto" w:sz="4" w:space="0"/>
              <w:left w:val="nil"/>
              <w:bottom w:val="single" w:color="auto" w:sz="4" w:space="0"/>
              <w:right w:val="single" w:color="000000"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手机</w:t>
            </w:r>
          </w:p>
        </w:tc>
        <w:tc>
          <w:tcPr>
            <w:tcW w:w="180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办公电话</w:t>
            </w:r>
          </w:p>
        </w:tc>
        <w:tc>
          <w:tcPr>
            <w:tcW w:w="1085"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06" w:hRule="exact"/>
          <w:jc w:val="center"/>
        </w:trPr>
        <w:tc>
          <w:tcPr>
            <w:tcW w:w="1920" w:type="dxa"/>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信息负责人</w:t>
            </w:r>
          </w:p>
        </w:tc>
        <w:tc>
          <w:tcPr>
            <w:tcW w:w="2370" w:type="dxa"/>
            <w:gridSpan w:val="3"/>
            <w:tcBorders>
              <w:top w:val="single" w:color="auto" w:sz="4" w:space="0"/>
              <w:left w:val="nil"/>
              <w:bottom w:val="single" w:color="auto" w:sz="4" w:space="0"/>
              <w:right w:val="single" w:color="000000"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手机</w:t>
            </w:r>
          </w:p>
        </w:tc>
        <w:tc>
          <w:tcPr>
            <w:tcW w:w="180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办公电话</w:t>
            </w:r>
          </w:p>
        </w:tc>
        <w:tc>
          <w:tcPr>
            <w:tcW w:w="1085"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44" w:hRule="exact"/>
          <w:jc w:val="center"/>
        </w:trPr>
        <w:tc>
          <w:tcPr>
            <w:tcW w:w="1920" w:type="dxa"/>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医药机构代码</w:t>
            </w:r>
          </w:p>
        </w:tc>
        <w:tc>
          <w:tcPr>
            <w:tcW w:w="3550" w:type="dxa"/>
            <w:gridSpan w:val="4"/>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p>
        </w:tc>
        <w:tc>
          <w:tcPr>
            <w:tcW w:w="180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批准文号</w:t>
            </w:r>
          </w:p>
        </w:tc>
        <w:tc>
          <w:tcPr>
            <w:tcW w:w="2630" w:type="dxa"/>
            <w:gridSpan w:val="3"/>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499" w:hRule="atLeast"/>
          <w:jc w:val="center"/>
        </w:trPr>
        <w:tc>
          <w:tcPr>
            <w:tcW w:w="1920" w:type="dxa"/>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开通项目</w:t>
            </w:r>
          </w:p>
        </w:tc>
        <w:tc>
          <w:tcPr>
            <w:tcW w:w="144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医药定点</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管理</w:t>
            </w:r>
          </w:p>
        </w:tc>
        <w:tc>
          <w:tcPr>
            <w:tcW w:w="921" w:type="dxa"/>
            <w:gridSpan w:val="2"/>
            <w:tcBorders>
              <w:top w:val="single" w:color="auto" w:sz="4" w:space="0"/>
              <w:left w:val="nil"/>
              <w:bottom w:val="single" w:color="auto" w:sz="4" w:space="0"/>
              <w:right w:val="single" w:color="000000" w:sz="4" w:space="0"/>
            </w:tcBorders>
            <w:vAlign w:val="center"/>
          </w:tcPr>
          <w:p>
            <w:pPr>
              <w:widowControl/>
              <w:snapToGrid w:val="0"/>
              <w:spacing w:line="240" w:lineRule="exact"/>
              <w:jc w:val="center"/>
              <w:rPr>
                <w:rFonts w:ascii="Times New Roman" w:hAnsi="Times New Roman" w:eastAsia="方正仿宋_GBK" w:cs="方正仿宋_GBK"/>
                <w:szCs w:val="21"/>
              </w:rPr>
            </w:pPr>
          </w:p>
        </w:tc>
        <w:tc>
          <w:tcPr>
            <w:tcW w:w="1180" w:type="dxa"/>
            <w:tcBorders>
              <w:top w:val="single" w:color="auto" w:sz="4" w:space="0"/>
              <w:left w:val="single" w:color="000000"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生育保险</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定点管理</w:t>
            </w:r>
          </w:p>
        </w:tc>
        <w:tc>
          <w:tcPr>
            <w:tcW w:w="180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p>
        </w:tc>
        <w:tc>
          <w:tcPr>
            <w:tcW w:w="1545" w:type="dxa"/>
            <w:tcBorders>
              <w:top w:val="nil"/>
              <w:left w:val="nil"/>
              <w:bottom w:val="single" w:color="auto" w:sz="4" w:space="0"/>
              <w:right w:val="single" w:color="000000"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长护保险</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定点管理</w:t>
            </w:r>
          </w:p>
        </w:tc>
        <w:tc>
          <w:tcPr>
            <w:tcW w:w="1085" w:type="dxa"/>
            <w:gridSpan w:val="2"/>
            <w:tcBorders>
              <w:top w:val="nil"/>
              <w:left w:val="single" w:color="000000"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301" w:hRule="exact"/>
          <w:jc w:val="center"/>
        </w:trPr>
        <w:tc>
          <w:tcPr>
            <w:tcW w:w="1920" w:type="dxa"/>
            <w:vMerge w:val="restart"/>
            <w:tcBorders>
              <w:top w:val="nil"/>
              <w:left w:val="single" w:color="auto" w:sz="4" w:space="0"/>
              <w:bottom w:val="nil"/>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连接医保专线</w:t>
            </w:r>
            <w:r>
              <w:rPr>
                <w:rFonts w:hint="eastAsia" w:ascii="Times New Roman" w:hAnsi="Times New Roman" w:eastAsia="方正仿宋_GBK" w:cs="方正仿宋_GBK"/>
                <w:szCs w:val="21"/>
              </w:rPr>
              <w:br w:type="textWrapping"/>
            </w:r>
            <w:r>
              <w:rPr>
                <w:rFonts w:hint="eastAsia" w:ascii="Times New Roman" w:hAnsi="Times New Roman" w:eastAsia="方正仿宋_GBK" w:cs="方正仿宋_GBK"/>
                <w:szCs w:val="21"/>
              </w:rPr>
              <w:t>链路情况</w:t>
            </w:r>
          </w:p>
        </w:tc>
        <w:tc>
          <w:tcPr>
            <w:tcW w:w="1449"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网络营运商</w:t>
            </w:r>
          </w:p>
        </w:tc>
        <w:tc>
          <w:tcPr>
            <w:tcW w:w="921" w:type="dxa"/>
            <w:gridSpan w:val="2"/>
            <w:vMerge w:val="restart"/>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带宽</w:t>
            </w:r>
          </w:p>
        </w:tc>
        <w:tc>
          <w:tcPr>
            <w:tcW w:w="1800"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p>
        </w:tc>
        <w:tc>
          <w:tcPr>
            <w:tcW w:w="1545"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安装时间</w:t>
            </w:r>
          </w:p>
        </w:tc>
        <w:tc>
          <w:tcPr>
            <w:tcW w:w="1085"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499" w:hRule="atLeast"/>
          <w:jc w:val="center"/>
        </w:trPr>
        <w:tc>
          <w:tcPr>
            <w:tcW w:w="1920" w:type="dxa"/>
            <w:vMerge w:val="continue"/>
            <w:tcBorders>
              <w:top w:val="nil"/>
              <w:left w:val="single" w:color="auto" w:sz="4" w:space="0"/>
              <w:bottom w:val="nil"/>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449"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921" w:type="dxa"/>
            <w:gridSpan w:val="2"/>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180"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800"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545"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IP地址</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（统一规划）</w:t>
            </w:r>
          </w:p>
        </w:tc>
        <w:tc>
          <w:tcPr>
            <w:tcW w:w="1085" w:type="dxa"/>
            <w:gridSpan w:val="2"/>
            <w:vMerge w:val="restart"/>
            <w:tcBorders>
              <w:top w:val="nil"/>
              <w:left w:val="single" w:color="auto" w:sz="4" w:space="0"/>
              <w:bottom w:val="single" w:color="000000"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12" w:hRule="exact"/>
          <w:jc w:val="center"/>
        </w:trPr>
        <w:tc>
          <w:tcPr>
            <w:tcW w:w="192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449"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921" w:type="dxa"/>
            <w:gridSpan w:val="2"/>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80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54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p>
        </w:tc>
        <w:tc>
          <w:tcPr>
            <w:tcW w:w="1085" w:type="dxa"/>
            <w:gridSpan w:val="2"/>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579" w:hRule="exact"/>
          <w:jc w:val="center"/>
        </w:trPr>
        <w:tc>
          <w:tcPr>
            <w:tcW w:w="19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医保接口情况</w:t>
            </w:r>
          </w:p>
        </w:tc>
        <w:tc>
          <w:tcPr>
            <w:tcW w:w="1449"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医保接口</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服务商</w:t>
            </w:r>
          </w:p>
        </w:tc>
        <w:tc>
          <w:tcPr>
            <w:tcW w:w="921"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联系电话</w:t>
            </w:r>
          </w:p>
        </w:tc>
        <w:tc>
          <w:tcPr>
            <w:tcW w:w="180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项目负责人</w:t>
            </w:r>
          </w:p>
        </w:tc>
        <w:tc>
          <w:tcPr>
            <w:tcW w:w="1085"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509" w:hRule="exact"/>
          <w:jc w:val="center"/>
        </w:trPr>
        <w:tc>
          <w:tcPr>
            <w:tcW w:w="1920" w:type="dxa"/>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HI软件商情况</w:t>
            </w:r>
          </w:p>
        </w:tc>
        <w:tc>
          <w:tcPr>
            <w:tcW w:w="1449"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HIS商</w:t>
            </w:r>
          </w:p>
        </w:tc>
        <w:tc>
          <w:tcPr>
            <w:tcW w:w="921"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联系电话</w:t>
            </w:r>
          </w:p>
        </w:tc>
        <w:tc>
          <w:tcPr>
            <w:tcW w:w="180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项目负责人</w:t>
            </w:r>
          </w:p>
        </w:tc>
        <w:tc>
          <w:tcPr>
            <w:tcW w:w="1085"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499" w:hRule="atLeast"/>
          <w:jc w:val="center"/>
        </w:trPr>
        <w:tc>
          <w:tcPr>
            <w:tcW w:w="1920"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医保目录</w:t>
            </w:r>
            <w:r>
              <w:rPr>
                <w:rFonts w:hint="eastAsia" w:ascii="Times New Roman" w:hAnsi="Times New Roman" w:eastAsia="方正仿宋_GBK" w:cs="方正仿宋_GBK"/>
                <w:szCs w:val="21"/>
              </w:rPr>
              <w:br w:type="textWrapping"/>
            </w:r>
            <w:r>
              <w:rPr>
                <w:rFonts w:hint="eastAsia" w:ascii="Times New Roman" w:hAnsi="Times New Roman" w:eastAsia="方正仿宋_GBK" w:cs="方正仿宋_GBK"/>
                <w:szCs w:val="21"/>
              </w:rPr>
              <w:t>对照情况</w:t>
            </w:r>
          </w:p>
        </w:tc>
        <w:tc>
          <w:tcPr>
            <w:tcW w:w="1449"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医药机构目录对照完成时间</w:t>
            </w:r>
          </w:p>
        </w:tc>
        <w:tc>
          <w:tcPr>
            <w:tcW w:w="921" w:type="dxa"/>
            <w:gridSpan w:val="2"/>
            <w:vMerge w:val="restart"/>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区县经办机构意见</w:t>
            </w:r>
          </w:p>
        </w:tc>
        <w:tc>
          <w:tcPr>
            <w:tcW w:w="1800"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审核人（签字）</w:t>
            </w:r>
          </w:p>
        </w:tc>
        <w:tc>
          <w:tcPr>
            <w:tcW w:w="1085" w:type="dxa"/>
            <w:gridSpan w:val="2"/>
            <w:vMerge w:val="restart"/>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72" w:hRule="exact"/>
          <w:jc w:val="center"/>
        </w:trPr>
        <w:tc>
          <w:tcPr>
            <w:tcW w:w="192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449"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921" w:type="dxa"/>
            <w:gridSpan w:val="2"/>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18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80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54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085" w:type="dxa"/>
            <w:gridSpan w:val="2"/>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90" w:hRule="atLeast"/>
          <w:jc w:val="center"/>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医保接口与HIS</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软件测试</w:t>
            </w:r>
          </w:p>
        </w:tc>
        <w:tc>
          <w:tcPr>
            <w:tcW w:w="144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医药机构HIS软件版本</w:t>
            </w:r>
          </w:p>
        </w:tc>
        <w:tc>
          <w:tcPr>
            <w:tcW w:w="921" w:type="dxa"/>
            <w:gridSpan w:val="2"/>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安装时间</w:t>
            </w:r>
          </w:p>
        </w:tc>
        <w:tc>
          <w:tcPr>
            <w:tcW w:w="1800" w:type="dxa"/>
            <w:tcBorders>
              <w:top w:val="single" w:color="auto" w:sz="4" w:space="0"/>
              <w:left w:val="nil"/>
              <w:bottom w:val="nil"/>
              <w:right w:val="nil"/>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测试时间</w:t>
            </w:r>
          </w:p>
        </w:tc>
        <w:tc>
          <w:tcPr>
            <w:tcW w:w="1085" w:type="dxa"/>
            <w:gridSpan w:val="2"/>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410" w:hRule="atLeast"/>
          <w:jc w:val="center"/>
        </w:trPr>
        <w:tc>
          <w:tcPr>
            <w:tcW w:w="192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449"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接口版本</w:t>
            </w:r>
          </w:p>
        </w:tc>
        <w:tc>
          <w:tcPr>
            <w:tcW w:w="921"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180" w:type="dxa"/>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安装时间</w:t>
            </w:r>
          </w:p>
        </w:tc>
        <w:tc>
          <w:tcPr>
            <w:tcW w:w="1800" w:type="dxa"/>
            <w:tcBorders>
              <w:top w:val="single" w:color="auto" w:sz="4" w:space="0"/>
              <w:left w:val="nil"/>
              <w:bottom w:val="nil"/>
              <w:right w:val="nil"/>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545" w:type="dxa"/>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测试时间</w:t>
            </w:r>
          </w:p>
        </w:tc>
        <w:tc>
          <w:tcPr>
            <w:tcW w:w="1085" w:type="dxa"/>
            <w:gridSpan w:val="2"/>
            <w:tcBorders>
              <w:top w:val="nil"/>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90" w:hRule="atLeast"/>
          <w:jc w:val="center"/>
        </w:trPr>
        <w:tc>
          <w:tcPr>
            <w:tcW w:w="192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449" w:type="dxa"/>
            <w:tcBorders>
              <w:top w:val="nil"/>
              <w:left w:val="nil"/>
              <w:bottom w:val="nil"/>
              <w:right w:val="nil"/>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测试结果</w:t>
            </w:r>
          </w:p>
        </w:tc>
        <w:tc>
          <w:tcPr>
            <w:tcW w:w="2101" w:type="dxa"/>
            <w:gridSpan w:val="3"/>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800"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测试人员签字</w:t>
            </w:r>
          </w:p>
        </w:tc>
        <w:tc>
          <w:tcPr>
            <w:tcW w:w="2630" w:type="dxa"/>
            <w:gridSpan w:val="3"/>
            <w:tcBorders>
              <w:top w:val="single" w:color="auto" w:sz="4" w:space="0"/>
              <w:left w:val="nil"/>
              <w:bottom w:val="single" w:color="auto" w:sz="4" w:space="0"/>
              <w:right w:val="single" w:color="000000"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530" w:hRule="atLeast"/>
          <w:jc w:val="center"/>
        </w:trPr>
        <w:tc>
          <w:tcPr>
            <w:tcW w:w="1920" w:type="dxa"/>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异地就医软件</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测试情况</w:t>
            </w:r>
          </w:p>
        </w:tc>
        <w:tc>
          <w:tcPr>
            <w:tcW w:w="144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测试时间</w:t>
            </w:r>
          </w:p>
        </w:tc>
        <w:tc>
          <w:tcPr>
            <w:tcW w:w="828"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3" w:type="dxa"/>
            <w:gridSpan w:val="2"/>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测试结果</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p>
        </w:tc>
        <w:tc>
          <w:tcPr>
            <w:tcW w:w="1624" w:type="dxa"/>
            <w:gridSpan w:val="2"/>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测试人员签字</w:t>
            </w:r>
          </w:p>
        </w:tc>
        <w:tc>
          <w:tcPr>
            <w:tcW w:w="1006"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530" w:hRule="atLeast"/>
          <w:jc w:val="center"/>
        </w:trPr>
        <w:tc>
          <w:tcPr>
            <w:tcW w:w="1920" w:type="dxa"/>
            <w:tcBorders>
              <w:top w:val="nil"/>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协议签订情况</w:t>
            </w:r>
          </w:p>
        </w:tc>
        <w:tc>
          <w:tcPr>
            <w:tcW w:w="144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签订时间</w:t>
            </w:r>
          </w:p>
        </w:tc>
        <w:tc>
          <w:tcPr>
            <w:tcW w:w="2101" w:type="dxa"/>
            <w:gridSpan w:val="3"/>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区县经办机构</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（签章）</w:t>
            </w:r>
          </w:p>
        </w:tc>
        <w:tc>
          <w:tcPr>
            <w:tcW w:w="2630" w:type="dxa"/>
            <w:gridSpan w:val="3"/>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660" w:hRule="atLeast"/>
          <w:jc w:val="center"/>
        </w:trPr>
        <w:tc>
          <w:tcPr>
            <w:tcW w:w="1920"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市医保局医疗保障事务中心意见</w:t>
            </w:r>
          </w:p>
        </w:tc>
        <w:tc>
          <w:tcPr>
            <w:tcW w:w="1449" w:type="dxa"/>
            <w:vMerge w:val="restart"/>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经办人：</w:t>
            </w:r>
          </w:p>
        </w:tc>
        <w:tc>
          <w:tcPr>
            <w:tcW w:w="2101" w:type="dxa"/>
            <w:gridSpan w:val="3"/>
            <w:vMerge w:val="restart"/>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800" w:type="dxa"/>
            <w:vMerge w:val="restart"/>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组长：</w:t>
            </w:r>
          </w:p>
        </w:tc>
        <w:tc>
          <w:tcPr>
            <w:tcW w:w="263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12" w:hRule="atLeast"/>
          <w:jc w:val="center"/>
        </w:trPr>
        <w:tc>
          <w:tcPr>
            <w:tcW w:w="1920"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449"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2101"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800"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26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600" w:hRule="atLeast"/>
          <w:jc w:val="center"/>
        </w:trPr>
        <w:tc>
          <w:tcPr>
            <w:tcW w:w="1920"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市医保局信息化工作组意见</w:t>
            </w:r>
          </w:p>
        </w:tc>
        <w:tc>
          <w:tcPr>
            <w:tcW w:w="1449" w:type="dxa"/>
            <w:vMerge w:val="restart"/>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经办人：</w:t>
            </w:r>
          </w:p>
        </w:tc>
        <w:tc>
          <w:tcPr>
            <w:tcW w:w="2101" w:type="dxa"/>
            <w:gridSpan w:val="3"/>
            <w:vMerge w:val="restart"/>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800" w:type="dxa"/>
            <w:vMerge w:val="restart"/>
            <w:tcBorders>
              <w:top w:val="nil"/>
              <w:left w:val="single" w:color="auto" w:sz="4" w:space="0"/>
              <w:bottom w:val="nil"/>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组长：</w:t>
            </w:r>
          </w:p>
        </w:tc>
        <w:tc>
          <w:tcPr>
            <w:tcW w:w="263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r>
        <w:tblPrEx>
          <w:tblCellMar>
            <w:top w:w="0" w:type="dxa"/>
            <w:left w:w="108" w:type="dxa"/>
            <w:bottom w:w="0" w:type="dxa"/>
            <w:right w:w="108" w:type="dxa"/>
          </w:tblCellMar>
        </w:tblPrEx>
        <w:trPr>
          <w:trHeight w:val="312" w:hRule="atLeast"/>
          <w:jc w:val="center"/>
        </w:trPr>
        <w:tc>
          <w:tcPr>
            <w:tcW w:w="192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210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1800"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c>
          <w:tcPr>
            <w:tcW w:w="26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cs="方正仿宋_GBK"/>
                <w:szCs w:val="21"/>
              </w:rPr>
            </w:pPr>
          </w:p>
        </w:tc>
      </w:tr>
      <w:tr>
        <w:tblPrEx>
          <w:tblCellMar>
            <w:top w:w="0" w:type="dxa"/>
            <w:left w:w="108" w:type="dxa"/>
            <w:bottom w:w="0" w:type="dxa"/>
            <w:right w:w="108" w:type="dxa"/>
          </w:tblCellMar>
        </w:tblPrEx>
        <w:trPr>
          <w:trHeight w:val="544"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医药机构开通</w:t>
            </w:r>
          </w:p>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情况</w:t>
            </w:r>
          </w:p>
        </w:tc>
        <w:tc>
          <w:tcPr>
            <w:tcW w:w="1449" w:type="dxa"/>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开通时间</w:t>
            </w:r>
          </w:p>
        </w:tc>
        <w:tc>
          <w:tcPr>
            <w:tcW w:w="2101" w:type="dxa"/>
            <w:gridSpan w:val="3"/>
            <w:tcBorders>
              <w:top w:val="single" w:color="auto" w:sz="4" w:space="0"/>
              <w:left w:val="nil"/>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经办人：</w:t>
            </w:r>
          </w:p>
        </w:tc>
        <w:tc>
          <w:tcPr>
            <w:tcW w:w="263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r>
    </w:tbl>
    <w:p>
      <w:pPr>
        <w:pStyle w:val="5"/>
        <w:shd w:val="clear" w:color="auto" w:fill="FFFFFF"/>
        <w:spacing w:before="0" w:beforeAutospacing="0" w:after="0" w:afterAutospacing="0" w:line="600" w:lineRule="exact"/>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附件3</w:t>
      </w:r>
    </w:p>
    <w:p>
      <w:pPr>
        <w:pStyle w:val="5"/>
        <w:shd w:val="clear" w:color="auto" w:fill="FFFFFF"/>
        <w:spacing w:before="0" w:beforeAutospacing="0" w:after="0" w:afterAutospacing="0"/>
        <w:jc w:val="center"/>
        <w:rPr>
          <w:rFonts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医保基金的预测性分析报告</w:t>
      </w:r>
    </w:p>
    <w:p>
      <w:pPr>
        <w:pStyle w:val="5"/>
        <w:shd w:val="clear" w:color="auto" w:fill="FFFFFF"/>
        <w:spacing w:before="0" w:beforeAutospacing="0" w:after="0" w:afterAutospacing="0"/>
        <w:jc w:val="center"/>
        <w:rPr>
          <w:rFonts w:ascii="Times New Roman" w:hAnsi="Times New Roman" w:eastAsia="方正小标宋_GBK" w:cs="方正小标宋_GBK"/>
          <w:color w:val="000000"/>
          <w:sz w:val="44"/>
          <w:szCs w:val="44"/>
        </w:rPr>
      </w:pPr>
    </w:p>
    <w:p>
      <w:pPr>
        <w:pStyle w:val="5"/>
        <w:numPr>
          <w:ilvl w:val="0"/>
          <w:numId w:val="1"/>
        </w:numPr>
        <w:shd w:val="clear" w:color="auto" w:fill="FFFFFF"/>
        <w:spacing w:before="0" w:beforeAutospacing="0" w:after="0" w:afterAutospacing="0" w:line="600" w:lineRule="exact"/>
        <w:ind w:left="63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零售药店基本情况</w:t>
      </w:r>
    </w:p>
    <w:p>
      <w:pPr>
        <w:pStyle w:val="5"/>
        <w:shd w:val="clear" w:color="auto" w:fill="FFFFFF"/>
        <w:spacing w:before="0" w:beforeAutospacing="0" w:after="0" w:afterAutospacing="0" w:line="600" w:lineRule="exact"/>
        <w:ind w:firstLine="64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包括药店规模、人员配比及合约、设备配备、制度建设、系统建设情况等。</w:t>
      </w:r>
    </w:p>
    <w:p>
      <w:pPr>
        <w:pStyle w:val="5"/>
        <w:numPr>
          <w:ilvl w:val="0"/>
          <w:numId w:val="1"/>
        </w:numPr>
        <w:shd w:val="clear" w:color="auto" w:fill="FFFFFF"/>
        <w:spacing w:before="0" w:beforeAutospacing="0" w:after="0" w:afterAutospacing="0" w:line="600" w:lineRule="exact"/>
        <w:ind w:left="63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零售药店运行情况</w:t>
      </w:r>
    </w:p>
    <w:p>
      <w:pPr>
        <w:pStyle w:val="5"/>
        <w:shd w:val="clear" w:color="auto" w:fill="FFFFFF"/>
        <w:spacing w:before="0" w:beforeAutospacing="0" w:after="0" w:afterAutospacing="0"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包括收支及结余，药品品规、药品采购、药品配送、药品销售情况等。</w:t>
      </w:r>
    </w:p>
    <w:p>
      <w:pPr>
        <w:pStyle w:val="5"/>
        <w:numPr>
          <w:ilvl w:val="0"/>
          <w:numId w:val="1"/>
        </w:numPr>
        <w:shd w:val="clear" w:color="auto" w:fill="FFFFFF"/>
        <w:spacing w:before="0" w:beforeAutospacing="0" w:after="0" w:afterAutospacing="0" w:line="600" w:lineRule="exact"/>
        <w:ind w:left="63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基金使用预测分析</w:t>
      </w:r>
    </w:p>
    <w:p>
      <w:pPr>
        <w:pStyle w:val="5"/>
        <w:shd w:val="clear" w:color="auto" w:fill="FFFFFF"/>
        <w:spacing w:before="0" w:beforeAutospacing="0" w:after="0" w:afterAutospacing="0" w:line="600" w:lineRule="exact"/>
        <w:ind w:firstLine="640" w:firstLineChars="200"/>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包括对医保基金使用总额预估，基金使用额度预判，保障参保人数预判，纳入医保定点能够解决周边参保人员哪些医保服务上的问题等。</w:t>
      </w:r>
    </w:p>
    <w:p>
      <w:pPr>
        <w:pStyle w:val="9"/>
        <w:spacing w:line="576" w:lineRule="exact"/>
        <w:ind w:firstLine="0"/>
        <w:jc w:val="both"/>
        <w:rPr>
          <w:rFonts w:ascii="Times New Roman" w:hAnsi="Times New Roman" w:eastAsia="方正黑体_GBK"/>
          <w:sz w:val="32"/>
          <w:szCs w:val="32"/>
          <w:lang w:eastAsia="zh-CN"/>
        </w:rPr>
      </w:pPr>
    </w:p>
    <w:p>
      <w:pPr>
        <w:pStyle w:val="9"/>
        <w:spacing w:line="576" w:lineRule="exact"/>
        <w:ind w:firstLine="0"/>
        <w:jc w:val="both"/>
        <w:rPr>
          <w:rFonts w:ascii="Times New Roman" w:hAnsi="Times New Roman" w:eastAsia="方正黑体_GBK"/>
          <w:sz w:val="32"/>
          <w:szCs w:val="32"/>
          <w:lang w:eastAsia="zh-CN"/>
        </w:rPr>
      </w:pPr>
    </w:p>
    <w:p>
      <w:pPr>
        <w:pStyle w:val="9"/>
        <w:spacing w:line="576" w:lineRule="exact"/>
        <w:ind w:firstLine="0"/>
        <w:jc w:val="both"/>
        <w:rPr>
          <w:rFonts w:ascii="Times New Roman" w:hAnsi="Times New Roman" w:eastAsia="方正黑体_GBK"/>
          <w:sz w:val="32"/>
          <w:szCs w:val="32"/>
          <w:lang w:eastAsia="zh-CN"/>
        </w:rPr>
      </w:pPr>
    </w:p>
    <w:p>
      <w:pPr>
        <w:pStyle w:val="9"/>
        <w:spacing w:line="576" w:lineRule="exact"/>
        <w:ind w:firstLine="0"/>
        <w:jc w:val="both"/>
        <w:rPr>
          <w:rFonts w:ascii="Times New Roman" w:hAnsi="Times New Roman" w:eastAsia="方正黑体_GBK"/>
          <w:sz w:val="32"/>
          <w:szCs w:val="32"/>
          <w:lang w:eastAsia="zh-CN"/>
        </w:rPr>
      </w:pPr>
    </w:p>
    <w:p>
      <w:pPr>
        <w:pStyle w:val="9"/>
        <w:spacing w:line="576" w:lineRule="exact"/>
        <w:ind w:firstLine="0"/>
        <w:jc w:val="both"/>
        <w:rPr>
          <w:rFonts w:ascii="Times New Roman" w:hAnsi="Times New Roman" w:eastAsia="方正黑体_GBK"/>
          <w:sz w:val="32"/>
          <w:szCs w:val="32"/>
          <w:lang w:eastAsia="zh-CN"/>
        </w:rPr>
      </w:pPr>
    </w:p>
    <w:p>
      <w:pPr>
        <w:pStyle w:val="9"/>
        <w:spacing w:line="576" w:lineRule="exact"/>
        <w:ind w:firstLine="0"/>
        <w:jc w:val="both"/>
        <w:rPr>
          <w:rFonts w:ascii="Times New Roman" w:hAnsi="Times New Roman" w:eastAsia="方正黑体_GBK"/>
          <w:sz w:val="32"/>
          <w:szCs w:val="32"/>
          <w:lang w:eastAsia="zh-CN"/>
        </w:rPr>
      </w:pPr>
    </w:p>
    <w:p>
      <w:pPr>
        <w:pStyle w:val="9"/>
        <w:spacing w:line="576" w:lineRule="exact"/>
        <w:ind w:firstLine="0"/>
        <w:jc w:val="both"/>
        <w:rPr>
          <w:rFonts w:ascii="Times New Roman" w:hAnsi="Times New Roman" w:eastAsia="方正黑体_GBK"/>
          <w:sz w:val="32"/>
          <w:szCs w:val="32"/>
          <w:lang w:eastAsia="zh-CN"/>
        </w:rPr>
      </w:pPr>
    </w:p>
    <w:p>
      <w:pPr>
        <w:pStyle w:val="9"/>
        <w:spacing w:line="576" w:lineRule="exact"/>
        <w:ind w:firstLine="0"/>
        <w:jc w:val="both"/>
        <w:rPr>
          <w:rFonts w:ascii="Times New Roman" w:hAnsi="Times New Roman" w:eastAsia="方正黑体_GBK"/>
          <w:sz w:val="32"/>
          <w:szCs w:val="32"/>
          <w:lang w:eastAsia="zh-CN"/>
        </w:rPr>
      </w:pPr>
      <w:r>
        <w:rPr>
          <w:rFonts w:hint="eastAsia" w:ascii="Times New Roman" w:hAnsi="Times New Roman" w:eastAsia="方正黑体_GBK"/>
          <w:sz w:val="32"/>
          <w:szCs w:val="32"/>
          <w:lang w:eastAsia="zh-CN"/>
        </w:rPr>
        <w:t>附件4</w:t>
      </w:r>
    </w:p>
    <w:p>
      <w:pPr>
        <w:pStyle w:val="9"/>
        <w:spacing w:line="576" w:lineRule="exact"/>
        <w:ind w:firstLine="0"/>
        <w:jc w:val="both"/>
        <w:rPr>
          <w:rFonts w:ascii="Times New Roman" w:hAnsi="Times New Roman" w:eastAsia="方正黑体_GBK"/>
          <w:sz w:val="32"/>
          <w:szCs w:val="32"/>
          <w:lang w:eastAsia="zh-CN"/>
        </w:rPr>
      </w:pPr>
    </w:p>
    <w:p>
      <w:pPr>
        <w:snapToGrid w:val="0"/>
        <w:spacing w:line="460" w:lineRule="exact"/>
        <w:jc w:val="center"/>
        <w:rPr>
          <w:rStyle w:val="8"/>
          <w:rFonts w:ascii="Times New Roman" w:hAnsi="Times New Roman" w:eastAsia="方正小标宋_GBK"/>
          <w:b w:val="0"/>
          <w:bCs w:val="0"/>
          <w:sz w:val="36"/>
          <w:szCs w:val="36"/>
        </w:rPr>
      </w:pPr>
      <w:r>
        <w:rPr>
          <w:rStyle w:val="8"/>
          <w:rFonts w:hint="eastAsia" w:ascii="Times New Roman" w:hAnsi="Times New Roman" w:eastAsia="方正小标宋_GBK" w:cs="方正小标宋_GBK"/>
          <w:b w:val="0"/>
          <w:sz w:val="36"/>
          <w:szCs w:val="36"/>
        </w:rPr>
        <w:t>重庆市申请零售药店定点管理受理书</w:t>
      </w:r>
    </w:p>
    <w:p>
      <w:pPr>
        <w:snapToGrid w:val="0"/>
        <w:spacing w:line="460" w:lineRule="exact"/>
        <w:jc w:val="center"/>
        <w:rPr>
          <w:rStyle w:val="8"/>
          <w:rFonts w:ascii="Times New Roman" w:hAnsi="Times New Roman" w:eastAsia="方正仿宋_GBK"/>
        </w:rPr>
      </w:pPr>
      <w:r>
        <w:rPr>
          <w:rStyle w:val="8"/>
          <w:rFonts w:hint="eastAsia" w:ascii="Times New Roman" w:hAnsi="Times New Roman" w:eastAsia="方正仿宋_GBK" w:cs="方正仿宋_GBK"/>
        </w:rPr>
        <w:t>（经办机构留存）</w:t>
      </w:r>
    </w:p>
    <w:p>
      <w:pPr>
        <w:snapToGrid w:val="0"/>
        <w:spacing w:line="460" w:lineRule="exact"/>
        <w:ind w:firstLine="210" w:firstLineChars="100"/>
        <w:rPr>
          <w:rFonts w:ascii="Times New Roman" w:hAnsi="Times New Roman" w:eastAsia="方正仿宋_GBK" w:cs="方正仿宋简体"/>
        </w:rPr>
      </w:pPr>
      <w:r>
        <w:rPr>
          <w:rFonts w:hint="eastAsia" w:ascii="Times New Roman" w:hAnsi="Times New Roman" w:eastAsia="方正仿宋_GBK" w:cs="方正仿宋_GBK"/>
        </w:rPr>
        <w:t>受理经办机构（业务章）</w:t>
      </w:r>
    </w:p>
    <w:p>
      <w:pPr>
        <w:snapToGrid w:val="0"/>
        <w:spacing w:line="460" w:lineRule="exact"/>
        <w:ind w:firstLine="210" w:firstLineChars="100"/>
        <w:rPr>
          <w:rFonts w:ascii="Times New Roman" w:hAnsi="Times New Roman" w:eastAsia="方正仿宋_GBK"/>
          <w:b/>
          <w:bCs/>
        </w:rPr>
      </w:pPr>
      <w:r>
        <w:rPr>
          <w:rFonts w:hint="eastAsia" w:ascii="Times New Roman" w:hAnsi="Times New Roman" w:eastAsia="方正仿宋_GBK" w:cs="方正仿宋_GBK"/>
        </w:rPr>
        <w:t>编号：</w:t>
      </w:r>
    </w:p>
    <w:tbl>
      <w:tblPr>
        <w:tblStyle w:val="6"/>
        <w:tblW w:w="8640" w:type="dxa"/>
        <w:jc w:val="center"/>
        <w:tblCellSpacing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1774"/>
        <w:gridCol w:w="3441"/>
        <w:gridCol w:w="166"/>
        <w:gridCol w:w="1288"/>
        <w:gridCol w:w="1971"/>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41" w:hRule="exac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cs="方正仿宋_GBK"/>
              </w:rPr>
            </w:pPr>
            <w:r>
              <w:rPr>
                <w:rFonts w:hint="eastAsia" w:ascii="Times New Roman" w:hAnsi="Times New Roman" w:eastAsia="方正仿宋_GBK" w:cs="方正仿宋_GBK"/>
              </w:rPr>
              <w:t>申请定点</w:t>
            </w:r>
          </w:p>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零售药店名称</w:t>
            </w:r>
          </w:p>
        </w:tc>
        <w:tc>
          <w:tcPr>
            <w:tcW w:w="6866" w:type="dxa"/>
            <w:gridSpan w:val="4"/>
            <w:tcBorders>
              <w:top w:val="outset" w:color="000000" w:sz="6" w:space="0"/>
              <w:left w:val="outset" w:color="000000" w:sz="6" w:space="0"/>
              <w:bottom w:val="outset" w:color="000000" w:sz="6" w:space="0"/>
            </w:tcBorders>
            <w:vAlign w:val="center"/>
          </w:tcPr>
          <w:p>
            <w:pPr>
              <w:snapToGrid w:val="0"/>
              <w:spacing w:line="400" w:lineRule="exact"/>
              <w:jc w:val="center"/>
              <w:rPr>
                <w:rFonts w:ascii="Times New Roman" w:hAnsi="Times New Roman" w:eastAsia="方正仿宋_GBK"/>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07" w:hRule="atLeas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申请单位地址</w:t>
            </w:r>
          </w:p>
        </w:tc>
        <w:tc>
          <w:tcPr>
            <w:tcW w:w="6866" w:type="dxa"/>
            <w:gridSpan w:val="4"/>
            <w:tcBorders>
              <w:top w:val="outset" w:color="000000" w:sz="6" w:space="0"/>
              <w:left w:val="outset" w:color="000000" w:sz="6" w:space="0"/>
              <w:bottom w:val="outset" w:color="000000" w:sz="6" w:space="0"/>
            </w:tcBorders>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07" w:hRule="atLeas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申请联系人</w:t>
            </w:r>
          </w:p>
        </w:tc>
        <w:tc>
          <w:tcPr>
            <w:tcW w:w="3607" w:type="dxa"/>
            <w:gridSpan w:val="2"/>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c>
          <w:tcPr>
            <w:tcW w:w="1288"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联系电话</w:t>
            </w:r>
          </w:p>
        </w:tc>
        <w:tc>
          <w:tcPr>
            <w:tcW w:w="1971" w:type="dxa"/>
            <w:tcBorders>
              <w:top w:val="outset" w:color="000000" w:sz="6" w:space="0"/>
              <w:left w:val="outset" w:color="000000" w:sz="6" w:space="0"/>
              <w:bottom w:val="outset" w:color="000000" w:sz="6" w:space="0"/>
            </w:tcBorders>
            <w:vAlign w:val="center"/>
          </w:tcPr>
          <w:p>
            <w:pPr>
              <w:snapToGrid w:val="0"/>
              <w:spacing w:line="460" w:lineRule="exact"/>
              <w:jc w:val="center"/>
              <w:rPr>
                <w:rFonts w:ascii="Times New Roman" w:hAnsi="Times New Roman" w:eastAsia="方正仿宋_GBK"/>
              </w:rPr>
            </w:pPr>
            <w:r>
              <w:rPr>
                <w:rFonts w:ascii="Times New Roman" w:hAnsi="Times New Roman" w:eastAsia="方正仿宋_GBK"/>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07" w:hRule="atLeas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申请类别</w:t>
            </w:r>
          </w:p>
        </w:tc>
        <w:tc>
          <w:tcPr>
            <w:tcW w:w="3607" w:type="dxa"/>
            <w:gridSpan w:val="2"/>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医疗□生育□</w:t>
            </w:r>
          </w:p>
        </w:tc>
        <w:tc>
          <w:tcPr>
            <w:tcW w:w="1288"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受理日期</w:t>
            </w:r>
          </w:p>
        </w:tc>
        <w:tc>
          <w:tcPr>
            <w:tcW w:w="1971" w:type="dxa"/>
            <w:tcBorders>
              <w:top w:val="outset" w:color="000000" w:sz="6" w:space="0"/>
              <w:left w:val="outset" w:color="000000" w:sz="6" w:space="0"/>
              <w:bottom w:val="outset" w:color="000000" w:sz="6" w:space="0"/>
            </w:tcBorders>
            <w:vAlign w:val="center"/>
          </w:tcPr>
          <w:p>
            <w:pPr>
              <w:snapToGrid w:val="0"/>
              <w:spacing w:line="460" w:lineRule="exact"/>
              <w:jc w:val="center"/>
              <w:rPr>
                <w:rFonts w:ascii="Times New Roman" w:hAnsi="Times New Roman" w:eastAsia="方正仿宋_GBK"/>
              </w:rPr>
            </w:pPr>
            <w:r>
              <w:rPr>
                <w:rFonts w:ascii="Times New Roman" w:hAnsi="Times New Roman" w:eastAsia="方正仿宋_GBK"/>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883" w:hRule="exac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受理情况</w:t>
            </w:r>
          </w:p>
        </w:tc>
        <w:tc>
          <w:tcPr>
            <w:tcW w:w="6866" w:type="dxa"/>
            <w:gridSpan w:val="4"/>
            <w:tcBorders>
              <w:top w:val="outset" w:color="000000" w:sz="6" w:space="0"/>
              <w:left w:val="outset" w:color="000000" w:sz="6" w:space="0"/>
              <w:bottom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受理</w:t>
            </w:r>
            <w:r>
              <w:rPr>
                <w:rFonts w:ascii="Times New Roman" w:hAnsi="Times New Roman" w:eastAsia="方正仿宋_GBK"/>
              </w:rPr>
              <w:t> </w:t>
            </w:r>
            <w:r>
              <w:rPr>
                <w:rFonts w:hint="eastAsia" w:ascii="Times New Roman" w:hAnsi="Times New Roman" w:eastAsia="方正仿宋_GBK" w:cs="方正仿宋_GBK"/>
              </w:rPr>
              <w:t>□</w:t>
            </w:r>
            <w:r>
              <w:rPr>
                <w:rFonts w:ascii="Times New Roman" w:hAnsi="Times New Roman" w:eastAsia="方正仿宋_GBK"/>
              </w:rPr>
              <w:t>    </w:t>
            </w:r>
            <w:r>
              <w:rPr>
                <w:rFonts w:hint="eastAsia" w:ascii="Times New Roman" w:hAnsi="Times New Roman" w:eastAsia="方正仿宋_GBK" w:cs="方正仿宋_GBK"/>
              </w:rPr>
              <w:t>不予受理□</w:t>
            </w:r>
          </w:p>
          <w:p>
            <w:pPr>
              <w:snapToGrid w:val="0"/>
              <w:spacing w:line="400" w:lineRule="exact"/>
              <w:rPr>
                <w:rFonts w:ascii="Times New Roman" w:hAnsi="Times New Roman" w:eastAsia="方正仿宋_GBK"/>
              </w:rPr>
            </w:pPr>
            <w:r>
              <w:rPr>
                <w:rFonts w:hint="eastAsia" w:ascii="Times New Roman" w:hAnsi="Times New Roman" w:eastAsia="方正仿宋_GBK" w:cs="方正仿宋_GBK"/>
              </w:rPr>
              <w:t>不予受理原因：</w:t>
            </w:r>
          </w:p>
          <w:p>
            <w:pPr>
              <w:snapToGrid w:val="0"/>
              <w:spacing w:line="400" w:lineRule="exact"/>
              <w:rPr>
                <w:rFonts w:ascii="Times New Roman" w:hAnsi="Times New Roman" w:eastAsia="方正仿宋_GBK"/>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790" w:hRule="exac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cs="方正仿宋_GBK"/>
              </w:rPr>
            </w:pPr>
            <w:r>
              <w:rPr>
                <w:rFonts w:hint="eastAsia" w:ascii="Times New Roman" w:hAnsi="Times New Roman" w:eastAsia="方正仿宋_GBK" w:cs="方正仿宋_GBK"/>
              </w:rPr>
              <w:t>受理经办</w:t>
            </w:r>
          </w:p>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机构联系人</w:t>
            </w:r>
          </w:p>
        </w:tc>
        <w:tc>
          <w:tcPr>
            <w:tcW w:w="3441"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c>
          <w:tcPr>
            <w:tcW w:w="1454" w:type="dxa"/>
            <w:gridSpan w:val="2"/>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联系电话</w:t>
            </w:r>
          </w:p>
        </w:tc>
        <w:tc>
          <w:tcPr>
            <w:tcW w:w="1971" w:type="dxa"/>
            <w:tcBorders>
              <w:top w:val="outset" w:color="000000" w:sz="6" w:space="0"/>
              <w:left w:val="outset" w:color="000000" w:sz="6" w:space="0"/>
              <w:bottom w:val="outset" w:color="000000" w:sz="6" w:space="0"/>
            </w:tcBorders>
            <w:vAlign w:val="center"/>
          </w:tcPr>
          <w:p>
            <w:pPr>
              <w:snapToGrid w:val="0"/>
              <w:spacing w:line="460" w:lineRule="exact"/>
              <w:jc w:val="center"/>
              <w:rPr>
                <w:rFonts w:ascii="Times New Roman" w:hAnsi="Times New Roman" w:eastAsia="方正仿宋_GBK"/>
              </w:rPr>
            </w:pPr>
            <w:r>
              <w:rPr>
                <w:rFonts w:ascii="Times New Roman" w:hAnsi="Times New Roman" w:eastAsia="方正仿宋_GBK"/>
              </w:rPr>
              <w:t> </w:t>
            </w:r>
          </w:p>
        </w:tc>
      </w:tr>
    </w:tbl>
    <w:p>
      <w:pPr>
        <w:snapToGrid w:val="0"/>
        <w:spacing w:line="400" w:lineRule="exact"/>
        <w:rPr>
          <w:rFonts w:ascii="Times New Roman" w:hAnsi="Times New Roman" w:eastAsia="方正仿宋简体"/>
        </w:rPr>
      </w:pPr>
      <w:r>
        <w:rPr>
          <w:rFonts w:ascii="Times New Roman" w:hAnsi="Times New Roman"/>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116840</wp:posOffset>
                </wp:positionV>
                <wp:extent cx="5962650" cy="635"/>
                <wp:effectExtent l="0" t="0" r="0" b="0"/>
                <wp:wrapNone/>
                <wp:docPr id="5"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62650" cy="635"/>
                        </a:xfrm>
                        <a:prstGeom prst="line">
                          <a:avLst/>
                        </a:prstGeom>
                        <a:noFill/>
                        <a:ln w="9525" cap="sq">
                          <a:solidFill>
                            <a:srgbClr val="000000"/>
                          </a:solidFill>
                          <a:prstDash val="sysDot"/>
                          <a:round/>
                        </a:ln>
                      </wps:spPr>
                      <wps:bodyPr/>
                    </wps:wsp>
                  </a:graphicData>
                </a:graphic>
              </wp:anchor>
            </w:drawing>
          </mc:Choice>
          <mc:Fallback>
            <w:pict>
              <v:line id="直接连接符 1" o:spid="_x0000_s1026" o:spt="20" style="position:absolute;left:0pt;margin-left:-8.35pt;margin-top:9.2pt;height:0.05pt;width:469.5pt;z-index:251659264;mso-width-relative:page;mso-height-relative:page;" filled="f" stroked="t" coordsize="21600,21600" o:gfxdata="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TDJaX2gAAAAkBAAAPAAAAAAAAAAEAIAAAACIAAABkcnMvZG93bnJldi54&#10;bWxQSwECFAAUAAAACACHTuJA+7PRe/gBAADPAwAADgAAAAAAAAABACAAAAApAQAAZHJzL2Uyb0Rv&#10;Yy54bWxQSwUGAAAAAAYABgBZAQAAkwUAAAAA&#10;">
                <v:fill on="f" focussize="0,0"/>
                <v:stroke color="#000000" joinstyle="round" dashstyle="1 1" endcap="square"/>
                <v:imagedata o:title=""/>
                <o:lock v:ext="edit" aspectratio="f"/>
              </v:line>
            </w:pict>
          </mc:Fallback>
        </mc:AlternateContent>
      </w:r>
    </w:p>
    <w:p>
      <w:pPr>
        <w:snapToGrid w:val="0"/>
        <w:spacing w:line="400" w:lineRule="exact"/>
        <w:jc w:val="center"/>
        <w:rPr>
          <w:rStyle w:val="8"/>
          <w:rFonts w:ascii="Times New Roman" w:hAnsi="Times New Roman" w:eastAsia="方正小标宋_GBK"/>
          <w:b w:val="0"/>
          <w:sz w:val="32"/>
          <w:szCs w:val="32"/>
        </w:rPr>
      </w:pPr>
      <w:r>
        <w:rPr>
          <w:rStyle w:val="8"/>
          <w:rFonts w:hint="eastAsia" w:ascii="Times New Roman" w:hAnsi="Times New Roman" w:eastAsia="方正小标宋_GBK" w:cs="方正小标宋_GBK"/>
          <w:b w:val="0"/>
          <w:sz w:val="32"/>
          <w:szCs w:val="32"/>
        </w:rPr>
        <w:t>重庆市申请零售药店定点管理受理情况回执单</w:t>
      </w:r>
    </w:p>
    <w:p>
      <w:pPr>
        <w:snapToGrid w:val="0"/>
        <w:spacing w:line="400" w:lineRule="exact"/>
        <w:ind w:firstLine="210" w:firstLineChars="100"/>
        <w:rPr>
          <w:rFonts w:ascii="Times New Roman" w:hAnsi="Times New Roman" w:eastAsia="方正仿宋_GBK" w:cs="方正仿宋简体"/>
        </w:rPr>
      </w:pPr>
      <w:r>
        <w:rPr>
          <w:rFonts w:hint="eastAsia" w:ascii="Times New Roman" w:hAnsi="Times New Roman" w:eastAsia="方正仿宋_GBK" w:cs="方正仿宋_GBK"/>
        </w:rPr>
        <w:t>受理经办机构（业务章）</w:t>
      </w:r>
      <w:r>
        <w:rPr>
          <w:rFonts w:ascii="Times New Roman" w:hAnsi="Times New Roman" w:eastAsia="方正仿宋_GBK"/>
        </w:rPr>
        <w:t> </w:t>
      </w:r>
    </w:p>
    <w:p>
      <w:pPr>
        <w:snapToGrid w:val="0"/>
        <w:spacing w:line="400" w:lineRule="exact"/>
        <w:ind w:firstLine="210" w:firstLineChars="100"/>
        <w:rPr>
          <w:rFonts w:ascii="Times New Roman" w:hAnsi="Times New Roman" w:eastAsia="方正小标宋_GBK"/>
          <w:b/>
          <w:bCs/>
        </w:rPr>
      </w:pPr>
      <w:r>
        <w:rPr>
          <w:rFonts w:hint="eastAsia" w:ascii="Times New Roman" w:hAnsi="Times New Roman" w:eastAsia="方正仿宋_GBK" w:cs="方正仿宋_GBK"/>
        </w:rPr>
        <w:t>编号：</w:t>
      </w:r>
      <w:r>
        <w:rPr>
          <w:rFonts w:ascii="Times New Roman" w:hAnsi="Times New Roman" w:eastAsia="方正仿宋_GBK"/>
        </w:rPr>
        <w:t>   </w:t>
      </w:r>
    </w:p>
    <w:tbl>
      <w:tblPr>
        <w:tblStyle w:val="6"/>
        <w:tblW w:w="8640" w:type="dxa"/>
        <w:jc w:val="center"/>
        <w:tblCellSpacing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1774"/>
        <w:gridCol w:w="3441"/>
        <w:gridCol w:w="166"/>
        <w:gridCol w:w="1288"/>
        <w:gridCol w:w="1971"/>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申请定点</w:t>
            </w:r>
          </w:p>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零售药店名称</w:t>
            </w:r>
          </w:p>
        </w:tc>
        <w:tc>
          <w:tcPr>
            <w:tcW w:w="6866" w:type="dxa"/>
            <w:gridSpan w:val="4"/>
            <w:tcBorders>
              <w:top w:val="outset" w:color="000000" w:sz="6" w:space="0"/>
              <w:left w:val="outset" w:color="000000" w:sz="6" w:space="0"/>
              <w:bottom w:val="outset" w:color="000000" w:sz="6" w:space="0"/>
            </w:tcBorders>
            <w:vAlign w:val="center"/>
          </w:tcPr>
          <w:p>
            <w:pPr>
              <w:snapToGrid w:val="0"/>
              <w:spacing w:line="400" w:lineRule="exact"/>
              <w:jc w:val="center"/>
              <w:rPr>
                <w:rFonts w:ascii="Times New Roman" w:hAnsi="Times New Roman" w:eastAsia="方正仿宋_GBK"/>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89" w:hRule="atLeas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申请单位地址</w:t>
            </w:r>
          </w:p>
        </w:tc>
        <w:tc>
          <w:tcPr>
            <w:tcW w:w="6866" w:type="dxa"/>
            <w:gridSpan w:val="4"/>
            <w:tcBorders>
              <w:top w:val="outset" w:color="000000" w:sz="6" w:space="0"/>
              <w:left w:val="outset" w:color="000000" w:sz="6" w:space="0"/>
              <w:bottom w:val="outset" w:color="000000" w:sz="6" w:space="0"/>
            </w:tcBorders>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273" w:hRule="atLeas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申请联系人</w:t>
            </w:r>
          </w:p>
        </w:tc>
        <w:tc>
          <w:tcPr>
            <w:tcW w:w="3607" w:type="dxa"/>
            <w:gridSpan w:val="2"/>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c>
          <w:tcPr>
            <w:tcW w:w="1288"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联系电话</w:t>
            </w:r>
          </w:p>
        </w:tc>
        <w:tc>
          <w:tcPr>
            <w:tcW w:w="1971" w:type="dxa"/>
            <w:tcBorders>
              <w:top w:val="outset" w:color="000000" w:sz="6" w:space="0"/>
              <w:left w:val="outset" w:color="000000" w:sz="6" w:space="0"/>
              <w:bottom w:val="outset" w:color="000000" w:sz="6" w:space="0"/>
            </w:tcBorders>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32" w:hRule="atLeas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申请类别</w:t>
            </w:r>
          </w:p>
        </w:tc>
        <w:tc>
          <w:tcPr>
            <w:tcW w:w="3607" w:type="dxa"/>
            <w:gridSpan w:val="2"/>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医疗□生育□</w:t>
            </w:r>
          </w:p>
        </w:tc>
        <w:tc>
          <w:tcPr>
            <w:tcW w:w="1288"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受理日期</w:t>
            </w:r>
          </w:p>
        </w:tc>
        <w:tc>
          <w:tcPr>
            <w:tcW w:w="1971" w:type="dxa"/>
            <w:tcBorders>
              <w:top w:val="outset" w:color="000000" w:sz="6" w:space="0"/>
              <w:left w:val="outset" w:color="000000" w:sz="6" w:space="0"/>
              <w:bottom w:val="outset" w:color="000000" w:sz="6" w:space="0"/>
            </w:tcBorders>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806" w:hRule="atLeas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受理情况</w:t>
            </w:r>
          </w:p>
        </w:tc>
        <w:tc>
          <w:tcPr>
            <w:tcW w:w="6866" w:type="dxa"/>
            <w:gridSpan w:val="4"/>
            <w:tcBorders>
              <w:top w:val="outset" w:color="000000" w:sz="6" w:space="0"/>
              <w:left w:val="outset" w:color="000000" w:sz="6" w:space="0"/>
              <w:bottom w:val="outset" w:color="000000" w:sz="6" w:space="0"/>
            </w:tcBorders>
            <w:vAlign w:val="center"/>
          </w:tcPr>
          <w:p>
            <w:pPr>
              <w:snapToGrid w:val="0"/>
              <w:spacing w:line="400" w:lineRule="exact"/>
              <w:ind w:firstLine="1969" w:firstLineChars="938"/>
              <w:rPr>
                <w:rFonts w:ascii="Times New Roman" w:hAnsi="Times New Roman" w:eastAsia="方正仿宋_GBK"/>
              </w:rPr>
            </w:pPr>
            <w:r>
              <w:rPr>
                <w:rFonts w:hint="eastAsia" w:ascii="Times New Roman" w:hAnsi="Times New Roman" w:eastAsia="方正仿宋_GBK" w:cs="方正仿宋_GBK"/>
              </w:rPr>
              <w:t>受理</w:t>
            </w:r>
            <w:r>
              <w:rPr>
                <w:rFonts w:ascii="Times New Roman" w:hAnsi="Times New Roman" w:eastAsia="方正仿宋_GBK"/>
              </w:rPr>
              <w:t> </w:t>
            </w:r>
            <w:r>
              <w:rPr>
                <w:rFonts w:hint="eastAsia" w:ascii="Times New Roman" w:hAnsi="Times New Roman" w:eastAsia="方正仿宋_GBK" w:cs="方正仿宋_GBK"/>
              </w:rPr>
              <w:t>□</w:t>
            </w:r>
            <w:r>
              <w:rPr>
                <w:rFonts w:ascii="Times New Roman" w:hAnsi="Times New Roman" w:eastAsia="方正仿宋_GBK"/>
              </w:rPr>
              <w:t>    </w:t>
            </w:r>
            <w:r>
              <w:rPr>
                <w:rFonts w:hint="eastAsia" w:ascii="Times New Roman" w:hAnsi="Times New Roman" w:eastAsia="方正仿宋_GBK" w:cs="方正仿宋_GBK"/>
              </w:rPr>
              <w:t>不予受理□</w:t>
            </w:r>
            <w:r>
              <w:rPr>
                <w:rFonts w:ascii="Times New Roman" w:hAnsi="Times New Roman" w:eastAsia="方正仿宋_GBK"/>
              </w:rPr>
              <w:t> </w:t>
            </w:r>
          </w:p>
          <w:p>
            <w:pPr>
              <w:snapToGrid w:val="0"/>
              <w:spacing w:line="400" w:lineRule="exact"/>
              <w:rPr>
                <w:rFonts w:ascii="Times New Roman" w:hAnsi="Times New Roman" w:eastAsia="方正仿宋_GBK"/>
              </w:rPr>
            </w:pPr>
            <w:r>
              <w:rPr>
                <w:rFonts w:hint="eastAsia" w:ascii="Times New Roman" w:hAnsi="Times New Roman" w:eastAsia="方正仿宋_GBK" w:cs="方正仿宋_GBK"/>
              </w:rPr>
              <w:t>不予受理原因：</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673" w:hRule="atLeast"/>
          <w:tblCellSpacing w:w="0" w:type="dxa"/>
          <w:jc w:val="center"/>
        </w:trPr>
        <w:tc>
          <w:tcPr>
            <w:tcW w:w="1774" w:type="dxa"/>
            <w:tcBorders>
              <w:top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受理经办机构</w:t>
            </w:r>
          </w:p>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联系人</w:t>
            </w:r>
          </w:p>
        </w:tc>
        <w:tc>
          <w:tcPr>
            <w:tcW w:w="3441" w:type="dxa"/>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c>
          <w:tcPr>
            <w:tcW w:w="1454" w:type="dxa"/>
            <w:gridSpan w:val="2"/>
            <w:tcBorders>
              <w:top w:val="outset" w:color="000000" w:sz="6" w:space="0"/>
              <w:left w:val="outset" w:color="000000" w:sz="6" w:space="0"/>
              <w:bottom w:val="outset" w:color="000000" w:sz="6" w:space="0"/>
              <w:right w:val="outset" w:color="000000" w:sz="6" w:space="0"/>
            </w:tcBorders>
            <w:vAlign w:val="center"/>
          </w:tcPr>
          <w:p>
            <w:pPr>
              <w:snapToGrid w:val="0"/>
              <w:spacing w:line="400" w:lineRule="exact"/>
              <w:jc w:val="center"/>
              <w:rPr>
                <w:rFonts w:ascii="Times New Roman" w:hAnsi="Times New Roman" w:eastAsia="方正仿宋_GBK"/>
              </w:rPr>
            </w:pPr>
            <w:r>
              <w:rPr>
                <w:rFonts w:hint="eastAsia" w:ascii="Times New Roman" w:hAnsi="Times New Roman" w:eastAsia="方正仿宋_GBK" w:cs="方正仿宋_GBK"/>
              </w:rPr>
              <w:t>联系电话</w:t>
            </w:r>
          </w:p>
        </w:tc>
        <w:tc>
          <w:tcPr>
            <w:tcW w:w="1971" w:type="dxa"/>
            <w:tcBorders>
              <w:top w:val="outset" w:color="000000" w:sz="6" w:space="0"/>
              <w:left w:val="outset" w:color="000000" w:sz="6" w:space="0"/>
              <w:bottom w:val="outset" w:color="000000" w:sz="6" w:space="0"/>
            </w:tcBorders>
            <w:vAlign w:val="center"/>
          </w:tcPr>
          <w:p>
            <w:pPr>
              <w:snapToGrid w:val="0"/>
              <w:spacing w:line="400" w:lineRule="exact"/>
              <w:jc w:val="center"/>
              <w:rPr>
                <w:rFonts w:ascii="Times New Roman" w:hAnsi="Times New Roman" w:eastAsia="方正仿宋_GBK"/>
              </w:rPr>
            </w:pPr>
            <w:r>
              <w:rPr>
                <w:rFonts w:ascii="Times New Roman" w:hAnsi="Times New Roman" w:eastAsia="方正仿宋_GBK"/>
              </w:rPr>
              <w:t> </w:t>
            </w:r>
          </w:p>
        </w:tc>
      </w:tr>
    </w:tbl>
    <w:p>
      <w:pPr>
        <w:pStyle w:val="9"/>
        <w:spacing w:line="576" w:lineRule="exact"/>
        <w:ind w:firstLine="0"/>
        <w:rPr>
          <w:rFonts w:ascii="Times New Roman" w:hAnsi="Times New Roman" w:eastAsia="方正黑体_GBK"/>
          <w:sz w:val="32"/>
          <w:szCs w:val="32"/>
          <w:lang w:eastAsia="zh-CN"/>
        </w:rPr>
        <w:sectPr>
          <w:footerReference r:id="rId3" w:type="default"/>
          <w:footerReference r:id="rId4" w:type="even"/>
          <w:pgSz w:w="11906" w:h="16838"/>
          <w:pgMar w:top="2098" w:right="1474" w:bottom="1984" w:left="1587" w:header="851" w:footer="992" w:gutter="0"/>
          <w:pgNumType w:fmt="numberInDash"/>
          <w:cols w:space="0" w:num="1"/>
          <w:docGrid w:type="lines" w:linePitch="312" w:charSpace="0"/>
        </w:sectPr>
      </w:pPr>
    </w:p>
    <w:tbl>
      <w:tblPr>
        <w:tblStyle w:val="6"/>
        <w:tblW w:w="15326" w:type="dxa"/>
        <w:tblInd w:w="91" w:type="dxa"/>
        <w:tblLayout w:type="fixed"/>
        <w:tblCellMar>
          <w:top w:w="0" w:type="dxa"/>
          <w:left w:w="108" w:type="dxa"/>
          <w:bottom w:w="0" w:type="dxa"/>
          <w:right w:w="108" w:type="dxa"/>
        </w:tblCellMar>
      </w:tblPr>
      <w:tblGrid>
        <w:gridCol w:w="465"/>
        <w:gridCol w:w="1581"/>
        <w:gridCol w:w="3094"/>
        <w:gridCol w:w="1833"/>
        <w:gridCol w:w="5093"/>
        <w:gridCol w:w="559"/>
        <w:gridCol w:w="1262"/>
        <w:gridCol w:w="164"/>
        <w:gridCol w:w="1275"/>
      </w:tblGrid>
      <w:tr>
        <w:tblPrEx>
          <w:tblCellMar>
            <w:top w:w="0" w:type="dxa"/>
            <w:left w:w="108" w:type="dxa"/>
            <w:bottom w:w="0" w:type="dxa"/>
            <w:right w:w="108" w:type="dxa"/>
          </w:tblCellMar>
        </w:tblPrEx>
        <w:trPr>
          <w:trHeight w:val="375" w:hRule="atLeast"/>
        </w:trPr>
        <w:tc>
          <w:tcPr>
            <w:tcW w:w="2046" w:type="dxa"/>
            <w:gridSpan w:val="2"/>
            <w:tcBorders>
              <w:top w:val="nil"/>
              <w:left w:val="nil"/>
              <w:bottom w:val="nil"/>
              <w:right w:val="nil"/>
            </w:tcBorders>
            <w:vAlign w:val="center"/>
          </w:tcPr>
          <w:p>
            <w:pPr>
              <w:widowControl/>
              <w:rPr>
                <w:rFonts w:ascii="Times New Roman" w:hAnsi="Times New Roman" w:eastAsia="黑体" w:cs="宋体"/>
                <w:sz w:val="28"/>
                <w:szCs w:val="28"/>
              </w:rPr>
            </w:pPr>
            <w:r>
              <w:rPr>
                <w:rFonts w:hint="eastAsia" w:ascii="Times New Roman" w:hAnsi="Times New Roman" w:eastAsia="黑体" w:cs="宋体"/>
                <w:sz w:val="28"/>
                <w:szCs w:val="28"/>
              </w:rPr>
              <w:t>附件5</w:t>
            </w:r>
          </w:p>
        </w:tc>
        <w:tc>
          <w:tcPr>
            <w:tcW w:w="3094" w:type="dxa"/>
            <w:tcBorders>
              <w:top w:val="nil"/>
              <w:left w:val="nil"/>
              <w:bottom w:val="nil"/>
              <w:right w:val="nil"/>
            </w:tcBorders>
            <w:vAlign w:val="center"/>
          </w:tcPr>
          <w:p>
            <w:pPr>
              <w:widowControl/>
              <w:jc w:val="center"/>
              <w:rPr>
                <w:rFonts w:ascii="Times New Roman" w:hAnsi="Times New Roman" w:eastAsia="黑体" w:cs="宋体"/>
                <w:sz w:val="28"/>
                <w:szCs w:val="28"/>
              </w:rPr>
            </w:pPr>
          </w:p>
        </w:tc>
        <w:tc>
          <w:tcPr>
            <w:tcW w:w="1833" w:type="dxa"/>
            <w:tcBorders>
              <w:top w:val="nil"/>
              <w:left w:val="nil"/>
              <w:bottom w:val="nil"/>
              <w:right w:val="nil"/>
            </w:tcBorders>
            <w:vAlign w:val="center"/>
          </w:tcPr>
          <w:p>
            <w:pPr>
              <w:widowControl/>
              <w:jc w:val="center"/>
              <w:rPr>
                <w:rFonts w:ascii="Times New Roman" w:hAnsi="Times New Roman" w:eastAsia="黑体" w:cs="宋体"/>
                <w:b/>
                <w:bCs/>
                <w:sz w:val="28"/>
                <w:szCs w:val="28"/>
              </w:rPr>
            </w:pPr>
          </w:p>
        </w:tc>
        <w:tc>
          <w:tcPr>
            <w:tcW w:w="5652" w:type="dxa"/>
            <w:gridSpan w:val="2"/>
            <w:tcBorders>
              <w:top w:val="nil"/>
              <w:left w:val="nil"/>
              <w:bottom w:val="nil"/>
              <w:right w:val="nil"/>
            </w:tcBorders>
            <w:vAlign w:val="center"/>
          </w:tcPr>
          <w:p>
            <w:pPr>
              <w:widowControl/>
              <w:jc w:val="center"/>
              <w:rPr>
                <w:rFonts w:ascii="Times New Roman" w:hAnsi="Times New Roman" w:eastAsia="黑体" w:cs="宋体"/>
                <w:b/>
                <w:bCs/>
                <w:sz w:val="28"/>
                <w:szCs w:val="28"/>
              </w:rPr>
            </w:pPr>
          </w:p>
        </w:tc>
        <w:tc>
          <w:tcPr>
            <w:tcW w:w="1262" w:type="dxa"/>
            <w:tcBorders>
              <w:top w:val="nil"/>
              <w:left w:val="nil"/>
              <w:bottom w:val="nil"/>
              <w:right w:val="nil"/>
            </w:tcBorders>
            <w:vAlign w:val="center"/>
          </w:tcPr>
          <w:p>
            <w:pPr>
              <w:widowControl/>
              <w:jc w:val="center"/>
              <w:rPr>
                <w:rFonts w:ascii="Times New Roman" w:hAnsi="Times New Roman" w:eastAsia="黑体" w:cs="宋体"/>
                <w:b/>
                <w:bCs/>
                <w:sz w:val="28"/>
                <w:szCs w:val="28"/>
              </w:rPr>
            </w:pPr>
          </w:p>
        </w:tc>
        <w:tc>
          <w:tcPr>
            <w:tcW w:w="1439" w:type="dxa"/>
            <w:gridSpan w:val="2"/>
            <w:tcBorders>
              <w:top w:val="nil"/>
              <w:left w:val="nil"/>
              <w:bottom w:val="nil"/>
              <w:right w:val="nil"/>
            </w:tcBorders>
            <w:vAlign w:val="center"/>
          </w:tcPr>
          <w:p>
            <w:pPr>
              <w:widowControl/>
              <w:jc w:val="center"/>
              <w:rPr>
                <w:rFonts w:ascii="Times New Roman" w:hAnsi="Times New Roman" w:eastAsia="黑体" w:cs="宋体"/>
                <w:b/>
                <w:bCs/>
                <w:sz w:val="28"/>
                <w:szCs w:val="28"/>
              </w:rPr>
            </w:pPr>
          </w:p>
        </w:tc>
      </w:tr>
      <w:tr>
        <w:tblPrEx>
          <w:tblCellMar>
            <w:top w:w="0" w:type="dxa"/>
            <w:left w:w="108" w:type="dxa"/>
            <w:bottom w:w="0" w:type="dxa"/>
            <w:right w:w="108" w:type="dxa"/>
          </w:tblCellMar>
        </w:tblPrEx>
        <w:trPr>
          <w:trHeight w:val="375" w:hRule="atLeast"/>
        </w:trPr>
        <w:tc>
          <w:tcPr>
            <w:tcW w:w="15326" w:type="dxa"/>
            <w:gridSpan w:val="9"/>
            <w:tcBorders>
              <w:top w:val="nil"/>
              <w:left w:val="nil"/>
              <w:bottom w:val="nil"/>
              <w:right w:val="nil"/>
            </w:tcBorders>
            <w:vAlign w:val="center"/>
          </w:tcPr>
          <w:p>
            <w:pPr>
              <w:widowControl/>
              <w:jc w:val="center"/>
              <w:rPr>
                <w:rFonts w:ascii="Times New Roman" w:hAnsi="Times New Roman" w:eastAsia="黑体" w:cs="宋体"/>
                <w:sz w:val="36"/>
                <w:szCs w:val="36"/>
              </w:rPr>
            </w:pPr>
            <w:r>
              <w:rPr>
                <w:rFonts w:hint="eastAsia" w:ascii="Times New Roman" w:hAnsi="Times New Roman" w:eastAsia="方正小标宋_GBK" w:cs="方正小标宋_GBK"/>
                <w:sz w:val="36"/>
                <w:szCs w:val="36"/>
              </w:rPr>
              <w:t>零售药店申请定点管理评估表</w:t>
            </w:r>
          </w:p>
          <w:p>
            <w:pPr>
              <w:widowControl/>
              <w:rPr>
                <w:rFonts w:ascii="Times New Roman" w:hAnsi="Times New Roman" w:eastAsia="方正楷体_GBK" w:cs="方正楷体_GBK"/>
                <w:szCs w:val="21"/>
              </w:rPr>
            </w:pPr>
            <w:r>
              <w:rPr>
                <w:rFonts w:hint="eastAsia" w:ascii="Times New Roman" w:hAnsi="Times New Roman" w:eastAsia="方正楷体_GBK" w:cs="方正楷体_GBK"/>
                <w:szCs w:val="21"/>
              </w:rPr>
              <w:t>申请零售药店名称：                                                                                                时间：     年      月     日</w:t>
            </w:r>
          </w:p>
          <w:p>
            <w:pPr>
              <w:widowControl/>
              <w:rPr>
                <w:rFonts w:ascii="Times New Roman" w:hAnsi="Times New Roman" w:eastAsia="黑体" w:cs="宋体"/>
                <w:szCs w:val="21"/>
              </w:rPr>
            </w:pPr>
          </w:p>
        </w:tc>
      </w:tr>
      <w:tr>
        <w:tblPrEx>
          <w:tblCellMar>
            <w:top w:w="0" w:type="dxa"/>
            <w:left w:w="108" w:type="dxa"/>
            <w:bottom w:w="0" w:type="dxa"/>
            <w:right w:w="108" w:type="dxa"/>
          </w:tblCellMar>
        </w:tblPrEx>
        <w:trPr>
          <w:trHeight w:val="90"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宋体"/>
                <w:b/>
                <w:bCs/>
                <w:sz w:val="22"/>
              </w:rPr>
            </w:pPr>
            <w:r>
              <w:rPr>
                <w:rFonts w:hint="eastAsia" w:ascii="Times New Roman" w:hAnsi="Times New Roman" w:cs="宋体"/>
                <w:b/>
                <w:bCs/>
                <w:sz w:val="22"/>
              </w:rPr>
              <w:t>序号</w:t>
            </w:r>
          </w:p>
        </w:tc>
        <w:tc>
          <w:tcPr>
            <w:tcW w:w="1581" w:type="dxa"/>
            <w:tcBorders>
              <w:top w:val="single" w:color="auto" w:sz="4" w:space="0"/>
              <w:left w:val="nil"/>
              <w:bottom w:val="single" w:color="auto" w:sz="4" w:space="0"/>
              <w:right w:val="nil"/>
            </w:tcBorders>
            <w:vAlign w:val="center"/>
          </w:tcPr>
          <w:p>
            <w:pPr>
              <w:widowControl/>
              <w:spacing w:line="400" w:lineRule="exact"/>
              <w:jc w:val="center"/>
              <w:rPr>
                <w:rFonts w:ascii="Times New Roman" w:hAnsi="Times New Roman" w:cs="宋体"/>
                <w:b/>
                <w:bCs/>
                <w:sz w:val="22"/>
              </w:rPr>
            </w:pPr>
            <w:r>
              <w:rPr>
                <w:rFonts w:hint="eastAsia" w:ascii="Times New Roman" w:hAnsi="Times New Roman" w:cs="宋体"/>
                <w:b/>
                <w:bCs/>
                <w:sz w:val="22"/>
              </w:rPr>
              <w:t>项目</w:t>
            </w:r>
          </w:p>
        </w:tc>
        <w:tc>
          <w:tcPr>
            <w:tcW w:w="4927" w:type="dxa"/>
            <w:gridSpan w:val="2"/>
            <w:tcBorders>
              <w:top w:val="single" w:color="auto" w:sz="4" w:space="0"/>
              <w:left w:val="single" w:color="auto" w:sz="4" w:space="0"/>
              <w:bottom w:val="single" w:color="auto" w:sz="4" w:space="0"/>
              <w:right w:val="nil"/>
            </w:tcBorders>
            <w:vAlign w:val="center"/>
          </w:tcPr>
          <w:p>
            <w:pPr>
              <w:widowControl/>
              <w:spacing w:line="400" w:lineRule="exact"/>
              <w:jc w:val="center"/>
              <w:rPr>
                <w:rFonts w:ascii="Times New Roman" w:hAnsi="Times New Roman" w:cs="宋体"/>
                <w:b/>
                <w:bCs/>
                <w:sz w:val="22"/>
              </w:rPr>
            </w:pPr>
            <w:r>
              <w:rPr>
                <w:rFonts w:hint="eastAsia" w:ascii="Times New Roman" w:hAnsi="Times New Roman" w:cs="宋体"/>
                <w:b/>
                <w:bCs/>
                <w:sz w:val="22"/>
              </w:rPr>
              <w:t>基本条件</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cs="宋体"/>
                <w:b/>
                <w:bCs/>
                <w:sz w:val="22"/>
              </w:rPr>
            </w:pPr>
            <w:r>
              <w:rPr>
                <w:rFonts w:hint="eastAsia" w:ascii="Times New Roman" w:hAnsi="Times New Roman" w:cs="宋体"/>
                <w:b/>
                <w:bCs/>
                <w:sz w:val="22"/>
              </w:rPr>
              <w:t>核查要点</w:t>
            </w:r>
          </w:p>
        </w:tc>
        <w:tc>
          <w:tcPr>
            <w:tcW w:w="1985" w:type="dxa"/>
            <w:gridSpan w:val="3"/>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cs="宋体"/>
                <w:b/>
                <w:bCs/>
                <w:sz w:val="22"/>
              </w:rPr>
            </w:pPr>
            <w:r>
              <w:rPr>
                <w:rFonts w:hint="eastAsia" w:ascii="Times New Roman" w:hAnsi="Times New Roman" w:cs="宋体"/>
                <w:b/>
                <w:bCs/>
                <w:sz w:val="22"/>
              </w:rPr>
              <w:t>核查获取信息</w:t>
            </w:r>
          </w:p>
        </w:tc>
        <w:tc>
          <w:tcPr>
            <w:tcW w:w="127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cs="宋体"/>
                <w:b/>
                <w:bCs/>
                <w:sz w:val="22"/>
              </w:rPr>
            </w:pPr>
            <w:r>
              <w:rPr>
                <w:rFonts w:hint="eastAsia" w:ascii="Times New Roman" w:hAnsi="Times New Roman" w:cs="宋体"/>
                <w:b/>
                <w:bCs/>
                <w:sz w:val="22"/>
              </w:rPr>
              <w:t>评估结果</w:t>
            </w:r>
          </w:p>
        </w:tc>
      </w:tr>
      <w:tr>
        <w:tblPrEx>
          <w:tblCellMar>
            <w:top w:w="0" w:type="dxa"/>
            <w:left w:w="108" w:type="dxa"/>
            <w:bottom w:w="0" w:type="dxa"/>
            <w:right w:w="108" w:type="dxa"/>
          </w:tblCellMar>
        </w:tblPrEx>
        <w:trPr>
          <w:trHeight w:val="90"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1</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药店资格</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取得药品经营许可证</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是否取得药品经营许可证；</w:t>
            </w:r>
          </w:p>
          <w:p>
            <w:pPr>
              <w:widowControl/>
              <w:numPr>
                <w:ilvl w:val="0"/>
                <w:numId w:val="2"/>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市场监管部门制发的营业执照信息是否与药品监督管理部门颁发的药品经营许可证相关信息一致。</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655"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2</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运营时间</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在注册地址正式经营至少3个月</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药品经营许可证发放时间为正式营运起算时间，计算是否达到3个月；申请表运营有关信息是否符合要求。</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1005"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3</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专业技术人员</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至少有1名取得执业药师资格证书或具有药学、临床药学、中药学专业技术资格证书的药师，且注册地在该零售药店所在地，药师须签订1年以上劳动合同且在合同期内</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核查药师执业资格和注册地信息是否真实，并符合要求；</w:t>
            </w:r>
          </w:p>
          <w:p>
            <w:pPr>
              <w:widowControl/>
              <w:numPr>
                <w:ilvl w:val="0"/>
                <w:numId w:val="3"/>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核查药师签订的劳动合同是否1年以上且在合同期内。</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90"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b/>
                <w:bCs/>
                <w:szCs w:val="21"/>
              </w:rPr>
            </w:pPr>
            <w:r>
              <w:rPr>
                <w:rFonts w:hint="eastAsia" w:ascii="Times New Roman" w:hAnsi="Times New Roman" w:eastAsia="方正仿宋_GBK" w:cs="方正仿宋_GBK"/>
                <w:szCs w:val="21"/>
              </w:rPr>
              <w:t>4</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医保管理岗位设置</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至少有2名熟悉医疗保障法律法规和相关制度规定的专（兼）职医保管理人员负责管理医保费用，并签订1年以上劳动合同且在合同期内</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numPr>
                <w:ilvl w:val="0"/>
                <w:numId w:val="4"/>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专（兼）职医保管理人员是否达到2人及以上；</w:t>
            </w:r>
          </w:p>
          <w:p>
            <w:pPr>
              <w:widowControl/>
              <w:numPr>
                <w:ilvl w:val="0"/>
                <w:numId w:val="4"/>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医保管理人员是否熟悉医疗保障法律法规和相关制度规定；</w:t>
            </w:r>
          </w:p>
          <w:p>
            <w:pPr>
              <w:widowControl/>
              <w:numPr>
                <w:ilvl w:val="0"/>
                <w:numId w:val="4"/>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医保管理人员签订劳动合同是否1年以上且在合同期内。</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1004"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5</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分区和标识</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按药品经营质量管理规范要求，开展药品分类分区管理，并对所售药品设立明确的医保用药标识</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numPr>
                <w:ilvl w:val="0"/>
                <w:numId w:val="5"/>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药品分类分区管理是否符合药品经营质量管理规范要求；</w:t>
            </w:r>
          </w:p>
          <w:p>
            <w:pPr>
              <w:pStyle w:val="2"/>
              <w:keepNext w:val="0"/>
              <w:keepLines w:val="0"/>
              <w:widowControl/>
              <w:spacing w:before="0" w:after="0" w:line="400" w:lineRule="exact"/>
              <w:rPr>
                <w:rFonts w:eastAsia="方正仿宋_GBK" w:cs="方正仿宋_GBK"/>
                <w:b w:val="0"/>
                <w:sz w:val="21"/>
                <w:szCs w:val="21"/>
                <w:lang w:eastAsia="zh-CN"/>
              </w:rPr>
            </w:pPr>
            <w:r>
              <w:rPr>
                <w:rFonts w:hint="eastAsia" w:eastAsia="方正仿宋_GBK" w:cs="方正仿宋_GBK"/>
                <w:b w:val="0"/>
                <w:sz w:val="21"/>
                <w:szCs w:val="21"/>
                <w:lang w:eastAsia="zh-CN"/>
              </w:rPr>
              <w:t>2、医保药品用药标识是否明确规范。</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1140"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6</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管理制度</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具有符合医保协议管理要求的医保药品管理制度、财务管理制度、医保人员管理制度、统计信息管理制度和医保费用结算制度</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numPr>
                <w:ilvl w:val="0"/>
                <w:numId w:val="6"/>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医保药品管理制度是否符合医保协议管理要求；</w:t>
            </w:r>
          </w:p>
          <w:p>
            <w:pPr>
              <w:widowControl/>
              <w:numPr>
                <w:ilvl w:val="0"/>
                <w:numId w:val="6"/>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财务管理制度是否符合医保协议管理要求；</w:t>
            </w:r>
          </w:p>
          <w:p>
            <w:pPr>
              <w:pStyle w:val="2"/>
              <w:keepNext w:val="0"/>
              <w:keepLines w:val="0"/>
              <w:widowControl/>
              <w:spacing w:before="0" w:after="0" w:line="400" w:lineRule="exact"/>
              <w:rPr>
                <w:b w:val="0"/>
                <w:lang w:eastAsia="zh-CN"/>
              </w:rPr>
            </w:pPr>
            <w:r>
              <w:rPr>
                <w:rFonts w:hint="eastAsia" w:eastAsia="方正仿宋_GBK" w:cs="方正仿宋_GBK"/>
                <w:b w:val="0"/>
                <w:kern w:val="0"/>
                <w:sz w:val="21"/>
                <w:szCs w:val="21"/>
                <w:lang w:eastAsia="zh-CN"/>
              </w:rPr>
              <w:t>3、医保人员管理制度是否符合医保协议管理要求；</w:t>
            </w:r>
          </w:p>
          <w:p>
            <w:pPr>
              <w:widowControl/>
              <w:numPr>
                <w:ilvl w:val="0"/>
                <w:numId w:val="6"/>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统计信息管理制度是否符合医保协议管理要求；</w:t>
            </w:r>
          </w:p>
          <w:p>
            <w:pPr>
              <w:widowControl/>
              <w:numPr>
                <w:ilvl w:val="0"/>
                <w:numId w:val="6"/>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医保费用结算制度是否符合医保协议管理要求。</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1727"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7</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信息技术条件</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具备符合医保协议管理要求的信息系统技术和接口标准，实现与医保信息系统有效对接，为参保人员提供直接联网结算，建立医保药品等基础数据库，按规定使用国家统一医保编码</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numPr>
                <w:ilvl w:val="0"/>
                <w:numId w:val="7"/>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信息系统技术和接口标准是否符合医保协议管理要求；</w:t>
            </w:r>
          </w:p>
          <w:p>
            <w:pPr>
              <w:widowControl/>
              <w:numPr>
                <w:ilvl w:val="0"/>
                <w:numId w:val="7"/>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信息系统对接是否到位；</w:t>
            </w:r>
          </w:p>
          <w:p>
            <w:pPr>
              <w:widowControl/>
              <w:numPr>
                <w:ilvl w:val="0"/>
                <w:numId w:val="7"/>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是否具备为参保人员提供直接联网结算条件；</w:t>
            </w:r>
          </w:p>
          <w:p>
            <w:pPr>
              <w:widowControl/>
              <w:numPr>
                <w:ilvl w:val="0"/>
                <w:numId w:val="7"/>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是否建立医保药品等基础数据库；</w:t>
            </w:r>
          </w:p>
          <w:p>
            <w:pPr>
              <w:widowControl/>
              <w:numPr>
                <w:ilvl w:val="0"/>
                <w:numId w:val="7"/>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是否支持医保电子凭证各项业务；</w:t>
            </w:r>
          </w:p>
          <w:p>
            <w:pPr>
              <w:widowControl/>
              <w:numPr>
                <w:ilvl w:val="0"/>
                <w:numId w:val="7"/>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是否按规定使用国家统一的医保编码，专机专用。</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3708"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8</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国谈药品定点条件</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ascii="Times New Roman" w:hAnsi="Times New Roman" w:eastAsia="方正仿宋_GBK"/>
                <w:szCs w:val="21"/>
              </w:rPr>
              <w:t>至少与2名取得《执业药师资格证》的药师签订1年以上劳动合同，且劳动合同在有效期内；要求经营场所为独立门面，店面内设置专门的医保谈判药品经营区域，具备用于仓储、药品销售、药学服务等专用区域，并有明确标识；可开展药品网络销售业务，有全市范围内医保谈判药品冷链配送服务能力，具备冷链药品储存、配送设施设备如恒温冷库、冰箱等各种必要设备，具备全程冷链质量管理标准操作规范，由专人提供配送服务，确保配送药品质量安全，并按要求准时送达，以确保病人在医疗操作规范时间内完成药物使用；承诺并落实国家医保谈判药品销售价格不高于国家谈判价格</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1、核查药师执业资格和注册地信息是否真实，并符合要求；</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2、核查药师签订的劳动合同是否1年以上且在合同期内；</w:t>
            </w:r>
          </w:p>
          <w:p>
            <w:pPr>
              <w:pStyle w:val="2"/>
              <w:keepNext w:val="0"/>
              <w:keepLines w:val="0"/>
              <w:widowControl/>
              <w:spacing w:before="0" w:after="0" w:line="400" w:lineRule="exact"/>
              <w:rPr>
                <w:rFonts w:eastAsia="方正仿宋_GBK" w:cs="方正仿宋_GBK"/>
                <w:b w:val="0"/>
                <w:sz w:val="21"/>
                <w:szCs w:val="21"/>
                <w:lang w:eastAsia="zh-CN"/>
              </w:rPr>
            </w:pPr>
            <w:r>
              <w:rPr>
                <w:rFonts w:hint="eastAsia" w:eastAsia="方正仿宋_GBK" w:cs="方正仿宋_GBK"/>
                <w:b w:val="0"/>
                <w:sz w:val="21"/>
                <w:szCs w:val="21"/>
                <w:lang w:eastAsia="zh-CN"/>
              </w:rPr>
              <w:t>3、是否为独立经营门面；</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4、是否专门设置国谈药品经营区域；</w:t>
            </w:r>
          </w:p>
          <w:p>
            <w:pPr>
              <w:pStyle w:val="2"/>
              <w:keepNext w:val="0"/>
              <w:keepLines w:val="0"/>
              <w:widowControl/>
              <w:spacing w:before="0" w:after="0" w:line="400" w:lineRule="exact"/>
              <w:rPr>
                <w:rFonts w:eastAsia="方正仿宋_GBK" w:cs="方正仿宋_GBK"/>
                <w:b w:val="0"/>
                <w:sz w:val="21"/>
                <w:szCs w:val="21"/>
                <w:lang w:eastAsia="zh-CN"/>
              </w:rPr>
            </w:pPr>
            <w:r>
              <w:rPr>
                <w:rFonts w:hint="eastAsia" w:eastAsia="方正仿宋_GBK" w:cs="方正仿宋_GBK"/>
                <w:b w:val="0"/>
                <w:sz w:val="21"/>
                <w:szCs w:val="21"/>
                <w:lang w:eastAsia="zh-CN"/>
              </w:rPr>
              <w:t>5、能否开展药品网络销售业务；</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6、是否具备药品冷链服务能力和冷链质量管理标准操作规范，确保配送药品质量安全；</w:t>
            </w:r>
          </w:p>
          <w:p>
            <w:pPr>
              <w:pStyle w:val="2"/>
              <w:keepNext w:val="0"/>
              <w:keepLines w:val="0"/>
              <w:widowControl/>
              <w:spacing w:before="0" w:after="0" w:line="400" w:lineRule="exact"/>
              <w:rPr>
                <w:lang w:eastAsia="zh-CN"/>
              </w:rPr>
            </w:pPr>
            <w:r>
              <w:rPr>
                <w:rFonts w:hint="eastAsia" w:eastAsia="方正仿宋_GBK" w:cs="方正仿宋_GBK"/>
                <w:b w:val="0"/>
                <w:sz w:val="21"/>
                <w:szCs w:val="21"/>
                <w:lang w:eastAsia="zh-CN"/>
              </w:rPr>
              <w:t>7、核收落实国家医保谈判药品销售价格不高于国家谈判价格承诺书。</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2205"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9</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门诊慢特病药品定点条件</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pStyle w:val="9"/>
              <w:widowControl/>
              <w:tabs>
                <w:tab w:val="left" w:pos="1415"/>
              </w:tabs>
              <w:spacing w:line="400" w:lineRule="exact"/>
              <w:ind w:firstLine="0"/>
              <w:jc w:val="both"/>
              <w:rPr>
                <w:rFonts w:ascii="Times New Roman" w:hAnsi="Times New Roman" w:eastAsia="方正仿宋_GBK" w:cs="方正仿宋_GBK"/>
                <w:color w:val="333333"/>
                <w:sz w:val="21"/>
                <w:szCs w:val="21"/>
                <w:lang w:eastAsia="zh-CN"/>
              </w:rPr>
            </w:pPr>
            <w:r>
              <w:rPr>
                <w:rFonts w:hint="eastAsia" w:ascii="Times New Roman" w:hAnsi="Times New Roman" w:eastAsia="方正仿宋_GBK" w:cs="方正仿宋_GBK"/>
                <w:sz w:val="21"/>
                <w:szCs w:val="21"/>
                <w:lang w:val="en-US" w:eastAsia="zh-CN"/>
              </w:rPr>
              <w:t>已取得或拟取得国谈药品定点管理资格的零售药店；</w:t>
            </w:r>
            <w:r>
              <w:rPr>
                <w:rFonts w:hint="eastAsia" w:ascii="Times New Roman" w:hAnsi="Times New Roman" w:eastAsia="方正仿宋_GBK" w:cs="方正仿宋_GBK"/>
                <w:sz w:val="21"/>
                <w:szCs w:val="21"/>
              </w:rPr>
              <w:t>至少有</w:t>
            </w:r>
            <w:r>
              <w:rPr>
                <w:rFonts w:hint="eastAsia" w:ascii="Times New Roman" w:hAnsi="Times New Roman" w:eastAsia="方正仿宋_GBK" w:cs="方正仿宋_GBK"/>
                <w:sz w:val="21"/>
                <w:szCs w:val="21"/>
                <w:lang w:val="en-US" w:eastAsia="zh-CN"/>
              </w:rPr>
              <w:t>2</w:t>
            </w:r>
            <w:r>
              <w:rPr>
                <w:rFonts w:hint="eastAsia" w:ascii="Times New Roman" w:hAnsi="Times New Roman" w:eastAsia="方正仿宋_GBK" w:cs="方正仿宋_GBK"/>
                <w:sz w:val="21"/>
                <w:szCs w:val="21"/>
              </w:rPr>
              <w:t>名取得执业药师资格证书或具有药学、临床药学、中药学专业技术资格证书的药师，药师须签订1年以上劳动合同且在合同期内；</w:t>
            </w:r>
            <w:r>
              <w:rPr>
                <w:rFonts w:hint="eastAsia" w:ascii="Times New Roman" w:hAnsi="Times New Roman" w:eastAsia="方正仿宋_GBK" w:cs="方正仿宋_GBK"/>
                <w:color w:val="333333"/>
                <w:sz w:val="21"/>
                <w:szCs w:val="21"/>
              </w:rPr>
              <w:t>具备及时供应基本医疗保障用药及药师24小时提供服务能力，执业药师审核</w:t>
            </w:r>
            <w:r>
              <w:rPr>
                <w:rFonts w:hint="eastAsia" w:ascii="Times New Roman" w:hAnsi="Times New Roman" w:eastAsia="方正仿宋_GBK" w:cs="方正仿宋_GBK"/>
                <w:color w:val="333333"/>
                <w:sz w:val="21"/>
                <w:szCs w:val="21"/>
                <w:lang w:eastAsia="zh-CN"/>
              </w:rPr>
              <w:t>慢</w:t>
            </w:r>
            <w:r>
              <w:rPr>
                <w:rFonts w:hint="eastAsia" w:ascii="Times New Roman" w:hAnsi="Times New Roman" w:eastAsia="方正仿宋_GBK" w:cs="方正仿宋_GBK"/>
                <w:color w:val="333333"/>
                <w:sz w:val="21"/>
                <w:szCs w:val="21"/>
              </w:rPr>
              <w:t>特药处方，并对</w:t>
            </w:r>
            <w:r>
              <w:rPr>
                <w:rFonts w:hint="eastAsia" w:ascii="Times New Roman" w:hAnsi="Times New Roman" w:eastAsia="方正仿宋_GBK" w:cs="方正仿宋_GBK"/>
                <w:color w:val="333333"/>
                <w:sz w:val="21"/>
                <w:szCs w:val="21"/>
                <w:lang w:eastAsia="zh-CN"/>
              </w:rPr>
              <w:t>慢</w:t>
            </w:r>
            <w:r>
              <w:rPr>
                <w:rFonts w:hint="eastAsia" w:ascii="Times New Roman" w:hAnsi="Times New Roman" w:eastAsia="方正仿宋_GBK" w:cs="方正仿宋_GBK"/>
                <w:color w:val="333333"/>
                <w:sz w:val="21"/>
                <w:szCs w:val="21"/>
              </w:rPr>
              <w:t>特药处方调配的全过程进行专业指导</w:t>
            </w:r>
            <w:r>
              <w:rPr>
                <w:rFonts w:hint="eastAsia" w:ascii="Times New Roman" w:hAnsi="Times New Roman" w:eastAsia="方正仿宋_GBK" w:cs="方正仿宋_GBK"/>
                <w:color w:val="333333"/>
                <w:sz w:val="21"/>
                <w:szCs w:val="21"/>
                <w:lang w:eastAsia="zh-CN"/>
              </w:rPr>
              <w:t>；</w:t>
            </w:r>
            <w:r>
              <w:rPr>
                <w:rFonts w:hint="eastAsia" w:ascii="Times New Roman" w:hAnsi="Times New Roman" w:eastAsia="方正仿宋_GBK" w:cs="方正仿宋_GBK"/>
                <w:color w:val="333333"/>
                <w:sz w:val="21"/>
                <w:szCs w:val="21"/>
              </w:rPr>
              <w:t>有生物制品经营范围</w:t>
            </w:r>
            <w:r>
              <w:rPr>
                <w:rFonts w:hint="eastAsia" w:ascii="Times New Roman" w:hAnsi="Times New Roman" w:eastAsia="方正仿宋_GBK" w:cs="方正仿宋_GBK"/>
                <w:color w:val="333333"/>
                <w:sz w:val="21"/>
                <w:szCs w:val="21"/>
                <w:lang w:eastAsia="zh-CN"/>
              </w:rPr>
              <w:t>；</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color w:val="333333"/>
                <w:szCs w:val="21"/>
              </w:rPr>
              <w:t>具有门诊慢特病药品冷链配送服务的能力，建立完善的冷链药品质量管理体系，冷链管理全过程有记录、可追溯。</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numPr>
                <w:ilvl w:val="0"/>
                <w:numId w:val="8"/>
              </w:numPr>
              <w:spacing w:line="400" w:lineRule="exact"/>
              <w:jc w:val="left"/>
              <w:rPr>
                <w:rFonts w:ascii="Times New Roman" w:hAnsi="Times New Roman" w:eastAsia="方正仿宋_GBK" w:cs="方正仿宋_GBK"/>
                <w:szCs w:val="21"/>
              </w:rPr>
            </w:pPr>
            <w:r>
              <w:rPr>
                <w:rFonts w:hint="eastAsia" w:ascii="Times New Roman" w:hAnsi="Times New Roman" w:eastAsia="方正仿宋_GBK" w:cs="方正仿宋_GBK"/>
                <w:szCs w:val="21"/>
              </w:rPr>
              <w:t>是否取得或拟取得国谈药品定点管理资格；</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2、核查药师执业资格和注册地信息是否真实，并符合要求；</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3、核查药师签订的劳动合同是否1年以上且在合同期内；</w:t>
            </w:r>
          </w:p>
          <w:p>
            <w:pPr>
              <w:pStyle w:val="2"/>
              <w:keepNext w:val="0"/>
              <w:keepLines w:val="0"/>
              <w:widowControl/>
              <w:spacing w:before="0" w:after="0" w:line="400" w:lineRule="exact"/>
              <w:rPr>
                <w:rFonts w:eastAsia="方正仿宋_GBK" w:cs="方正仿宋_GBK"/>
                <w:b w:val="0"/>
                <w:sz w:val="21"/>
                <w:szCs w:val="21"/>
                <w:lang w:eastAsia="zh-CN"/>
              </w:rPr>
            </w:pPr>
            <w:r>
              <w:rPr>
                <w:rFonts w:hint="eastAsia" w:eastAsia="方正仿宋_GBK" w:cs="方正仿宋_GBK"/>
                <w:b w:val="0"/>
                <w:sz w:val="21"/>
                <w:szCs w:val="21"/>
                <w:lang w:eastAsia="zh-CN"/>
              </w:rPr>
              <w:t>4、是否具备药师24小时服务能力；</w:t>
            </w:r>
          </w:p>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5、执业药师是否具备审核慢特药品处方，并对慢特药处方调配进行全过程专业指导能力；</w:t>
            </w:r>
          </w:p>
          <w:p>
            <w:pPr>
              <w:pStyle w:val="2"/>
              <w:keepNext w:val="0"/>
              <w:keepLines w:val="0"/>
              <w:widowControl/>
              <w:spacing w:before="0" w:after="0" w:line="400" w:lineRule="exact"/>
              <w:rPr>
                <w:rFonts w:eastAsia="方正仿宋_GBK" w:cs="方正仿宋_GBK"/>
                <w:b w:val="0"/>
                <w:sz w:val="21"/>
                <w:szCs w:val="21"/>
                <w:lang w:eastAsia="zh-CN"/>
              </w:rPr>
            </w:pPr>
            <w:r>
              <w:rPr>
                <w:rFonts w:hint="eastAsia" w:eastAsia="方正仿宋_GBK" w:cs="方正仿宋_GBK"/>
                <w:b w:val="0"/>
                <w:sz w:val="21"/>
                <w:szCs w:val="21"/>
                <w:lang w:eastAsia="zh-CN"/>
              </w:rPr>
              <w:t>6、经营范围是否包括生物制品；</w:t>
            </w:r>
          </w:p>
          <w:p>
            <w:pPr>
              <w:widowControl/>
              <w:spacing w:line="400" w:lineRule="exact"/>
              <w:rPr>
                <w:rFonts w:ascii="Times New Roman" w:hAnsi="Times New Roman"/>
              </w:rPr>
            </w:pPr>
            <w:r>
              <w:rPr>
                <w:rFonts w:hint="eastAsia" w:ascii="Times New Roman" w:hAnsi="Times New Roman" w:eastAsia="方正仿宋_GBK" w:cs="方正仿宋_GBK"/>
                <w:szCs w:val="21"/>
              </w:rPr>
              <w:t>7、是否具备门诊慢特病药品冷链配送服务能力，管理过程是否有记录、可追溯。</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1060"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10</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执业范围与合规经营</w:t>
            </w:r>
          </w:p>
        </w:tc>
        <w:tc>
          <w:tcPr>
            <w:tcW w:w="4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无不予受理情形（另附后表分项评估）</w:t>
            </w:r>
          </w:p>
        </w:tc>
        <w:tc>
          <w:tcPr>
            <w:tcW w:w="509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根据申请表、预测性分析报告、营业执照、药品经营许可证以及法定代表人、主要负责人或实际控制人身份信息等核查相关执业范围、经营、履约信息</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　</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符合 □/ 不符合 □</w:t>
            </w:r>
          </w:p>
        </w:tc>
      </w:tr>
      <w:tr>
        <w:tblPrEx>
          <w:tblCellMar>
            <w:top w:w="0" w:type="dxa"/>
            <w:left w:w="108" w:type="dxa"/>
            <w:bottom w:w="0" w:type="dxa"/>
            <w:right w:w="108" w:type="dxa"/>
          </w:tblCellMar>
        </w:tblPrEx>
        <w:trPr>
          <w:trHeight w:val="1175" w:hRule="atLeast"/>
        </w:trPr>
        <w:tc>
          <w:tcPr>
            <w:tcW w:w="204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 w:val="32"/>
                <w:szCs w:val="32"/>
              </w:rPr>
              <w:t>评估结论</w:t>
            </w:r>
          </w:p>
        </w:tc>
        <w:tc>
          <w:tcPr>
            <w:tcW w:w="1002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4346"/>
              </w:tabs>
              <w:spacing w:line="4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 w:val="32"/>
                <w:szCs w:val="32"/>
              </w:rPr>
              <w:t>合格 □/ 不合格 □</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方正仿宋_GBK" w:cs="方正仿宋_GBK"/>
                <w:szCs w:val="21"/>
              </w:rPr>
            </w:pPr>
            <w:r>
              <w:rPr>
                <w:rFonts w:hint="eastAsia" w:ascii="Times New Roman" w:hAnsi="Times New Roman" w:eastAsia="方正仿宋_GBK" w:cs="方正仿宋_GBK"/>
                <w:szCs w:val="21"/>
              </w:rPr>
              <w:t xml:space="preserve">      经办机构（盖章）</w:t>
            </w:r>
          </w:p>
        </w:tc>
      </w:tr>
    </w:tbl>
    <w:p>
      <w:pPr>
        <w:spacing w:line="400" w:lineRule="exact"/>
        <w:ind w:firstLine="560" w:firstLineChars="200"/>
        <w:rPr>
          <w:rFonts w:ascii="Times New Roman" w:hAnsi="Times New Roman"/>
        </w:rPr>
      </w:pPr>
      <w:r>
        <w:rPr>
          <w:rFonts w:hint="eastAsia" w:ascii="Times New Roman" w:hAnsi="Times New Roman" w:eastAsia="方正仿宋_GBK" w:cs="方正仿宋_GBK"/>
          <w:sz w:val="28"/>
          <w:szCs w:val="28"/>
        </w:rPr>
        <w:t>注：1、基本医疗保障定点零售药店除第8、9项外，其他项目均符合，评估结论为合格，有一项不符合即为不合格。</w:t>
      </w:r>
    </w:p>
    <w:p>
      <w:pPr>
        <w:spacing w:line="400" w:lineRule="exact"/>
        <w:ind w:firstLine="1120" w:firstLineChars="4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2、国谈药品定点管理零售药店除第9项外，其他项目均符合，评估结论为合格，有一项不符合即为不合格。</w:t>
      </w:r>
    </w:p>
    <w:p>
      <w:pPr>
        <w:spacing w:line="400" w:lineRule="exact"/>
        <w:ind w:firstLine="1120" w:firstLineChars="400"/>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3、门诊慢特病定点管理零售药店此表格所有项目均符合，评估结论为合格，任一项目不符合即为不合格。</w:t>
      </w:r>
    </w:p>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bl>
      <w:tblPr>
        <w:tblStyle w:val="6"/>
        <w:tblpPr w:leftFromText="180" w:rightFromText="180" w:vertAnchor="text" w:horzAnchor="page" w:tblpX="809" w:tblpY="225"/>
        <w:tblOverlap w:val="never"/>
        <w:tblW w:w="15440" w:type="dxa"/>
        <w:tblInd w:w="0" w:type="dxa"/>
        <w:tblLayout w:type="fixed"/>
        <w:tblCellMar>
          <w:top w:w="0" w:type="dxa"/>
          <w:left w:w="108" w:type="dxa"/>
          <w:bottom w:w="0" w:type="dxa"/>
          <w:right w:w="108" w:type="dxa"/>
        </w:tblCellMar>
      </w:tblPr>
      <w:tblGrid>
        <w:gridCol w:w="665"/>
        <w:gridCol w:w="5838"/>
        <w:gridCol w:w="4357"/>
        <w:gridCol w:w="1780"/>
        <w:gridCol w:w="2800"/>
      </w:tblGrid>
      <w:tr>
        <w:tblPrEx>
          <w:tblCellMar>
            <w:top w:w="0" w:type="dxa"/>
            <w:left w:w="108" w:type="dxa"/>
            <w:bottom w:w="0" w:type="dxa"/>
            <w:right w:w="108" w:type="dxa"/>
          </w:tblCellMar>
        </w:tblPrEx>
        <w:trPr>
          <w:trHeight w:val="480" w:hRule="atLeast"/>
        </w:trPr>
        <w:tc>
          <w:tcPr>
            <w:tcW w:w="15440" w:type="dxa"/>
            <w:gridSpan w:val="5"/>
            <w:tcBorders>
              <w:top w:val="nil"/>
              <w:left w:val="nil"/>
              <w:bottom w:val="single" w:color="auto" w:sz="4" w:space="0"/>
              <w:right w:val="nil"/>
            </w:tcBorders>
            <w:vAlign w:val="center"/>
          </w:tcPr>
          <w:p>
            <w:pPr>
              <w:widowControl/>
              <w:rPr>
                <w:rFonts w:ascii="Times New Roman" w:hAnsi="Times New Roman" w:eastAsia="方正小标宋简体" w:cs="宋体"/>
                <w:sz w:val="36"/>
                <w:szCs w:val="36"/>
              </w:rPr>
            </w:pPr>
          </w:p>
          <w:p>
            <w:pPr>
              <w:widowControl/>
              <w:jc w:val="center"/>
              <w:rPr>
                <w:rFonts w:ascii="Times New Roman" w:hAnsi="Times New Roman" w:eastAsia="方正小标宋简体" w:cs="宋体"/>
                <w:sz w:val="36"/>
                <w:szCs w:val="36"/>
              </w:rPr>
            </w:pPr>
            <w:r>
              <w:rPr>
                <w:rFonts w:hint="eastAsia" w:ascii="Times New Roman" w:hAnsi="Times New Roman" w:eastAsia="方正小标宋_GBK" w:cs="方正小标宋_GBK"/>
                <w:sz w:val="36"/>
                <w:szCs w:val="36"/>
              </w:rPr>
              <w:t>零售药店不予受理情形评估</w:t>
            </w:r>
          </w:p>
        </w:tc>
      </w:tr>
      <w:tr>
        <w:tblPrEx>
          <w:tblCellMar>
            <w:top w:w="0" w:type="dxa"/>
            <w:left w:w="108" w:type="dxa"/>
            <w:bottom w:w="0" w:type="dxa"/>
            <w:right w:w="108" w:type="dxa"/>
          </w:tblCellMar>
        </w:tblPrEx>
        <w:trPr>
          <w:trHeight w:val="480" w:hRule="atLeast"/>
        </w:trPr>
        <w:tc>
          <w:tcPr>
            <w:tcW w:w="6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b/>
                <w:bCs/>
                <w:szCs w:val="21"/>
              </w:rPr>
            </w:pPr>
            <w:r>
              <w:rPr>
                <w:rFonts w:ascii="Times New Roman" w:hAnsi="Times New Roman" w:eastAsia="方正仿宋_GBK"/>
                <w:b/>
                <w:bCs/>
                <w:szCs w:val="21"/>
              </w:rPr>
              <w:t>序号</w:t>
            </w:r>
          </w:p>
        </w:tc>
        <w:tc>
          <w:tcPr>
            <w:tcW w:w="58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b/>
                <w:bCs/>
                <w:szCs w:val="21"/>
              </w:rPr>
            </w:pPr>
            <w:r>
              <w:rPr>
                <w:rFonts w:ascii="Times New Roman" w:hAnsi="Times New Roman" w:eastAsia="方正仿宋_GBK"/>
                <w:b/>
                <w:bCs/>
                <w:szCs w:val="21"/>
              </w:rPr>
              <w:t>不予受理情形</w:t>
            </w:r>
          </w:p>
        </w:tc>
        <w:tc>
          <w:tcPr>
            <w:tcW w:w="4357"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b/>
                <w:bCs/>
                <w:szCs w:val="21"/>
              </w:rPr>
            </w:pPr>
            <w:r>
              <w:rPr>
                <w:rFonts w:ascii="Times New Roman" w:hAnsi="Times New Roman" w:eastAsia="方正仿宋_GBK"/>
                <w:b/>
                <w:bCs/>
                <w:szCs w:val="21"/>
              </w:rPr>
              <w:t>核查形式</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b/>
                <w:bCs/>
                <w:szCs w:val="21"/>
              </w:rPr>
            </w:pPr>
            <w:r>
              <w:rPr>
                <w:rFonts w:ascii="Times New Roman" w:hAnsi="Times New Roman" w:eastAsia="方正仿宋_GBK"/>
                <w:b/>
                <w:bCs/>
                <w:szCs w:val="21"/>
              </w:rPr>
              <w:t>核查获取信息</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b/>
                <w:bCs/>
                <w:szCs w:val="21"/>
              </w:rPr>
            </w:pPr>
            <w:r>
              <w:rPr>
                <w:rFonts w:ascii="Times New Roman" w:hAnsi="Times New Roman" w:eastAsia="方正仿宋_GBK"/>
                <w:b/>
                <w:bCs/>
                <w:szCs w:val="21"/>
              </w:rPr>
              <w:t>评估结论</w:t>
            </w:r>
          </w:p>
        </w:tc>
      </w:tr>
      <w:tr>
        <w:tblPrEx>
          <w:tblCellMar>
            <w:top w:w="0" w:type="dxa"/>
            <w:left w:w="108" w:type="dxa"/>
            <w:bottom w:w="0" w:type="dxa"/>
            <w:right w:w="108" w:type="dxa"/>
          </w:tblCellMar>
        </w:tblPrEx>
        <w:trPr>
          <w:trHeight w:val="1002" w:hRule="atLeast"/>
        </w:trPr>
        <w:tc>
          <w:tcPr>
            <w:tcW w:w="6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58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未依法履行行政处罚责任的</w:t>
            </w:r>
          </w:p>
        </w:tc>
        <w:tc>
          <w:tcPr>
            <w:tcW w:w="435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1002" w:hRule="atLeast"/>
        </w:trPr>
        <w:tc>
          <w:tcPr>
            <w:tcW w:w="6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58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以弄虚作假等不正当手段申请定点，自发现之日起未满3年的</w:t>
            </w:r>
          </w:p>
        </w:tc>
        <w:tc>
          <w:tcPr>
            <w:tcW w:w="435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1002" w:hRule="atLeast"/>
        </w:trPr>
        <w:tc>
          <w:tcPr>
            <w:tcW w:w="6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58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因违法违规被解除医保协议未满3年或已满3年但未完全履行行政处罚法律责任的</w:t>
            </w:r>
          </w:p>
        </w:tc>
        <w:tc>
          <w:tcPr>
            <w:tcW w:w="435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1002" w:hRule="atLeast"/>
        </w:trPr>
        <w:tc>
          <w:tcPr>
            <w:tcW w:w="6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58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因严重违反医保协议约定而被解除协议未满1年或已满1年但未完全履行违约责任的</w:t>
            </w:r>
          </w:p>
        </w:tc>
        <w:tc>
          <w:tcPr>
            <w:tcW w:w="435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1002" w:hRule="atLeast"/>
        </w:trPr>
        <w:tc>
          <w:tcPr>
            <w:tcW w:w="6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58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法定代表人、企业负责人或实际控制人曾因严重违法违规导致原定点零售药店被解除医保协议，未满5年的</w:t>
            </w:r>
          </w:p>
        </w:tc>
        <w:tc>
          <w:tcPr>
            <w:tcW w:w="435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1002" w:hRule="atLeast"/>
        </w:trPr>
        <w:tc>
          <w:tcPr>
            <w:tcW w:w="6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6</w:t>
            </w:r>
          </w:p>
        </w:tc>
        <w:tc>
          <w:tcPr>
            <w:tcW w:w="58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法定代表人、企业负责人或实际控制人被列入失信人名单的</w:t>
            </w:r>
          </w:p>
        </w:tc>
        <w:tc>
          <w:tcPr>
            <w:tcW w:w="435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892" w:hRule="atLeast"/>
        </w:trPr>
        <w:tc>
          <w:tcPr>
            <w:tcW w:w="6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7</w:t>
            </w:r>
          </w:p>
        </w:tc>
        <w:tc>
          <w:tcPr>
            <w:tcW w:w="58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申报后经整改再次评估不合格，再次评估之日起未满1年的</w:t>
            </w:r>
          </w:p>
        </w:tc>
        <w:tc>
          <w:tcPr>
            <w:tcW w:w="435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r>
        <w:tblPrEx>
          <w:tblCellMar>
            <w:top w:w="0" w:type="dxa"/>
            <w:left w:w="108" w:type="dxa"/>
            <w:bottom w:w="0" w:type="dxa"/>
            <w:right w:w="108" w:type="dxa"/>
          </w:tblCellMar>
        </w:tblPrEx>
        <w:trPr>
          <w:trHeight w:val="852" w:hRule="atLeast"/>
        </w:trPr>
        <w:tc>
          <w:tcPr>
            <w:tcW w:w="665"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8</w:t>
            </w:r>
          </w:p>
        </w:tc>
        <w:tc>
          <w:tcPr>
            <w:tcW w:w="583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rPr>
                <w:rFonts w:ascii="Times New Roman" w:hAnsi="Times New Roman" w:eastAsia="方正仿宋_GBK"/>
                <w:szCs w:val="21"/>
              </w:rPr>
            </w:pPr>
            <w:r>
              <w:rPr>
                <w:rFonts w:ascii="Times New Roman" w:hAnsi="Times New Roman" w:eastAsia="方正仿宋_GBK"/>
                <w:szCs w:val="21"/>
              </w:rPr>
              <w:t>法律法规规定的其他不予受理的情形</w:t>
            </w:r>
          </w:p>
        </w:tc>
        <w:tc>
          <w:tcPr>
            <w:tcW w:w="435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部门联查 □/ 承诺事项公示 □</w:t>
            </w:r>
            <w:r>
              <w:rPr>
                <w:rFonts w:ascii="Times New Roman" w:hAnsi="Times New Roman" w:eastAsia="方正仿宋_GBK"/>
                <w:szCs w:val="21"/>
              </w:rPr>
              <w:br w:type="textWrapping"/>
            </w:r>
            <w:r>
              <w:rPr>
                <w:rFonts w:ascii="Times New Roman" w:hAnsi="Times New Roman" w:eastAsia="方正仿宋_GBK"/>
                <w:szCs w:val="21"/>
              </w:rPr>
              <w:br w:type="textWrapping"/>
            </w:r>
            <w:r>
              <w:rPr>
                <w:rFonts w:ascii="Times New Roman" w:hAnsi="Times New Roman" w:eastAsia="方正仿宋_GBK"/>
                <w:szCs w:val="21"/>
              </w:rPr>
              <w:t>其他：</w:t>
            </w:r>
            <w:r>
              <w:rPr>
                <w:rFonts w:ascii="Times New Roman" w:hAnsi="Times New Roman" w:eastAsia="方正仿宋_GBK"/>
                <w:szCs w:val="21"/>
                <w:u w:val="single"/>
              </w:rPr>
              <w:t xml:space="preserve">（说明具体方式）   </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　</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center"/>
              <w:rPr>
                <w:rFonts w:ascii="Times New Roman" w:hAnsi="Times New Roman" w:eastAsia="方正仿宋_GBK"/>
                <w:szCs w:val="21"/>
              </w:rPr>
            </w:pPr>
            <w:r>
              <w:rPr>
                <w:rFonts w:ascii="Times New Roman" w:hAnsi="Times New Roman" w:eastAsia="方正仿宋_GBK"/>
                <w:szCs w:val="21"/>
              </w:rPr>
              <w:t>存在 □/ 不存在 □</w:t>
            </w:r>
          </w:p>
        </w:tc>
      </w:tr>
    </w:tbl>
    <w:p/>
    <w:p>
      <w:pPr>
        <w:sectPr>
          <w:pgSz w:w="16840" w:h="11900" w:orient="landscape"/>
          <w:pgMar w:top="624" w:right="720" w:bottom="567" w:left="720" w:header="851" w:footer="992" w:gutter="0"/>
          <w:pgNumType w:fmt="numberInDash"/>
          <w:cols w:space="720" w:num="1"/>
          <w:docGrid w:linePitch="360" w:charSpace="0"/>
        </w:sect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jc w:val="right"/>
        <w:rPr>
          <w:rFonts w:ascii="Times New Roman" w:hAnsi="Times New Roman"/>
          <w:sz w:val="2"/>
          <w:szCs w:val="2"/>
          <w:lang w:eastAsia="zh-TW"/>
        </w:rPr>
      </w:pPr>
    </w:p>
    <w:p>
      <w:pPr>
        <w:pStyle w:val="3"/>
        <w:snapToGrid w:val="0"/>
        <w:spacing w:line="144" w:lineRule="auto"/>
        <w:rPr>
          <w:rFonts w:ascii="Times New Roman" w:hAnsi="Times New Roman" w:eastAsia="方正仿宋_GBK" w:cs="方正仿宋_GBK"/>
          <w:sz w:val="32"/>
        </w:rPr>
      </w:pPr>
    </w:p>
    <w:p>
      <w:bookmarkStart w:id="0" w:name="_GoBack"/>
      <w:bookmarkEnd w:id="0"/>
    </w:p>
    <w:sectPr>
      <w:pgSz w:w="11906" w:h="16838"/>
      <w:pgMar w:top="2098" w:right="1474" w:bottom="1984" w:left="1587" w:header="851" w:footer="992" w:gutter="0"/>
      <w:pgNumType w:fmt="decimal"/>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Arial Unicode MS"/>
    <w:panose1 w:val="00000000000000000000"/>
    <w:charset w:val="86"/>
    <w:family w:val="script"/>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34035" cy="230505"/>
              <wp:effectExtent l="0" t="0" r="0" b="0"/>
              <wp:wrapNone/>
              <wp:docPr id="3" name="文本框 1"/>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w="6350">
                        <a:noFill/>
                      </a:ln>
                    </wps:spPr>
                    <wps:txbx>
                      <w:txbxContent>
                        <w:p>
                          <w:pPr>
                            <w:pStyle w:val="4"/>
                            <w:rPr>
                              <w:rFonts w:ascii="宋体" w:hAnsi="宋体" w:cs="宋体"/>
                            </w:rPr>
                          </w:pPr>
                          <w:r>
                            <w:rPr>
                              <w:rFonts w:hint="eastAsia" w:ascii="宋体" w:hAnsi="宋体" w:cs="宋体"/>
                              <w:sz w:val="28"/>
                            </w:rPr>
                            <w:fldChar w:fldCharType="begin"/>
                          </w:r>
                          <w:r>
                            <w:rPr>
                              <w:rFonts w:hint="eastAsia" w:ascii="宋体" w:hAnsi="宋体" w:cs="宋体"/>
                              <w:sz w:val="28"/>
                            </w:rPr>
                            <w:instrText xml:space="preserve"> PAGE  \* MERGEFORMAT </w:instrText>
                          </w:r>
                          <w:r>
                            <w:rPr>
                              <w:rFonts w:hint="eastAsia" w:ascii="宋体" w:hAnsi="宋体" w:cs="宋体"/>
                              <w:sz w:val="28"/>
                            </w:rPr>
                            <w:fldChar w:fldCharType="separate"/>
                          </w:r>
                          <w:r>
                            <w:rPr>
                              <w:rFonts w:ascii="宋体" w:hAnsi="宋体" w:cs="宋体"/>
                              <w:sz w:val="28"/>
                            </w:rPr>
                            <w:t>- 1 -</w:t>
                          </w:r>
                          <w:r>
                            <w:rPr>
                              <w:rFonts w:hint="eastAsia" w:ascii="宋体" w:hAnsi="宋体" w:cs="宋体"/>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8.15pt;width:42.05pt;mso-position-horizontal:outside;mso-position-horizontal-relative:margin;mso-wrap-style:none;z-index:251661312;mso-width-relative:page;mso-height-relative:page;" filled="f" stroked="f" coordsize="21600,21600" o:gfxdata="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Wz1NB0gAAAAMBAAAPAAAAAAAAAAEAIAAAACIAAABkcnMvZG93bnJldi54bWxQSwECFAAU&#10;AAAACACHTuJACsJixzACAABTBAAADgAAAAAAAAABACAAAAAhAQAAZHJzL2Uyb0RvYy54bWxQSwUG&#10;AAAAAAYABgBZAQAAwwUAAAAA&#10;">
              <v:fill on="f" focussize="0,0"/>
              <v:stroke on="f" weight="0.5pt"/>
              <v:imagedata o:title=""/>
              <o:lock v:ext="edit" aspectratio="f"/>
              <v:textbox inset="0mm,0mm,0mm,0mm" style="mso-fit-shape-to-text:t;">
                <w:txbxContent>
                  <w:p>
                    <w:pPr>
                      <w:pStyle w:val="4"/>
                      <w:rPr>
                        <w:rFonts w:ascii="宋体" w:hAnsi="宋体" w:cs="宋体"/>
                      </w:rPr>
                    </w:pPr>
                    <w:r>
                      <w:rPr>
                        <w:rFonts w:hint="eastAsia" w:ascii="宋体" w:hAnsi="宋体" w:cs="宋体"/>
                        <w:sz w:val="28"/>
                      </w:rPr>
                      <w:fldChar w:fldCharType="begin"/>
                    </w:r>
                    <w:r>
                      <w:rPr>
                        <w:rFonts w:hint="eastAsia" w:ascii="宋体" w:hAnsi="宋体" w:cs="宋体"/>
                        <w:sz w:val="28"/>
                      </w:rPr>
                      <w:instrText xml:space="preserve"> PAGE  \* MERGEFORMAT </w:instrText>
                    </w:r>
                    <w:r>
                      <w:rPr>
                        <w:rFonts w:hint="eastAsia" w:ascii="宋体" w:hAnsi="宋体" w:cs="宋体"/>
                        <w:sz w:val="28"/>
                      </w:rPr>
                      <w:fldChar w:fldCharType="separate"/>
                    </w:r>
                    <w:r>
                      <w:rPr>
                        <w:rFonts w:ascii="宋体" w:hAnsi="宋体" w:cs="宋体"/>
                        <w:sz w:val="28"/>
                      </w:rPr>
                      <w:t>- 1 -</w:t>
                    </w:r>
                    <w:r>
                      <w:rPr>
                        <w:rFonts w:hint="eastAsia" w:ascii="宋体" w:hAnsi="宋体" w:cs="宋体"/>
                        <w:sz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-366395</wp:posOffset>
              </wp:positionV>
              <wp:extent cx="103505" cy="139700"/>
              <wp:effectExtent l="0" t="0" r="0" b="0"/>
              <wp:wrapNone/>
              <wp:docPr id="1"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wps:spPr>
                    <wps:txbx>
                      <w:txbxContent>
                        <w:p>
                          <w:pPr>
                            <w:pStyle w:val="4"/>
                          </w:pPr>
                        </w:p>
                      </w:txbxContent>
                    </wps:txbx>
                    <wps:bodyPr rot="0" vert="horz" wrap="none" lIns="0" tIns="0" rIns="0" bIns="0" anchor="t" anchorCtr="0" upright="1">
                      <a:spAutoFit/>
                    </wps:bodyPr>
                  </wps:wsp>
                </a:graphicData>
              </a:graphic>
            </wp:anchor>
          </w:drawing>
        </mc:Choice>
        <mc:Fallback>
          <w:pict>
            <v:shape id="文本框 9" o:spid="_x0000_s1026" o:spt="202" type="#_x0000_t202" style="position:absolute;left:0pt;margin-top:-28.85pt;height:11pt;width:8.15pt;mso-position-horizontal:outside;mso-position-horizontal-relative:margin;mso-wrap-style:none;z-index:251659264;mso-width-relative:page;mso-height-relative:page;" filled="f" stroked="f" coordsize="21600,21600" o:gfxdata="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QGVT3UAAAABwEAAA8AAAAAAAAAAQAgAAAAIgAAAGRy&#10;cy9kb3ducmV2LnhtbFBLAQIUABQAAAAIAIdO4kBPNNWQCQIAAAIEAAAOAAAAAAAAAAEAIAAAACMB&#10;AABkcnMvZTJvRG9jLnhtbFBLBQYAAAAABgAGAFkBAACeBQAAAAA=&#10;">
              <v:fill on="f" focussize="0,0"/>
              <v:stroke on="f"/>
              <v:imagedata o:title=""/>
              <o:lock v:ext="edit" aspectratio="f"/>
              <v:textbox inset="0mm,0mm,0mm,0mm" style="mso-fit-shape-to-text:t;">
                <w:txbxContent>
                  <w:p>
                    <w:pPr>
                      <w:pStyle w:val="4"/>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posOffset>2783840</wp:posOffset>
              </wp:positionH>
              <wp:positionV relativeFrom="paragraph">
                <wp:posOffset>-461645</wp:posOffset>
              </wp:positionV>
              <wp:extent cx="1828800" cy="1828800"/>
              <wp:effectExtent l="0" t="0" r="0" b="0"/>
              <wp:wrapNone/>
              <wp:docPr id="4"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 o:spid="_x0000_s1026" o:spt="202" type="#_x0000_t202" style="position:absolute;left:0pt;margin-left:219.2pt;margin-top:-36.35pt;height:144pt;width:144pt;mso-position-horizontal-relative:margin;mso-wrap-style:none;z-index:251660288;mso-width-relative:page;mso-height-relative:page;" filled="f" stroked="f" coordsize="21600,21600" o:gfxdata="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&#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MU7eTYAAAACwEAAA8AAAAAAAAAAQAgAAAAIgAAAGRy&#10;cy9kb3ducmV2LnhtbFBLAQIUABQAAAAIAIdO4kBAP5U8BQIAAAUEAAAOAAAAAAAAAAEAIAAAACcB&#10;AABkcnMvZTJvRG9jLnhtbFBLBQYAAAAABgAGAFkBAACe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D70183"/>
    <w:multiLevelType w:val="singleLevel"/>
    <w:tmpl w:val="BAD70183"/>
    <w:lvl w:ilvl="0" w:tentative="0">
      <w:start w:val="1"/>
      <w:numFmt w:val="chineseCounting"/>
      <w:suff w:val="nothing"/>
      <w:lvlText w:val="%1、"/>
      <w:lvlJc w:val="left"/>
      <w:pPr>
        <w:ind w:left="-10"/>
      </w:pPr>
      <w:rPr>
        <w:rFonts w:hint="eastAsia"/>
      </w:rPr>
    </w:lvl>
  </w:abstractNum>
  <w:abstractNum w:abstractNumId="1">
    <w:nsid w:val="C41D35D7"/>
    <w:multiLevelType w:val="singleLevel"/>
    <w:tmpl w:val="C41D35D7"/>
    <w:lvl w:ilvl="0" w:tentative="0">
      <w:start w:val="1"/>
      <w:numFmt w:val="decimal"/>
      <w:suff w:val="nothing"/>
      <w:lvlText w:val="%1、"/>
      <w:lvlJc w:val="left"/>
    </w:lvl>
  </w:abstractNum>
  <w:abstractNum w:abstractNumId="2">
    <w:nsid w:val="DAA8DE82"/>
    <w:multiLevelType w:val="singleLevel"/>
    <w:tmpl w:val="DAA8DE82"/>
    <w:lvl w:ilvl="0" w:tentative="0">
      <w:start w:val="1"/>
      <w:numFmt w:val="decimal"/>
      <w:suff w:val="nothing"/>
      <w:lvlText w:val="%1、"/>
      <w:lvlJc w:val="left"/>
    </w:lvl>
  </w:abstractNum>
  <w:abstractNum w:abstractNumId="3">
    <w:nsid w:val="2E7658FA"/>
    <w:multiLevelType w:val="singleLevel"/>
    <w:tmpl w:val="2E7658FA"/>
    <w:lvl w:ilvl="0" w:tentative="0">
      <w:start w:val="1"/>
      <w:numFmt w:val="decimal"/>
      <w:suff w:val="nothing"/>
      <w:lvlText w:val="%1、"/>
      <w:lvlJc w:val="left"/>
    </w:lvl>
  </w:abstractNum>
  <w:abstractNum w:abstractNumId="4">
    <w:nsid w:val="3E3B8DAD"/>
    <w:multiLevelType w:val="singleLevel"/>
    <w:tmpl w:val="3E3B8DAD"/>
    <w:lvl w:ilvl="0" w:tentative="0">
      <w:start w:val="1"/>
      <w:numFmt w:val="decimal"/>
      <w:suff w:val="nothing"/>
      <w:lvlText w:val="%1、"/>
      <w:lvlJc w:val="left"/>
    </w:lvl>
  </w:abstractNum>
  <w:abstractNum w:abstractNumId="5">
    <w:nsid w:val="417B272E"/>
    <w:multiLevelType w:val="singleLevel"/>
    <w:tmpl w:val="417B272E"/>
    <w:lvl w:ilvl="0" w:tentative="0">
      <w:start w:val="1"/>
      <w:numFmt w:val="decimal"/>
      <w:suff w:val="nothing"/>
      <w:lvlText w:val="%1、"/>
      <w:lvlJc w:val="left"/>
    </w:lvl>
  </w:abstractNum>
  <w:abstractNum w:abstractNumId="6">
    <w:nsid w:val="4BD864CA"/>
    <w:multiLevelType w:val="singleLevel"/>
    <w:tmpl w:val="4BD864CA"/>
    <w:lvl w:ilvl="0" w:tentative="0">
      <w:start w:val="1"/>
      <w:numFmt w:val="decimal"/>
      <w:suff w:val="nothing"/>
      <w:lvlText w:val="%1、"/>
      <w:lvlJc w:val="left"/>
    </w:lvl>
  </w:abstractNum>
  <w:abstractNum w:abstractNumId="7">
    <w:nsid w:val="528CA25D"/>
    <w:multiLevelType w:val="singleLevel"/>
    <w:tmpl w:val="528CA25D"/>
    <w:lvl w:ilvl="0" w:tentative="0">
      <w:start w:val="1"/>
      <w:numFmt w:val="decimal"/>
      <w:suff w:val="nothing"/>
      <w:lvlText w:val="%1、"/>
      <w:lvlJc w:val="left"/>
    </w:lvl>
  </w:abstractNum>
  <w:num w:numId="1">
    <w:abstractNumId w:val="0"/>
  </w:num>
  <w:num w:numId="2">
    <w:abstractNumId w:val="5"/>
  </w:num>
  <w:num w:numId="3">
    <w:abstractNumId w:val="7"/>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CE7CD7"/>
    <w:rsid w:val="0DCE7CD7"/>
    <w:rsid w:val="29981F33"/>
    <w:rsid w:val="3F6661BC"/>
    <w:rsid w:val="583B4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6" w:lineRule="auto"/>
      <w:jc w:val="left"/>
      <w:outlineLvl w:val="0"/>
    </w:pPr>
    <w:rPr>
      <w:rFonts w:ascii="Times New Roman" w:hAnsi="Times New Roman" w:eastAsia="Times New Roman"/>
      <w:b/>
      <w:color w:val="000000"/>
      <w:kern w:val="44"/>
      <w:sz w:val="44"/>
      <w:szCs w:val="24"/>
      <w:lang w:eastAsia="en-US" w:bidi="en-US"/>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99"/>
    <w:pPr>
      <w:jc w:val="center"/>
    </w:pPr>
    <w:rPr>
      <w:lang w:val="zh-CN"/>
    </w:rPr>
  </w:style>
  <w:style w:type="paragraph" w:styleId="4">
    <w:name w:val="footer"/>
    <w:basedOn w:val="1"/>
    <w:unhideWhenUsed/>
    <w:qFormat/>
    <w:uiPriority w:val="0"/>
    <w:pPr>
      <w:tabs>
        <w:tab w:val="center" w:pos="4153"/>
        <w:tab w:val="right" w:pos="8306"/>
      </w:tabs>
      <w:snapToGrid w:val="0"/>
      <w:jc w:val="left"/>
    </w:pPr>
    <w:rPr>
      <w:kern w:val="0"/>
      <w:sz w:val="18"/>
      <w:szCs w:val="18"/>
      <w:lang w:val="zh-CN"/>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b/>
      <w:bCs/>
    </w:rPr>
  </w:style>
  <w:style w:type="paragraph" w:customStyle="1" w:styleId="9">
    <w:name w:val="Body text|1"/>
    <w:basedOn w:val="1"/>
    <w:qFormat/>
    <w:uiPriority w:val="0"/>
    <w:pPr>
      <w:spacing w:line="420" w:lineRule="auto"/>
      <w:ind w:firstLine="400"/>
      <w:jc w:val="left"/>
    </w:pPr>
    <w:rPr>
      <w:rFonts w:ascii="宋体" w:hAnsi="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2021-12-09T09:45:00Z</dcterms:created>
  <dc:creator>低頭smile舒米勒</dc:creator>
  <cp:lastModifiedBy>低頭smile舒米勒</cp:lastModifiedBy>
  <dcterms:modified xsi:type="dcterms:W3CDTF">2021-12-09T09:46:21Z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0C8C88CD63114709BAA084956E353106</vt:lpwstr>
  </property>
</Properties>
</file>