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606A5">
      <w:pPr>
        <w:pStyle w:val="6"/>
        <w:keepNext w:val="0"/>
        <w:keepLines w:val="0"/>
        <w:pageBreakBefore w:val="0"/>
        <w:widowControl/>
        <w:shd w:val="clear"/>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城口县司法局</w:t>
      </w:r>
    </w:p>
    <w:p w14:paraId="3900F790">
      <w:pPr>
        <w:pStyle w:val="6"/>
        <w:keepNext w:val="0"/>
        <w:keepLines w:val="0"/>
        <w:pageBreakBefore w:val="0"/>
        <w:widowControl/>
        <w:shd w:val="clear"/>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14:paraId="7EAD309F">
      <w:pPr>
        <w:pStyle w:val="6"/>
        <w:keepNext w:val="0"/>
        <w:keepLines w:val="0"/>
        <w:pageBreakBefore w:val="0"/>
        <w:widowControl/>
        <w:shd w:val="clear"/>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sz w:val="44"/>
          <w:szCs w:val="44"/>
          <w:shd w:val="clear" w:color="auto" w:fill="FFFFFF"/>
        </w:rPr>
      </w:pPr>
    </w:p>
    <w:p w14:paraId="493317BE">
      <w:pPr>
        <w:pStyle w:val="6"/>
        <w:keepNext w:val="0"/>
        <w:keepLines w:val="0"/>
        <w:pageBreakBefore w:val="0"/>
        <w:widowControl/>
        <w:shd w:val="clear" w:color="auto"/>
        <w:kinsoku/>
        <w:wordWrap/>
        <w:overflowPunct/>
        <w:topLinePunct w:val="0"/>
        <w:autoSpaceDN/>
        <w:bidi w:val="0"/>
        <w:adjustRightInd/>
        <w:spacing w:before="0" w:beforeAutospacing="0" w:after="0" w:afterAutospacing="0" w:line="560" w:lineRule="exact"/>
        <w:ind w:firstLine="640" w:firstLineChars="200"/>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一、部门基本情况</w:t>
      </w:r>
    </w:p>
    <w:p w14:paraId="2D8432F2">
      <w:pPr>
        <w:pStyle w:val="6"/>
        <w:keepNext w:val="0"/>
        <w:keepLines w:val="0"/>
        <w:pageBreakBefore w:val="0"/>
        <w:widowControl/>
        <w:shd w:val="clear" w:color="auto"/>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楷体_GBK" w:cs="Times New Roman"/>
          <w:b w:val="0"/>
          <w:bCs/>
          <w:sz w:val="32"/>
          <w:szCs w:val="32"/>
        </w:rPr>
      </w:pPr>
      <w:r>
        <w:rPr>
          <w:rStyle w:val="10"/>
          <w:rFonts w:hint="default" w:ascii="Times New Roman" w:hAnsi="Times New Roman" w:eastAsia="方正楷体_GBK" w:cs="Times New Roman"/>
          <w:b w:val="0"/>
          <w:bCs/>
          <w:sz w:val="32"/>
          <w:szCs w:val="32"/>
          <w:shd w:val="clear" w:color="auto" w:fill="FFFFFF"/>
        </w:rPr>
        <w:t>（一）职能职责</w:t>
      </w:r>
    </w:p>
    <w:p w14:paraId="0EA84268">
      <w:pPr>
        <w:pStyle w:val="6"/>
        <w:keepNext w:val="0"/>
        <w:keepLines w:val="0"/>
        <w:pageBreakBefore w:val="0"/>
        <w:widowControl/>
        <w:shd w:val="clear" w:color="auto"/>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城口县司法局为城口县政府工作部门，内设11个职能科室，主要职能：1.承担全面依法治县重大问题的政策研究，协调有关方面提出全面依法治县中长</w:t>
      </w:r>
      <w:bookmarkStart w:id="0" w:name="_GoBack"/>
      <w:bookmarkEnd w:id="0"/>
      <w:r>
        <w:rPr>
          <w:rFonts w:hint="default" w:ascii="Times New Roman" w:hAnsi="Times New Roman" w:eastAsia="方正仿宋_GBK" w:cs="Times New Roman"/>
          <w:sz w:val="32"/>
          <w:szCs w:val="32"/>
          <w:shd w:val="clear" w:color="auto" w:fill="FFFFFF"/>
        </w:rPr>
        <w:t>期规划建议，负责有关重大决策部署督察工作。2.负责县政府以及乡镇人民政府（街道办事处）和县政府部门规范性文件的备案审查工作。组织开展规范性文件清理工作。3.承担统筹推进法治政府建设的责任。指导、监督全县依法行政工作。承担推进行政执法体制改革有关工作，负责综合协调行政执法，推进严格规范公正文明执法。承办县政府管辖的行政复议、国家赔偿案件，承办县政府有关行政诉讼案件和市政府裁决案件。负责城口县司法局管辖的国家赔偿、行政应诉、司法救助工作。指导、监督全县行政复议、国家赔偿、行政应诉和行政裁决工作。负责全县政府法律顾问的指导和协调，承担县政府法律顾问有关工作。承办县政府涉外、涉港澳台有关法律事务。4.承担统筹规划法治社会建设的责任。负责拟订法制宣传教育规划，组织实施普法宣传工作。推动人民参与和促进法治建设。指导依法治理和法治创建工作。指导调解工作和人民陪审员、人民监督员选任管理工作，推进司法所建设。5.指导、监督刑罚执行、改造罪犯，指导、管理社区矫正工作。指导帮教安置工作。6.负责拟订全县公共法律服务体系建设规划并指导实施，统筹和布局城乡、区域法律服务资源。指导、监督律师、法律援助、司法鉴定、公证、仲裁和基层法律服务管理工作。7.负责本系统服装和警车管理工作，指导、监督本系统财务、装备、设施、场所等保障工作。8.规划、协调、指导全县法治人才队伍建设相关工作，指导、监督本系统队伍建设。负责机关、直属单位和律师行业党建工作。9.负责本系统信息化建设和应急处突工作。10.完成县委、县政府交办的其他任务。</w:t>
      </w:r>
    </w:p>
    <w:p w14:paraId="307E046B">
      <w:pPr>
        <w:pStyle w:val="6"/>
        <w:keepNext w:val="0"/>
        <w:keepLines w:val="0"/>
        <w:pageBreakBefore w:val="0"/>
        <w:widowControl/>
        <w:shd w:val="clear" w:color="auto"/>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楷体_GBK" w:cs="Times New Roman"/>
          <w:b w:val="0"/>
          <w:bCs/>
          <w:sz w:val="32"/>
          <w:szCs w:val="32"/>
        </w:rPr>
      </w:pPr>
      <w:r>
        <w:rPr>
          <w:rStyle w:val="10"/>
          <w:rFonts w:hint="default" w:ascii="Times New Roman" w:hAnsi="Times New Roman" w:eastAsia="方正楷体_GBK" w:cs="Times New Roman"/>
          <w:b w:val="0"/>
          <w:bCs/>
          <w:sz w:val="32"/>
          <w:szCs w:val="32"/>
          <w:shd w:val="clear" w:color="auto" w:fill="FFFFFF"/>
        </w:rPr>
        <w:t>（二）机构设置</w:t>
      </w:r>
    </w:p>
    <w:p w14:paraId="6B8A7D8E">
      <w:pPr>
        <w:pStyle w:val="6"/>
        <w:keepNext w:val="0"/>
        <w:keepLines w:val="0"/>
        <w:pageBreakBefore w:val="0"/>
        <w:widowControl/>
        <w:shd w:val="clear" w:color="auto"/>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内设11个职能科室，分别是：办公室、中共城口县委全面依法治县委员会办公室秘书处、法治调研监督科、规范性文件管理科、社区矫正管理科、行政复议与行政应诉科、行政执法协调监督科、普法与依法治理科、人民参与和促进法治科、公共法律服务与律师管理科、政治处。下属1个事业单位：城口县法律援助中心。我局共有编制数56人，其中：政法编制数50个，事业编制6个，2024年年末在职人数49人（政法编制44人，事业人员5人）。</w:t>
      </w:r>
    </w:p>
    <w:p w14:paraId="52562418">
      <w:pPr>
        <w:pStyle w:val="6"/>
        <w:keepNext w:val="0"/>
        <w:keepLines w:val="0"/>
        <w:pageBreakBefore w:val="0"/>
        <w:widowControl/>
        <w:shd w:val="clear" w:color="auto"/>
        <w:kinsoku/>
        <w:wordWrap/>
        <w:overflowPunct/>
        <w:topLinePunct w:val="0"/>
        <w:autoSpaceDN/>
        <w:bidi w:val="0"/>
        <w:adjustRightInd/>
        <w:spacing w:before="0" w:beforeAutospacing="0" w:after="0" w:afterAutospacing="0" w:line="560"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二、部门决算收支情况说明</w:t>
      </w:r>
    </w:p>
    <w:p w14:paraId="4F321C31">
      <w:pPr>
        <w:pStyle w:val="11"/>
        <w:keepNext w:val="0"/>
        <w:keepLines w:val="0"/>
        <w:pageBreakBefore w:val="0"/>
        <w:widowControl/>
        <w:shd w:val="clear"/>
        <w:kinsoku/>
        <w:wordWrap/>
        <w:overflowPunct/>
        <w:topLinePunct w:val="0"/>
        <w:autoSpaceDE w:val="0"/>
        <w:autoSpaceDN/>
        <w:bidi w:val="0"/>
        <w:adjustRightInd/>
        <w:spacing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（一）收入支出决算总体情况说明</w:t>
      </w:r>
    </w:p>
    <w:p w14:paraId="13B79647">
      <w:pPr>
        <w:pStyle w:val="6"/>
        <w:keepNext w:val="0"/>
        <w:keepLines w:val="0"/>
        <w:pageBreakBefore w:val="0"/>
        <w:widowControl/>
        <w:shd w:val="clear" w:color="auto"/>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2024年度收、支总计均为1560.65万元。收、支与2023年度相比，减少54.96万元，下降3.4%，主要原因是2024年度项目资金减少，2024年社区矫正社会工作者工资项目115万元，县财政将57.5万元划拨到了单位代管资金账户上。</w:t>
      </w:r>
    </w:p>
    <w:p w14:paraId="5665CA11">
      <w:pPr>
        <w:pStyle w:val="6"/>
        <w:keepNext w:val="0"/>
        <w:keepLines w:val="0"/>
        <w:pageBreakBefore w:val="0"/>
        <w:widowControl/>
        <w:shd w:val="clear" w:color="auto"/>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收入合计1560.65万元，与2023年度相比，减少54.96万元，下降3.4%，主要原因是2024年社区矫正社会工作者工资项目115万元，县财政将57.5万元划拨到了单位代管资金账户上。其中：财政拨款收入1560.65万元，占100.0%；事业收入0.00万元，占0.0%；经营收入0.00万元，占0.0%；其他收入0.00万元，占0.0%。此外，使用非财政拨款结余（含专用结余）0.00万元，年初结转和结余0.00万元。</w:t>
      </w:r>
    </w:p>
    <w:p w14:paraId="05CB83B8">
      <w:pPr>
        <w:pStyle w:val="6"/>
        <w:keepNext w:val="0"/>
        <w:keepLines w:val="0"/>
        <w:pageBreakBefore w:val="0"/>
        <w:widowControl/>
        <w:shd w:val="clear" w:color="auto"/>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支出合计1560.65万元，与2023年度相比，减少54.96万元，下降3.4%，主要原因是2024年社区矫正社会工作者工资项目115万元，县财政将57.5万元划拨到了单位代管资金账户上。其中：基本支出1131.54万元，占72.5%；项目支出429.10万元，占27.5%；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14:paraId="5BDBDD82">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2024年度年末结转和结余0.00万元，与2023年度相比，无增减。</w:t>
      </w:r>
    </w:p>
    <w:p w14:paraId="52ED0E2E">
      <w:pPr>
        <w:pStyle w:val="11"/>
        <w:keepNext w:val="0"/>
        <w:keepLines w:val="0"/>
        <w:pageBreakBefore w:val="0"/>
        <w:widowControl/>
        <w:shd w:val="clear"/>
        <w:kinsoku/>
        <w:wordWrap/>
        <w:overflowPunct/>
        <w:topLinePunct w:val="0"/>
        <w:autoSpaceDE w:val="0"/>
        <w:autoSpaceDN/>
        <w:bidi w:val="0"/>
        <w:adjustRightInd/>
        <w:spacing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（二）财政拨款收入支出决算总体情况说明</w:t>
      </w:r>
    </w:p>
    <w:p w14:paraId="7CDB25F9">
      <w:pPr>
        <w:pStyle w:val="6"/>
        <w:keepNext w:val="0"/>
        <w:keepLines w:val="0"/>
        <w:pageBreakBefore w:val="0"/>
        <w:widowControl/>
        <w:shd w:val="clear" w:color="auto"/>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财政拨款收、支总计均为1560.65万元。与2023年度相比，财政拨款收、支总计各减少54.96万元，下降3.4%。主要原因是2024年社区矫正社会工作者工资项目115万元，县财政将57.5万元划拨到了单位代管资金账户上。</w:t>
      </w:r>
    </w:p>
    <w:p w14:paraId="5318F036">
      <w:pPr>
        <w:pStyle w:val="6"/>
        <w:keepNext w:val="0"/>
        <w:keepLines w:val="0"/>
        <w:pageBreakBefore w:val="0"/>
        <w:widowControl/>
        <w:shd w:val="clear" w:color="auto"/>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（三）一般公共预算财政拨款收入支出决算情况说明</w:t>
      </w:r>
    </w:p>
    <w:p w14:paraId="54059171">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2024年度一般公共预算财政拨款收入1560.65万元，与2023年度相比，减少54.96万元，下降3.4%。主要原因是2024年度项目资金减少了。较年初预算数增加40.26万元，增长2.7%。主要原因是</w:t>
      </w:r>
      <w:r>
        <w:rPr>
          <w:rFonts w:hint="default" w:ascii="Times New Roman" w:hAnsi="Times New Roman" w:eastAsia="方正仿宋_GBK" w:cs="Times New Roman"/>
          <w:sz w:val="32"/>
          <w:szCs w:val="32"/>
        </w:rPr>
        <w:t>基本支出和项目支出有追加调整预算</w:t>
      </w:r>
      <w:r>
        <w:rPr>
          <w:rFonts w:hint="default" w:ascii="Times New Roman" w:hAnsi="Times New Roman" w:eastAsia="方正仿宋_GBK" w:cs="Times New Roman"/>
          <w:sz w:val="32"/>
          <w:szCs w:val="32"/>
          <w:shd w:val="clear" w:color="auto" w:fill="FFFFFF"/>
        </w:rPr>
        <w:t>。此外，年初财政拨款结转和结余0.00万元。</w:t>
      </w:r>
    </w:p>
    <w:p w14:paraId="2DB03896">
      <w:pPr>
        <w:pStyle w:val="6"/>
        <w:keepNext w:val="0"/>
        <w:keepLines w:val="0"/>
        <w:pageBreakBefore w:val="0"/>
        <w:widowControl/>
        <w:shd w:val="clear" w:color="auto"/>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1560.65万元，与2023年度相比，减少54.96万元，下降3.4%。主要原因是2024年社区矫正社会工作者工资项目115万元，县财政将57.5万元划拨到了单位代管资金账户上。较年初预算数增加40.26万元，增长2.7%。主要原因是</w:t>
      </w:r>
      <w:r>
        <w:rPr>
          <w:rFonts w:hint="default" w:ascii="Times New Roman" w:hAnsi="Times New Roman" w:eastAsia="方正仿宋_GBK" w:cs="Times New Roman"/>
          <w:sz w:val="32"/>
          <w:szCs w:val="32"/>
        </w:rPr>
        <w:t>基本支出和项目支出有追加调整预算。</w:t>
      </w:r>
    </w:p>
    <w:p w14:paraId="640579CD">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一般公共预算财政拨款支出主要用途如下：</w:t>
      </w:r>
    </w:p>
    <w:p w14:paraId="43E3B9F8">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（1）一般公共服务支出3.77万元，占0.2%，较年初预算数无增减。</w:t>
      </w:r>
    </w:p>
    <w:p w14:paraId="36016E1B">
      <w:pPr>
        <w:pStyle w:val="6"/>
        <w:keepNext w:val="0"/>
        <w:keepLines w:val="0"/>
        <w:pageBreakBefore w:val="0"/>
        <w:widowControl/>
        <w:shd w:val="clear" w:color="auto"/>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（2）公共安全支出1257.88万元，占80.6%，较年初预算数增加38.09万元，增长3.1%，主要原因是</w:t>
      </w:r>
      <w:r>
        <w:rPr>
          <w:rFonts w:hint="default" w:ascii="Times New Roman" w:hAnsi="Times New Roman" w:eastAsia="方正仿宋_GBK" w:cs="Times New Roman"/>
          <w:sz w:val="32"/>
          <w:szCs w:val="32"/>
        </w:rPr>
        <w:t>基本支出和项目支出有追加调整预算。</w:t>
      </w:r>
    </w:p>
    <w:p w14:paraId="4C1036FC">
      <w:pPr>
        <w:keepNext w:val="0"/>
        <w:keepLines w:val="0"/>
        <w:pageBreakBefore w:val="0"/>
        <w:widowControl/>
        <w:shd w:val="clear"/>
        <w:kinsoku/>
        <w:wordWrap/>
        <w:overflowPunct/>
        <w:topLinePunct w:val="0"/>
        <w:autoSpaceDN/>
        <w:bidi w:val="0"/>
        <w:adjustRightIn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（3）社会保障和就业支出171.75万元，占11.0%，较年初预算数增加2.17万元，增长1.3%，主要原因是</w:t>
      </w:r>
      <w:r>
        <w:rPr>
          <w:rFonts w:hint="default" w:ascii="Times New Roman" w:hAnsi="Times New Roman" w:eastAsia="方正仿宋_GBK" w:cs="Times New Roman"/>
          <w:sz w:val="32"/>
          <w:szCs w:val="32"/>
        </w:rPr>
        <w:t>对职工社保待遇方面进行了调整预算。</w:t>
      </w:r>
    </w:p>
    <w:p w14:paraId="3EB17871">
      <w:pPr>
        <w:pStyle w:val="6"/>
        <w:keepNext w:val="0"/>
        <w:keepLines w:val="0"/>
        <w:pageBreakBefore w:val="0"/>
        <w:widowControl/>
        <w:shd w:val="clear" w:color="auto"/>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（4）卫生健康支出55.01万元，占3.5%，较年初预算数无增减。</w:t>
      </w:r>
    </w:p>
    <w:p w14:paraId="39F1A232">
      <w:pPr>
        <w:keepNext w:val="0"/>
        <w:keepLines w:val="0"/>
        <w:pageBreakBefore w:val="0"/>
        <w:widowControl/>
        <w:shd w:val="clear"/>
        <w:kinsoku/>
        <w:wordWrap/>
        <w:overflowPunct/>
        <w:topLinePunct w:val="0"/>
        <w:autoSpaceDN/>
        <w:bidi w:val="0"/>
        <w:adjustRightInd/>
        <w:spacing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（5）</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72.24万元，占4.6%，较年初预算数无增减。</w:t>
      </w:r>
    </w:p>
    <w:p w14:paraId="57328BB3">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b/>
          <w:bCs w:val="0"/>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2024年度年末一般公共预算财政拨款结转和结余0.00万元，与2023年度相比，无增减。</w:t>
      </w:r>
    </w:p>
    <w:p w14:paraId="4FC1F0B3">
      <w:pPr>
        <w:pStyle w:val="11"/>
        <w:keepNext w:val="0"/>
        <w:keepLines w:val="0"/>
        <w:pageBreakBefore w:val="0"/>
        <w:widowControl/>
        <w:shd w:val="clear"/>
        <w:kinsoku/>
        <w:wordWrap/>
        <w:overflowPunct/>
        <w:topLinePunct w:val="0"/>
        <w:autoSpaceDE w:val="0"/>
        <w:autoSpaceDN/>
        <w:bidi w:val="0"/>
        <w:adjustRightInd/>
        <w:spacing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（四）一般公共预算财政拨款基本支出决算情况说明</w:t>
      </w:r>
    </w:p>
    <w:p w14:paraId="36C0EE86">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2024年度一般公共财政拨款基本支出1131.54万元。</w:t>
      </w:r>
    </w:p>
    <w:p w14:paraId="36A167D3">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w:t>
      </w:r>
    </w:p>
    <w:p w14:paraId="5FBF00A0">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人员经费1008.64万元，与2023年度相比，减少25.24万元，下降2.4%，主要原因是2024年在账务处理中将单位食堂开支经济科目从伙食补助费调整至其他商品服务支出。人员经费用途主要</w:t>
      </w:r>
      <w:r>
        <w:rPr>
          <w:rFonts w:hint="default" w:ascii="Times New Roman" w:hAnsi="Times New Roman" w:eastAsia="方正仿宋_GBK" w:cs="Times New Roman"/>
          <w:sz w:val="32"/>
          <w:szCs w:val="32"/>
        </w:rPr>
        <w:t>包括基本工资、津贴补贴、奖金、绩效工资、社会保障缴费及住房公积金等支出。</w:t>
      </w:r>
    </w:p>
    <w:p w14:paraId="5813CBAA">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公用经费122.91万元，与2023年度相比，增加25.69万元，增长26.4%，主要原因是单位食堂开支经济科目从伙食补助费调整至其他商品服务支出。公用经费用途主要</w:t>
      </w:r>
      <w:r>
        <w:rPr>
          <w:rFonts w:hint="default" w:ascii="Times New Roman" w:hAnsi="Times New Roman" w:eastAsia="方正仿宋_GBK" w:cs="Times New Roman"/>
          <w:sz w:val="32"/>
          <w:szCs w:val="32"/>
        </w:rPr>
        <w:t>包括办公费、印刷费、邮电费、水电费、工会经费、其他交通费用、其他商品服务等支出。</w:t>
      </w:r>
    </w:p>
    <w:p w14:paraId="7130FE6C">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（五）政府性基金预算收支决算情况说明</w:t>
      </w:r>
    </w:p>
    <w:p w14:paraId="0FD89DA4">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本部门2024年度无政府性基金预算财政拨款收支。</w:t>
      </w:r>
    </w:p>
    <w:p w14:paraId="14F3B10B">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（六）国有资本经营预算财政拨款支出决算情况说明</w:t>
      </w:r>
    </w:p>
    <w:p w14:paraId="3BD0EF7C">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本部门2024年度无国有资本经营预算财政拨款支出。</w:t>
      </w:r>
    </w:p>
    <w:p w14:paraId="48D9EF01">
      <w:pPr>
        <w:pStyle w:val="6"/>
        <w:keepNext w:val="0"/>
        <w:keepLines w:val="0"/>
        <w:pageBreakBefore w:val="0"/>
        <w:widowControl/>
        <w:shd w:val="clear" w:color="auto"/>
        <w:kinsoku/>
        <w:wordWrap/>
        <w:overflowPunct/>
        <w:topLinePunct w:val="0"/>
        <w:autoSpaceDN/>
        <w:bidi w:val="0"/>
        <w:adjustRightInd/>
        <w:spacing w:before="0" w:beforeAutospacing="0" w:after="0" w:afterAutospacing="0" w:line="560" w:lineRule="exact"/>
        <w:ind w:firstLine="640" w:firstLineChars="200"/>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三、财政拨款“三公”经费情况说明</w:t>
      </w:r>
    </w:p>
    <w:p w14:paraId="1A1D8237">
      <w:pPr>
        <w:pStyle w:val="11"/>
        <w:keepNext w:val="0"/>
        <w:keepLines w:val="0"/>
        <w:pageBreakBefore w:val="0"/>
        <w:widowControl/>
        <w:shd w:val="clear"/>
        <w:kinsoku/>
        <w:wordWrap/>
        <w:overflowPunct/>
        <w:topLinePunct w:val="0"/>
        <w:autoSpaceDE w:val="0"/>
        <w:autoSpaceDN/>
        <w:bidi w:val="0"/>
        <w:adjustRightInd/>
        <w:spacing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（一）“三公”经费支出总体情况说明</w:t>
      </w:r>
    </w:p>
    <w:p w14:paraId="1C81B895">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2024年度“三公”经费支出共计16.32万元，较年初预算数增加2.32万元，增长16.6%，</w:t>
      </w:r>
      <w:r>
        <w:rPr>
          <w:rFonts w:hint="default" w:ascii="Times New Roman" w:hAnsi="Times New Roman" w:eastAsia="方正仿宋_GBK" w:cs="Times New Roman"/>
          <w:sz w:val="32"/>
          <w:szCs w:val="32"/>
        </w:rPr>
        <w:t>主要原因是根据出差、接待相关实际情况支出增加。</w:t>
      </w:r>
      <w:r>
        <w:rPr>
          <w:rFonts w:hint="default" w:ascii="Times New Roman" w:hAnsi="Times New Roman" w:eastAsia="方正仿宋_GBK" w:cs="Times New Roman"/>
          <w:sz w:val="32"/>
          <w:szCs w:val="32"/>
          <w:shd w:val="clear" w:color="auto" w:fill="FFFFFF"/>
        </w:rPr>
        <w:t>较上年支出数减少2.20万元，下降11.9%，主要原因是厉行节约。</w:t>
      </w:r>
    </w:p>
    <w:p w14:paraId="3C013635">
      <w:pPr>
        <w:pStyle w:val="11"/>
        <w:keepNext w:val="0"/>
        <w:keepLines w:val="0"/>
        <w:pageBreakBefore w:val="0"/>
        <w:widowControl/>
        <w:shd w:val="clear"/>
        <w:kinsoku/>
        <w:wordWrap/>
        <w:overflowPunct/>
        <w:topLinePunct w:val="0"/>
        <w:autoSpaceDE w:val="0"/>
        <w:autoSpaceDN/>
        <w:bidi w:val="0"/>
        <w:adjustRightInd/>
        <w:spacing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（二）“三公”经费分项支出情况</w:t>
      </w:r>
    </w:p>
    <w:p w14:paraId="4B80CFAF">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2024年度本部门因公出国（境）费用0.00万元。与2023年度相比，无增减。</w:t>
      </w:r>
    </w:p>
    <w:p w14:paraId="566DB40C">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公务用车购置费0.00万元。与2023年度相比，无增减。</w:t>
      </w:r>
    </w:p>
    <w:p w14:paraId="4B328E7F">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公务用车运行维护费9.75万元，主要用于</w:t>
      </w:r>
      <w:r>
        <w:rPr>
          <w:rFonts w:hint="default" w:ascii="Times New Roman" w:hAnsi="Times New Roman" w:eastAsia="方正仿宋_GBK" w:cs="Times New Roman"/>
          <w:sz w:val="32"/>
          <w:szCs w:val="32"/>
        </w:rPr>
        <w:t>车辆燃油费、过路费、年检保险费用和公务车辆维修。</w:t>
      </w:r>
      <w:r>
        <w:rPr>
          <w:rFonts w:hint="default" w:ascii="Times New Roman" w:hAnsi="Times New Roman" w:eastAsia="方正仿宋_GBK" w:cs="Times New Roman"/>
          <w:sz w:val="32"/>
          <w:szCs w:val="32"/>
          <w:shd w:val="clear" w:color="auto" w:fill="FFFFFF"/>
        </w:rPr>
        <w:t>费用支出较年初预算数增加1.75万元，增长21.9%，主要原因是</w:t>
      </w:r>
      <w:r>
        <w:rPr>
          <w:rFonts w:hint="default" w:ascii="Times New Roman" w:hAnsi="Times New Roman" w:eastAsia="方正仿宋_GBK" w:cs="Times New Roman"/>
          <w:sz w:val="32"/>
          <w:szCs w:val="32"/>
        </w:rPr>
        <w:t>根据实际支出对该项支出追加了调整预算。</w:t>
      </w:r>
      <w:r>
        <w:rPr>
          <w:rFonts w:hint="default" w:ascii="Times New Roman" w:hAnsi="Times New Roman" w:eastAsia="方正仿宋_GBK" w:cs="Times New Roman"/>
          <w:sz w:val="32"/>
          <w:szCs w:val="32"/>
          <w:shd w:val="clear" w:color="auto" w:fill="FFFFFF"/>
        </w:rPr>
        <w:t>较上年支出数减少2.12万元，下降17.9%，主要原因是厉行节约。</w:t>
      </w:r>
    </w:p>
    <w:p w14:paraId="57B1C66F">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公务接待费6.58万元，主要用于接待</w:t>
      </w:r>
      <w:r>
        <w:rPr>
          <w:rFonts w:hint="default" w:ascii="Times New Roman" w:hAnsi="Times New Roman" w:eastAsia="方正仿宋_GBK" w:cs="Times New Roman"/>
          <w:sz w:val="32"/>
          <w:szCs w:val="32"/>
        </w:rPr>
        <w:t>各个部门的业务指导、业务检查等费用</w:t>
      </w:r>
      <w:r>
        <w:rPr>
          <w:rFonts w:hint="default" w:ascii="Times New Roman" w:hAnsi="Times New Roman" w:eastAsia="方正仿宋_GBK" w:cs="Times New Roman"/>
          <w:sz w:val="32"/>
          <w:szCs w:val="32"/>
          <w:shd w:val="clear" w:color="auto" w:fill="FFFFFF"/>
        </w:rPr>
        <w:t>。费用支出较年初预算数增加0.58万元，增长9.7%，主要原因是</w:t>
      </w:r>
      <w:r>
        <w:rPr>
          <w:rFonts w:hint="default" w:ascii="Times New Roman" w:hAnsi="Times New Roman" w:eastAsia="方正仿宋_GBK" w:cs="Times New Roman"/>
          <w:sz w:val="32"/>
          <w:szCs w:val="32"/>
        </w:rPr>
        <w:t>根据实际支出对该项支出追加了调整预算</w:t>
      </w:r>
      <w:r>
        <w:rPr>
          <w:rFonts w:hint="default" w:ascii="Times New Roman" w:hAnsi="Times New Roman" w:eastAsia="方正仿宋_GBK" w:cs="Times New Roman"/>
          <w:sz w:val="32"/>
          <w:szCs w:val="32"/>
          <w:shd w:val="clear" w:color="auto" w:fill="FFFFFF"/>
        </w:rPr>
        <w:t>。较上年支出数减少0.07万元，下降1.1%，主要原因是厉行节约。</w:t>
      </w:r>
    </w:p>
    <w:p w14:paraId="1BA77C34">
      <w:pPr>
        <w:pStyle w:val="11"/>
        <w:keepNext w:val="0"/>
        <w:keepLines w:val="0"/>
        <w:pageBreakBefore w:val="0"/>
        <w:widowControl/>
        <w:shd w:val="clear"/>
        <w:kinsoku/>
        <w:wordWrap/>
        <w:overflowPunct/>
        <w:topLinePunct w:val="0"/>
        <w:autoSpaceDE w:val="0"/>
        <w:autoSpaceDN/>
        <w:bidi w:val="0"/>
        <w:adjustRightInd/>
        <w:spacing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（三）“三公”经费实物量情况</w:t>
      </w:r>
    </w:p>
    <w:p w14:paraId="41A09FDD">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部门因公出国（境）共计0个团组，0人；公务用车购置0辆，公务车保有量为8辆；国内公务接待129批次1150人，其中：国内外事接待0批次，0人；国（境）外公务接待0批次，0人。2024年本部门人均接待费57.18元，车均购置费0万元，车均维护费1.22万元。</w:t>
      </w:r>
    </w:p>
    <w:p w14:paraId="7E269C39">
      <w:pPr>
        <w:pStyle w:val="6"/>
        <w:keepNext w:val="0"/>
        <w:keepLines w:val="0"/>
        <w:pageBreakBefore w:val="0"/>
        <w:widowControl/>
        <w:shd w:val="clear" w:color="auto"/>
        <w:kinsoku/>
        <w:wordWrap/>
        <w:overflowPunct/>
        <w:topLinePunct w:val="0"/>
        <w:autoSpaceDN/>
        <w:bidi w:val="0"/>
        <w:adjustRightInd/>
        <w:spacing w:before="0" w:beforeAutospacing="0" w:after="0" w:afterAutospacing="0" w:line="560" w:lineRule="exact"/>
        <w:ind w:firstLine="640" w:firstLineChars="200"/>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四、其他需要说明的事项</w:t>
      </w:r>
    </w:p>
    <w:p w14:paraId="78C5CF5F">
      <w:pPr>
        <w:pStyle w:val="6"/>
        <w:keepNext w:val="0"/>
        <w:keepLines w:val="0"/>
        <w:pageBreakBefore w:val="0"/>
        <w:widowControl/>
        <w:shd w:val="clear" w:color="auto"/>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（一）财政拨款会议费、培训费和差旅费情况说明</w:t>
      </w:r>
    </w:p>
    <w:p w14:paraId="34C1FB6B">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0.00万元，与2023年度相比，减少0.20万元，下降100.0%，主要原因是本年度未支出会议费。本年度培训费支出3.95万元，与2023年度相比，减少3.04万元，下降43.5%，主要原因是本年度组织培训场次较上年度有所减少。本年度差旅费支出16.90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与2023年度相比，增加1.22万元，增长7.8%，主要原因是本年度职工出差次数增加。</w:t>
      </w:r>
    </w:p>
    <w:p w14:paraId="5DDF36B4">
      <w:pPr>
        <w:pStyle w:val="11"/>
        <w:keepNext w:val="0"/>
        <w:keepLines w:val="0"/>
        <w:pageBreakBefore w:val="0"/>
        <w:widowControl/>
        <w:shd w:val="clear"/>
        <w:kinsoku/>
        <w:wordWrap/>
        <w:overflowPunct/>
        <w:topLinePunct w:val="0"/>
        <w:autoSpaceDE w:val="0"/>
        <w:autoSpaceDN/>
        <w:bidi w:val="0"/>
        <w:adjustRightInd/>
        <w:spacing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（二）机关运行经费情况说明</w:t>
      </w:r>
    </w:p>
    <w:p w14:paraId="406A2CFC">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2024年度本部门机关运行经费支出116.12万元，机关运行经费主要用于</w:t>
      </w:r>
      <w:r>
        <w:rPr>
          <w:rFonts w:hint="default" w:ascii="Times New Roman" w:hAnsi="Times New Roman" w:eastAsia="方正仿宋_GBK" w:cs="Times New Roman"/>
          <w:sz w:val="32"/>
          <w:szCs w:val="32"/>
        </w:rPr>
        <w:t>开支办公费、印刷费、邮电费、水电费、工会经费、其他交通费用等。</w:t>
      </w:r>
      <w:r>
        <w:rPr>
          <w:rFonts w:hint="default" w:ascii="Times New Roman" w:hAnsi="Times New Roman" w:eastAsia="方正仿宋_GBK" w:cs="Times New Roman"/>
          <w:sz w:val="32"/>
          <w:szCs w:val="32"/>
          <w:shd w:val="clear" w:color="auto" w:fill="FFFFFF"/>
        </w:rPr>
        <w:t>机关运行经费较上年支出数增加18.90万元，增长19.4%，主要原因是单位食堂开支经济科目从伙食补助费调整至其他商品服务支出。</w:t>
      </w:r>
    </w:p>
    <w:p w14:paraId="008A26FA">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（三）国有资产占用情况说明</w:t>
      </w:r>
    </w:p>
    <w:p w14:paraId="3A22E944">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部门共有车辆8辆，其中，副部（省）级及以上领导用车0辆、主要负责人用车0辆、机要通信用车0辆、应急保障用车1辆、执法执勤用车7辆，特种专业技术用车0辆，离退休干部用车0辆。单价100万元（含）以上专用设备0台（套）。</w:t>
      </w:r>
    </w:p>
    <w:p w14:paraId="61854B1E">
      <w:pPr>
        <w:pStyle w:val="11"/>
        <w:keepNext w:val="0"/>
        <w:keepLines w:val="0"/>
        <w:pageBreakBefore w:val="0"/>
        <w:widowControl/>
        <w:shd w:val="clear"/>
        <w:kinsoku/>
        <w:wordWrap/>
        <w:overflowPunct/>
        <w:topLinePunct w:val="0"/>
        <w:autoSpaceDE w:val="0"/>
        <w:autoSpaceDN/>
        <w:bidi w:val="0"/>
        <w:adjustRightInd/>
        <w:spacing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（四）政府采购支出情况说明</w:t>
      </w:r>
    </w:p>
    <w:p w14:paraId="17D1A2DB">
      <w:pPr>
        <w:keepNext w:val="0"/>
        <w:keepLines w:val="0"/>
        <w:pageBreakBefore w:val="0"/>
        <w:widowControl/>
        <w:shd w:val="clear"/>
        <w:kinsoku/>
        <w:wordWrap/>
        <w:overflowPunct/>
        <w:topLinePunct w:val="0"/>
        <w:autoSpaceDN/>
        <w:bidi w:val="0"/>
        <w:adjustRightIn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2024年度本部门政府采购支出总额136.54万元，其中：政府采购货物支出47.71万元、政府采购工程支出0.00万元、政府采购服务支出88.83万元。授予中小企业合同金额133.50</w:t>
      </w:r>
      <w:r>
        <w:rPr>
          <w:rFonts w:hint="default" w:ascii="Times New Roman" w:hAnsi="Times New Roman" w:eastAsia="方正仿宋_GBK" w:cs="Times New Roman"/>
          <w:sz w:val="32"/>
          <w:szCs w:val="32"/>
        </w:rPr>
        <w:t>万</w:t>
      </w:r>
      <w:r>
        <w:rPr>
          <w:rFonts w:hint="default" w:ascii="Times New Roman" w:hAnsi="Times New Roman" w:eastAsia="方正仿宋_GBK" w:cs="Times New Roman"/>
          <w:sz w:val="32"/>
          <w:szCs w:val="32"/>
          <w:shd w:val="clear" w:color="auto" w:fill="FFFFFF"/>
        </w:rPr>
        <w:t>元，占政府采购支出总额的97.8%，其中：授予小微企业合同金额133.50万元，占政府采购支出总额的97.8 %。主要用于</w:t>
      </w:r>
      <w:r>
        <w:rPr>
          <w:rFonts w:hint="default" w:ascii="Times New Roman" w:hAnsi="Times New Roman" w:eastAsia="方正仿宋_GBK" w:cs="Times New Roman"/>
          <w:sz w:val="32"/>
          <w:szCs w:val="32"/>
        </w:rPr>
        <w:t>采购电脑、桌椅、打印机、碎纸机等办公设备。</w:t>
      </w:r>
    </w:p>
    <w:p w14:paraId="336CD321">
      <w:pPr>
        <w:pStyle w:val="12"/>
        <w:keepNext w:val="0"/>
        <w:keepLines w:val="0"/>
        <w:pageBreakBefore w:val="0"/>
        <w:widowControl/>
        <w:shd w:val="clear"/>
        <w:kinsoku/>
        <w:wordWrap/>
        <w:overflowPunct/>
        <w:topLinePunct w:val="0"/>
        <w:autoSpaceDN/>
        <w:bidi w:val="0"/>
        <w:adjustRightInd/>
        <w:spacing w:before="0" w:beforeAutospacing="0" w:after="0" w:afterAutospacing="0" w:line="560" w:lineRule="exact"/>
        <w:ind w:firstLine="640" w:firstLineChars="200"/>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五、2024年度预算绩效管理情况说明</w:t>
      </w:r>
    </w:p>
    <w:p w14:paraId="4EEA7018">
      <w:pPr>
        <w:pStyle w:val="12"/>
        <w:keepNext w:val="0"/>
        <w:keepLines w:val="0"/>
        <w:pageBreakBefore w:val="0"/>
        <w:widowControl/>
        <w:shd w:val="clear"/>
        <w:kinsoku/>
        <w:wordWrap/>
        <w:overflowPunct/>
        <w:topLinePunct w:val="0"/>
        <w:autoSpaceDE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（一）单位自评情况</w:t>
      </w:r>
    </w:p>
    <w:p w14:paraId="6E2F9D69">
      <w:pPr>
        <w:keepNext w:val="0"/>
        <w:keepLines w:val="0"/>
        <w:pageBreakBefore w:val="0"/>
        <w:widowControl/>
        <w:shd w:val="clear"/>
        <w:kinsoku/>
        <w:wordWrap/>
        <w:overflowPunct/>
        <w:topLinePunct w:val="0"/>
        <w:autoSpaceDN/>
        <w:bidi w:val="0"/>
        <w:adjustRightIn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预算绩效管理要求，我部门对部门整体和2个二级项目开展了绩效自评，涉及财政拨款项目支出资金70万元。从评价结果看，2024年我局财务管理规范，财政资金使用效益较好，预算执行序时推进，项目管理规范，项目效益较好，全面完成了年初设定的绩效目标。</w:t>
      </w:r>
    </w:p>
    <w:p w14:paraId="0B34608A">
      <w:pPr>
        <w:keepNext w:val="0"/>
        <w:keepLines w:val="0"/>
        <w:pageBreakBefore w:val="0"/>
        <w:widowControl/>
        <w:shd w:val="clear"/>
        <w:kinsoku/>
        <w:wordWrap/>
        <w:overflowPunct/>
        <w:topLinePunct w:val="0"/>
        <w:autoSpaceDN/>
        <w:bidi w:val="0"/>
        <w:adjustRightInd/>
        <w:spacing w:line="560" w:lineRule="exact"/>
        <w:ind w:firstLine="640" w:firstLineChars="200"/>
        <w:textAlignment w:val="auto"/>
        <w:rPr>
          <w:rFonts w:hint="default" w:ascii="Times New Roman" w:hAnsi="Times New Roman" w:eastAsia="方正仿宋_GBK" w:cs="Times New Roman"/>
          <w:sz w:val="32"/>
          <w:szCs w:val="32"/>
        </w:rPr>
      </w:pPr>
    </w:p>
    <w:p w14:paraId="1AD752B4">
      <w:pPr>
        <w:keepNext w:val="0"/>
        <w:keepLines w:val="0"/>
        <w:pageBreakBefore w:val="0"/>
        <w:widowControl/>
        <w:shd w:val="clear"/>
        <w:kinsoku/>
        <w:wordWrap/>
        <w:overflowPunct/>
        <w:topLinePunct w:val="0"/>
        <w:autoSpaceDN/>
        <w:bidi w:val="0"/>
        <w:adjustRightInd/>
        <w:spacing w:line="560" w:lineRule="exact"/>
        <w:ind w:firstLine="640" w:firstLineChars="200"/>
        <w:textAlignment w:val="auto"/>
        <w:rPr>
          <w:rFonts w:hint="default" w:ascii="Times New Roman" w:hAnsi="Times New Roman" w:eastAsia="方正仿宋_GBK" w:cs="Times New Roman"/>
          <w:sz w:val="32"/>
          <w:szCs w:val="32"/>
        </w:rPr>
      </w:pPr>
    </w:p>
    <w:p w14:paraId="2F758C87">
      <w:pPr>
        <w:keepNext w:val="0"/>
        <w:keepLines w:val="0"/>
        <w:pageBreakBefore w:val="0"/>
        <w:widowControl/>
        <w:shd w:val="clear"/>
        <w:kinsoku/>
        <w:wordWrap/>
        <w:overflowPunct/>
        <w:topLinePunct w:val="0"/>
        <w:autoSpaceDE/>
        <w:autoSpaceDN/>
        <w:bidi w:val="0"/>
        <w:adjustRightInd/>
        <w:snapToGrid/>
        <w:spacing w:line="360" w:lineRule="exact"/>
        <w:ind w:firstLine="640" w:firstLineChars="200"/>
        <w:textAlignment w:val="auto"/>
        <w:rPr>
          <w:rFonts w:hint="default" w:ascii="Times New Roman" w:hAnsi="Times New Roman" w:eastAsia="方正仿宋_GBK" w:cs="Times New Roman"/>
          <w:sz w:val="32"/>
          <w:szCs w:val="32"/>
        </w:rPr>
      </w:pPr>
    </w:p>
    <w:p w14:paraId="6F970A43">
      <w:pPr>
        <w:pStyle w:val="12"/>
        <w:keepNext w:val="0"/>
        <w:keepLines w:val="0"/>
        <w:pageBreakBefore w:val="0"/>
        <w:widowControl/>
        <w:shd w:val="clear"/>
        <w:kinsoku/>
        <w:wordWrap/>
        <w:overflowPunct/>
        <w:topLinePunct w:val="0"/>
        <w:autoSpaceDE/>
        <w:autoSpaceDN/>
        <w:bidi w:val="0"/>
        <w:adjustRightInd/>
        <w:snapToGrid/>
        <w:spacing w:before="0" w:beforeAutospacing="0" w:after="0" w:afterAutospacing="0" w:line="320" w:lineRule="exact"/>
        <w:ind w:firstLine="0" w:firstLineChars="0"/>
        <w:jc w:val="center"/>
        <w:textAlignment w:val="auto"/>
        <w:rPr>
          <w:rFonts w:hint="eastAsia" w:ascii="方正黑体_GBK" w:hAnsi="方正黑体_GBK" w:eastAsia="方正黑体_GBK" w:cs="方正黑体_GBK"/>
          <w:b w:val="0"/>
          <w:bCs w:val="0"/>
          <w:sz w:val="32"/>
          <w:szCs w:val="32"/>
          <w:shd w:val="clear" w:color="auto" w:fill="FFFFFF"/>
        </w:rPr>
      </w:pPr>
      <w:r>
        <w:rPr>
          <w:rFonts w:hint="eastAsia" w:ascii="方正黑体_GBK" w:hAnsi="方正黑体_GBK" w:eastAsia="方正黑体_GBK" w:cs="方正黑体_GBK"/>
          <w:b w:val="0"/>
          <w:bCs w:val="0"/>
          <w:sz w:val="32"/>
          <w:szCs w:val="32"/>
          <w:shd w:val="clear" w:color="auto" w:fill="FFFFFF"/>
        </w:rPr>
        <w:t>部门整体绩效自评表</w:t>
      </w:r>
    </w:p>
    <w:tbl>
      <w:tblPr>
        <w:tblStyle w:val="7"/>
        <w:tblW w:w="4999" w:type="pct"/>
        <w:tblInd w:w="0" w:type="dxa"/>
        <w:tblLayout w:type="fixed"/>
        <w:tblCellMar>
          <w:top w:w="0" w:type="dxa"/>
          <w:left w:w="108" w:type="dxa"/>
          <w:bottom w:w="0" w:type="dxa"/>
          <w:right w:w="108" w:type="dxa"/>
        </w:tblCellMar>
      </w:tblPr>
      <w:tblGrid>
        <w:gridCol w:w="669"/>
        <w:gridCol w:w="372"/>
        <w:gridCol w:w="4"/>
        <w:gridCol w:w="659"/>
        <w:gridCol w:w="139"/>
        <w:gridCol w:w="581"/>
        <w:gridCol w:w="195"/>
        <w:gridCol w:w="545"/>
        <w:gridCol w:w="760"/>
        <w:gridCol w:w="285"/>
        <w:gridCol w:w="885"/>
        <w:gridCol w:w="450"/>
        <w:gridCol w:w="143"/>
        <w:gridCol w:w="5"/>
        <w:gridCol w:w="483"/>
        <w:gridCol w:w="569"/>
        <w:gridCol w:w="825"/>
        <w:gridCol w:w="540"/>
        <w:gridCol w:w="960"/>
      </w:tblGrid>
      <w:tr w14:paraId="7E499FB6">
        <w:tblPrEx>
          <w:tblCellMar>
            <w:top w:w="0" w:type="dxa"/>
            <w:left w:w="108" w:type="dxa"/>
            <w:bottom w:w="0" w:type="dxa"/>
            <w:right w:w="108" w:type="dxa"/>
          </w:tblCellMar>
        </w:tblPrEx>
        <w:trPr>
          <w:trHeight w:val="799" w:hRule="atLeast"/>
        </w:trPr>
        <w:tc>
          <w:tcPr>
            <w:tcW w:w="5000" w:type="pct"/>
            <w:gridSpan w:val="19"/>
            <w:tcBorders>
              <w:top w:val="single" w:color="auto" w:sz="4" w:space="0"/>
              <w:left w:val="single" w:color="auto" w:sz="4" w:space="0"/>
              <w:bottom w:val="single" w:color="auto" w:sz="4" w:space="0"/>
              <w:right w:val="single" w:color="auto" w:sz="4" w:space="0"/>
            </w:tcBorders>
            <w:shd w:val="clear" w:color="auto" w:fill="auto"/>
            <w:noWrap/>
            <w:vAlign w:val="center"/>
          </w:tcPr>
          <w:p w14:paraId="509E4D37">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微软雅黑" w:cs="Times New Roman"/>
                <w:b/>
                <w:bCs/>
                <w:sz w:val="40"/>
                <w:szCs w:val="40"/>
              </w:rPr>
            </w:pPr>
            <w:r>
              <w:rPr>
                <w:rFonts w:hint="default" w:ascii="Times New Roman" w:hAnsi="Times New Roman" w:eastAsia="方正黑体_GBK" w:cs="Times New Roman"/>
                <w:b w:val="0"/>
                <w:bCs w:val="0"/>
                <w:sz w:val="32"/>
                <w:szCs w:val="32"/>
              </w:rPr>
              <w:t>2024年度部门整体绩效自评表</w:t>
            </w:r>
          </w:p>
        </w:tc>
      </w:tr>
      <w:tr w14:paraId="672B2753">
        <w:tblPrEx>
          <w:tblCellMar>
            <w:top w:w="0" w:type="dxa"/>
            <w:left w:w="108" w:type="dxa"/>
            <w:bottom w:w="0" w:type="dxa"/>
            <w:right w:w="108" w:type="dxa"/>
          </w:tblCellMar>
        </w:tblPrEx>
        <w:trPr>
          <w:trHeight w:val="499" w:hRule="atLeast"/>
        </w:trPr>
        <w:tc>
          <w:tcPr>
            <w:tcW w:w="368" w:type="pct"/>
            <w:tcBorders>
              <w:top w:val="nil"/>
              <w:left w:val="single" w:color="auto" w:sz="4" w:space="0"/>
              <w:bottom w:val="single" w:color="auto" w:sz="4" w:space="0"/>
              <w:right w:val="single" w:color="auto" w:sz="4" w:space="0"/>
            </w:tcBorders>
            <w:shd w:val="clear" w:color="auto" w:fill="auto"/>
            <w:noWrap/>
            <w:vAlign w:val="center"/>
          </w:tcPr>
          <w:p w14:paraId="68D506EA">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sz w:val="22"/>
                <w:szCs w:val="22"/>
              </w:rPr>
            </w:pPr>
            <w:r>
              <w:rPr>
                <w:rFonts w:hint="eastAsia" w:ascii="方正黑体_GBK" w:hAnsi="方正黑体_GBK" w:eastAsia="方正黑体_GBK" w:cs="方正黑体_GBK"/>
                <w:b w:val="0"/>
                <w:bCs w:val="0"/>
                <w:sz w:val="22"/>
                <w:szCs w:val="22"/>
              </w:rPr>
              <w:t>项目名称</w:t>
            </w:r>
          </w:p>
        </w:tc>
        <w:tc>
          <w:tcPr>
            <w:tcW w:w="647" w:type="pct"/>
            <w:gridSpan w:val="4"/>
            <w:tcBorders>
              <w:top w:val="single" w:color="auto" w:sz="4" w:space="0"/>
              <w:left w:val="nil"/>
              <w:bottom w:val="single" w:color="auto" w:sz="4" w:space="0"/>
              <w:right w:val="single" w:color="auto" w:sz="4" w:space="0"/>
            </w:tcBorders>
            <w:shd w:val="clear" w:color="auto" w:fill="auto"/>
            <w:noWrap/>
            <w:vAlign w:val="center"/>
          </w:tcPr>
          <w:p w14:paraId="5E1F11A1">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城口县司法局整体自评</w:t>
            </w:r>
          </w:p>
        </w:tc>
        <w:tc>
          <w:tcPr>
            <w:tcW w:w="427" w:type="pct"/>
            <w:gridSpan w:val="2"/>
            <w:tcBorders>
              <w:top w:val="nil"/>
              <w:left w:val="nil"/>
              <w:bottom w:val="single" w:color="auto" w:sz="4" w:space="0"/>
              <w:right w:val="single" w:color="auto" w:sz="4" w:space="0"/>
            </w:tcBorders>
            <w:shd w:val="clear" w:color="auto" w:fill="auto"/>
            <w:noWrap/>
            <w:vAlign w:val="center"/>
          </w:tcPr>
          <w:p w14:paraId="580B6091">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sz w:val="22"/>
                <w:szCs w:val="22"/>
              </w:rPr>
            </w:pPr>
            <w:r>
              <w:rPr>
                <w:rFonts w:hint="eastAsia" w:ascii="方正黑体_GBK" w:hAnsi="方正黑体_GBK" w:eastAsia="方正黑体_GBK" w:cs="方正黑体_GBK"/>
                <w:b w:val="0"/>
                <w:bCs w:val="0"/>
                <w:sz w:val="22"/>
                <w:szCs w:val="22"/>
              </w:rPr>
              <w:t>项目编码</w:t>
            </w:r>
          </w:p>
        </w:tc>
        <w:tc>
          <w:tcPr>
            <w:tcW w:w="876" w:type="pct"/>
            <w:gridSpan w:val="3"/>
            <w:tcBorders>
              <w:top w:val="single" w:color="auto" w:sz="4" w:space="0"/>
              <w:left w:val="nil"/>
              <w:bottom w:val="single" w:color="auto" w:sz="4" w:space="0"/>
              <w:right w:val="single" w:color="auto" w:sz="4" w:space="0"/>
            </w:tcBorders>
            <w:shd w:val="clear" w:color="auto" w:fill="auto"/>
            <w:noWrap/>
            <w:vAlign w:val="center"/>
          </w:tcPr>
          <w:p w14:paraId="09BC64B4">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50022900024P000109</w:t>
            </w:r>
          </w:p>
        </w:tc>
        <w:tc>
          <w:tcPr>
            <w:tcW w:w="736" w:type="pct"/>
            <w:gridSpan w:val="2"/>
            <w:tcBorders>
              <w:top w:val="nil"/>
              <w:left w:val="nil"/>
              <w:bottom w:val="single" w:color="auto" w:sz="4" w:space="0"/>
              <w:right w:val="single" w:color="auto" w:sz="4" w:space="0"/>
            </w:tcBorders>
            <w:shd w:val="clear" w:color="auto" w:fill="auto"/>
            <w:noWrap/>
            <w:vAlign w:val="center"/>
          </w:tcPr>
          <w:p w14:paraId="13A19D6D">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sz w:val="22"/>
                <w:szCs w:val="22"/>
              </w:rPr>
            </w:pPr>
            <w:r>
              <w:rPr>
                <w:rFonts w:hint="eastAsia" w:ascii="方正黑体_GBK" w:hAnsi="方正黑体_GBK" w:eastAsia="方正黑体_GBK" w:cs="方正黑体_GBK"/>
                <w:b w:val="0"/>
                <w:bCs w:val="0"/>
                <w:sz w:val="22"/>
                <w:szCs w:val="22"/>
              </w:rPr>
              <w:t>自评总分</w:t>
            </w:r>
          </w:p>
        </w:tc>
        <w:tc>
          <w:tcPr>
            <w:tcW w:w="661" w:type="pct"/>
            <w:gridSpan w:val="4"/>
            <w:tcBorders>
              <w:top w:val="single" w:color="auto" w:sz="4" w:space="0"/>
              <w:left w:val="nil"/>
              <w:bottom w:val="single" w:color="auto" w:sz="4" w:space="0"/>
              <w:right w:val="single" w:color="auto" w:sz="4" w:space="0"/>
            </w:tcBorders>
            <w:shd w:val="clear" w:color="auto" w:fill="auto"/>
            <w:noWrap/>
            <w:vAlign w:val="center"/>
          </w:tcPr>
          <w:p w14:paraId="5C33278A">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99.64</w:t>
            </w:r>
          </w:p>
        </w:tc>
        <w:tc>
          <w:tcPr>
            <w:tcW w:w="454" w:type="pct"/>
            <w:tcBorders>
              <w:top w:val="nil"/>
              <w:left w:val="nil"/>
              <w:bottom w:val="single" w:color="auto" w:sz="4" w:space="0"/>
              <w:right w:val="single" w:color="auto" w:sz="4" w:space="0"/>
            </w:tcBorders>
            <w:shd w:val="clear" w:color="auto" w:fill="auto"/>
            <w:noWrap/>
            <w:vAlign w:val="center"/>
          </w:tcPr>
          <w:p w14:paraId="6BF1CF15">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b/>
                <w:bCs/>
                <w:sz w:val="22"/>
                <w:szCs w:val="22"/>
              </w:rPr>
            </w:pPr>
          </w:p>
        </w:tc>
        <w:tc>
          <w:tcPr>
            <w:tcW w:w="826" w:type="pct"/>
            <w:gridSpan w:val="2"/>
            <w:tcBorders>
              <w:top w:val="nil"/>
              <w:left w:val="nil"/>
              <w:bottom w:val="single" w:color="auto" w:sz="4" w:space="0"/>
              <w:right w:val="single" w:color="auto" w:sz="4" w:space="0"/>
            </w:tcBorders>
            <w:shd w:val="clear" w:color="auto" w:fill="auto"/>
            <w:vAlign w:val="center"/>
          </w:tcPr>
          <w:p w14:paraId="0A7AFEB4">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p>
        </w:tc>
      </w:tr>
      <w:tr w14:paraId="4AAFDC9D">
        <w:tblPrEx>
          <w:tblCellMar>
            <w:top w:w="0" w:type="dxa"/>
            <w:left w:w="108" w:type="dxa"/>
            <w:bottom w:w="0" w:type="dxa"/>
            <w:right w:w="108" w:type="dxa"/>
          </w:tblCellMar>
        </w:tblPrEx>
        <w:trPr>
          <w:trHeight w:val="499" w:hRule="atLeast"/>
        </w:trPr>
        <w:tc>
          <w:tcPr>
            <w:tcW w:w="368" w:type="pct"/>
            <w:tcBorders>
              <w:top w:val="nil"/>
              <w:left w:val="single" w:color="auto" w:sz="4" w:space="0"/>
              <w:bottom w:val="single" w:color="auto" w:sz="4" w:space="0"/>
              <w:right w:val="single" w:color="auto" w:sz="4" w:space="0"/>
            </w:tcBorders>
            <w:shd w:val="clear" w:color="auto" w:fill="auto"/>
            <w:noWrap/>
            <w:vAlign w:val="center"/>
          </w:tcPr>
          <w:p w14:paraId="37115830">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sz w:val="22"/>
                <w:szCs w:val="22"/>
              </w:rPr>
            </w:pPr>
            <w:r>
              <w:rPr>
                <w:rFonts w:hint="eastAsia" w:ascii="方正黑体_GBK" w:hAnsi="方正黑体_GBK" w:eastAsia="方正黑体_GBK" w:cs="方正黑体_GBK"/>
                <w:b w:val="0"/>
                <w:bCs w:val="0"/>
                <w:sz w:val="22"/>
                <w:szCs w:val="22"/>
              </w:rPr>
              <w:t>项目主管部门</w:t>
            </w:r>
          </w:p>
        </w:tc>
        <w:tc>
          <w:tcPr>
            <w:tcW w:w="647" w:type="pct"/>
            <w:gridSpan w:val="4"/>
            <w:tcBorders>
              <w:top w:val="single" w:color="auto" w:sz="4" w:space="0"/>
              <w:left w:val="nil"/>
              <w:bottom w:val="single" w:color="auto" w:sz="4" w:space="0"/>
              <w:right w:val="single" w:color="auto" w:sz="4" w:space="0"/>
            </w:tcBorders>
            <w:shd w:val="clear" w:color="auto" w:fill="auto"/>
            <w:noWrap/>
            <w:vAlign w:val="center"/>
          </w:tcPr>
          <w:p w14:paraId="111E73E0">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315-城口县司法局</w:t>
            </w:r>
          </w:p>
        </w:tc>
        <w:tc>
          <w:tcPr>
            <w:tcW w:w="427" w:type="pct"/>
            <w:gridSpan w:val="2"/>
            <w:tcBorders>
              <w:top w:val="nil"/>
              <w:left w:val="nil"/>
              <w:bottom w:val="single" w:color="auto" w:sz="4" w:space="0"/>
              <w:right w:val="single" w:color="auto" w:sz="4" w:space="0"/>
            </w:tcBorders>
            <w:shd w:val="clear" w:color="auto" w:fill="auto"/>
            <w:noWrap/>
            <w:vAlign w:val="center"/>
          </w:tcPr>
          <w:p w14:paraId="3D70A499">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sz w:val="22"/>
                <w:szCs w:val="22"/>
              </w:rPr>
            </w:pPr>
            <w:r>
              <w:rPr>
                <w:rFonts w:hint="eastAsia" w:ascii="方正黑体_GBK" w:hAnsi="方正黑体_GBK" w:eastAsia="方正黑体_GBK" w:cs="方正黑体_GBK"/>
                <w:b w:val="0"/>
                <w:bCs w:val="0"/>
                <w:sz w:val="22"/>
                <w:szCs w:val="22"/>
              </w:rPr>
              <w:t>财政归口处室</w:t>
            </w:r>
          </w:p>
        </w:tc>
        <w:tc>
          <w:tcPr>
            <w:tcW w:w="876" w:type="pct"/>
            <w:gridSpan w:val="3"/>
            <w:tcBorders>
              <w:top w:val="single" w:color="auto" w:sz="4" w:space="0"/>
              <w:left w:val="nil"/>
              <w:bottom w:val="single" w:color="auto" w:sz="4" w:space="0"/>
              <w:right w:val="single" w:color="auto" w:sz="4" w:space="0"/>
            </w:tcBorders>
            <w:shd w:val="clear" w:color="auto" w:fill="auto"/>
            <w:noWrap/>
            <w:vAlign w:val="center"/>
          </w:tcPr>
          <w:p w14:paraId="0FFC9D94">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001-行政财务和社会保障科</w:t>
            </w:r>
          </w:p>
        </w:tc>
        <w:tc>
          <w:tcPr>
            <w:tcW w:w="736" w:type="pct"/>
            <w:gridSpan w:val="2"/>
            <w:tcBorders>
              <w:top w:val="nil"/>
              <w:left w:val="nil"/>
              <w:bottom w:val="single" w:color="auto" w:sz="4" w:space="0"/>
              <w:right w:val="single" w:color="auto" w:sz="4" w:space="0"/>
            </w:tcBorders>
            <w:shd w:val="clear" w:color="auto" w:fill="auto"/>
            <w:noWrap/>
            <w:vAlign w:val="center"/>
          </w:tcPr>
          <w:p w14:paraId="293E6DA7">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sz w:val="22"/>
                <w:szCs w:val="22"/>
              </w:rPr>
            </w:pPr>
            <w:r>
              <w:rPr>
                <w:rFonts w:hint="eastAsia" w:ascii="方正黑体_GBK" w:hAnsi="方正黑体_GBK" w:eastAsia="方正黑体_GBK" w:cs="方正黑体_GBK"/>
                <w:b w:val="0"/>
                <w:bCs w:val="0"/>
                <w:sz w:val="22"/>
                <w:szCs w:val="22"/>
              </w:rPr>
              <w:t>部门联系人</w:t>
            </w:r>
          </w:p>
        </w:tc>
        <w:tc>
          <w:tcPr>
            <w:tcW w:w="661" w:type="pct"/>
            <w:gridSpan w:val="4"/>
            <w:tcBorders>
              <w:top w:val="single" w:color="auto" w:sz="4" w:space="0"/>
              <w:left w:val="nil"/>
              <w:bottom w:val="single" w:color="auto" w:sz="4" w:space="0"/>
              <w:right w:val="single" w:color="auto" w:sz="4" w:space="0"/>
            </w:tcBorders>
            <w:shd w:val="clear" w:color="auto" w:fill="auto"/>
            <w:noWrap/>
            <w:vAlign w:val="center"/>
          </w:tcPr>
          <w:p w14:paraId="462206E0">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费永兰</w:t>
            </w:r>
          </w:p>
        </w:tc>
        <w:tc>
          <w:tcPr>
            <w:tcW w:w="454" w:type="pct"/>
            <w:tcBorders>
              <w:top w:val="nil"/>
              <w:left w:val="nil"/>
              <w:bottom w:val="single" w:color="auto" w:sz="4" w:space="0"/>
              <w:right w:val="single" w:color="auto" w:sz="4" w:space="0"/>
            </w:tcBorders>
            <w:shd w:val="clear" w:color="auto" w:fill="auto"/>
            <w:noWrap/>
            <w:vAlign w:val="center"/>
          </w:tcPr>
          <w:p w14:paraId="5D523EA7">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b/>
                <w:bCs/>
                <w:sz w:val="22"/>
                <w:szCs w:val="22"/>
              </w:rPr>
            </w:pPr>
            <w:r>
              <w:rPr>
                <w:rFonts w:hint="eastAsia" w:ascii="方正黑体_GBK" w:hAnsi="方正黑体_GBK" w:eastAsia="方正黑体_GBK" w:cs="方正黑体_GBK"/>
                <w:b w:val="0"/>
                <w:bCs w:val="0"/>
                <w:sz w:val="22"/>
                <w:szCs w:val="22"/>
              </w:rPr>
              <w:t>联系电话</w:t>
            </w:r>
          </w:p>
        </w:tc>
        <w:tc>
          <w:tcPr>
            <w:tcW w:w="826" w:type="pct"/>
            <w:gridSpan w:val="2"/>
            <w:tcBorders>
              <w:top w:val="nil"/>
              <w:left w:val="nil"/>
              <w:bottom w:val="single" w:color="auto" w:sz="4" w:space="0"/>
              <w:right w:val="single" w:color="auto" w:sz="4" w:space="0"/>
            </w:tcBorders>
            <w:shd w:val="clear" w:color="auto" w:fill="auto"/>
            <w:vAlign w:val="center"/>
          </w:tcPr>
          <w:p w14:paraId="1D103E51">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17384728467</w:t>
            </w:r>
          </w:p>
        </w:tc>
      </w:tr>
      <w:tr w14:paraId="677E4ED7">
        <w:tblPrEx>
          <w:tblCellMar>
            <w:top w:w="0" w:type="dxa"/>
            <w:left w:w="108" w:type="dxa"/>
            <w:bottom w:w="0" w:type="dxa"/>
            <w:right w:w="108" w:type="dxa"/>
          </w:tblCellMar>
        </w:tblPrEx>
        <w:trPr>
          <w:trHeight w:val="600" w:hRule="atLeast"/>
        </w:trPr>
        <w:tc>
          <w:tcPr>
            <w:tcW w:w="5000" w:type="pct"/>
            <w:gridSpan w:val="19"/>
            <w:tcBorders>
              <w:top w:val="single" w:color="auto" w:sz="4" w:space="0"/>
              <w:left w:val="single" w:color="auto" w:sz="4" w:space="0"/>
              <w:bottom w:val="single" w:color="auto" w:sz="4" w:space="0"/>
              <w:right w:val="single" w:color="auto" w:sz="4" w:space="0"/>
            </w:tcBorders>
            <w:shd w:val="clear" w:color="auto" w:fill="auto"/>
            <w:noWrap/>
            <w:vAlign w:val="center"/>
          </w:tcPr>
          <w:p w14:paraId="41135E12">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b/>
                <w:bCs/>
                <w:sz w:val="22"/>
                <w:szCs w:val="22"/>
              </w:rPr>
            </w:pPr>
            <w:r>
              <w:rPr>
                <w:rFonts w:hint="eastAsia" w:ascii="方正黑体_GBK" w:hAnsi="方正黑体_GBK" w:eastAsia="方正黑体_GBK" w:cs="方正黑体_GBK"/>
                <w:b w:val="0"/>
                <w:bCs w:val="0"/>
                <w:sz w:val="22"/>
                <w:szCs w:val="22"/>
              </w:rPr>
              <w:t>资金情况</w:t>
            </w:r>
          </w:p>
        </w:tc>
      </w:tr>
      <w:tr w14:paraId="3DF2C52F">
        <w:tblPrEx>
          <w:tblCellMar>
            <w:top w:w="0" w:type="dxa"/>
            <w:left w:w="108" w:type="dxa"/>
            <w:bottom w:w="0" w:type="dxa"/>
            <w:right w:w="108" w:type="dxa"/>
          </w:tblCellMar>
        </w:tblPrEx>
        <w:trPr>
          <w:trHeight w:val="499" w:hRule="atLeast"/>
        </w:trPr>
        <w:tc>
          <w:tcPr>
            <w:tcW w:w="57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8F79165">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sz w:val="22"/>
                <w:szCs w:val="22"/>
              </w:rPr>
            </w:pPr>
            <w:r>
              <w:rPr>
                <w:rFonts w:hint="eastAsia" w:ascii="方正黑体_GBK" w:hAnsi="方正黑体_GBK" w:eastAsia="方正黑体_GBK" w:cs="方正黑体_GBK"/>
                <w:b w:val="0"/>
                <w:bCs w:val="0"/>
                <w:sz w:val="22"/>
                <w:szCs w:val="22"/>
              </w:rPr>
              <w:t>　</w:t>
            </w:r>
          </w:p>
        </w:tc>
        <w:tc>
          <w:tcPr>
            <w:tcW w:w="869" w:type="pct"/>
            <w:gridSpan w:val="5"/>
            <w:tcBorders>
              <w:top w:val="single" w:color="auto" w:sz="4" w:space="0"/>
              <w:left w:val="nil"/>
              <w:bottom w:val="single" w:color="auto" w:sz="4" w:space="0"/>
              <w:right w:val="single" w:color="auto" w:sz="4" w:space="0"/>
            </w:tcBorders>
            <w:shd w:val="clear" w:color="auto" w:fill="auto"/>
            <w:noWrap/>
            <w:vAlign w:val="center"/>
          </w:tcPr>
          <w:p w14:paraId="4BE9CFD3">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sz w:val="22"/>
                <w:szCs w:val="22"/>
              </w:rPr>
            </w:pPr>
            <w:r>
              <w:rPr>
                <w:rFonts w:hint="eastAsia" w:ascii="方正黑体_GBK" w:hAnsi="方正黑体_GBK" w:eastAsia="方正黑体_GBK" w:cs="方正黑体_GBK"/>
                <w:b w:val="0"/>
                <w:bCs w:val="0"/>
                <w:sz w:val="22"/>
                <w:szCs w:val="22"/>
              </w:rPr>
              <w:t>年初预算数</w:t>
            </w:r>
          </w:p>
        </w:tc>
        <w:tc>
          <w:tcPr>
            <w:tcW w:w="876" w:type="pct"/>
            <w:gridSpan w:val="3"/>
            <w:tcBorders>
              <w:top w:val="single" w:color="auto" w:sz="4" w:space="0"/>
              <w:left w:val="nil"/>
              <w:bottom w:val="single" w:color="auto" w:sz="4" w:space="0"/>
              <w:right w:val="single" w:color="auto" w:sz="4" w:space="0"/>
            </w:tcBorders>
            <w:shd w:val="clear" w:color="auto" w:fill="auto"/>
            <w:noWrap/>
            <w:vAlign w:val="center"/>
          </w:tcPr>
          <w:p w14:paraId="3FFBA4E7">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sz w:val="22"/>
                <w:szCs w:val="22"/>
              </w:rPr>
            </w:pPr>
            <w:r>
              <w:rPr>
                <w:rFonts w:hint="eastAsia" w:ascii="方正黑体_GBK" w:hAnsi="方正黑体_GBK" w:eastAsia="方正黑体_GBK" w:cs="方正黑体_GBK"/>
                <w:b w:val="0"/>
                <w:bCs w:val="0"/>
                <w:sz w:val="22"/>
                <w:szCs w:val="22"/>
              </w:rPr>
              <w:t>全年（调整）预算数</w:t>
            </w:r>
          </w:p>
        </w:tc>
        <w:tc>
          <w:tcPr>
            <w:tcW w:w="817" w:type="pct"/>
            <w:gridSpan w:val="4"/>
            <w:tcBorders>
              <w:top w:val="single" w:color="auto" w:sz="4" w:space="0"/>
              <w:left w:val="nil"/>
              <w:bottom w:val="single" w:color="auto" w:sz="4" w:space="0"/>
              <w:right w:val="single" w:color="auto" w:sz="4" w:space="0"/>
            </w:tcBorders>
            <w:shd w:val="clear" w:color="auto" w:fill="auto"/>
            <w:noWrap/>
            <w:vAlign w:val="center"/>
          </w:tcPr>
          <w:p w14:paraId="10F8E24E">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sz w:val="22"/>
                <w:szCs w:val="22"/>
              </w:rPr>
            </w:pPr>
            <w:r>
              <w:rPr>
                <w:rFonts w:hint="eastAsia" w:ascii="方正黑体_GBK" w:hAnsi="方正黑体_GBK" w:eastAsia="方正黑体_GBK" w:cs="方正黑体_GBK"/>
                <w:b w:val="0"/>
                <w:bCs w:val="0"/>
                <w:sz w:val="22"/>
                <w:szCs w:val="22"/>
              </w:rPr>
              <w:t>全年执行数</w:t>
            </w:r>
          </w:p>
        </w:tc>
        <w:tc>
          <w:tcPr>
            <w:tcW w:w="579" w:type="pct"/>
            <w:gridSpan w:val="2"/>
            <w:tcBorders>
              <w:top w:val="nil"/>
              <w:left w:val="nil"/>
              <w:bottom w:val="single" w:color="auto" w:sz="4" w:space="0"/>
              <w:right w:val="single" w:color="auto" w:sz="4" w:space="0"/>
            </w:tcBorders>
            <w:shd w:val="clear" w:color="auto" w:fill="auto"/>
            <w:noWrap/>
            <w:vAlign w:val="center"/>
          </w:tcPr>
          <w:p w14:paraId="0B7DECC2">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sz w:val="22"/>
                <w:szCs w:val="22"/>
              </w:rPr>
            </w:pPr>
            <w:r>
              <w:rPr>
                <w:rFonts w:hint="eastAsia" w:ascii="方正黑体_GBK" w:hAnsi="方正黑体_GBK" w:eastAsia="方正黑体_GBK" w:cs="方正黑体_GBK"/>
                <w:b w:val="0"/>
                <w:bCs w:val="0"/>
                <w:sz w:val="22"/>
                <w:szCs w:val="22"/>
              </w:rPr>
              <w:t>执行率</w:t>
            </w:r>
          </w:p>
        </w:tc>
        <w:tc>
          <w:tcPr>
            <w:tcW w:w="752" w:type="pct"/>
            <w:gridSpan w:val="2"/>
            <w:tcBorders>
              <w:top w:val="nil"/>
              <w:left w:val="nil"/>
              <w:bottom w:val="single" w:color="auto" w:sz="4" w:space="0"/>
              <w:right w:val="single" w:color="auto" w:sz="4" w:space="0"/>
            </w:tcBorders>
            <w:shd w:val="clear" w:color="auto" w:fill="auto"/>
            <w:noWrap/>
            <w:vAlign w:val="center"/>
          </w:tcPr>
          <w:p w14:paraId="3743C9C2">
            <w:pPr>
              <w:keepNext w:val="0"/>
              <w:keepLines w:val="0"/>
              <w:pageBreakBefore w:val="0"/>
              <w:widowControl/>
              <w:shd w:val="clear"/>
              <w:kinsoku/>
              <w:wordWrap/>
              <w:overflowPunct/>
              <w:topLinePunct w:val="0"/>
              <w:autoSpaceDN/>
              <w:bidi w:val="0"/>
              <w:adjustRightInd/>
              <w:snapToGrid/>
              <w:spacing w:line="320" w:lineRule="exact"/>
              <w:ind w:firstLine="0" w:firstLineChars="0"/>
              <w:textAlignment w:val="auto"/>
              <w:rPr>
                <w:rFonts w:hint="eastAsia" w:ascii="方正黑体_GBK" w:hAnsi="方正黑体_GBK" w:eastAsia="方正黑体_GBK" w:cs="方正黑体_GBK"/>
                <w:b w:val="0"/>
                <w:bCs w:val="0"/>
                <w:sz w:val="22"/>
                <w:szCs w:val="22"/>
              </w:rPr>
            </w:pPr>
            <w:r>
              <w:rPr>
                <w:rFonts w:hint="eastAsia" w:ascii="方正黑体_GBK" w:hAnsi="方正黑体_GBK" w:eastAsia="方正黑体_GBK" w:cs="方正黑体_GBK"/>
                <w:b w:val="0"/>
                <w:bCs w:val="0"/>
                <w:sz w:val="22"/>
                <w:szCs w:val="22"/>
              </w:rPr>
              <w:t>执行率权重</w:t>
            </w:r>
          </w:p>
        </w:tc>
        <w:tc>
          <w:tcPr>
            <w:tcW w:w="529" w:type="pct"/>
            <w:tcBorders>
              <w:top w:val="nil"/>
              <w:left w:val="nil"/>
              <w:bottom w:val="single" w:color="auto" w:sz="4" w:space="0"/>
              <w:right w:val="single" w:color="auto" w:sz="4" w:space="0"/>
            </w:tcBorders>
            <w:shd w:val="clear" w:color="auto" w:fill="auto"/>
            <w:noWrap/>
            <w:vAlign w:val="center"/>
          </w:tcPr>
          <w:p w14:paraId="58A98857">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sz w:val="22"/>
                <w:szCs w:val="22"/>
              </w:rPr>
            </w:pPr>
            <w:r>
              <w:rPr>
                <w:rFonts w:hint="eastAsia" w:ascii="方正黑体_GBK" w:hAnsi="方正黑体_GBK" w:eastAsia="方正黑体_GBK" w:cs="方正黑体_GBK"/>
                <w:b w:val="0"/>
                <w:bCs w:val="0"/>
                <w:sz w:val="22"/>
                <w:szCs w:val="22"/>
              </w:rPr>
              <w:t>执行率得分</w:t>
            </w:r>
          </w:p>
        </w:tc>
      </w:tr>
      <w:tr w14:paraId="055163E4">
        <w:tblPrEx>
          <w:tblCellMar>
            <w:top w:w="0" w:type="dxa"/>
            <w:left w:w="108" w:type="dxa"/>
            <w:bottom w:w="0" w:type="dxa"/>
            <w:right w:w="108" w:type="dxa"/>
          </w:tblCellMar>
        </w:tblPrEx>
        <w:trPr>
          <w:trHeight w:val="499" w:hRule="atLeast"/>
        </w:trPr>
        <w:tc>
          <w:tcPr>
            <w:tcW w:w="573" w:type="pct"/>
            <w:gridSpan w:val="2"/>
            <w:tcBorders>
              <w:top w:val="nil"/>
              <w:left w:val="single" w:color="auto" w:sz="4" w:space="0"/>
              <w:bottom w:val="single" w:color="auto" w:sz="4" w:space="0"/>
              <w:right w:val="single" w:color="auto" w:sz="4" w:space="0"/>
            </w:tcBorders>
            <w:shd w:val="clear" w:color="auto" w:fill="auto"/>
            <w:vAlign w:val="center"/>
          </w:tcPr>
          <w:p w14:paraId="22A2A388">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年度总金额</w:t>
            </w:r>
          </w:p>
          <w:p w14:paraId="14AB596A">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p>
        </w:tc>
        <w:tc>
          <w:tcPr>
            <w:tcW w:w="869" w:type="pct"/>
            <w:gridSpan w:val="5"/>
            <w:tcBorders>
              <w:top w:val="nil"/>
              <w:left w:val="nil"/>
              <w:bottom w:val="single" w:color="auto" w:sz="4" w:space="0"/>
              <w:right w:val="single" w:color="auto" w:sz="4" w:space="0"/>
            </w:tcBorders>
            <w:shd w:val="clear" w:color="auto" w:fill="auto"/>
            <w:noWrap/>
            <w:vAlign w:val="center"/>
          </w:tcPr>
          <w:p w14:paraId="1E336EB5">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p>
          <w:p w14:paraId="561559B7">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15,203,863.44</w:t>
            </w:r>
          </w:p>
        </w:tc>
        <w:tc>
          <w:tcPr>
            <w:tcW w:w="876" w:type="pct"/>
            <w:gridSpan w:val="3"/>
            <w:tcBorders>
              <w:top w:val="nil"/>
              <w:left w:val="nil"/>
              <w:bottom w:val="single" w:color="auto" w:sz="4" w:space="0"/>
              <w:right w:val="single" w:color="auto" w:sz="4" w:space="0"/>
            </w:tcBorders>
            <w:shd w:val="clear" w:color="auto" w:fill="auto"/>
            <w:noWrap/>
            <w:vAlign w:val="center"/>
          </w:tcPr>
          <w:p w14:paraId="479F8747">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16,195,981.44</w:t>
            </w:r>
          </w:p>
        </w:tc>
        <w:tc>
          <w:tcPr>
            <w:tcW w:w="817" w:type="pct"/>
            <w:gridSpan w:val="4"/>
            <w:tcBorders>
              <w:top w:val="nil"/>
              <w:left w:val="nil"/>
              <w:bottom w:val="single" w:color="auto" w:sz="4" w:space="0"/>
              <w:right w:val="single" w:color="auto" w:sz="4" w:space="0"/>
            </w:tcBorders>
            <w:shd w:val="clear" w:color="auto" w:fill="auto"/>
            <w:noWrap/>
            <w:vAlign w:val="center"/>
          </w:tcPr>
          <w:p w14:paraId="396EAEA1">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15,606,463.51</w:t>
            </w:r>
          </w:p>
        </w:tc>
        <w:tc>
          <w:tcPr>
            <w:tcW w:w="579" w:type="pct"/>
            <w:gridSpan w:val="2"/>
            <w:tcBorders>
              <w:top w:val="nil"/>
              <w:left w:val="nil"/>
              <w:bottom w:val="single" w:color="auto" w:sz="4" w:space="0"/>
              <w:right w:val="single" w:color="auto" w:sz="4" w:space="0"/>
            </w:tcBorders>
            <w:shd w:val="clear" w:color="auto" w:fill="auto"/>
            <w:noWrap/>
            <w:vAlign w:val="center"/>
          </w:tcPr>
          <w:p w14:paraId="299E706C">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p>
        </w:tc>
        <w:tc>
          <w:tcPr>
            <w:tcW w:w="752" w:type="pct"/>
            <w:gridSpan w:val="2"/>
            <w:tcBorders>
              <w:top w:val="nil"/>
              <w:left w:val="nil"/>
              <w:bottom w:val="single" w:color="auto" w:sz="4" w:space="0"/>
              <w:right w:val="single" w:color="auto" w:sz="4" w:space="0"/>
            </w:tcBorders>
            <w:shd w:val="clear" w:color="auto" w:fill="auto"/>
            <w:noWrap/>
            <w:vAlign w:val="center"/>
          </w:tcPr>
          <w:p w14:paraId="3E8AAEF7">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p>
        </w:tc>
        <w:tc>
          <w:tcPr>
            <w:tcW w:w="529" w:type="pct"/>
            <w:tcBorders>
              <w:top w:val="nil"/>
              <w:left w:val="nil"/>
              <w:bottom w:val="single" w:color="auto" w:sz="4" w:space="0"/>
              <w:right w:val="single" w:color="auto" w:sz="4" w:space="0"/>
            </w:tcBorders>
            <w:shd w:val="clear" w:color="auto" w:fill="auto"/>
            <w:noWrap/>
            <w:vAlign w:val="center"/>
          </w:tcPr>
          <w:p w14:paraId="553C32DE">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p>
        </w:tc>
      </w:tr>
      <w:tr w14:paraId="71FBE58C">
        <w:tblPrEx>
          <w:tblCellMar>
            <w:top w:w="0" w:type="dxa"/>
            <w:left w:w="108" w:type="dxa"/>
            <w:bottom w:w="0" w:type="dxa"/>
            <w:right w:w="108" w:type="dxa"/>
          </w:tblCellMar>
        </w:tblPrEx>
        <w:trPr>
          <w:trHeight w:val="499" w:hRule="atLeast"/>
        </w:trPr>
        <w:tc>
          <w:tcPr>
            <w:tcW w:w="573" w:type="pct"/>
            <w:gridSpan w:val="2"/>
            <w:tcBorders>
              <w:top w:val="nil"/>
              <w:left w:val="single" w:color="auto" w:sz="4" w:space="0"/>
              <w:bottom w:val="single" w:color="auto" w:sz="4" w:space="0"/>
              <w:right w:val="single" w:color="auto" w:sz="4" w:space="0"/>
            </w:tcBorders>
            <w:shd w:val="clear" w:color="auto" w:fill="auto"/>
            <w:vAlign w:val="center"/>
          </w:tcPr>
          <w:p w14:paraId="6296BF06">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其中：财政拨款</w:t>
            </w:r>
          </w:p>
          <w:p w14:paraId="416144A7">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p>
        </w:tc>
        <w:tc>
          <w:tcPr>
            <w:tcW w:w="869" w:type="pct"/>
            <w:gridSpan w:val="5"/>
            <w:tcBorders>
              <w:top w:val="nil"/>
              <w:left w:val="nil"/>
              <w:bottom w:val="single" w:color="auto" w:sz="4" w:space="0"/>
              <w:right w:val="single" w:color="auto" w:sz="4" w:space="0"/>
            </w:tcBorders>
            <w:shd w:val="clear" w:color="auto" w:fill="auto"/>
            <w:noWrap/>
            <w:vAlign w:val="center"/>
          </w:tcPr>
          <w:p w14:paraId="03C62D4F">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p>
          <w:p w14:paraId="675792DF">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15,203,863.44</w:t>
            </w:r>
          </w:p>
        </w:tc>
        <w:tc>
          <w:tcPr>
            <w:tcW w:w="876" w:type="pct"/>
            <w:gridSpan w:val="3"/>
            <w:tcBorders>
              <w:top w:val="nil"/>
              <w:left w:val="nil"/>
              <w:bottom w:val="single" w:color="auto" w:sz="4" w:space="0"/>
              <w:right w:val="single" w:color="auto" w:sz="4" w:space="0"/>
            </w:tcBorders>
            <w:shd w:val="clear" w:color="auto" w:fill="auto"/>
            <w:noWrap/>
            <w:vAlign w:val="center"/>
          </w:tcPr>
          <w:p w14:paraId="313F5C61">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p>
          <w:p w14:paraId="408D3F09">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16,195,981.44</w:t>
            </w:r>
          </w:p>
        </w:tc>
        <w:tc>
          <w:tcPr>
            <w:tcW w:w="817" w:type="pct"/>
            <w:gridSpan w:val="4"/>
            <w:tcBorders>
              <w:top w:val="nil"/>
              <w:left w:val="nil"/>
              <w:bottom w:val="single" w:color="auto" w:sz="4" w:space="0"/>
              <w:right w:val="single" w:color="auto" w:sz="4" w:space="0"/>
            </w:tcBorders>
            <w:shd w:val="clear" w:color="auto" w:fill="auto"/>
            <w:noWrap/>
            <w:vAlign w:val="center"/>
          </w:tcPr>
          <w:p w14:paraId="0F5D89E7">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p>
          <w:p w14:paraId="48BAB227">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15,606,463.51</w:t>
            </w:r>
          </w:p>
        </w:tc>
        <w:tc>
          <w:tcPr>
            <w:tcW w:w="579" w:type="pct"/>
            <w:gridSpan w:val="2"/>
            <w:tcBorders>
              <w:top w:val="nil"/>
              <w:left w:val="nil"/>
              <w:bottom w:val="single" w:color="auto" w:sz="4" w:space="0"/>
              <w:right w:val="single" w:color="auto" w:sz="4" w:space="0"/>
            </w:tcBorders>
            <w:shd w:val="clear" w:color="auto" w:fill="auto"/>
            <w:noWrap/>
            <w:vAlign w:val="center"/>
          </w:tcPr>
          <w:p w14:paraId="793FF7AF">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96.36</w:t>
            </w:r>
          </w:p>
        </w:tc>
        <w:tc>
          <w:tcPr>
            <w:tcW w:w="752" w:type="pct"/>
            <w:gridSpan w:val="2"/>
            <w:tcBorders>
              <w:top w:val="nil"/>
              <w:left w:val="nil"/>
              <w:bottom w:val="single" w:color="auto" w:sz="4" w:space="0"/>
              <w:right w:val="single" w:color="auto" w:sz="4" w:space="0"/>
            </w:tcBorders>
            <w:shd w:val="clear" w:color="auto" w:fill="auto"/>
            <w:noWrap/>
            <w:vAlign w:val="center"/>
          </w:tcPr>
          <w:p w14:paraId="4195E53A">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10.00</w:t>
            </w:r>
          </w:p>
        </w:tc>
        <w:tc>
          <w:tcPr>
            <w:tcW w:w="529" w:type="pct"/>
            <w:tcBorders>
              <w:top w:val="nil"/>
              <w:left w:val="nil"/>
              <w:bottom w:val="single" w:color="auto" w:sz="4" w:space="0"/>
              <w:right w:val="single" w:color="auto" w:sz="4" w:space="0"/>
            </w:tcBorders>
            <w:shd w:val="clear" w:color="auto" w:fill="auto"/>
            <w:noWrap/>
            <w:vAlign w:val="center"/>
          </w:tcPr>
          <w:p w14:paraId="08D5F004">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9.64</w:t>
            </w:r>
          </w:p>
        </w:tc>
      </w:tr>
      <w:tr w14:paraId="6143F223">
        <w:tblPrEx>
          <w:tblCellMar>
            <w:top w:w="0" w:type="dxa"/>
            <w:left w:w="108" w:type="dxa"/>
            <w:bottom w:w="0" w:type="dxa"/>
            <w:right w:w="108" w:type="dxa"/>
          </w:tblCellMar>
        </w:tblPrEx>
        <w:trPr>
          <w:trHeight w:val="499" w:hRule="atLeast"/>
        </w:trPr>
        <w:tc>
          <w:tcPr>
            <w:tcW w:w="573" w:type="pct"/>
            <w:gridSpan w:val="2"/>
            <w:tcBorders>
              <w:top w:val="nil"/>
              <w:left w:val="single" w:color="auto" w:sz="4" w:space="0"/>
              <w:bottom w:val="single" w:color="auto" w:sz="4" w:space="0"/>
              <w:right w:val="single" w:color="auto" w:sz="4" w:space="0"/>
            </w:tcBorders>
            <w:shd w:val="clear" w:color="auto" w:fill="auto"/>
            <w:vAlign w:val="center"/>
          </w:tcPr>
          <w:p w14:paraId="65EFE5A4">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一般公共预算</w:t>
            </w:r>
          </w:p>
          <w:p w14:paraId="452F6A79">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p>
        </w:tc>
        <w:tc>
          <w:tcPr>
            <w:tcW w:w="869" w:type="pct"/>
            <w:gridSpan w:val="5"/>
            <w:tcBorders>
              <w:top w:val="nil"/>
              <w:left w:val="nil"/>
              <w:bottom w:val="single" w:color="auto" w:sz="4" w:space="0"/>
              <w:right w:val="single" w:color="auto" w:sz="4" w:space="0"/>
            </w:tcBorders>
            <w:shd w:val="clear" w:color="auto" w:fill="auto"/>
            <w:noWrap/>
            <w:vAlign w:val="center"/>
          </w:tcPr>
          <w:p w14:paraId="7ABFBED7">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p>
          <w:p w14:paraId="4F653924">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15,203,863.44</w:t>
            </w:r>
          </w:p>
        </w:tc>
        <w:tc>
          <w:tcPr>
            <w:tcW w:w="876" w:type="pct"/>
            <w:gridSpan w:val="3"/>
            <w:tcBorders>
              <w:top w:val="nil"/>
              <w:left w:val="nil"/>
              <w:bottom w:val="single" w:color="auto" w:sz="4" w:space="0"/>
              <w:right w:val="single" w:color="auto" w:sz="4" w:space="0"/>
            </w:tcBorders>
            <w:shd w:val="clear" w:color="auto" w:fill="auto"/>
            <w:noWrap/>
            <w:vAlign w:val="center"/>
          </w:tcPr>
          <w:p w14:paraId="72F67094">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p>
          <w:p w14:paraId="316B9F81">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16,195,981.44</w:t>
            </w:r>
          </w:p>
        </w:tc>
        <w:tc>
          <w:tcPr>
            <w:tcW w:w="817" w:type="pct"/>
            <w:gridSpan w:val="4"/>
            <w:tcBorders>
              <w:top w:val="nil"/>
              <w:left w:val="nil"/>
              <w:bottom w:val="single" w:color="auto" w:sz="4" w:space="0"/>
              <w:right w:val="single" w:color="auto" w:sz="4" w:space="0"/>
            </w:tcBorders>
            <w:shd w:val="clear" w:color="auto" w:fill="auto"/>
            <w:noWrap/>
            <w:vAlign w:val="center"/>
          </w:tcPr>
          <w:p w14:paraId="3D35076A">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p>
          <w:p w14:paraId="45895B85">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15,606,463.51</w:t>
            </w:r>
          </w:p>
        </w:tc>
        <w:tc>
          <w:tcPr>
            <w:tcW w:w="579" w:type="pct"/>
            <w:gridSpan w:val="2"/>
            <w:tcBorders>
              <w:top w:val="nil"/>
              <w:left w:val="nil"/>
              <w:bottom w:val="single" w:color="auto" w:sz="4" w:space="0"/>
              <w:right w:val="single" w:color="auto" w:sz="4" w:space="0"/>
            </w:tcBorders>
            <w:shd w:val="clear" w:color="auto" w:fill="auto"/>
            <w:noWrap/>
            <w:vAlign w:val="center"/>
          </w:tcPr>
          <w:p w14:paraId="76DA8474">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96.36</w:t>
            </w:r>
          </w:p>
        </w:tc>
        <w:tc>
          <w:tcPr>
            <w:tcW w:w="752" w:type="pct"/>
            <w:gridSpan w:val="2"/>
            <w:tcBorders>
              <w:top w:val="nil"/>
              <w:left w:val="nil"/>
              <w:bottom w:val="single" w:color="auto" w:sz="4" w:space="0"/>
              <w:right w:val="single" w:color="auto" w:sz="4" w:space="0"/>
            </w:tcBorders>
            <w:shd w:val="clear" w:color="auto" w:fill="auto"/>
            <w:noWrap/>
            <w:vAlign w:val="center"/>
          </w:tcPr>
          <w:p w14:paraId="3073293D">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p>
        </w:tc>
        <w:tc>
          <w:tcPr>
            <w:tcW w:w="529" w:type="pct"/>
            <w:tcBorders>
              <w:top w:val="nil"/>
              <w:left w:val="nil"/>
              <w:bottom w:val="single" w:color="auto" w:sz="4" w:space="0"/>
              <w:right w:val="single" w:color="auto" w:sz="4" w:space="0"/>
            </w:tcBorders>
            <w:shd w:val="clear" w:color="auto" w:fill="auto"/>
            <w:noWrap/>
            <w:vAlign w:val="center"/>
          </w:tcPr>
          <w:p w14:paraId="151A3C26">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p>
        </w:tc>
      </w:tr>
      <w:tr w14:paraId="40BBC1FA">
        <w:tblPrEx>
          <w:tblCellMar>
            <w:top w:w="0" w:type="dxa"/>
            <w:left w:w="108" w:type="dxa"/>
            <w:bottom w:w="0" w:type="dxa"/>
            <w:right w:w="108" w:type="dxa"/>
          </w:tblCellMar>
        </w:tblPrEx>
        <w:trPr>
          <w:trHeight w:val="600" w:hRule="atLeast"/>
        </w:trPr>
        <w:tc>
          <w:tcPr>
            <w:tcW w:w="5000" w:type="pct"/>
            <w:gridSpan w:val="19"/>
            <w:tcBorders>
              <w:top w:val="single" w:color="auto" w:sz="4" w:space="0"/>
              <w:left w:val="single" w:color="auto" w:sz="4" w:space="0"/>
              <w:bottom w:val="single" w:color="auto" w:sz="4" w:space="0"/>
              <w:right w:val="single" w:color="auto" w:sz="4" w:space="0"/>
            </w:tcBorders>
            <w:shd w:val="clear" w:color="auto" w:fill="auto"/>
            <w:noWrap/>
            <w:vAlign w:val="center"/>
          </w:tcPr>
          <w:p w14:paraId="07FEC1A3">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b/>
                <w:bCs/>
                <w:sz w:val="22"/>
                <w:szCs w:val="22"/>
              </w:rPr>
            </w:pPr>
            <w:r>
              <w:rPr>
                <w:rFonts w:hint="default" w:ascii="方正黑体_GBK" w:hAnsi="方正黑体_GBK" w:eastAsia="方正黑体_GBK" w:cs="方正黑体_GBK"/>
                <w:b w:val="0"/>
                <w:bCs w:val="0"/>
                <w:sz w:val="22"/>
                <w:szCs w:val="22"/>
              </w:rPr>
              <w:t>绩效目标</w:t>
            </w:r>
          </w:p>
        </w:tc>
      </w:tr>
      <w:tr w14:paraId="4F6CD939">
        <w:tblPrEx>
          <w:tblCellMar>
            <w:top w:w="0" w:type="dxa"/>
            <w:left w:w="108" w:type="dxa"/>
            <w:bottom w:w="0" w:type="dxa"/>
            <w:right w:w="108" w:type="dxa"/>
          </w:tblCellMar>
        </w:tblPrEx>
        <w:trPr>
          <w:trHeight w:val="499" w:hRule="atLeast"/>
        </w:trPr>
        <w:tc>
          <w:tcPr>
            <w:tcW w:w="1443" w:type="pct"/>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2F867D5F">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sz w:val="22"/>
                <w:szCs w:val="22"/>
              </w:rPr>
            </w:pPr>
            <w:r>
              <w:rPr>
                <w:rFonts w:hint="eastAsia" w:ascii="方正黑体_GBK" w:hAnsi="方正黑体_GBK" w:eastAsia="方正黑体_GBK" w:cs="方正黑体_GBK"/>
                <w:b w:val="0"/>
                <w:bCs w:val="0"/>
                <w:sz w:val="22"/>
                <w:szCs w:val="22"/>
              </w:rPr>
              <w:t>年初绩效目标</w:t>
            </w:r>
          </w:p>
        </w:tc>
        <w:tc>
          <w:tcPr>
            <w:tcW w:w="1612" w:type="pct"/>
            <w:gridSpan w:val="5"/>
            <w:tcBorders>
              <w:top w:val="single" w:color="auto" w:sz="4" w:space="0"/>
              <w:left w:val="nil"/>
              <w:bottom w:val="single" w:color="auto" w:sz="4" w:space="0"/>
              <w:right w:val="single" w:color="auto" w:sz="4" w:space="0"/>
            </w:tcBorders>
            <w:shd w:val="clear" w:color="auto" w:fill="auto"/>
            <w:noWrap/>
            <w:vAlign w:val="center"/>
          </w:tcPr>
          <w:p w14:paraId="1A449ECE">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sz w:val="22"/>
                <w:szCs w:val="22"/>
              </w:rPr>
            </w:pPr>
            <w:r>
              <w:rPr>
                <w:rFonts w:hint="eastAsia" w:ascii="方正黑体_GBK" w:hAnsi="方正黑体_GBK" w:eastAsia="方正黑体_GBK" w:cs="方正黑体_GBK"/>
                <w:b w:val="0"/>
                <w:bCs w:val="0"/>
                <w:sz w:val="22"/>
                <w:szCs w:val="22"/>
              </w:rPr>
              <w:t>全年（调整）绩效目标</w:t>
            </w:r>
          </w:p>
        </w:tc>
        <w:tc>
          <w:tcPr>
            <w:tcW w:w="1943" w:type="pct"/>
            <w:gridSpan w:val="7"/>
            <w:tcBorders>
              <w:top w:val="single" w:color="auto" w:sz="4" w:space="0"/>
              <w:left w:val="nil"/>
              <w:bottom w:val="single" w:color="auto" w:sz="4" w:space="0"/>
              <w:right w:val="single" w:color="auto" w:sz="4" w:space="0"/>
            </w:tcBorders>
            <w:shd w:val="clear" w:color="auto" w:fill="auto"/>
            <w:noWrap/>
            <w:vAlign w:val="center"/>
          </w:tcPr>
          <w:p w14:paraId="36EC77E6">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sz w:val="22"/>
                <w:szCs w:val="22"/>
              </w:rPr>
            </w:pPr>
            <w:r>
              <w:rPr>
                <w:rFonts w:hint="eastAsia" w:ascii="方正黑体_GBK" w:hAnsi="方正黑体_GBK" w:eastAsia="方正黑体_GBK" w:cs="方正黑体_GBK"/>
                <w:b w:val="0"/>
                <w:bCs w:val="0"/>
                <w:sz w:val="22"/>
                <w:szCs w:val="22"/>
              </w:rPr>
              <w:t>全年目标实际完成情况</w:t>
            </w:r>
          </w:p>
        </w:tc>
      </w:tr>
      <w:tr w14:paraId="4A08E79A">
        <w:tblPrEx>
          <w:tblCellMar>
            <w:top w:w="0" w:type="dxa"/>
            <w:left w:w="108" w:type="dxa"/>
            <w:bottom w:w="0" w:type="dxa"/>
            <w:right w:w="108" w:type="dxa"/>
          </w:tblCellMar>
        </w:tblPrEx>
        <w:trPr>
          <w:trHeight w:val="647" w:hRule="atLeast"/>
        </w:trPr>
        <w:tc>
          <w:tcPr>
            <w:tcW w:w="1443" w:type="pct"/>
            <w:gridSpan w:val="7"/>
            <w:tcBorders>
              <w:top w:val="single" w:color="auto" w:sz="4" w:space="0"/>
              <w:left w:val="single" w:color="auto" w:sz="4" w:space="0"/>
              <w:bottom w:val="single" w:color="auto" w:sz="4" w:space="0"/>
              <w:right w:val="single" w:color="auto" w:sz="4" w:space="0"/>
            </w:tcBorders>
            <w:shd w:val="clear" w:color="auto" w:fill="auto"/>
          </w:tcPr>
          <w:p w14:paraId="5CF24589">
            <w:pPr>
              <w:keepNext w:val="0"/>
              <w:keepLines w:val="0"/>
              <w:pageBreakBefore w:val="0"/>
              <w:widowControl/>
              <w:shd w:val="clear"/>
              <w:kinsoku/>
              <w:wordWrap/>
              <w:overflowPunct/>
              <w:topLinePunct w:val="0"/>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保障部门正常运转，顺利开展各类司法业务。</w:t>
            </w:r>
          </w:p>
        </w:tc>
        <w:tc>
          <w:tcPr>
            <w:tcW w:w="1612" w:type="pct"/>
            <w:gridSpan w:val="5"/>
            <w:tcBorders>
              <w:top w:val="single" w:color="auto" w:sz="4" w:space="0"/>
              <w:left w:val="nil"/>
              <w:bottom w:val="single" w:color="auto" w:sz="4" w:space="0"/>
              <w:right w:val="single" w:color="auto" w:sz="4" w:space="0"/>
            </w:tcBorders>
            <w:shd w:val="clear" w:color="auto" w:fill="auto"/>
          </w:tcPr>
          <w:p w14:paraId="37198F4B">
            <w:pPr>
              <w:keepNext w:val="0"/>
              <w:keepLines w:val="0"/>
              <w:pageBreakBefore w:val="0"/>
              <w:widowControl/>
              <w:shd w:val="clear"/>
              <w:kinsoku/>
              <w:wordWrap/>
              <w:overflowPunct/>
              <w:topLinePunct w:val="0"/>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　</w:t>
            </w:r>
          </w:p>
        </w:tc>
        <w:tc>
          <w:tcPr>
            <w:tcW w:w="1943" w:type="pct"/>
            <w:gridSpan w:val="7"/>
            <w:tcBorders>
              <w:top w:val="single" w:color="auto" w:sz="4" w:space="0"/>
              <w:left w:val="nil"/>
              <w:bottom w:val="single" w:color="auto" w:sz="4" w:space="0"/>
              <w:right w:val="single" w:color="auto" w:sz="4" w:space="0"/>
            </w:tcBorders>
            <w:shd w:val="clear" w:color="auto" w:fill="auto"/>
          </w:tcPr>
          <w:p w14:paraId="1DC6D070">
            <w:pPr>
              <w:keepNext w:val="0"/>
              <w:keepLines w:val="0"/>
              <w:pageBreakBefore w:val="0"/>
              <w:widowControl/>
              <w:shd w:val="clear"/>
              <w:kinsoku/>
              <w:wordWrap/>
              <w:overflowPunct/>
              <w:topLinePunct w:val="0"/>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保障部门正常运转，顺利开展各类司法业务。</w:t>
            </w:r>
          </w:p>
        </w:tc>
      </w:tr>
      <w:tr w14:paraId="2DA7BB57">
        <w:tblPrEx>
          <w:tblCellMar>
            <w:top w:w="0" w:type="dxa"/>
            <w:left w:w="108" w:type="dxa"/>
            <w:bottom w:w="0" w:type="dxa"/>
            <w:right w:w="108" w:type="dxa"/>
          </w:tblCellMar>
        </w:tblPrEx>
        <w:trPr>
          <w:trHeight w:val="600" w:hRule="atLeast"/>
        </w:trPr>
        <w:tc>
          <w:tcPr>
            <w:tcW w:w="5000" w:type="pct"/>
            <w:gridSpan w:val="19"/>
            <w:tcBorders>
              <w:top w:val="single" w:color="auto" w:sz="4" w:space="0"/>
              <w:left w:val="single" w:color="auto" w:sz="4" w:space="0"/>
              <w:bottom w:val="single" w:color="auto" w:sz="4" w:space="0"/>
              <w:right w:val="single" w:color="auto" w:sz="4" w:space="0"/>
            </w:tcBorders>
            <w:shd w:val="clear" w:color="auto" w:fill="auto"/>
            <w:noWrap/>
            <w:vAlign w:val="center"/>
          </w:tcPr>
          <w:p w14:paraId="5D5E2E19">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b/>
                <w:bCs/>
                <w:sz w:val="22"/>
                <w:szCs w:val="22"/>
              </w:rPr>
            </w:pPr>
            <w:r>
              <w:rPr>
                <w:rFonts w:hint="default" w:ascii="Times New Roman" w:hAnsi="Times New Roman" w:eastAsia="方正仿宋_GBK" w:cs="Times New Roman"/>
                <w:b/>
                <w:bCs/>
                <w:sz w:val="22"/>
                <w:szCs w:val="22"/>
              </w:rPr>
              <w:t>绩效指标</w:t>
            </w:r>
          </w:p>
        </w:tc>
      </w:tr>
      <w:tr w14:paraId="0EE17E0F">
        <w:tblPrEx>
          <w:tblCellMar>
            <w:top w:w="0" w:type="dxa"/>
            <w:left w:w="108" w:type="dxa"/>
            <w:bottom w:w="0" w:type="dxa"/>
            <w:right w:w="108" w:type="dxa"/>
          </w:tblCellMar>
        </w:tblPrEx>
        <w:trPr>
          <w:trHeight w:val="499" w:hRule="atLeast"/>
        </w:trPr>
        <w:tc>
          <w:tcPr>
            <w:tcW w:w="368" w:type="pct"/>
            <w:tcBorders>
              <w:top w:val="nil"/>
              <w:left w:val="single" w:color="auto" w:sz="4" w:space="0"/>
              <w:bottom w:val="single" w:color="auto" w:sz="4" w:space="0"/>
              <w:right w:val="single" w:color="auto" w:sz="4" w:space="0"/>
            </w:tcBorders>
            <w:shd w:val="clear" w:color="auto" w:fill="auto"/>
            <w:noWrap/>
            <w:vAlign w:val="center"/>
          </w:tcPr>
          <w:p w14:paraId="57F53EF2">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b/>
                <w:bCs/>
                <w:sz w:val="22"/>
                <w:szCs w:val="22"/>
              </w:rPr>
            </w:pPr>
            <w:r>
              <w:rPr>
                <w:rFonts w:hint="default" w:ascii="Times New Roman" w:hAnsi="Times New Roman" w:eastAsia="方正仿宋_GBK" w:cs="Times New Roman"/>
                <w:b/>
                <w:bCs/>
                <w:sz w:val="22"/>
                <w:szCs w:val="22"/>
              </w:rPr>
              <w:t>指标名称</w:t>
            </w:r>
          </w:p>
        </w:tc>
        <w:tc>
          <w:tcPr>
            <w:tcW w:w="207" w:type="pct"/>
            <w:gridSpan w:val="2"/>
            <w:tcBorders>
              <w:top w:val="nil"/>
              <w:left w:val="nil"/>
              <w:bottom w:val="single" w:color="auto" w:sz="4" w:space="0"/>
              <w:right w:val="single" w:color="auto" w:sz="4" w:space="0"/>
            </w:tcBorders>
            <w:shd w:val="clear" w:color="auto" w:fill="auto"/>
            <w:noWrap/>
            <w:vAlign w:val="center"/>
          </w:tcPr>
          <w:p w14:paraId="7C56EF88">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b/>
                <w:bCs/>
                <w:sz w:val="22"/>
                <w:szCs w:val="22"/>
              </w:rPr>
            </w:pPr>
            <w:r>
              <w:rPr>
                <w:rFonts w:hint="default" w:ascii="Times New Roman" w:hAnsi="Times New Roman" w:eastAsia="方正仿宋_GBK" w:cs="Times New Roman"/>
                <w:b/>
                <w:bCs/>
                <w:sz w:val="22"/>
                <w:szCs w:val="22"/>
              </w:rPr>
              <w:t>计量单位</w:t>
            </w:r>
          </w:p>
        </w:tc>
        <w:tc>
          <w:tcPr>
            <w:tcW w:w="363" w:type="pct"/>
            <w:tcBorders>
              <w:top w:val="nil"/>
              <w:left w:val="nil"/>
              <w:bottom w:val="single" w:color="auto" w:sz="4" w:space="0"/>
              <w:right w:val="single" w:color="auto" w:sz="4" w:space="0"/>
            </w:tcBorders>
            <w:shd w:val="clear" w:color="auto" w:fill="auto"/>
            <w:noWrap/>
            <w:vAlign w:val="center"/>
          </w:tcPr>
          <w:p w14:paraId="7B4DC101">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b/>
                <w:bCs/>
                <w:sz w:val="22"/>
                <w:szCs w:val="22"/>
              </w:rPr>
            </w:pPr>
            <w:r>
              <w:rPr>
                <w:rFonts w:hint="default" w:ascii="Times New Roman" w:hAnsi="Times New Roman" w:eastAsia="方正仿宋_GBK" w:cs="Times New Roman"/>
                <w:b/>
                <w:bCs/>
                <w:sz w:val="22"/>
                <w:szCs w:val="22"/>
              </w:rPr>
              <w:t>指标性质</w:t>
            </w:r>
          </w:p>
        </w:tc>
        <w:tc>
          <w:tcPr>
            <w:tcW w:w="396" w:type="pct"/>
            <w:gridSpan w:val="2"/>
            <w:tcBorders>
              <w:top w:val="nil"/>
              <w:left w:val="nil"/>
              <w:bottom w:val="single" w:color="auto" w:sz="4" w:space="0"/>
              <w:right w:val="single" w:color="auto" w:sz="4" w:space="0"/>
            </w:tcBorders>
            <w:shd w:val="clear" w:color="auto" w:fill="auto"/>
            <w:noWrap/>
            <w:vAlign w:val="center"/>
          </w:tcPr>
          <w:p w14:paraId="7FF3CBCF">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b/>
                <w:bCs/>
                <w:sz w:val="22"/>
                <w:szCs w:val="22"/>
              </w:rPr>
            </w:pPr>
            <w:r>
              <w:rPr>
                <w:rFonts w:hint="default" w:ascii="Times New Roman" w:hAnsi="Times New Roman" w:eastAsia="方正仿宋_GBK" w:cs="Times New Roman"/>
                <w:b/>
                <w:bCs/>
                <w:sz w:val="22"/>
                <w:szCs w:val="22"/>
              </w:rPr>
              <w:t>指标值</w:t>
            </w:r>
          </w:p>
        </w:tc>
        <w:tc>
          <w:tcPr>
            <w:tcW w:w="407" w:type="pct"/>
            <w:gridSpan w:val="2"/>
            <w:tcBorders>
              <w:top w:val="nil"/>
              <w:left w:val="nil"/>
              <w:bottom w:val="single" w:color="auto" w:sz="4" w:space="0"/>
              <w:right w:val="single" w:color="auto" w:sz="4" w:space="0"/>
            </w:tcBorders>
            <w:shd w:val="clear" w:color="auto" w:fill="auto"/>
            <w:noWrap/>
            <w:vAlign w:val="center"/>
          </w:tcPr>
          <w:p w14:paraId="099FFFDC">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b/>
                <w:bCs/>
                <w:sz w:val="22"/>
                <w:szCs w:val="22"/>
              </w:rPr>
            </w:pPr>
            <w:r>
              <w:rPr>
                <w:rFonts w:hint="default" w:ascii="Times New Roman" w:hAnsi="Times New Roman" w:eastAsia="方正仿宋_GBK" w:cs="Times New Roman"/>
                <w:b/>
                <w:bCs/>
                <w:sz w:val="22"/>
                <w:szCs w:val="22"/>
              </w:rPr>
              <w:t>全年完成值</w:t>
            </w:r>
          </w:p>
        </w:tc>
        <w:tc>
          <w:tcPr>
            <w:tcW w:w="419" w:type="pct"/>
            <w:tcBorders>
              <w:top w:val="nil"/>
              <w:left w:val="nil"/>
              <w:bottom w:val="single" w:color="auto" w:sz="4" w:space="0"/>
              <w:right w:val="single" w:color="auto" w:sz="4" w:space="0"/>
            </w:tcBorders>
            <w:shd w:val="clear" w:color="auto" w:fill="auto"/>
            <w:noWrap/>
            <w:vAlign w:val="center"/>
          </w:tcPr>
          <w:p w14:paraId="089C3C53">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b/>
                <w:bCs/>
                <w:sz w:val="22"/>
                <w:szCs w:val="22"/>
              </w:rPr>
            </w:pPr>
            <w:r>
              <w:rPr>
                <w:rFonts w:hint="default" w:ascii="Times New Roman" w:hAnsi="Times New Roman" w:eastAsia="方正仿宋_GBK" w:cs="Times New Roman"/>
                <w:b/>
                <w:bCs/>
                <w:sz w:val="22"/>
                <w:szCs w:val="22"/>
              </w:rPr>
              <w:t>偏离度（%）</w:t>
            </w:r>
          </w:p>
        </w:tc>
        <w:tc>
          <w:tcPr>
            <w:tcW w:w="645" w:type="pct"/>
            <w:gridSpan w:val="2"/>
            <w:tcBorders>
              <w:top w:val="nil"/>
              <w:left w:val="nil"/>
              <w:bottom w:val="single" w:color="auto" w:sz="4" w:space="0"/>
              <w:right w:val="single" w:color="auto" w:sz="4" w:space="0"/>
            </w:tcBorders>
            <w:shd w:val="clear" w:color="auto" w:fill="auto"/>
            <w:noWrap/>
            <w:vAlign w:val="center"/>
          </w:tcPr>
          <w:p w14:paraId="2B6D09CB">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b/>
                <w:bCs/>
                <w:sz w:val="22"/>
                <w:szCs w:val="22"/>
              </w:rPr>
            </w:pPr>
            <w:r>
              <w:rPr>
                <w:rFonts w:hint="default" w:ascii="Times New Roman" w:hAnsi="Times New Roman" w:eastAsia="方正仿宋_GBK" w:cs="Times New Roman"/>
                <w:b/>
                <w:bCs/>
                <w:sz w:val="22"/>
                <w:szCs w:val="22"/>
              </w:rPr>
              <w:t>得分系数（%）</w:t>
            </w:r>
          </w:p>
        </w:tc>
        <w:tc>
          <w:tcPr>
            <w:tcW w:w="326" w:type="pct"/>
            <w:gridSpan w:val="2"/>
            <w:tcBorders>
              <w:top w:val="nil"/>
              <w:left w:val="nil"/>
              <w:bottom w:val="single" w:color="auto" w:sz="4" w:space="0"/>
              <w:right w:val="single" w:color="auto" w:sz="4" w:space="0"/>
            </w:tcBorders>
            <w:shd w:val="clear" w:color="auto" w:fill="auto"/>
            <w:noWrap/>
            <w:vAlign w:val="center"/>
          </w:tcPr>
          <w:p w14:paraId="53270840">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b/>
                <w:bCs/>
                <w:sz w:val="22"/>
                <w:szCs w:val="22"/>
              </w:rPr>
            </w:pPr>
            <w:r>
              <w:rPr>
                <w:rFonts w:hint="default" w:ascii="Times New Roman" w:hAnsi="Times New Roman" w:eastAsia="方正仿宋_GBK" w:cs="Times New Roman"/>
                <w:b/>
                <w:bCs/>
                <w:sz w:val="22"/>
                <w:szCs w:val="22"/>
              </w:rPr>
              <w:t>指标权重</w:t>
            </w:r>
          </w:p>
        </w:tc>
        <w:tc>
          <w:tcPr>
            <w:tcW w:w="269" w:type="pct"/>
            <w:gridSpan w:val="2"/>
            <w:tcBorders>
              <w:top w:val="nil"/>
              <w:left w:val="nil"/>
              <w:bottom w:val="single" w:color="auto" w:sz="4" w:space="0"/>
              <w:right w:val="single" w:color="auto" w:sz="4" w:space="0"/>
            </w:tcBorders>
            <w:shd w:val="clear" w:color="auto" w:fill="auto"/>
            <w:noWrap/>
            <w:vAlign w:val="center"/>
          </w:tcPr>
          <w:p w14:paraId="45CF094B">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b/>
                <w:bCs/>
                <w:sz w:val="22"/>
                <w:szCs w:val="22"/>
              </w:rPr>
            </w:pPr>
            <w:r>
              <w:rPr>
                <w:rFonts w:hint="default" w:ascii="Times New Roman" w:hAnsi="Times New Roman" w:eastAsia="方正仿宋_GBK" w:cs="Times New Roman"/>
                <w:b/>
                <w:bCs/>
                <w:sz w:val="22"/>
                <w:szCs w:val="22"/>
              </w:rPr>
              <w:t>指标得分</w:t>
            </w:r>
          </w:p>
        </w:tc>
        <w:tc>
          <w:tcPr>
            <w:tcW w:w="768" w:type="pct"/>
            <w:gridSpan w:val="2"/>
            <w:tcBorders>
              <w:top w:val="nil"/>
              <w:left w:val="nil"/>
              <w:bottom w:val="single" w:color="auto" w:sz="4" w:space="0"/>
              <w:right w:val="single" w:color="auto" w:sz="4" w:space="0"/>
            </w:tcBorders>
            <w:shd w:val="clear" w:color="auto" w:fill="auto"/>
            <w:noWrap/>
            <w:vAlign w:val="center"/>
          </w:tcPr>
          <w:p w14:paraId="65A64919">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b/>
                <w:bCs/>
                <w:sz w:val="22"/>
                <w:szCs w:val="22"/>
              </w:rPr>
            </w:pPr>
            <w:r>
              <w:rPr>
                <w:rFonts w:hint="default" w:ascii="Times New Roman" w:hAnsi="Times New Roman" w:eastAsia="方正仿宋_GBK" w:cs="Times New Roman"/>
                <w:b/>
                <w:bCs/>
                <w:sz w:val="22"/>
                <w:szCs w:val="22"/>
              </w:rPr>
              <w:t>是否核心指标</w:t>
            </w:r>
          </w:p>
        </w:tc>
        <w:tc>
          <w:tcPr>
            <w:tcW w:w="826" w:type="pct"/>
            <w:gridSpan w:val="2"/>
            <w:tcBorders>
              <w:top w:val="nil"/>
              <w:left w:val="nil"/>
              <w:bottom w:val="single" w:color="auto" w:sz="4" w:space="0"/>
              <w:right w:val="single" w:color="auto" w:sz="4" w:space="0"/>
            </w:tcBorders>
            <w:shd w:val="clear" w:color="auto" w:fill="auto"/>
            <w:noWrap/>
            <w:vAlign w:val="center"/>
          </w:tcPr>
          <w:p w14:paraId="740F00BC">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b/>
                <w:bCs/>
                <w:sz w:val="22"/>
                <w:szCs w:val="22"/>
              </w:rPr>
            </w:pPr>
            <w:r>
              <w:rPr>
                <w:rFonts w:hint="default" w:ascii="Times New Roman" w:hAnsi="Times New Roman" w:eastAsia="方正仿宋_GBK" w:cs="Times New Roman"/>
                <w:b/>
                <w:bCs/>
                <w:sz w:val="22"/>
                <w:szCs w:val="22"/>
              </w:rPr>
              <w:t>说明</w:t>
            </w:r>
          </w:p>
        </w:tc>
      </w:tr>
      <w:tr w14:paraId="3FD5F113">
        <w:tblPrEx>
          <w:tblCellMar>
            <w:top w:w="0" w:type="dxa"/>
            <w:left w:w="108" w:type="dxa"/>
            <w:bottom w:w="0" w:type="dxa"/>
            <w:right w:w="108" w:type="dxa"/>
          </w:tblCellMar>
        </w:tblPrEx>
        <w:trPr>
          <w:trHeight w:val="499" w:hRule="atLeast"/>
        </w:trPr>
        <w:tc>
          <w:tcPr>
            <w:tcW w:w="368" w:type="pct"/>
            <w:tcBorders>
              <w:top w:val="nil"/>
              <w:left w:val="single" w:color="auto" w:sz="4" w:space="0"/>
              <w:bottom w:val="single" w:color="auto" w:sz="4" w:space="0"/>
              <w:right w:val="single" w:color="auto" w:sz="4" w:space="0"/>
            </w:tcBorders>
            <w:shd w:val="clear" w:color="auto" w:fill="auto"/>
            <w:noWrap/>
            <w:vAlign w:val="center"/>
          </w:tcPr>
          <w:p w14:paraId="22D94A9B">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安置帮教对象</w:t>
            </w:r>
          </w:p>
        </w:tc>
        <w:tc>
          <w:tcPr>
            <w:tcW w:w="205" w:type="pct"/>
            <w:tcBorders>
              <w:top w:val="nil"/>
              <w:left w:val="nil"/>
              <w:bottom w:val="single" w:color="auto" w:sz="4" w:space="0"/>
              <w:right w:val="single" w:color="auto" w:sz="4" w:space="0"/>
            </w:tcBorders>
            <w:shd w:val="clear" w:color="auto" w:fill="auto"/>
            <w:noWrap/>
            <w:vAlign w:val="center"/>
          </w:tcPr>
          <w:p w14:paraId="3D26CBA3">
            <w:pPr>
              <w:keepNext w:val="0"/>
              <w:keepLines w:val="0"/>
              <w:pageBreakBefore w:val="0"/>
              <w:widowControl/>
              <w:shd w:val="clear"/>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人</w:t>
            </w:r>
          </w:p>
        </w:tc>
        <w:tc>
          <w:tcPr>
            <w:tcW w:w="365" w:type="pct"/>
            <w:gridSpan w:val="2"/>
            <w:tcBorders>
              <w:top w:val="nil"/>
              <w:left w:val="nil"/>
              <w:bottom w:val="single" w:color="auto" w:sz="4" w:space="0"/>
              <w:right w:val="single" w:color="auto" w:sz="4" w:space="0"/>
            </w:tcBorders>
            <w:shd w:val="clear" w:color="auto" w:fill="auto"/>
            <w:noWrap/>
            <w:vAlign w:val="center"/>
          </w:tcPr>
          <w:p w14:paraId="6345FF95">
            <w:pPr>
              <w:keepNext w:val="0"/>
              <w:keepLines w:val="0"/>
              <w:pageBreakBefore w:val="0"/>
              <w:widowControl/>
              <w:shd w:val="clear"/>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w:t>
            </w:r>
          </w:p>
        </w:tc>
        <w:tc>
          <w:tcPr>
            <w:tcW w:w="396" w:type="pct"/>
            <w:gridSpan w:val="2"/>
            <w:tcBorders>
              <w:top w:val="nil"/>
              <w:left w:val="nil"/>
              <w:bottom w:val="single" w:color="auto" w:sz="4" w:space="0"/>
              <w:right w:val="single" w:color="auto" w:sz="4" w:space="0"/>
            </w:tcBorders>
            <w:shd w:val="clear" w:color="auto" w:fill="auto"/>
            <w:noWrap/>
            <w:vAlign w:val="center"/>
          </w:tcPr>
          <w:p w14:paraId="3E641CB8">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50</w:t>
            </w:r>
          </w:p>
        </w:tc>
        <w:tc>
          <w:tcPr>
            <w:tcW w:w="407" w:type="pct"/>
            <w:gridSpan w:val="2"/>
            <w:tcBorders>
              <w:top w:val="nil"/>
              <w:left w:val="nil"/>
              <w:bottom w:val="single" w:color="auto" w:sz="4" w:space="0"/>
              <w:right w:val="single" w:color="auto" w:sz="4" w:space="0"/>
            </w:tcBorders>
            <w:shd w:val="clear" w:color="auto" w:fill="auto"/>
            <w:noWrap/>
            <w:vAlign w:val="center"/>
          </w:tcPr>
          <w:p w14:paraId="1DC784D5">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1187</w:t>
            </w:r>
          </w:p>
        </w:tc>
        <w:tc>
          <w:tcPr>
            <w:tcW w:w="419" w:type="pct"/>
            <w:tcBorders>
              <w:top w:val="nil"/>
              <w:left w:val="nil"/>
              <w:bottom w:val="single" w:color="auto" w:sz="4" w:space="0"/>
              <w:right w:val="single" w:color="auto" w:sz="4" w:space="0"/>
            </w:tcBorders>
            <w:shd w:val="clear" w:color="auto" w:fill="auto"/>
            <w:noWrap/>
            <w:vAlign w:val="center"/>
          </w:tcPr>
          <w:p w14:paraId="5224D8A1">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2274</w:t>
            </w:r>
          </w:p>
        </w:tc>
        <w:tc>
          <w:tcPr>
            <w:tcW w:w="645" w:type="pct"/>
            <w:gridSpan w:val="2"/>
            <w:tcBorders>
              <w:top w:val="nil"/>
              <w:left w:val="nil"/>
              <w:bottom w:val="single" w:color="auto" w:sz="4" w:space="0"/>
              <w:right w:val="single" w:color="auto" w:sz="4" w:space="0"/>
            </w:tcBorders>
            <w:shd w:val="clear" w:color="auto" w:fill="auto"/>
            <w:noWrap/>
            <w:vAlign w:val="center"/>
          </w:tcPr>
          <w:p w14:paraId="5D4E0355">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100</w:t>
            </w:r>
          </w:p>
        </w:tc>
        <w:tc>
          <w:tcPr>
            <w:tcW w:w="326" w:type="pct"/>
            <w:gridSpan w:val="2"/>
            <w:tcBorders>
              <w:top w:val="nil"/>
              <w:left w:val="nil"/>
              <w:bottom w:val="single" w:color="auto" w:sz="4" w:space="0"/>
              <w:right w:val="single" w:color="auto" w:sz="4" w:space="0"/>
            </w:tcBorders>
            <w:shd w:val="clear" w:color="auto" w:fill="auto"/>
            <w:noWrap/>
            <w:vAlign w:val="center"/>
          </w:tcPr>
          <w:p w14:paraId="0873784E">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15</w:t>
            </w:r>
          </w:p>
        </w:tc>
        <w:tc>
          <w:tcPr>
            <w:tcW w:w="269" w:type="pct"/>
            <w:gridSpan w:val="2"/>
            <w:tcBorders>
              <w:top w:val="nil"/>
              <w:left w:val="nil"/>
              <w:bottom w:val="single" w:color="auto" w:sz="4" w:space="0"/>
              <w:right w:val="single" w:color="auto" w:sz="4" w:space="0"/>
            </w:tcBorders>
            <w:shd w:val="clear" w:color="auto" w:fill="auto"/>
            <w:noWrap/>
            <w:vAlign w:val="center"/>
          </w:tcPr>
          <w:p w14:paraId="2E7B8BCE">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15</w:t>
            </w:r>
          </w:p>
        </w:tc>
        <w:tc>
          <w:tcPr>
            <w:tcW w:w="768" w:type="pct"/>
            <w:gridSpan w:val="2"/>
            <w:tcBorders>
              <w:top w:val="nil"/>
              <w:left w:val="nil"/>
              <w:bottom w:val="single" w:color="auto" w:sz="4" w:space="0"/>
              <w:right w:val="single" w:color="auto" w:sz="4" w:space="0"/>
            </w:tcBorders>
            <w:shd w:val="clear" w:color="auto" w:fill="auto"/>
            <w:noWrap/>
            <w:vAlign w:val="center"/>
          </w:tcPr>
          <w:p w14:paraId="1E3DA40B">
            <w:pPr>
              <w:keepNext w:val="0"/>
              <w:keepLines w:val="0"/>
              <w:pageBreakBefore w:val="0"/>
              <w:widowControl/>
              <w:shd w:val="clear"/>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是</w:t>
            </w:r>
          </w:p>
        </w:tc>
        <w:tc>
          <w:tcPr>
            <w:tcW w:w="826" w:type="pct"/>
            <w:gridSpan w:val="2"/>
            <w:tcBorders>
              <w:top w:val="nil"/>
              <w:left w:val="nil"/>
              <w:bottom w:val="single" w:color="auto" w:sz="4" w:space="0"/>
              <w:right w:val="single" w:color="auto" w:sz="4" w:space="0"/>
            </w:tcBorders>
            <w:shd w:val="clear" w:color="auto" w:fill="auto"/>
            <w:noWrap/>
            <w:vAlign w:val="center"/>
          </w:tcPr>
          <w:p w14:paraId="47571D22">
            <w:pPr>
              <w:keepNext w:val="0"/>
              <w:keepLines w:val="0"/>
              <w:pageBreakBefore w:val="0"/>
              <w:widowControl/>
              <w:shd w:val="clear"/>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当年受理的安置帮教数量较多</w:t>
            </w:r>
          </w:p>
        </w:tc>
      </w:tr>
      <w:tr w14:paraId="4B3AD91E">
        <w:tblPrEx>
          <w:tblCellMar>
            <w:top w:w="0" w:type="dxa"/>
            <w:left w:w="108" w:type="dxa"/>
            <w:bottom w:w="0" w:type="dxa"/>
            <w:right w:w="108" w:type="dxa"/>
          </w:tblCellMar>
        </w:tblPrEx>
        <w:trPr>
          <w:trHeight w:val="499" w:hRule="atLeast"/>
        </w:trPr>
        <w:tc>
          <w:tcPr>
            <w:tcW w:w="368" w:type="pct"/>
            <w:tcBorders>
              <w:top w:val="nil"/>
              <w:left w:val="single" w:color="auto" w:sz="4" w:space="0"/>
              <w:bottom w:val="single" w:color="auto" w:sz="4" w:space="0"/>
              <w:right w:val="single" w:color="auto" w:sz="4" w:space="0"/>
            </w:tcBorders>
            <w:shd w:val="clear" w:color="auto" w:fill="auto"/>
            <w:noWrap/>
            <w:vAlign w:val="center"/>
          </w:tcPr>
          <w:p w14:paraId="4392A447">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法律援助案件数</w:t>
            </w:r>
          </w:p>
        </w:tc>
        <w:tc>
          <w:tcPr>
            <w:tcW w:w="205" w:type="pct"/>
            <w:tcBorders>
              <w:top w:val="nil"/>
              <w:left w:val="nil"/>
              <w:bottom w:val="single" w:color="auto" w:sz="4" w:space="0"/>
              <w:right w:val="single" w:color="auto" w:sz="4" w:space="0"/>
            </w:tcBorders>
            <w:shd w:val="clear" w:color="auto" w:fill="auto"/>
            <w:noWrap/>
            <w:vAlign w:val="center"/>
          </w:tcPr>
          <w:p w14:paraId="60EFA6A1">
            <w:pPr>
              <w:keepNext w:val="0"/>
              <w:keepLines w:val="0"/>
              <w:pageBreakBefore w:val="0"/>
              <w:widowControl/>
              <w:shd w:val="clear"/>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件</w:t>
            </w:r>
          </w:p>
        </w:tc>
        <w:tc>
          <w:tcPr>
            <w:tcW w:w="365" w:type="pct"/>
            <w:gridSpan w:val="2"/>
            <w:tcBorders>
              <w:top w:val="nil"/>
              <w:left w:val="nil"/>
              <w:bottom w:val="single" w:color="auto" w:sz="4" w:space="0"/>
              <w:right w:val="single" w:color="auto" w:sz="4" w:space="0"/>
            </w:tcBorders>
            <w:shd w:val="clear" w:color="auto" w:fill="auto"/>
            <w:noWrap/>
            <w:vAlign w:val="center"/>
          </w:tcPr>
          <w:p w14:paraId="054B37A5">
            <w:pPr>
              <w:keepNext w:val="0"/>
              <w:keepLines w:val="0"/>
              <w:pageBreakBefore w:val="0"/>
              <w:widowControl/>
              <w:shd w:val="clear"/>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w:t>
            </w:r>
          </w:p>
        </w:tc>
        <w:tc>
          <w:tcPr>
            <w:tcW w:w="396" w:type="pct"/>
            <w:gridSpan w:val="2"/>
            <w:tcBorders>
              <w:top w:val="nil"/>
              <w:left w:val="nil"/>
              <w:bottom w:val="single" w:color="auto" w:sz="4" w:space="0"/>
              <w:right w:val="single" w:color="auto" w:sz="4" w:space="0"/>
            </w:tcBorders>
            <w:shd w:val="clear" w:color="auto" w:fill="auto"/>
            <w:noWrap/>
            <w:vAlign w:val="center"/>
          </w:tcPr>
          <w:p w14:paraId="55ADB44C">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250</w:t>
            </w:r>
          </w:p>
        </w:tc>
        <w:tc>
          <w:tcPr>
            <w:tcW w:w="407" w:type="pct"/>
            <w:gridSpan w:val="2"/>
            <w:tcBorders>
              <w:top w:val="nil"/>
              <w:left w:val="nil"/>
              <w:bottom w:val="single" w:color="auto" w:sz="4" w:space="0"/>
              <w:right w:val="single" w:color="auto" w:sz="4" w:space="0"/>
            </w:tcBorders>
            <w:shd w:val="clear" w:color="auto" w:fill="auto"/>
            <w:noWrap/>
            <w:vAlign w:val="center"/>
          </w:tcPr>
          <w:p w14:paraId="5D018BD3">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1918</w:t>
            </w:r>
          </w:p>
        </w:tc>
        <w:tc>
          <w:tcPr>
            <w:tcW w:w="419" w:type="pct"/>
            <w:tcBorders>
              <w:top w:val="nil"/>
              <w:left w:val="nil"/>
              <w:bottom w:val="single" w:color="auto" w:sz="4" w:space="0"/>
              <w:right w:val="single" w:color="auto" w:sz="4" w:space="0"/>
            </w:tcBorders>
            <w:shd w:val="clear" w:color="auto" w:fill="auto"/>
            <w:noWrap/>
            <w:vAlign w:val="center"/>
          </w:tcPr>
          <w:p w14:paraId="4546D286">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667.2</w:t>
            </w:r>
          </w:p>
        </w:tc>
        <w:tc>
          <w:tcPr>
            <w:tcW w:w="645" w:type="pct"/>
            <w:gridSpan w:val="2"/>
            <w:tcBorders>
              <w:top w:val="nil"/>
              <w:left w:val="nil"/>
              <w:bottom w:val="single" w:color="auto" w:sz="4" w:space="0"/>
              <w:right w:val="single" w:color="auto" w:sz="4" w:space="0"/>
            </w:tcBorders>
            <w:shd w:val="clear" w:color="auto" w:fill="auto"/>
            <w:noWrap/>
            <w:vAlign w:val="center"/>
          </w:tcPr>
          <w:p w14:paraId="76B5C2BC">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100</w:t>
            </w:r>
          </w:p>
        </w:tc>
        <w:tc>
          <w:tcPr>
            <w:tcW w:w="326" w:type="pct"/>
            <w:gridSpan w:val="2"/>
            <w:tcBorders>
              <w:top w:val="nil"/>
              <w:left w:val="nil"/>
              <w:bottom w:val="single" w:color="auto" w:sz="4" w:space="0"/>
              <w:right w:val="single" w:color="auto" w:sz="4" w:space="0"/>
            </w:tcBorders>
            <w:shd w:val="clear" w:color="auto" w:fill="auto"/>
            <w:noWrap/>
            <w:vAlign w:val="center"/>
          </w:tcPr>
          <w:p w14:paraId="6BB157FA">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15</w:t>
            </w:r>
          </w:p>
        </w:tc>
        <w:tc>
          <w:tcPr>
            <w:tcW w:w="269" w:type="pct"/>
            <w:gridSpan w:val="2"/>
            <w:tcBorders>
              <w:top w:val="nil"/>
              <w:left w:val="nil"/>
              <w:bottom w:val="single" w:color="auto" w:sz="4" w:space="0"/>
              <w:right w:val="single" w:color="auto" w:sz="4" w:space="0"/>
            </w:tcBorders>
            <w:shd w:val="clear" w:color="auto" w:fill="auto"/>
            <w:noWrap/>
            <w:vAlign w:val="center"/>
          </w:tcPr>
          <w:p w14:paraId="38784F7F">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15</w:t>
            </w:r>
          </w:p>
        </w:tc>
        <w:tc>
          <w:tcPr>
            <w:tcW w:w="768" w:type="pct"/>
            <w:gridSpan w:val="2"/>
            <w:tcBorders>
              <w:top w:val="nil"/>
              <w:left w:val="nil"/>
              <w:bottom w:val="single" w:color="auto" w:sz="4" w:space="0"/>
              <w:right w:val="single" w:color="auto" w:sz="4" w:space="0"/>
            </w:tcBorders>
            <w:shd w:val="clear" w:color="auto" w:fill="auto"/>
            <w:noWrap/>
            <w:vAlign w:val="center"/>
          </w:tcPr>
          <w:p w14:paraId="6B50D435">
            <w:pPr>
              <w:keepNext w:val="0"/>
              <w:keepLines w:val="0"/>
              <w:pageBreakBefore w:val="0"/>
              <w:widowControl/>
              <w:shd w:val="clear"/>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是</w:t>
            </w:r>
          </w:p>
        </w:tc>
        <w:tc>
          <w:tcPr>
            <w:tcW w:w="826" w:type="pct"/>
            <w:gridSpan w:val="2"/>
            <w:tcBorders>
              <w:top w:val="nil"/>
              <w:left w:val="nil"/>
              <w:bottom w:val="single" w:color="auto" w:sz="4" w:space="0"/>
              <w:right w:val="single" w:color="auto" w:sz="4" w:space="0"/>
            </w:tcBorders>
            <w:shd w:val="clear" w:color="auto" w:fill="auto"/>
            <w:noWrap/>
            <w:vAlign w:val="center"/>
          </w:tcPr>
          <w:p w14:paraId="031748CC">
            <w:pPr>
              <w:keepNext w:val="0"/>
              <w:keepLines w:val="0"/>
              <w:pageBreakBefore w:val="0"/>
              <w:widowControl/>
              <w:shd w:val="clear"/>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2024年法律援助案件数量：刑事60；民事153；行政2件；值班律师221；咨询1405；代书77。</w:t>
            </w:r>
          </w:p>
        </w:tc>
      </w:tr>
      <w:tr w14:paraId="7B11AFFD">
        <w:tblPrEx>
          <w:tblCellMar>
            <w:top w:w="0" w:type="dxa"/>
            <w:left w:w="108" w:type="dxa"/>
            <w:bottom w:w="0" w:type="dxa"/>
            <w:right w:w="108" w:type="dxa"/>
          </w:tblCellMar>
        </w:tblPrEx>
        <w:trPr>
          <w:trHeight w:val="499" w:hRule="atLeast"/>
        </w:trPr>
        <w:tc>
          <w:tcPr>
            <w:tcW w:w="368" w:type="pct"/>
            <w:tcBorders>
              <w:top w:val="nil"/>
              <w:left w:val="single" w:color="auto" w:sz="4" w:space="0"/>
              <w:bottom w:val="single" w:color="auto" w:sz="4" w:space="0"/>
              <w:right w:val="single" w:color="auto" w:sz="4" w:space="0"/>
            </w:tcBorders>
            <w:shd w:val="clear" w:color="auto" w:fill="auto"/>
            <w:noWrap/>
            <w:vAlign w:val="center"/>
          </w:tcPr>
          <w:p w14:paraId="3C5281F7">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普法活动场次</w:t>
            </w:r>
          </w:p>
        </w:tc>
        <w:tc>
          <w:tcPr>
            <w:tcW w:w="205" w:type="pct"/>
            <w:tcBorders>
              <w:top w:val="nil"/>
              <w:left w:val="nil"/>
              <w:bottom w:val="single" w:color="auto" w:sz="4" w:space="0"/>
              <w:right w:val="single" w:color="auto" w:sz="4" w:space="0"/>
            </w:tcBorders>
            <w:shd w:val="clear" w:color="auto" w:fill="auto"/>
            <w:noWrap/>
            <w:vAlign w:val="center"/>
          </w:tcPr>
          <w:p w14:paraId="4D387A7E">
            <w:pPr>
              <w:keepNext w:val="0"/>
              <w:keepLines w:val="0"/>
              <w:pageBreakBefore w:val="0"/>
              <w:widowControl/>
              <w:shd w:val="clear"/>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场次</w:t>
            </w:r>
          </w:p>
        </w:tc>
        <w:tc>
          <w:tcPr>
            <w:tcW w:w="365" w:type="pct"/>
            <w:gridSpan w:val="2"/>
            <w:tcBorders>
              <w:top w:val="nil"/>
              <w:left w:val="nil"/>
              <w:bottom w:val="single" w:color="auto" w:sz="4" w:space="0"/>
              <w:right w:val="single" w:color="auto" w:sz="4" w:space="0"/>
            </w:tcBorders>
            <w:shd w:val="clear" w:color="auto" w:fill="auto"/>
            <w:noWrap/>
            <w:vAlign w:val="center"/>
          </w:tcPr>
          <w:p w14:paraId="43EF79E6">
            <w:pPr>
              <w:keepNext w:val="0"/>
              <w:keepLines w:val="0"/>
              <w:pageBreakBefore w:val="0"/>
              <w:widowControl/>
              <w:shd w:val="clear"/>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w:t>
            </w:r>
          </w:p>
        </w:tc>
        <w:tc>
          <w:tcPr>
            <w:tcW w:w="396" w:type="pct"/>
            <w:gridSpan w:val="2"/>
            <w:tcBorders>
              <w:top w:val="nil"/>
              <w:left w:val="nil"/>
              <w:bottom w:val="single" w:color="auto" w:sz="4" w:space="0"/>
              <w:right w:val="single" w:color="auto" w:sz="4" w:space="0"/>
            </w:tcBorders>
            <w:shd w:val="clear" w:color="auto" w:fill="auto"/>
            <w:noWrap/>
            <w:vAlign w:val="center"/>
          </w:tcPr>
          <w:p w14:paraId="626B7C8B">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10</w:t>
            </w:r>
          </w:p>
        </w:tc>
        <w:tc>
          <w:tcPr>
            <w:tcW w:w="407" w:type="pct"/>
            <w:gridSpan w:val="2"/>
            <w:tcBorders>
              <w:top w:val="nil"/>
              <w:left w:val="nil"/>
              <w:bottom w:val="single" w:color="auto" w:sz="4" w:space="0"/>
              <w:right w:val="single" w:color="auto" w:sz="4" w:space="0"/>
            </w:tcBorders>
            <w:shd w:val="clear" w:color="auto" w:fill="auto"/>
            <w:noWrap/>
            <w:vAlign w:val="center"/>
          </w:tcPr>
          <w:p w14:paraId="0827A028">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10</w:t>
            </w:r>
          </w:p>
        </w:tc>
        <w:tc>
          <w:tcPr>
            <w:tcW w:w="419" w:type="pct"/>
            <w:tcBorders>
              <w:top w:val="nil"/>
              <w:left w:val="nil"/>
              <w:bottom w:val="single" w:color="auto" w:sz="4" w:space="0"/>
              <w:right w:val="single" w:color="auto" w:sz="4" w:space="0"/>
            </w:tcBorders>
            <w:shd w:val="clear" w:color="auto" w:fill="auto"/>
            <w:noWrap/>
            <w:vAlign w:val="center"/>
          </w:tcPr>
          <w:p w14:paraId="614B3544">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0</w:t>
            </w:r>
          </w:p>
        </w:tc>
        <w:tc>
          <w:tcPr>
            <w:tcW w:w="645" w:type="pct"/>
            <w:gridSpan w:val="2"/>
            <w:tcBorders>
              <w:top w:val="nil"/>
              <w:left w:val="nil"/>
              <w:bottom w:val="single" w:color="auto" w:sz="4" w:space="0"/>
              <w:right w:val="single" w:color="auto" w:sz="4" w:space="0"/>
            </w:tcBorders>
            <w:shd w:val="clear" w:color="auto" w:fill="auto"/>
            <w:noWrap/>
            <w:vAlign w:val="center"/>
          </w:tcPr>
          <w:p w14:paraId="38C130CE">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100</w:t>
            </w:r>
          </w:p>
        </w:tc>
        <w:tc>
          <w:tcPr>
            <w:tcW w:w="326" w:type="pct"/>
            <w:gridSpan w:val="2"/>
            <w:tcBorders>
              <w:top w:val="nil"/>
              <w:left w:val="nil"/>
              <w:bottom w:val="single" w:color="auto" w:sz="4" w:space="0"/>
              <w:right w:val="single" w:color="auto" w:sz="4" w:space="0"/>
            </w:tcBorders>
            <w:shd w:val="clear" w:color="auto" w:fill="auto"/>
            <w:noWrap/>
            <w:vAlign w:val="center"/>
          </w:tcPr>
          <w:p w14:paraId="5F20667B">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15</w:t>
            </w:r>
          </w:p>
        </w:tc>
        <w:tc>
          <w:tcPr>
            <w:tcW w:w="269" w:type="pct"/>
            <w:gridSpan w:val="2"/>
            <w:tcBorders>
              <w:top w:val="nil"/>
              <w:left w:val="nil"/>
              <w:bottom w:val="single" w:color="auto" w:sz="4" w:space="0"/>
              <w:right w:val="single" w:color="auto" w:sz="4" w:space="0"/>
            </w:tcBorders>
            <w:shd w:val="clear" w:color="auto" w:fill="auto"/>
            <w:noWrap/>
            <w:vAlign w:val="center"/>
          </w:tcPr>
          <w:p w14:paraId="17FE666B">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15</w:t>
            </w:r>
          </w:p>
        </w:tc>
        <w:tc>
          <w:tcPr>
            <w:tcW w:w="768" w:type="pct"/>
            <w:gridSpan w:val="2"/>
            <w:tcBorders>
              <w:top w:val="nil"/>
              <w:left w:val="nil"/>
              <w:bottom w:val="single" w:color="auto" w:sz="4" w:space="0"/>
              <w:right w:val="single" w:color="auto" w:sz="4" w:space="0"/>
            </w:tcBorders>
            <w:shd w:val="clear" w:color="auto" w:fill="auto"/>
            <w:noWrap/>
            <w:vAlign w:val="center"/>
          </w:tcPr>
          <w:p w14:paraId="0738D226">
            <w:pPr>
              <w:keepNext w:val="0"/>
              <w:keepLines w:val="0"/>
              <w:pageBreakBefore w:val="0"/>
              <w:widowControl/>
              <w:shd w:val="clear"/>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是</w:t>
            </w:r>
          </w:p>
        </w:tc>
        <w:tc>
          <w:tcPr>
            <w:tcW w:w="826" w:type="pct"/>
            <w:gridSpan w:val="2"/>
            <w:tcBorders>
              <w:top w:val="nil"/>
              <w:left w:val="nil"/>
              <w:bottom w:val="single" w:color="auto" w:sz="4" w:space="0"/>
              <w:right w:val="single" w:color="auto" w:sz="4" w:space="0"/>
            </w:tcBorders>
            <w:shd w:val="clear" w:color="auto" w:fill="auto"/>
            <w:noWrap/>
            <w:vAlign w:val="center"/>
          </w:tcPr>
          <w:p w14:paraId="2D1C1503">
            <w:pPr>
              <w:keepNext w:val="0"/>
              <w:keepLines w:val="0"/>
              <w:pageBreakBefore w:val="0"/>
              <w:widowControl/>
              <w:shd w:val="clear"/>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　</w:t>
            </w:r>
          </w:p>
        </w:tc>
      </w:tr>
      <w:tr w14:paraId="3F6ADB91">
        <w:tblPrEx>
          <w:tblCellMar>
            <w:top w:w="0" w:type="dxa"/>
            <w:left w:w="108" w:type="dxa"/>
            <w:bottom w:w="0" w:type="dxa"/>
            <w:right w:w="108" w:type="dxa"/>
          </w:tblCellMar>
        </w:tblPrEx>
        <w:trPr>
          <w:trHeight w:val="499" w:hRule="atLeast"/>
        </w:trPr>
        <w:tc>
          <w:tcPr>
            <w:tcW w:w="368" w:type="pct"/>
            <w:tcBorders>
              <w:top w:val="nil"/>
              <w:left w:val="single" w:color="auto" w:sz="4" w:space="0"/>
              <w:bottom w:val="single" w:color="auto" w:sz="4" w:space="0"/>
              <w:right w:val="single" w:color="auto" w:sz="4" w:space="0"/>
            </w:tcBorders>
            <w:shd w:val="clear" w:color="auto" w:fill="auto"/>
            <w:noWrap/>
            <w:vAlign w:val="center"/>
          </w:tcPr>
          <w:p w14:paraId="264BE618">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人民调解案件数</w:t>
            </w:r>
          </w:p>
        </w:tc>
        <w:tc>
          <w:tcPr>
            <w:tcW w:w="205" w:type="pct"/>
            <w:tcBorders>
              <w:top w:val="nil"/>
              <w:left w:val="nil"/>
              <w:bottom w:val="single" w:color="auto" w:sz="4" w:space="0"/>
              <w:right w:val="single" w:color="auto" w:sz="4" w:space="0"/>
            </w:tcBorders>
            <w:shd w:val="clear" w:color="auto" w:fill="auto"/>
            <w:noWrap/>
            <w:vAlign w:val="center"/>
          </w:tcPr>
          <w:p w14:paraId="4C023600">
            <w:pPr>
              <w:keepNext w:val="0"/>
              <w:keepLines w:val="0"/>
              <w:pageBreakBefore w:val="0"/>
              <w:widowControl/>
              <w:shd w:val="clear"/>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件</w:t>
            </w:r>
          </w:p>
        </w:tc>
        <w:tc>
          <w:tcPr>
            <w:tcW w:w="365" w:type="pct"/>
            <w:gridSpan w:val="2"/>
            <w:tcBorders>
              <w:top w:val="nil"/>
              <w:left w:val="nil"/>
              <w:bottom w:val="single" w:color="auto" w:sz="4" w:space="0"/>
              <w:right w:val="single" w:color="auto" w:sz="4" w:space="0"/>
            </w:tcBorders>
            <w:shd w:val="clear" w:color="auto" w:fill="auto"/>
            <w:noWrap/>
            <w:vAlign w:val="center"/>
          </w:tcPr>
          <w:p w14:paraId="73A54DFA">
            <w:pPr>
              <w:keepNext w:val="0"/>
              <w:keepLines w:val="0"/>
              <w:pageBreakBefore w:val="0"/>
              <w:widowControl/>
              <w:shd w:val="clear"/>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w:t>
            </w:r>
          </w:p>
        </w:tc>
        <w:tc>
          <w:tcPr>
            <w:tcW w:w="396" w:type="pct"/>
            <w:gridSpan w:val="2"/>
            <w:tcBorders>
              <w:top w:val="nil"/>
              <w:left w:val="nil"/>
              <w:bottom w:val="single" w:color="auto" w:sz="4" w:space="0"/>
              <w:right w:val="single" w:color="auto" w:sz="4" w:space="0"/>
            </w:tcBorders>
            <w:shd w:val="clear" w:color="auto" w:fill="auto"/>
            <w:noWrap/>
            <w:vAlign w:val="center"/>
          </w:tcPr>
          <w:p w14:paraId="7426A5D6">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8000</w:t>
            </w:r>
          </w:p>
        </w:tc>
        <w:tc>
          <w:tcPr>
            <w:tcW w:w="407" w:type="pct"/>
            <w:gridSpan w:val="2"/>
            <w:tcBorders>
              <w:top w:val="nil"/>
              <w:left w:val="nil"/>
              <w:bottom w:val="single" w:color="auto" w:sz="4" w:space="0"/>
              <w:right w:val="single" w:color="auto" w:sz="4" w:space="0"/>
            </w:tcBorders>
            <w:shd w:val="clear" w:color="auto" w:fill="auto"/>
            <w:noWrap/>
            <w:vAlign w:val="center"/>
          </w:tcPr>
          <w:p w14:paraId="3B24F5DE">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9084</w:t>
            </w:r>
          </w:p>
        </w:tc>
        <w:tc>
          <w:tcPr>
            <w:tcW w:w="419" w:type="pct"/>
            <w:tcBorders>
              <w:top w:val="nil"/>
              <w:left w:val="nil"/>
              <w:bottom w:val="single" w:color="auto" w:sz="4" w:space="0"/>
              <w:right w:val="single" w:color="auto" w:sz="4" w:space="0"/>
            </w:tcBorders>
            <w:shd w:val="clear" w:color="auto" w:fill="auto"/>
            <w:noWrap/>
            <w:vAlign w:val="center"/>
          </w:tcPr>
          <w:p w14:paraId="7F67633C">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13.55</w:t>
            </w:r>
          </w:p>
        </w:tc>
        <w:tc>
          <w:tcPr>
            <w:tcW w:w="645" w:type="pct"/>
            <w:gridSpan w:val="2"/>
            <w:tcBorders>
              <w:top w:val="nil"/>
              <w:left w:val="nil"/>
              <w:bottom w:val="single" w:color="auto" w:sz="4" w:space="0"/>
              <w:right w:val="single" w:color="auto" w:sz="4" w:space="0"/>
            </w:tcBorders>
            <w:shd w:val="clear" w:color="auto" w:fill="auto"/>
            <w:noWrap/>
            <w:vAlign w:val="center"/>
          </w:tcPr>
          <w:p w14:paraId="1AC19B65">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100</w:t>
            </w:r>
          </w:p>
        </w:tc>
        <w:tc>
          <w:tcPr>
            <w:tcW w:w="326" w:type="pct"/>
            <w:gridSpan w:val="2"/>
            <w:tcBorders>
              <w:top w:val="nil"/>
              <w:left w:val="nil"/>
              <w:bottom w:val="single" w:color="auto" w:sz="4" w:space="0"/>
              <w:right w:val="single" w:color="auto" w:sz="4" w:space="0"/>
            </w:tcBorders>
            <w:shd w:val="clear" w:color="auto" w:fill="auto"/>
            <w:noWrap/>
            <w:vAlign w:val="center"/>
          </w:tcPr>
          <w:p w14:paraId="193FADBD">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15</w:t>
            </w:r>
          </w:p>
        </w:tc>
        <w:tc>
          <w:tcPr>
            <w:tcW w:w="269" w:type="pct"/>
            <w:gridSpan w:val="2"/>
            <w:tcBorders>
              <w:top w:val="nil"/>
              <w:left w:val="nil"/>
              <w:bottom w:val="single" w:color="auto" w:sz="4" w:space="0"/>
              <w:right w:val="single" w:color="auto" w:sz="4" w:space="0"/>
            </w:tcBorders>
            <w:shd w:val="clear" w:color="auto" w:fill="auto"/>
            <w:noWrap/>
            <w:vAlign w:val="center"/>
          </w:tcPr>
          <w:p w14:paraId="44E030DD">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15</w:t>
            </w:r>
          </w:p>
        </w:tc>
        <w:tc>
          <w:tcPr>
            <w:tcW w:w="768" w:type="pct"/>
            <w:gridSpan w:val="2"/>
            <w:tcBorders>
              <w:top w:val="nil"/>
              <w:left w:val="nil"/>
              <w:bottom w:val="single" w:color="auto" w:sz="4" w:space="0"/>
              <w:right w:val="single" w:color="auto" w:sz="4" w:space="0"/>
            </w:tcBorders>
            <w:shd w:val="clear" w:color="auto" w:fill="auto"/>
            <w:noWrap/>
            <w:vAlign w:val="center"/>
          </w:tcPr>
          <w:p w14:paraId="41D8F0A8">
            <w:pPr>
              <w:keepNext w:val="0"/>
              <w:keepLines w:val="0"/>
              <w:pageBreakBefore w:val="0"/>
              <w:widowControl/>
              <w:shd w:val="clear"/>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是</w:t>
            </w:r>
          </w:p>
        </w:tc>
        <w:tc>
          <w:tcPr>
            <w:tcW w:w="826" w:type="pct"/>
            <w:gridSpan w:val="2"/>
            <w:tcBorders>
              <w:top w:val="nil"/>
              <w:left w:val="nil"/>
              <w:bottom w:val="single" w:color="auto" w:sz="4" w:space="0"/>
              <w:right w:val="single" w:color="auto" w:sz="4" w:space="0"/>
            </w:tcBorders>
            <w:shd w:val="clear" w:color="auto" w:fill="auto"/>
            <w:noWrap/>
            <w:vAlign w:val="center"/>
          </w:tcPr>
          <w:p w14:paraId="3E665E83">
            <w:pPr>
              <w:keepNext w:val="0"/>
              <w:keepLines w:val="0"/>
              <w:pageBreakBefore w:val="0"/>
              <w:widowControl/>
              <w:shd w:val="clear"/>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　</w:t>
            </w:r>
          </w:p>
        </w:tc>
      </w:tr>
      <w:tr w14:paraId="0E7C3485">
        <w:tblPrEx>
          <w:tblCellMar>
            <w:top w:w="0" w:type="dxa"/>
            <w:left w:w="108" w:type="dxa"/>
            <w:bottom w:w="0" w:type="dxa"/>
            <w:right w:w="108" w:type="dxa"/>
          </w:tblCellMar>
        </w:tblPrEx>
        <w:trPr>
          <w:trHeight w:val="499" w:hRule="atLeast"/>
        </w:trPr>
        <w:tc>
          <w:tcPr>
            <w:tcW w:w="368" w:type="pct"/>
            <w:tcBorders>
              <w:top w:val="nil"/>
              <w:left w:val="single" w:color="auto" w:sz="4" w:space="0"/>
              <w:bottom w:val="single" w:color="auto" w:sz="4" w:space="0"/>
              <w:right w:val="single" w:color="auto" w:sz="4" w:space="0"/>
            </w:tcBorders>
            <w:shd w:val="clear" w:color="auto" w:fill="auto"/>
            <w:noWrap/>
            <w:vAlign w:val="center"/>
          </w:tcPr>
          <w:p w14:paraId="4462EBF4">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群众满意度</w:t>
            </w:r>
          </w:p>
        </w:tc>
        <w:tc>
          <w:tcPr>
            <w:tcW w:w="205" w:type="pct"/>
            <w:tcBorders>
              <w:top w:val="nil"/>
              <w:left w:val="nil"/>
              <w:bottom w:val="single" w:color="auto" w:sz="4" w:space="0"/>
              <w:right w:val="single" w:color="auto" w:sz="4" w:space="0"/>
            </w:tcBorders>
            <w:shd w:val="clear" w:color="auto" w:fill="auto"/>
            <w:noWrap/>
            <w:vAlign w:val="center"/>
          </w:tcPr>
          <w:p w14:paraId="4653CBAC">
            <w:pPr>
              <w:keepNext w:val="0"/>
              <w:keepLines w:val="0"/>
              <w:pageBreakBefore w:val="0"/>
              <w:widowControl/>
              <w:shd w:val="clear"/>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w:t>
            </w:r>
          </w:p>
        </w:tc>
        <w:tc>
          <w:tcPr>
            <w:tcW w:w="365" w:type="pct"/>
            <w:gridSpan w:val="2"/>
            <w:tcBorders>
              <w:top w:val="nil"/>
              <w:left w:val="nil"/>
              <w:bottom w:val="single" w:color="auto" w:sz="4" w:space="0"/>
              <w:right w:val="single" w:color="auto" w:sz="4" w:space="0"/>
            </w:tcBorders>
            <w:shd w:val="clear" w:color="auto" w:fill="auto"/>
            <w:noWrap/>
            <w:vAlign w:val="center"/>
          </w:tcPr>
          <w:p w14:paraId="72FCB82E">
            <w:pPr>
              <w:keepNext w:val="0"/>
              <w:keepLines w:val="0"/>
              <w:pageBreakBefore w:val="0"/>
              <w:widowControl/>
              <w:shd w:val="clear"/>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w:t>
            </w:r>
          </w:p>
        </w:tc>
        <w:tc>
          <w:tcPr>
            <w:tcW w:w="396" w:type="pct"/>
            <w:gridSpan w:val="2"/>
            <w:tcBorders>
              <w:top w:val="nil"/>
              <w:left w:val="nil"/>
              <w:bottom w:val="single" w:color="auto" w:sz="4" w:space="0"/>
              <w:right w:val="single" w:color="auto" w:sz="4" w:space="0"/>
            </w:tcBorders>
            <w:shd w:val="clear" w:color="auto" w:fill="auto"/>
            <w:noWrap/>
            <w:vAlign w:val="center"/>
          </w:tcPr>
          <w:p w14:paraId="06DAFC16">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97</w:t>
            </w:r>
          </w:p>
        </w:tc>
        <w:tc>
          <w:tcPr>
            <w:tcW w:w="407" w:type="pct"/>
            <w:gridSpan w:val="2"/>
            <w:tcBorders>
              <w:top w:val="nil"/>
              <w:left w:val="nil"/>
              <w:bottom w:val="single" w:color="auto" w:sz="4" w:space="0"/>
              <w:right w:val="single" w:color="auto" w:sz="4" w:space="0"/>
            </w:tcBorders>
            <w:shd w:val="clear" w:color="auto" w:fill="auto"/>
            <w:noWrap/>
            <w:vAlign w:val="center"/>
          </w:tcPr>
          <w:p w14:paraId="778CD05D">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98</w:t>
            </w:r>
          </w:p>
        </w:tc>
        <w:tc>
          <w:tcPr>
            <w:tcW w:w="419" w:type="pct"/>
            <w:tcBorders>
              <w:top w:val="nil"/>
              <w:left w:val="nil"/>
              <w:bottom w:val="single" w:color="auto" w:sz="4" w:space="0"/>
              <w:right w:val="single" w:color="auto" w:sz="4" w:space="0"/>
            </w:tcBorders>
            <w:shd w:val="clear" w:color="auto" w:fill="auto"/>
            <w:noWrap/>
            <w:vAlign w:val="center"/>
          </w:tcPr>
          <w:p w14:paraId="23E5D030">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1.03</w:t>
            </w:r>
          </w:p>
        </w:tc>
        <w:tc>
          <w:tcPr>
            <w:tcW w:w="645" w:type="pct"/>
            <w:gridSpan w:val="2"/>
            <w:tcBorders>
              <w:top w:val="nil"/>
              <w:left w:val="nil"/>
              <w:bottom w:val="single" w:color="auto" w:sz="4" w:space="0"/>
              <w:right w:val="single" w:color="auto" w:sz="4" w:space="0"/>
            </w:tcBorders>
            <w:shd w:val="clear" w:color="auto" w:fill="auto"/>
            <w:noWrap/>
            <w:vAlign w:val="center"/>
          </w:tcPr>
          <w:p w14:paraId="22526127">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100</w:t>
            </w:r>
          </w:p>
        </w:tc>
        <w:tc>
          <w:tcPr>
            <w:tcW w:w="326" w:type="pct"/>
            <w:gridSpan w:val="2"/>
            <w:tcBorders>
              <w:top w:val="nil"/>
              <w:left w:val="nil"/>
              <w:bottom w:val="single" w:color="auto" w:sz="4" w:space="0"/>
              <w:right w:val="single" w:color="auto" w:sz="4" w:space="0"/>
            </w:tcBorders>
            <w:shd w:val="clear" w:color="auto" w:fill="auto"/>
            <w:noWrap/>
            <w:vAlign w:val="center"/>
          </w:tcPr>
          <w:p w14:paraId="7470D003">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10</w:t>
            </w:r>
          </w:p>
        </w:tc>
        <w:tc>
          <w:tcPr>
            <w:tcW w:w="269" w:type="pct"/>
            <w:gridSpan w:val="2"/>
            <w:tcBorders>
              <w:top w:val="nil"/>
              <w:left w:val="nil"/>
              <w:bottom w:val="single" w:color="auto" w:sz="4" w:space="0"/>
              <w:right w:val="single" w:color="auto" w:sz="4" w:space="0"/>
            </w:tcBorders>
            <w:shd w:val="clear" w:color="auto" w:fill="auto"/>
            <w:noWrap/>
            <w:vAlign w:val="center"/>
          </w:tcPr>
          <w:p w14:paraId="7163B481">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10</w:t>
            </w:r>
          </w:p>
        </w:tc>
        <w:tc>
          <w:tcPr>
            <w:tcW w:w="768" w:type="pct"/>
            <w:gridSpan w:val="2"/>
            <w:tcBorders>
              <w:top w:val="nil"/>
              <w:left w:val="nil"/>
              <w:bottom w:val="single" w:color="auto" w:sz="4" w:space="0"/>
              <w:right w:val="single" w:color="auto" w:sz="4" w:space="0"/>
            </w:tcBorders>
            <w:shd w:val="clear" w:color="auto" w:fill="auto"/>
            <w:noWrap/>
            <w:vAlign w:val="center"/>
          </w:tcPr>
          <w:p w14:paraId="510561DD">
            <w:pPr>
              <w:keepNext w:val="0"/>
              <w:keepLines w:val="0"/>
              <w:pageBreakBefore w:val="0"/>
              <w:widowControl/>
              <w:shd w:val="clear"/>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是</w:t>
            </w:r>
          </w:p>
        </w:tc>
        <w:tc>
          <w:tcPr>
            <w:tcW w:w="826" w:type="pct"/>
            <w:gridSpan w:val="2"/>
            <w:tcBorders>
              <w:top w:val="nil"/>
              <w:left w:val="nil"/>
              <w:bottom w:val="single" w:color="auto" w:sz="4" w:space="0"/>
              <w:right w:val="single" w:color="auto" w:sz="4" w:space="0"/>
            </w:tcBorders>
            <w:shd w:val="clear" w:color="auto" w:fill="auto"/>
            <w:noWrap/>
            <w:vAlign w:val="center"/>
          </w:tcPr>
          <w:p w14:paraId="0E2D6BCD">
            <w:pPr>
              <w:keepNext w:val="0"/>
              <w:keepLines w:val="0"/>
              <w:pageBreakBefore w:val="0"/>
              <w:widowControl/>
              <w:shd w:val="clear"/>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　</w:t>
            </w:r>
          </w:p>
        </w:tc>
      </w:tr>
      <w:tr w14:paraId="10B88D63">
        <w:tblPrEx>
          <w:tblCellMar>
            <w:top w:w="0" w:type="dxa"/>
            <w:left w:w="108" w:type="dxa"/>
            <w:bottom w:w="0" w:type="dxa"/>
            <w:right w:w="108" w:type="dxa"/>
          </w:tblCellMar>
        </w:tblPrEx>
        <w:trPr>
          <w:trHeight w:val="499" w:hRule="atLeast"/>
        </w:trPr>
        <w:tc>
          <w:tcPr>
            <w:tcW w:w="368" w:type="pct"/>
            <w:tcBorders>
              <w:top w:val="nil"/>
              <w:left w:val="single" w:color="auto" w:sz="4" w:space="0"/>
              <w:bottom w:val="single" w:color="auto" w:sz="4" w:space="0"/>
              <w:right w:val="single" w:color="auto" w:sz="4" w:space="0"/>
            </w:tcBorders>
            <w:shd w:val="clear" w:color="auto" w:fill="auto"/>
            <w:noWrap/>
            <w:vAlign w:val="center"/>
          </w:tcPr>
          <w:p w14:paraId="6B63D7CE">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公用经费控制率</w:t>
            </w:r>
          </w:p>
        </w:tc>
        <w:tc>
          <w:tcPr>
            <w:tcW w:w="205" w:type="pct"/>
            <w:tcBorders>
              <w:top w:val="nil"/>
              <w:left w:val="nil"/>
              <w:bottom w:val="single" w:color="auto" w:sz="4" w:space="0"/>
              <w:right w:val="single" w:color="auto" w:sz="4" w:space="0"/>
            </w:tcBorders>
            <w:shd w:val="clear" w:color="auto" w:fill="auto"/>
            <w:noWrap/>
            <w:vAlign w:val="center"/>
          </w:tcPr>
          <w:p w14:paraId="23C1F336">
            <w:pPr>
              <w:keepNext w:val="0"/>
              <w:keepLines w:val="0"/>
              <w:pageBreakBefore w:val="0"/>
              <w:widowControl/>
              <w:shd w:val="clear"/>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w:t>
            </w:r>
          </w:p>
        </w:tc>
        <w:tc>
          <w:tcPr>
            <w:tcW w:w="365" w:type="pct"/>
            <w:gridSpan w:val="2"/>
            <w:tcBorders>
              <w:top w:val="nil"/>
              <w:left w:val="nil"/>
              <w:bottom w:val="single" w:color="auto" w:sz="4" w:space="0"/>
              <w:right w:val="single" w:color="auto" w:sz="4" w:space="0"/>
            </w:tcBorders>
            <w:shd w:val="clear" w:color="auto" w:fill="auto"/>
            <w:noWrap/>
            <w:vAlign w:val="center"/>
          </w:tcPr>
          <w:p w14:paraId="0A941734">
            <w:pPr>
              <w:keepNext w:val="0"/>
              <w:keepLines w:val="0"/>
              <w:pageBreakBefore w:val="0"/>
              <w:widowControl/>
              <w:shd w:val="clear"/>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w:t>
            </w:r>
          </w:p>
        </w:tc>
        <w:tc>
          <w:tcPr>
            <w:tcW w:w="396" w:type="pct"/>
            <w:gridSpan w:val="2"/>
            <w:tcBorders>
              <w:top w:val="nil"/>
              <w:left w:val="nil"/>
              <w:bottom w:val="single" w:color="auto" w:sz="4" w:space="0"/>
              <w:right w:val="single" w:color="auto" w:sz="4" w:space="0"/>
            </w:tcBorders>
            <w:shd w:val="clear" w:color="auto" w:fill="auto"/>
            <w:noWrap/>
            <w:vAlign w:val="center"/>
          </w:tcPr>
          <w:p w14:paraId="692B1290">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110</w:t>
            </w:r>
          </w:p>
        </w:tc>
        <w:tc>
          <w:tcPr>
            <w:tcW w:w="407" w:type="pct"/>
            <w:gridSpan w:val="2"/>
            <w:tcBorders>
              <w:top w:val="nil"/>
              <w:left w:val="nil"/>
              <w:bottom w:val="single" w:color="auto" w:sz="4" w:space="0"/>
              <w:right w:val="single" w:color="auto" w:sz="4" w:space="0"/>
            </w:tcBorders>
            <w:shd w:val="clear" w:color="auto" w:fill="auto"/>
            <w:noWrap/>
            <w:vAlign w:val="center"/>
          </w:tcPr>
          <w:p w14:paraId="1A1DA79E">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100</w:t>
            </w:r>
          </w:p>
        </w:tc>
        <w:tc>
          <w:tcPr>
            <w:tcW w:w="419" w:type="pct"/>
            <w:tcBorders>
              <w:top w:val="nil"/>
              <w:left w:val="nil"/>
              <w:bottom w:val="single" w:color="auto" w:sz="4" w:space="0"/>
              <w:right w:val="single" w:color="auto" w:sz="4" w:space="0"/>
            </w:tcBorders>
            <w:shd w:val="clear" w:color="auto" w:fill="auto"/>
            <w:noWrap/>
            <w:vAlign w:val="center"/>
          </w:tcPr>
          <w:p w14:paraId="13965847">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9.09</w:t>
            </w:r>
          </w:p>
        </w:tc>
        <w:tc>
          <w:tcPr>
            <w:tcW w:w="645" w:type="pct"/>
            <w:gridSpan w:val="2"/>
            <w:tcBorders>
              <w:top w:val="nil"/>
              <w:left w:val="nil"/>
              <w:bottom w:val="single" w:color="auto" w:sz="4" w:space="0"/>
              <w:right w:val="single" w:color="auto" w:sz="4" w:space="0"/>
            </w:tcBorders>
            <w:shd w:val="clear" w:color="auto" w:fill="auto"/>
            <w:noWrap/>
            <w:vAlign w:val="center"/>
          </w:tcPr>
          <w:p w14:paraId="2D83C435">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100</w:t>
            </w:r>
          </w:p>
        </w:tc>
        <w:tc>
          <w:tcPr>
            <w:tcW w:w="326" w:type="pct"/>
            <w:gridSpan w:val="2"/>
            <w:tcBorders>
              <w:top w:val="nil"/>
              <w:left w:val="nil"/>
              <w:bottom w:val="single" w:color="auto" w:sz="4" w:space="0"/>
              <w:right w:val="single" w:color="auto" w:sz="4" w:space="0"/>
            </w:tcBorders>
            <w:shd w:val="clear" w:color="auto" w:fill="auto"/>
            <w:noWrap/>
            <w:vAlign w:val="center"/>
          </w:tcPr>
          <w:p w14:paraId="33A06B8B">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10</w:t>
            </w:r>
          </w:p>
        </w:tc>
        <w:tc>
          <w:tcPr>
            <w:tcW w:w="269" w:type="pct"/>
            <w:gridSpan w:val="2"/>
            <w:tcBorders>
              <w:top w:val="nil"/>
              <w:left w:val="nil"/>
              <w:bottom w:val="single" w:color="auto" w:sz="4" w:space="0"/>
              <w:right w:val="single" w:color="auto" w:sz="4" w:space="0"/>
            </w:tcBorders>
            <w:shd w:val="clear" w:color="auto" w:fill="auto"/>
            <w:noWrap/>
            <w:vAlign w:val="center"/>
          </w:tcPr>
          <w:p w14:paraId="7CC3669F">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10</w:t>
            </w:r>
          </w:p>
        </w:tc>
        <w:tc>
          <w:tcPr>
            <w:tcW w:w="768" w:type="pct"/>
            <w:gridSpan w:val="2"/>
            <w:tcBorders>
              <w:top w:val="nil"/>
              <w:left w:val="nil"/>
              <w:bottom w:val="single" w:color="auto" w:sz="4" w:space="0"/>
              <w:right w:val="single" w:color="auto" w:sz="4" w:space="0"/>
            </w:tcBorders>
            <w:shd w:val="clear" w:color="auto" w:fill="auto"/>
            <w:noWrap/>
            <w:vAlign w:val="center"/>
          </w:tcPr>
          <w:p w14:paraId="4FFEF250">
            <w:pPr>
              <w:keepNext w:val="0"/>
              <w:keepLines w:val="0"/>
              <w:pageBreakBefore w:val="0"/>
              <w:widowControl/>
              <w:shd w:val="clear"/>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否</w:t>
            </w:r>
          </w:p>
        </w:tc>
        <w:tc>
          <w:tcPr>
            <w:tcW w:w="826" w:type="pct"/>
            <w:gridSpan w:val="2"/>
            <w:tcBorders>
              <w:top w:val="nil"/>
              <w:left w:val="nil"/>
              <w:bottom w:val="single" w:color="auto" w:sz="4" w:space="0"/>
              <w:right w:val="single" w:color="auto" w:sz="4" w:space="0"/>
            </w:tcBorders>
            <w:shd w:val="clear" w:color="auto" w:fill="auto"/>
            <w:noWrap/>
            <w:vAlign w:val="center"/>
          </w:tcPr>
          <w:p w14:paraId="131A448C">
            <w:pPr>
              <w:keepNext w:val="0"/>
              <w:keepLines w:val="0"/>
              <w:pageBreakBefore w:val="0"/>
              <w:widowControl/>
              <w:shd w:val="clear"/>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　</w:t>
            </w:r>
          </w:p>
        </w:tc>
      </w:tr>
      <w:tr w14:paraId="3242C751">
        <w:tblPrEx>
          <w:tblCellMar>
            <w:top w:w="0" w:type="dxa"/>
            <w:left w:w="108" w:type="dxa"/>
            <w:bottom w:w="0" w:type="dxa"/>
            <w:right w:w="108" w:type="dxa"/>
          </w:tblCellMar>
        </w:tblPrEx>
        <w:trPr>
          <w:trHeight w:val="499" w:hRule="atLeast"/>
        </w:trPr>
        <w:tc>
          <w:tcPr>
            <w:tcW w:w="368" w:type="pct"/>
            <w:tcBorders>
              <w:top w:val="nil"/>
              <w:left w:val="single" w:color="auto" w:sz="4" w:space="0"/>
              <w:bottom w:val="single" w:color="auto" w:sz="4" w:space="0"/>
              <w:right w:val="single" w:color="auto" w:sz="4" w:space="0"/>
            </w:tcBorders>
            <w:shd w:val="clear" w:color="auto" w:fill="auto"/>
            <w:noWrap/>
            <w:vAlign w:val="center"/>
          </w:tcPr>
          <w:p w14:paraId="5945C631">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基本支出预算控制率</w:t>
            </w:r>
          </w:p>
        </w:tc>
        <w:tc>
          <w:tcPr>
            <w:tcW w:w="205" w:type="pct"/>
            <w:tcBorders>
              <w:top w:val="nil"/>
              <w:left w:val="nil"/>
              <w:bottom w:val="single" w:color="auto" w:sz="4" w:space="0"/>
              <w:right w:val="single" w:color="auto" w:sz="4" w:space="0"/>
            </w:tcBorders>
            <w:shd w:val="clear" w:color="auto" w:fill="auto"/>
            <w:noWrap/>
            <w:vAlign w:val="center"/>
          </w:tcPr>
          <w:p w14:paraId="3CB8D574">
            <w:pPr>
              <w:keepNext w:val="0"/>
              <w:keepLines w:val="0"/>
              <w:pageBreakBefore w:val="0"/>
              <w:widowControl/>
              <w:shd w:val="clear"/>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w:t>
            </w:r>
          </w:p>
        </w:tc>
        <w:tc>
          <w:tcPr>
            <w:tcW w:w="365" w:type="pct"/>
            <w:gridSpan w:val="2"/>
            <w:tcBorders>
              <w:top w:val="nil"/>
              <w:left w:val="nil"/>
              <w:bottom w:val="single" w:color="auto" w:sz="4" w:space="0"/>
              <w:right w:val="single" w:color="auto" w:sz="4" w:space="0"/>
            </w:tcBorders>
            <w:shd w:val="clear" w:color="auto" w:fill="auto"/>
            <w:noWrap/>
            <w:vAlign w:val="center"/>
          </w:tcPr>
          <w:p w14:paraId="2E6DE09D">
            <w:pPr>
              <w:keepNext w:val="0"/>
              <w:keepLines w:val="0"/>
              <w:pageBreakBefore w:val="0"/>
              <w:widowControl/>
              <w:shd w:val="clear"/>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w:t>
            </w:r>
          </w:p>
        </w:tc>
        <w:tc>
          <w:tcPr>
            <w:tcW w:w="396" w:type="pct"/>
            <w:gridSpan w:val="2"/>
            <w:tcBorders>
              <w:top w:val="nil"/>
              <w:left w:val="nil"/>
              <w:bottom w:val="single" w:color="auto" w:sz="4" w:space="0"/>
              <w:right w:val="single" w:color="auto" w:sz="4" w:space="0"/>
            </w:tcBorders>
            <w:shd w:val="clear" w:color="auto" w:fill="auto"/>
            <w:noWrap/>
            <w:vAlign w:val="center"/>
          </w:tcPr>
          <w:p w14:paraId="16BDEEBC">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150</w:t>
            </w:r>
          </w:p>
        </w:tc>
        <w:tc>
          <w:tcPr>
            <w:tcW w:w="407" w:type="pct"/>
            <w:gridSpan w:val="2"/>
            <w:tcBorders>
              <w:top w:val="nil"/>
              <w:left w:val="nil"/>
              <w:bottom w:val="single" w:color="auto" w:sz="4" w:space="0"/>
              <w:right w:val="single" w:color="auto" w:sz="4" w:space="0"/>
            </w:tcBorders>
            <w:shd w:val="clear" w:color="auto" w:fill="auto"/>
            <w:noWrap/>
            <w:vAlign w:val="center"/>
          </w:tcPr>
          <w:p w14:paraId="77E16CEC">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100</w:t>
            </w:r>
          </w:p>
        </w:tc>
        <w:tc>
          <w:tcPr>
            <w:tcW w:w="419" w:type="pct"/>
            <w:tcBorders>
              <w:top w:val="nil"/>
              <w:left w:val="nil"/>
              <w:bottom w:val="single" w:color="auto" w:sz="4" w:space="0"/>
              <w:right w:val="single" w:color="auto" w:sz="4" w:space="0"/>
            </w:tcBorders>
            <w:shd w:val="clear" w:color="auto" w:fill="auto"/>
            <w:noWrap/>
            <w:vAlign w:val="center"/>
          </w:tcPr>
          <w:p w14:paraId="4321489D">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33.33</w:t>
            </w:r>
          </w:p>
        </w:tc>
        <w:tc>
          <w:tcPr>
            <w:tcW w:w="645" w:type="pct"/>
            <w:gridSpan w:val="2"/>
            <w:tcBorders>
              <w:top w:val="nil"/>
              <w:left w:val="nil"/>
              <w:bottom w:val="single" w:color="auto" w:sz="4" w:space="0"/>
              <w:right w:val="single" w:color="auto" w:sz="4" w:space="0"/>
            </w:tcBorders>
            <w:shd w:val="clear" w:color="auto" w:fill="auto"/>
            <w:noWrap/>
            <w:vAlign w:val="center"/>
          </w:tcPr>
          <w:p w14:paraId="3CDC80D0">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100</w:t>
            </w:r>
          </w:p>
        </w:tc>
        <w:tc>
          <w:tcPr>
            <w:tcW w:w="326" w:type="pct"/>
            <w:gridSpan w:val="2"/>
            <w:tcBorders>
              <w:top w:val="nil"/>
              <w:left w:val="nil"/>
              <w:bottom w:val="single" w:color="auto" w:sz="4" w:space="0"/>
              <w:right w:val="single" w:color="auto" w:sz="4" w:space="0"/>
            </w:tcBorders>
            <w:shd w:val="clear" w:color="auto" w:fill="auto"/>
            <w:noWrap/>
            <w:vAlign w:val="center"/>
          </w:tcPr>
          <w:p w14:paraId="5D74F413">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10</w:t>
            </w:r>
          </w:p>
        </w:tc>
        <w:tc>
          <w:tcPr>
            <w:tcW w:w="269" w:type="pct"/>
            <w:gridSpan w:val="2"/>
            <w:tcBorders>
              <w:top w:val="nil"/>
              <w:left w:val="nil"/>
              <w:bottom w:val="single" w:color="auto" w:sz="4" w:space="0"/>
              <w:right w:val="single" w:color="auto" w:sz="4" w:space="0"/>
            </w:tcBorders>
            <w:shd w:val="clear" w:color="auto" w:fill="auto"/>
            <w:noWrap/>
            <w:vAlign w:val="center"/>
          </w:tcPr>
          <w:p w14:paraId="7DFF033F">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10</w:t>
            </w:r>
          </w:p>
        </w:tc>
        <w:tc>
          <w:tcPr>
            <w:tcW w:w="768" w:type="pct"/>
            <w:gridSpan w:val="2"/>
            <w:tcBorders>
              <w:top w:val="nil"/>
              <w:left w:val="nil"/>
              <w:bottom w:val="single" w:color="auto" w:sz="4" w:space="0"/>
              <w:right w:val="single" w:color="auto" w:sz="4" w:space="0"/>
            </w:tcBorders>
            <w:shd w:val="clear" w:color="auto" w:fill="auto"/>
            <w:noWrap/>
            <w:vAlign w:val="center"/>
          </w:tcPr>
          <w:p w14:paraId="64BAAFAE">
            <w:pPr>
              <w:keepNext w:val="0"/>
              <w:keepLines w:val="0"/>
              <w:pageBreakBefore w:val="0"/>
              <w:widowControl/>
              <w:shd w:val="clear"/>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否</w:t>
            </w:r>
          </w:p>
        </w:tc>
        <w:tc>
          <w:tcPr>
            <w:tcW w:w="826" w:type="pct"/>
            <w:gridSpan w:val="2"/>
            <w:tcBorders>
              <w:top w:val="nil"/>
              <w:left w:val="nil"/>
              <w:bottom w:val="single" w:color="auto" w:sz="4" w:space="0"/>
              <w:right w:val="single" w:color="auto" w:sz="4" w:space="0"/>
            </w:tcBorders>
            <w:shd w:val="clear" w:color="auto" w:fill="auto"/>
            <w:noWrap/>
            <w:vAlign w:val="center"/>
          </w:tcPr>
          <w:p w14:paraId="73EA02D6">
            <w:pPr>
              <w:keepNext w:val="0"/>
              <w:keepLines w:val="0"/>
              <w:pageBreakBefore w:val="0"/>
              <w:widowControl/>
              <w:shd w:val="clear"/>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基本支出全部实现</w:t>
            </w:r>
          </w:p>
        </w:tc>
      </w:tr>
      <w:tr w14:paraId="29A053DE">
        <w:tblPrEx>
          <w:tblCellMar>
            <w:top w:w="0" w:type="dxa"/>
            <w:left w:w="108" w:type="dxa"/>
            <w:bottom w:w="0" w:type="dxa"/>
            <w:right w:w="108" w:type="dxa"/>
          </w:tblCellMar>
        </w:tblPrEx>
        <w:trPr>
          <w:trHeight w:val="499" w:hRule="atLeast"/>
        </w:trPr>
        <w:tc>
          <w:tcPr>
            <w:tcW w:w="368" w:type="pct"/>
            <w:tcBorders>
              <w:top w:val="nil"/>
              <w:left w:val="single" w:color="auto" w:sz="4" w:space="0"/>
              <w:bottom w:val="single" w:color="auto" w:sz="4" w:space="0"/>
              <w:right w:val="single" w:color="auto" w:sz="4" w:space="0"/>
            </w:tcBorders>
            <w:shd w:val="clear" w:color="auto" w:fill="auto"/>
            <w:noWrap/>
            <w:vAlign w:val="center"/>
          </w:tcPr>
          <w:p w14:paraId="44A2075D">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三公经费变动率</w:t>
            </w:r>
          </w:p>
        </w:tc>
        <w:tc>
          <w:tcPr>
            <w:tcW w:w="205" w:type="pct"/>
            <w:tcBorders>
              <w:top w:val="nil"/>
              <w:left w:val="nil"/>
              <w:bottom w:val="single" w:color="auto" w:sz="4" w:space="0"/>
              <w:right w:val="single" w:color="auto" w:sz="4" w:space="0"/>
            </w:tcBorders>
            <w:shd w:val="clear" w:color="auto" w:fill="auto"/>
            <w:noWrap/>
            <w:vAlign w:val="center"/>
          </w:tcPr>
          <w:p w14:paraId="2995D184">
            <w:pPr>
              <w:keepNext w:val="0"/>
              <w:keepLines w:val="0"/>
              <w:pageBreakBefore w:val="0"/>
              <w:widowControl/>
              <w:shd w:val="clear"/>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w:t>
            </w:r>
          </w:p>
        </w:tc>
        <w:tc>
          <w:tcPr>
            <w:tcW w:w="365" w:type="pct"/>
            <w:gridSpan w:val="2"/>
            <w:tcBorders>
              <w:top w:val="nil"/>
              <w:left w:val="nil"/>
              <w:bottom w:val="single" w:color="auto" w:sz="4" w:space="0"/>
              <w:right w:val="single" w:color="auto" w:sz="4" w:space="0"/>
            </w:tcBorders>
            <w:shd w:val="clear" w:color="auto" w:fill="auto"/>
            <w:noWrap/>
            <w:vAlign w:val="center"/>
          </w:tcPr>
          <w:p w14:paraId="7F52B6E5">
            <w:pPr>
              <w:keepNext w:val="0"/>
              <w:keepLines w:val="0"/>
              <w:pageBreakBefore w:val="0"/>
              <w:widowControl/>
              <w:shd w:val="clear"/>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w:t>
            </w:r>
          </w:p>
        </w:tc>
        <w:tc>
          <w:tcPr>
            <w:tcW w:w="396" w:type="pct"/>
            <w:gridSpan w:val="2"/>
            <w:tcBorders>
              <w:top w:val="nil"/>
              <w:left w:val="nil"/>
              <w:bottom w:val="single" w:color="auto" w:sz="4" w:space="0"/>
              <w:right w:val="single" w:color="auto" w:sz="4" w:space="0"/>
            </w:tcBorders>
            <w:shd w:val="clear" w:color="auto" w:fill="auto"/>
            <w:noWrap/>
            <w:vAlign w:val="center"/>
          </w:tcPr>
          <w:p w14:paraId="0DDB8899">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5</w:t>
            </w:r>
          </w:p>
        </w:tc>
        <w:tc>
          <w:tcPr>
            <w:tcW w:w="407" w:type="pct"/>
            <w:gridSpan w:val="2"/>
            <w:tcBorders>
              <w:top w:val="nil"/>
              <w:left w:val="nil"/>
              <w:bottom w:val="single" w:color="auto" w:sz="4" w:space="0"/>
              <w:right w:val="single" w:color="auto" w:sz="4" w:space="0"/>
            </w:tcBorders>
            <w:shd w:val="clear" w:color="auto" w:fill="auto"/>
            <w:noWrap/>
            <w:vAlign w:val="center"/>
          </w:tcPr>
          <w:p w14:paraId="20EEDFE9">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-11.86</w:t>
            </w:r>
          </w:p>
        </w:tc>
        <w:tc>
          <w:tcPr>
            <w:tcW w:w="419" w:type="pct"/>
            <w:tcBorders>
              <w:top w:val="nil"/>
              <w:left w:val="nil"/>
              <w:bottom w:val="single" w:color="auto" w:sz="4" w:space="0"/>
              <w:right w:val="single" w:color="auto" w:sz="4" w:space="0"/>
            </w:tcBorders>
            <w:shd w:val="clear" w:color="auto" w:fill="auto"/>
            <w:noWrap/>
            <w:vAlign w:val="center"/>
          </w:tcPr>
          <w:p w14:paraId="46057CF4">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337.2</w:t>
            </w:r>
          </w:p>
        </w:tc>
        <w:tc>
          <w:tcPr>
            <w:tcW w:w="645" w:type="pct"/>
            <w:gridSpan w:val="2"/>
            <w:tcBorders>
              <w:top w:val="nil"/>
              <w:left w:val="nil"/>
              <w:bottom w:val="single" w:color="auto" w:sz="4" w:space="0"/>
              <w:right w:val="single" w:color="auto" w:sz="4" w:space="0"/>
            </w:tcBorders>
            <w:shd w:val="clear" w:color="auto" w:fill="auto"/>
            <w:noWrap/>
            <w:vAlign w:val="center"/>
          </w:tcPr>
          <w:p w14:paraId="4AE8517C">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100</w:t>
            </w:r>
          </w:p>
        </w:tc>
        <w:tc>
          <w:tcPr>
            <w:tcW w:w="326" w:type="pct"/>
            <w:gridSpan w:val="2"/>
            <w:tcBorders>
              <w:top w:val="nil"/>
              <w:left w:val="nil"/>
              <w:bottom w:val="single" w:color="auto" w:sz="4" w:space="0"/>
              <w:right w:val="single" w:color="auto" w:sz="4" w:space="0"/>
            </w:tcBorders>
            <w:shd w:val="clear" w:color="auto" w:fill="auto"/>
            <w:noWrap/>
            <w:vAlign w:val="center"/>
          </w:tcPr>
          <w:p w14:paraId="7A829FF7">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10</w:t>
            </w:r>
          </w:p>
        </w:tc>
        <w:tc>
          <w:tcPr>
            <w:tcW w:w="269" w:type="pct"/>
            <w:gridSpan w:val="2"/>
            <w:tcBorders>
              <w:top w:val="nil"/>
              <w:left w:val="nil"/>
              <w:bottom w:val="single" w:color="auto" w:sz="4" w:space="0"/>
              <w:right w:val="single" w:color="auto" w:sz="4" w:space="0"/>
            </w:tcBorders>
            <w:shd w:val="clear" w:color="auto" w:fill="auto"/>
            <w:noWrap/>
            <w:vAlign w:val="center"/>
          </w:tcPr>
          <w:p w14:paraId="57334112">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10</w:t>
            </w:r>
          </w:p>
        </w:tc>
        <w:tc>
          <w:tcPr>
            <w:tcW w:w="768" w:type="pct"/>
            <w:gridSpan w:val="2"/>
            <w:tcBorders>
              <w:top w:val="nil"/>
              <w:left w:val="nil"/>
              <w:bottom w:val="single" w:color="auto" w:sz="4" w:space="0"/>
              <w:right w:val="single" w:color="auto" w:sz="4" w:space="0"/>
            </w:tcBorders>
            <w:shd w:val="clear" w:color="auto" w:fill="auto"/>
            <w:noWrap/>
            <w:vAlign w:val="center"/>
          </w:tcPr>
          <w:p w14:paraId="1DD556DE">
            <w:pPr>
              <w:keepNext w:val="0"/>
              <w:keepLines w:val="0"/>
              <w:pageBreakBefore w:val="0"/>
              <w:widowControl/>
              <w:shd w:val="clear"/>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否</w:t>
            </w:r>
          </w:p>
        </w:tc>
        <w:tc>
          <w:tcPr>
            <w:tcW w:w="826" w:type="pct"/>
            <w:gridSpan w:val="2"/>
            <w:tcBorders>
              <w:top w:val="nil"/>
              <w:left w:val="nil"/>
              <w:bottom w:val="single" w:color="auto" w:sz="4" w:space="0"/>
              <w:right w:val="single" w:color="auto" w:sz="4" w:space="0"/>
            </w:tcBorders>
            <w:shd w:val="clear" w:color="auto" w:fill="auto"/>
            <w:noWrap/>
            <w:vAlign w:val="center"/>
          </w:tcPr>
          <w:p w14:paraId="32467918">
            <w:pPr>
              <w:keepNext w:val="0"/>
              <w:keepLines w:val="0"/>
              <w:pageBreakBefore w:val="0"/>
              <w:widowControl/>
              <w:shd w:val="clear"/>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2024年较2023年公用经费支出减少了2.2万元，下降了11.86%。</w:t>
            </w:r>
          </w:p>
        </w:tc>
      </w:tr>
    </w:tbl>
    <w:p w14:paraId="4CE2FA1D">
      <w:pPr>
        <w:pStyle w:val="12"/>
        <w:keepNext w:val="0"/>
        <w:keepLines w:val="0"/>
        <w:pageBreakBefore w:val="0"/>
        <w:widowControl/>
        <w:shd w:val="clear"/>
        <w:kinsoku/>
        <w:wordWrap/>
        <w:overflowPunct/>
        <w:topLinePunct w:val="0"/>
        <w:autoSpaceDE/>
        <w:autoSpaceDN/>
        <w:bidi w:val="0"/>
        <w:adjustRightInd/>
        <w:snapToGrid/>
        <w:spacing w:before="0" w:beforeAutospacing="0" w:after="0" w:afterAutospacing="0" w:line="320" w:lineRule="exact"/>
        <w:ind w:firstLine="0" w:firstLineChars="0"/>
        <w:jc w:val="center"/>
        <w:textAlignment w:val="auto"/>
        <w:rPr>
          <w:rFonts w:hint="default" w:ascii="Times New Roman" w:hAnsi="Times New Roman" w:eastAsia="方正黑体_GBK" w:cs="Times New Roman"/>
          <w:b w:val="0"/>
          <w:bCs w:val="0"/>
          <w:sz w:val="32"/>
          <w:szCs w:val="32"/>
          <w:shd w:val="clear" w:color="auto" w:fill="FFFFFF"/>
        </w:rPr>
      </w:pPr>
    </w:p>
    <w:p w14:paraId="4E24DD9C">
      <w:pPr>
        <w:pStyle w:val="12"/>
        <w:keepNext w:val="0"/>
        <w:keepLines w:val="0"/>
        <w:pageBreakBefore w:val="0"/>
        <w:widowControl/>
        <w:shd w:val="clear"/>
        <w:kinsoku/>
        <w:wordWrap/>
        <w:overflowPunct/>
        <w:topLinePunct w:val="0"/>
        <w:autoSpaceDE/>
        <w:autoSpaceDN/>
        <w:bidi w:val="0"/>
        <w:adjustRightInd/>
        <w:snapToGrid/>
        <w:spacing w:before="0" w:beforeAutospacing="0" w:after="0" w:afterAutospacing="0" w:line="320" w:lineRule="exact"/>
        <w:ind w:firstLine="0" w:firstLineChars="0"/>
        <w:jc w:val="center"/>
        <w:textAlignment w:val="auto"/>
        <w:rPr>
          <w:rFonts w:hint="default" w:ascii="Times New Roman" w:hAnsi="Times New Roman" w:eastAsia="方正黑体_GBK" w:cs="Times New Roman"/>
          <w:b w:val="0"/>
          <w:bCs w:val="0"/>
          <w:sz w:val="32"/>
          <w:szCs w:val="32"/>
          <w:shd w:val="clear" w:color="auto" w:fill="FFFFFF"/>
        </w:rPr>
      </w:pPr>
    </w:p>
    <w:p w14:paraId="5EB31119">
      <w:pPr>
        <w:pStyle w:val="12"/>
        <w:keepNext w:val="0"/>
        <w:keepLines w:val="0"/>
        <w:pageBreakBefore w:val="0"/>
        <w:widowControl/>
        <w:shd w:val="clear"/>
        <w:kinsoku/>
        <w:wordWrap/>
        <w:overflowPunct/>
        <w:topLinePunct w:val="0"/>
        <w:autoSpaceDE/>
        <w:autoSpaceDN/>
        <w:bidi w:val="0"/>
        <w:adjustRightInd/>
        <w:snapToGrid/>
        <w:spacing w:before="0" w:beforeAutospacing="0" w:after="0" w:afterAutospacing="0" w:line="320" w:lineRule="exact"/>
        <w:ind w:firstLine="0" w:firstLineChars="0"/>
        <w:jc w:val="center"/>
        <w:textAlignment w:val="auto"/>
        <w:rPr>
          <w:rFonts w:hint="default" w:ascii="Times New Roman" w:hAnsi="Times New Roman" w:eastAsia="方正黑体_GBK" w:cs="Times New Roman"/>
          <w:b w:val="0"/>
          <w:bCs w:val="0"/>
          <w:sz w:val="32"/>
          <w:szCs w:val="32"/>
          <w:shd w:val="clear" w:color="auto" w:fill="FFFFFF"/>
        </w:rPr>
      </w:pPr>
    </w:p>
    <w:p w14:paraId="58147E66">
      <w:pPr>
        <w:pStyle w:val="12"/>
        <w:keepNext w:val="0"/>
        <w:keepLines w:val="0"/>
        <w:pageBreakBefore w:val="0"/>
        <w:widowControl/>
        <w:shd w:val="clear"/>
        <w:kinsoku/>
        <w:wordWrap/>
        <w:overflowPunct/>
        <w:topLinePunct w:val="0"/>
        <w:autoSpaceDE/>
        <w:autoSpaceDN/>
        <w:bidi w:val="0"/>
        <w:adjustRightInd/>
        <w:snapToGrid/>
        <w:spacing w:before="0" w:beforeAutospacing="0" w:after="0" w:afterAutospacing="0" w:line="320" w:lineRule="exact"/>
        <w:ind w:firstLine="0" w:firstLineChars="0"/>
        <w:jc w:val="center"/>
        <w:textAlignment w:val="auto"/>
        <w:rPr>
          <w:rFonts w:hint="default" w:ascii="Times New Roman" w:hAnsi="Times New Roman" w:eastAsia="方正黑体_GBK" w:cs="Times New Roman"/>
          <w:b w:val="0"/>
          <w:bCs w:val="0"/>
          <w:sz w:val="32"/>
          <w:szCs w:val="32"/>
          <w:shd w:val="clear" w:color="auto" w:fill="FFFFFF"/>
        </w:rPr>
      </w:pPr>
    </w:p>
    <w:p w14:paraId="1C9D2C4B">
      <w:pPr>
        <w:pStyle w:val="12"/>
        <w:keepNext w:val="0"/>
        <w:keepLines w:val="0"/>
        <w:pageBreakBefore w:val="0"/>
        <w:widowControl/>
        <w:shd w:val="clear"/>
        <w:kinsoku/>
        <w:wordWrap/>
        <w:overflowPunct/>
        <w:topLinePunct w:val="0"/>
        <w:autoSpaceDE/>
        <w:autoSpaceDN/>
        <w:bidi w:val="0"/>
        <w:adjustRightInd/>
        <w:snapToGrid/>
        <w:spacing w:before="0" w:beforeAutospacing="0" w:after="0" w:afterAutospacing="0" w:line="320" w:lineRule="exact"/>
        <w:ind w:firstLine="0" w:firstLineChars="0"/>
        <w:jc w:val="center"/>
        <w:textAlignment w:val="auto"/>
        <w:rPr>
          <w:rFonts w:hint="default" w:ascii="Times New Roman" w:hAnsi="Times New Roman" w:eastAsia="方正黑体_GBK" w:cs="Times New Roman"/>
          <w:b w:val="0"/>
          <w:bCs w:val="0"/>
          <w:sz w:val="32"/>
          <w:szCs w:val="32"/>
          <w:shd w:val="clear" w:color="auto" w:fill="FFFFFF"/>
        </w:rPr>
      </w:pPr>
    </w:p>
    <w:p w14:paraId="05F374CE">
      <w:pPr>
        <w:pStyle w:val="12"/>
        <w:keepNext w:val="0"/>
        <w:keepLines w:val="0"/>
        <w:pageBreakBefore w:val="0"/>
        <w:widowControl/>
        <w:shd w:val="clear"/>
        <w:kinsoku/>
        <w:wordWrap/>
        <w:overflowPunct/>
        <w:topLinePunct w:val="0"/>
        <w:autoSpaceDE/>
        <w:autoSpaceDN/>
        <w:bidi w:val="0"/>
        <w:adjustRightInd/>
        <w:snapToGrid/>
        <w:spacing w:before="0" w:beforeAutospacing="0" w:after="0" w:afterAutospacing="0" w:line="320" w:lineRule="exact"/>
        <w:ind w:firstLine="0" w:firstLineChars="0"/>
        <w:jc w:val="center"/>
        <w:textAlignment w:val="auto"/>
        <w:rPr>
          <w:rFonts w:hint="default" w:ascii="Times New Roman" w:hAnsi="Times New Roman" w:eastAsia="方正黑体_GBK" w:cs="Times New Roman"/>
          <w:b w:val="0"/>
          <w:bCs w:val="0"/>
          <w:sz w:val="32"/>
          <w:szCs w:val="32"/>
          <w:shd w:val="clear" w:color="auto" w:fill="FFFFFF"/>
        </w:rPr>
      </w:pPr>
    </w:p>
    <w:p w14:paraId="5C7D9A15">
      <w:pPr>
        <w:pStyle w:val="12"/>
        <w:keepNext w:val="0"/>
        <w:keepLines w:val="0"/>
        <w:pageBreakBefore w:val="0"/>
        <w:widowControl/>
        <w:shd w:val="clear"/>
        <w:kinsoku/>
        <w:wordWrap/>
        <w:overflowPunct/>
        <w:topLinePunct w:val="0"/>
        <w:autoSpaceDE/>
        <w:autoSpaceDN/>
        <w:bidi w:val="0"/>
        <w:adjustRightInd/>
        <w:snapToGrid/>
        <w:spacing w:before="0" w:beforeAutospacing="0" w:after="0" w:afterAutospacing="0" w:line="320" w:lineRule="exact"/>
        <w:ind w:firstLine="0" w:firstLineChars="0"/>
        <w:jc w:val="center"/>
        <w:textAlignment w:val="auto"/>
        <w:rPr>
          <w:rFonts w:hint="default" w:ascii="Times New Roman" w:hAnsi="Times New Roman" w:eastAsia="方正黑体_GBK" w:cs="Times New Roman"/>
          <w:b w:val="0"/>
          <w:bCs w:val="0"/>
          <w:sz w:val="32"/>
          <w:szCs w:val="32"/>
          <w:shd w:val="clear" w:color="auto" w:fill="FFFFFF"/>
        </w:rPr>
      </w:pPr>
    </w:p>
    <w:p w14:paraId="271F6620">
      <w:pPr>
        <w:pStyle w:val="12"/>
        <w:keepNext w:val="0"/>
        <w:keepLines w:val="0"/>
        <w:pageBreakBefore w:val="0"/>
        <w:widowControl/>
        <w:shd w:val="clear"/>
        <w:kinsoku/>
        <w:wordWrap/>
        <w:overflowPunct/>
        <w:topLinePunct w:val="0"/>
        <w:autoSpaceDE/>
        <w:autoSpaceDN/>
        <w:bidi w:val="0"/>
        <w:adjustRightInd/>
        <w:snapToGrid/>
        <w:spacing w:before="0" w:beforeAutospacing="0" w:after="0" w:afterAutospacing="0" w:line="320" w:lineRule="exact"/>
        <w:ind w:firstLine="0" w:firstLineChars="0"/>
        <w:jc w:val="both"/>
        <w:textAlignment w:val="auto"/>
        <w:rPr>
          <w:rFonts w:hint="default" w:ascii="Times New Roman" w:hAnsi="Times New Roman" w:eastAsia="方正黑体_GBK" w:cs="Times New Roman"/>
          <w:b w:val="0"/>
          <w:bCs w:val="0"/>
          <w:sz w:val="32"/>
          <w:szCs w:val="32"/>
          <w:shd w:val="clear" w:color="auto" w:fill="FFFFFF"/>
        </w:rPr>
      </w:pPr>
    </w:p>
    <w:p w14:paraId="7D5AB798">
      <w:pPr>
        <w:pStyle w:val="12"/>
        <w:keepNext w:val="0"/>
        <w:keepLines w:val="0"/>
        <w:pageBreakBefore w:val="0"/>
        <w:widowControl/>
        <w:shd w:val="clear"/>
        <w:kinsoku/>
        <w:wordWrap/>
        <w:overflowPunct/>
        <w:topLinePunct w:val="0"/>
        <w:autoSpaceDE/>
        <w:autoSpaceDN/>
        <w:bidi w:val="0"/>
        <w:adjustRightInd/>
        <w:snapToGrid/>
        <w:spacing w:before="0" w:beforeAutospacing="0" w:after="0" w:afterAutospacing="0" w:line="320" w:lineRule="exact"/>
        <w:ind w:firstLine="0" w:firstLineChars="0"/>
        <w:jc w:val="center"/>
        <w:textAlignment w:val="auto"/>
        <w:rPr>
          <w:rFonts w:hint="default" w:ascii="Times New Roman" w:hAnsi="Times New Roman" w:eastAsia="方正黑体_GBK" w:cs="Times New Roman"/>
          <w:b w:val="0"/>
          <w:bCs w:val="0"/>
          <w:sz w:val="32"/>
          <w:szCs w:val="32"/>
          <w:shd w:val="clear" w:color="auto" w:fill="FFFFFF"/>
        </w:rPr>
      </w:pPr>
      <w:r>
        <w:rPr>
          <w:rFonts w:hint="default" w:ascii="Times New Roman" w:hAnsi="Times New Roman" w:eastAsia="方正黑体_GBK" w:cs="Times New Roman"/>
          <w:b w:val="0"/>
          <w:bCs w:val="0"/>
          <w:sz w:val="32"/>
          <w:szCs w:val="32"/>
          <w:shd w:val="clear" w:color="auto" w:fill="FFFFFF"/>
        </w:rPr>
        <w:t>项目支出绩效自评表（二级项目）</w:t>
      </w:r>
    </w:p>
    <w:tbl>
      <w:tblPr>
        <w:tblStyle w:val="7"/>
        <w:tblW w:w="5000" w:type="pct"/>
        <w:tblInd w:w="0" w:type="dxa"/>
        <w:tblLayout w:type="fixed"/>
        <w:tblCellMar>
          <w:top w:w="0" w:type="dxa"/>
          <w:left w:w="108" w:type="dxa"/>
          <w:bottom w:w="0" w:type="dxa"/>
          <w:right w:w="108" w:type="dxa"/>
        </w:tblCellMar>
      </w:tblPr>
      <w:tblGrid>
        <w:gridCol w:w="1104"/>
        <w:gridCol w:w="810"/>
        <w:gridCol w:w="1005"/>
        <w:gridCol w:w="1151"/>
        <w:gridCol w:w="693"/>
        <w:gridCol w:w="820"/>
        <w:gridCol w:w="851"/>
        <w:gridCol w:w="145"/>
        <w:gridCol w:w="477"/>
        <w:gridCol w:w="579"/>
        <w:gridCol w:w="760"/>
        <w:gridCol w:w="675"/>
      </w:tblGrid>
      <w:tr w14:paraId="694DC5C2">
        <w:tblPrEx>
          <w:tblCellMar>
            <w:top w:w="0" w:type="dxa"/>
            <w:left w:w="108" w:type="dxa"/>
            <w:bottom w:w="0" w:type="dxa"/>
            <w:right w:w="108" w:type="dxa"/>
          </w:tblCellMar>
        </w:tblPrEx>
        <w:trPr>
          <w:trHeight w:val="499" w:hRule="atLeast"/>
        </w:trPr>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BFF9AB">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b/>
                <w:bCs/>
                <w:sz w:val="22"/>
                <w:szCs w:val="22"/>
              </w:rPr>
            </w:pPr>
            <w:r>
              <w:rPr>
                <w:rFonts w:hint="eastAsia" w:ascii="方正黑体_GBK" w:hAnsi="方正黑体_GBK" w:eastAsia="方正黑体_GBK" w:cs="方正黑体_GBK"/>
                <w:b w:val="0"/>
                <w:bCs w:val="0"/>
                <w:sz w:val="22"/>
                <w:szCs w:val="22"/>
              </w:rPr>
              <w:t>项目名称：</w:t>
            </w:r>
          </w:p>
        </w:tc>
        <w:tc>
          <w:tcPr>
            <w:tcW w:w="1000" w:type="pct"/>
            <w:gridSpan w:val="2"/>
            <w:tcBorders>
              <w:top w:val="single" w:color="auto" w:sz="4" w:space="0"/>
              <w:left w:val="nil"/>
              <w:bottom w:val="single" w:color="auto" w:sz="4" w:space="0"/>
              <w:right w:val="single" w:color="auto" w:sz="4" w:space="0"/>
            </w:tcBorders>
            <w:shd w:val="clear" w:color="auto" w:fill="auto"/>
            <w:noWrap/>
            <w:vAlign w:val="center"/>
          </w:tcPr>
          <w:p w14:paraId="4813F377">
            <w:pPr>
              <w:keepNext w:val="0"/>
              <w:keepLines w:val="0"/>
              <w:pageBreakBefore w:val="0"/>
              <w:widowControl/>
              <w:shd w:val="clear"/>
              <w:kinsoku/>
              <w:wordWrap/>
              <w:overflowPunct/>
              <w:topLinePunct w:val="0"/>
              <w:autoSpaceDN/>
              <w:bidi w:val="0"/>
              <w:adjustRightInd/>
              <w:snapToGrid/>
              <w:spacing w:line="320" w:lineRule="exact"/>
              <w:ind w:firstLine="0" w:firstLineChars="0"/>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2024年社区矫正社会工作者工资项目</w:t>
            </w:r>
          </w:p>
        </w:tc>
        <w:tc>
          <w:tcPr>
            <w:tcW w:w="634" w:type="pct"/>
            <w:tcBorders>
              <w:top w:val="single" w:color="auto" w:sz="4" w:space="0"/>
              <w:left w:val="nil"/>
              <w:bottom w:val="single" w:color="auto" w:sz="4" w:space="0"/>
              <w:right w:val="single" w:color="auto" w:sz="4" w:space="0"/>
            </w:tcBorders>
            <w:shd w:val="clear" w:color="auto" w:fill="auto"/>
            <w:noWrap/>
            <w:vAlign w:val="center"/>
          </w:tcPr>
          <w:p w14:paraId="5FC7A733">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方正黑体_GBK" w:hAnsi="方正黑体_GBK" w:eastAsia="方正黑体_GBK" w:cs="方正黑体_GBK"/>
                <w:b w:val="0"/>
                <w:bCs w:val="0"/>
                <w:sz w:val="22"/>
                <w:szCs w:val="22"/>
              </w:rPr>
            </w:pPr>
            <w:r>
              <w:rPr>
                <w:rFonts w:hint="default" w:ascii="方正黑体_GBK" w:hAnsi="方正黑体_GBK" w:eastAsia="方正黑体_GBK" w:cs="方正黑体_GBK"/>
                <w:b w:val="0"/>
                <w:bCs w:val="0"/>
                <w:sz w:val="22"/>
                <w:szCs w:val="22"/>
              </w:rPr>
              <w:t>项目编码</w:t>
            </w:r>
          </w:p>
        </w:tc>
        <w:tc>
          <w:tcPr>
            <w:tcW w:w="834" w:type="pct"/>
            <w:gridSpan w:val="2"/>
            <w:tcBorders>
              <w:top w:val="single" w:color="auto" w:sz="4" w:space="0"/>
              <w:left w:val="nil"/>
              <w:bottom w:val="single" w:color="auto" w:sz="4" w:space="0"/>
              <w:right w:val="single" w:color="auto" w:sz="4" w:space="0"/>
            </w:tcBorders>
            <w:shd w:val="clear" w:color="auto" w:fill="auto"/>
            <w:noWrap/>
            <w:vAlign w:val="center"/>
          </w:tcPr>
          <w:p w14:paraId="56A96F96">
            <w:pPr>
              <w:keepNext w:val="0"/>
              <w:keepLines w:val="0"/>
              <w:pageBreakBefore w:val="0"/>
              <w:widowControl/>
              <w:shd w:val="clear"/>
              <w:kinsoku/>
              <w:wordWrap/>
              <w:overflowPunct/>
              <w:topLinePunct w:val="0"/>
              <w:autoSpaceDN/>
              <w:bidi w:val="0"/>
              <w:adjustRightInd/>
              <w:snapToGrid/>
              <w:spacing w:line="320" w:lineRule="exact"/>
              <w:ind w:firstLine="0" w:firstLineChars="0"/>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50022924T000004378993</w:t>
            </w:r>
          </w:p>
        </w:tc>
        <w:tc>
          <w:tcPr>
            <w:tcW w:w="549" w:type="pct"/>
            <w:gridSpan w:val="2"/>
            <w:tcBorders>
              <w:top w:val="single" w:color="auto" w:sz="4" w:space="0"/>
              <w:left w:val="nil"/>
              <w:bottom w:val="single" w:color="auto" w:sz="4" w:space="0"/>
              <w:right w:val="single" w:color="auto" w:sz="4" w:space="0"/>
            </w:tcBorders>
            <w:shd w:val="clear" w:color="auto" w:fill="auto"/>
            <w:noWrap/>
            <w:vAlign w:val="center"/>
          </w:tcPr>
          <w:p w14:paraId="6A5BFCEB">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方正黑体_GBK" w:hAnsi="方正黑体_GBK" w:eastAsia="方正黑体_GBK" w:cs="方正黑体_GBK"/>
                <w:b w:val="0"/>
                <w:bCs w:val="0"/>
                <w:sz w:val="22"/>
                <w:szCs w:val="22"/>
              </w:rPr>
            </w:pPr>
            <w:r>
              <w:rPr>
                <w:rFonts w:hint="default" w:ascii="方正黑体_GBK" w:hAnsi="方正黑体_GBK" w:eastAsia="方正黑体_GBK" w:cs="方正黑体_GBK"/>
                <w:b w:val="0"/>
                <w:bCs w:val="0"/>
                <w:sz w:val="22"/>
                <w:szCs w:val="22"/>
              </w:rPr>
              <w:t>自评总分</w:t>
            </w:r>
          </w:p>
        </w:tc>
        <w:tc>
          <w:tcPr>
            <w:tcW w:w="582" w:type="pct"/>
            <w:gridSpan w:val="2"/>
            <w:tcBorders>
              <w:top w:val="single" w:color="auto" w:sz="4" w:space="0"/>
              <w:left w:val="nil"/>
              <w:bottom w:val="single" w:color="auto" w:sz="4" w:space="0"/>
              <w:right w:val="single" w:color="auto" w:sz="4" w:space="0"/>
            </w:tcBorders>
            <w:shd w:val="clear" w:color="auto" w:fill="auto"/>
            <w:noWrap/>
            <w:vAlign w:val="center"/>
          </w:tcPr>
          <w:p w14:paraId="60A73567">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100.00</w:t>
            </w:r>
          </w:p>
        </w:tc>
        <w:tc>
          <w:tcPr>
            <w:tcW w:w="418" w:type="pct"/>
            <w:tcBorders>
              <w:top w:val="single" w:color="auto" w:sz="4" w:space="0"/>
              <w:left w:val="nil"/>
              <w:bottom w:val="single" w:color="auto" w:sz="4" w:space="0"/>
              <w:right w:val="single" w:color="auto" w:sz="4" w:space="0"/>
            </w:tcBorders>
            <w:shd w:val="clear" w:color="auto" w:fill="auto"/>
            <w:noWrap/>
            <w:vAlign w:val="center"/>
          </w:tcPr>
          <w:p w14:paraId="66A121FA">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b/>
                <w:bCs/>
                <w:sz w:val="22"/>
                <w:szCs w:val="22"/>
              </w:rPr>
            </w:pPr>
          </w:p>
        </w:tc>
        <w:tc>
          <w:tcPr>
            <w:tcW w:w="372" w:type="pct"/>
            <w:tcBorders>
              <w:top w:val="single" w:color="auto" w:sz="4" w:space="0"/>
              <w:left w:val="nil"/>
              <w:bottom w:val="single" w:color="auto" w:sz="4" w:space="0"/>
              <w:right w:val="single" w:color="auto" w:sz="4" w:space="0"/>
            </w:tcBorders>
            <w:shd w:val="clear" w:color="auto" w:fill="auto"/>
            <w:vAlign w:val="center"/>
          </w:tcPr>
          <w:p w14:paraId="072F1CF4">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p>
        </w:tc>
      </w:tr>
      <w:tr w14:paraId="44DB01F2">
        <w:tblPrEx>
          <w:tblCellMar>
            <w:top w:w="0" w:type="dxa"/>
            <w:left w:w="108" w:type="dxa"/>
            <w:bottom w:w="0" w:type="dxa"/>
            <w:right w:w="108" w:type="dxa"/>
          </w:tblCellMar>
        </w:tblPrEx>
        <w:trPr>
          <w:trHeight w:val="499" w:hRule="atLeast"/>
        </w:trPr>
        <w:tc>
          <w:tcPr>
            <w:tcW w:w="608" w:type="pct"/>
            <w:tcBorders>
              <w:top w:val="nil"/>
              <w:left w:val="single" w:color="auto" w:sz="4" w:space="0"/>
              <w:bottom w:val="single" w:color="auto" w:sz="4" w:space="0"/>
              <w:right w:val="single" w:color="auto" w:sz="4" w:space="0"/>
            </w:tcBorders>
            <w:shd w:val="clear" w:color="auto" w:fill="auto"/>
            <w:noWrap/>
            <w:vAlign w:val="center"/>
          </w:tcPr>
          <w:p w14:paraId="7558DFC1">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b/>
                <w:bCs/>
                <w:sz w:val="22"/>
                <w:szCs w:val="22"/>
              </w:rPr>
            </w:pPr>
            <w:r>
              <w:rPr>
                <w:rFonts w:hint="default" w:ascii="方正黑体_GBK" w:hAnsi="方正黑体_GBK" w:eastAsia="方正黑体_GBK" w:cs="方正黑体_GBK"/>
                <w:b w:val="0"/>
                <w:bCs w:val="0"/>
                <w:sz w:val="22"/>
                <w:szCs w:val="22"/>
              </w:rPr>
              <w:t>项目主管部门：</w:t>
            </w:r>
          </w:p>
        </w:tc>
        <w:tc>
          <w:tcPr>
            <w:tcW w:w="1000" w:type="pct"/>
            <w:gridSpan w:val="2"/>
            <w:tcBorders>
              <w:top w:val="single" w:color="auto" w:sz="4" w:space="0"/>
              <w:left w:val="nil"/>
              <w:bottom w:val="single" w:color="auto" w:sz="4" w:space="0"/>
              <w:right w:val="single" w:color="auto" w:sz="4" w:space="0"/>
            </w:tcBorders>
            <w:shd w:val="clear" w:color="auto" w:fill="auto"/>
            <w:noWrap/>
            <w:vAlign w:val="center"/>
          </w:tcPr>
          <w:p w14:paraId="0F67AE4E">
            <w:pPr>
              <w:keepNext w:val="0"/>
              <w:keepLines w:val="0"/>
              <w:pageBreakBefore w:val="0"/>
              <w:widowControl/>
              <w:shd w:val="clear"/>
              <w:kinsoku/>
              <w:wordWrap/>
              <w:overflowPunct/>
              <w:topLinePunct w:val="0"/>
              <w:autoSpaceDN/>
              <w:bidi w:val="0"/>
              <w:adjustRightInd/>
              <w:snapToGrid/>
              <w:spacing w:line="320" w:lineRule="exact"/>
              <w:ind w:firstLine="0" w:firstLineChars="0"/>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315-城口县司法局</w:t>
            </w:r>
          </w:p>
        </w:tc>
        <w:tc>
          <w:tcPr>
            <w:tcW w:w="634" w:type="pct"/>
            <w:tcBorders>
              <w:top w:val="nil"/>
              <w:left w:val="nil"/>
              <w:bottom w:val="single" w:color="auto" w:sz="4" w:space="0"/>
              <w:right w:val="single" w:color="auto" w:sz="4" w:space="0"/>
            </w:tcBorders>
            <w:shd w:val="clear" w:color="auto" w:fill="auto"/>
            <w:noWrap/>
            <w:vAlign w:val="center"/>
          </w:tcPr>
          <w:p w14:paraId="1BB13ADA">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方正黑体_GBK" w:hAnsi="方正黑体_GBK" w:eastAsia="方正黑体_GBK" w:cs="方正黑体_GBK"/>
                <w:b w:val="0"/>
                <w:bCs w:val="0"/>
                <w:sz w:val="22"/>
                <w:szCs w:val="22"/>
              </w:rPr>
            </w:pPr>
            <w:r>
              <w:rPr>
                <w:rFonts w:hint="default" w:ascii="方正黑体_GBK" w:hAnsi="方正黑体_GBK" w:eastAsia="方正黑体_GBK" w:cs="方正黑体_GBK"/>
                <w:b w:val="0"/>
                <w:bCs w:val="0"/>
                <w:sz w:val="22"/>
                <w:szCs w:val="22"/>
              </w:rPr>
              <w:t>财政归口处室</w:t>
            </w:r>
          </w:p>
        </w:tc>
        <w:tc>
          <w:tcPr>
            <w:tcW w:w="834" w:type="pct"/>
            <w:gridSpan w:val="2"/>
            <w:tcBorders>
              <w:top w:val="single" w:color="auto" w:sz="4" w:space="0"/>
              <w:left w:val="nil"/>
              <w:bottom w:val="single" w:color="auto" w:sz="4" w:space="0"/>
              <w:right w:val="single" w:color="auto" w:sz="4" w:space="0"/>
            </w:tcBorders>
            <w:shd w:val="clear" w:color="auto" w:fill="auto"/>
            <w:noWrap/>
            <w:vAlign w:val="center"/>
          </w:tcPr>
          <w:p w14:paraId="21198CCC">
            <w:pPr>
              <w:keepNext w:val="0"/>
              <w:keepLines w:val="0"/>
              <w:pageBreakBefore w:val="0"/>
              <w:widowControl/>
              <w:shd w:val="clear"/>
              <w:kinsoku/>
              <w:wordWrap/>
              <w:overflowPunct/>
              <w:topLinePunct w:val="0"/>
              <w:autoSpaceDN/>
              <w:bidi w:val="0"/>
              <w:adjustRightInd/>
              <w:snapToGrid/>
              <w:spacing w:line="320" w:lineRule="exact"/>
              <w:ind w:firstLine="0" w:firstLineChars="0"/>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001-行政财务和社会保障科</w:t>
            </w:r>
          </w:p>
        </w:tc>
        <w:tc>
          <w:tcPr>
            <w:tcW w:w="549" w:type="pct"/>
            <w:gridSpan w:val="2"/>
            <w:tcBorders>
              <w:top w:val="nil"/>
              <w:left w:val="nil"/>
              <w:bottom w:val="single" w:color="auto" w:sz="4" w:space="0"/>
              <w:right w:val="single" w:color="auto" w:sz="4" w:space="0"/>
            </w:tcBorders>
            <w:shd w:val="clear" w:color="auto" w:fill="auto"/>
            <w:noWrap/>
            <w:vAlign w:val="center"/>
          </w:tcPr>
          <w:p w14:paraId="6719BE2D">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方正黑体_GBK" w:hAnsi="方正黑体_GBK" w:eastAsia="方正黑体_GBK" w:cs="方正黑体_GBK"/>
                <w:b w:val="0"/>
                <w:bCs w:val="0"/>
                <w:sz w:val="22"/>
                <w:szCs w:val="22"/>
              </w:rPr>
            </w:pPr>
            <w:r>
              <w:rPr>
                <w:rFonts w:hint="default" w:ascii="方正黑体_GBK" w:hAnsi="方正黑体_GBK" w:eastAsia="方正黑体_GBK" w:cs="方正黑体_GBK"/>
                <w:b w:val="0"/>
                <w:bCs w:val="0"/>
                <w:sz w:val="22"/>
                <w:szCs w:val="22"/>
              </w:rPr>
              <w:t>部门联系人</w:t>
            </w:r>
          </w:p>
        </w:tc>
        <w:tc>
          <w:tcPr>
            <w:tcW w:w="582" w:type="pct"/>
            <w:gridSpan w:val="2"/>
            <w:tcBorders>
              <w:top w:val="single" w:color="auto" w:sz="4" w:space="0"/>
              <w:left w:val="nil"/>
              <w:bottom w:val="single" w:color="auto" w:sz="4" w:space="0"/>
              <w:right w:val="single" w:color="auto" w:sz="4" w:space="0"/>
            </w:tcBorders>
            <w:shd w:val="clear" w:color="auto" w:fill="auto"/>
            <w:noWrap/>
            <w:vAlign w:val="center"/>
          </w:tcPr>
          <w:p w14:paraId="3FBB0DE6">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费永兰</w:t>
            </w:r>
          </w:p>
        </w:tc>
        <w:tc>
          <w:tcPr>
            <w:tcW w:w="418" w:type="pct"/>
            <w:tcBorders>
              <w:top w:val="nil"/>
              <w:left w:val="nil"/>
              <w:bottom w:val="single" w:color="auto" w:sz="4" w:space="0"/>
              <w:right w:val="single" w:color="auto" w:sz="4" w:space="0"/>
            </w:tcBorders>
            <w:shd w:val="clear" w:color="auto" w:fill="auto"/>
            <w:noWrap/>
            <w:vAlign w:val="center"/>
          </w:tcPr>
          <w:p w14:paraId="71EC73E5">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b/>
                <w:bCs/>
                <w:sz w:val="22"/>
                <w:szCs w:val="22"/>
              </w:rPr>
            </w:pPr>
            <w:r>
              <w:rPr>
                <w:rFonts w:hint="default" w:ascii="方正黑体_GBK" w:hAnsi="方正黑体_GBK" w:eastAsia="方正黑体_GBK" w:cs="方正黑体_GBK"/>
                <w:b w:val="0"/>
                <w:bCs w:val="0"/>
                <w:sz w:val="22"/>
                <w:szCs w:val="22"/>
              </w:rPr>
              <w:t>联系电话</w:t>
            </w:r>
          </w:p>
        </w:tc>
        <w:tc>
          <w:tcPr>
            <w:tcW w:w="372" w:type="pct"/>
            <w:tcBorders>
              <w:top w:val="nil"/>
              <w:left w:val="nil"/>
              <w:bottom w:val="single" w:color="auto" w:sz="4" w:space="0"/>
              <w:right w:val="single" w:color="auto" w:sz="4" w:space="0"/>
            </w:tcBorders>
            <w:shd w:val="clear" w:color="auto" w:fill="auto"/>
            <w:vAlign w:val="center"/>
          </w:tcPr>
          <w:p w14:paraId="7736FCCE">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59266123</w:t>
            </w:r>
          </w:p>
        </w:tc>
      </w:tr>
      <w:tr w14:paraId="17F5BA2A">
        <w:tblPrEx>
          <w:tblCellMar>
            <w:top w:w="0" w:type="dxa"/>
            <w:left w:w="108" w:type="dxa"/>
            <w:bottom w:w="0" w:type="dxa"/>
            <w:right w:w="108" w:type="dxa"/>
          </w:tblCellMar>
        </w:tblPrEx>
        <w:trPr>
          <w:trHeight w:val="600" w:hRule="atLeast"/>
        </w:trPr>
        <w:tc>
          <w:tcPr>
            <w:tcW w:w="5000" w:type="pct"/>
            <w:gridSpan w:val="12"/>
            <w:tcBorders>
              <w:top w:val="single" w:color="auto" w:sz="4" w:space="0"/>
              <w:left w:val="single" w:color="auto" w:sz="4" w:space="0"/>
              <w:bottom w:val="single" w:color="auto" w:sz="4" w:space="0"/>
              <w:right w:val="single" w:color="auto" w:sz="4" w:space="0"/>
            </w:tcBorders>
            <w:shd w:val="clear" w:color="auto" w:fill="auto"/>
            <w:noWrap/>
            <w:vAlign w:val="center"/>
          </w:tcPr>
          <w:p w14:paraId="6409DD4B">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b/>
                <w:bCs/>
                <w:sz w:val="22"/>
                <w:szCs w:val="22"/>
              </w:rPr>
            </w:pPr>
            <w:r>
              <w:rPr>
                <w:rFonts w:hint="eastAsia" w:ascii="方正黑体_GBK" w:hAnsi="方正黑体_GBK" w:eastAsia="方正黑体_GBK" w:cs="方正黑体_GBK"/>
                <w:b w:val="0"/>
                <w:bCs w:val="0"/>
                <w:sz w:val="22"/>
                <w:szCs w:val="22"/>
              </w:rPr>
              <w:t>资金情况</w:t>
            </w:r>
          </w:p>
        </w:tc>
      </w:tr>
      <w:tr w14:paraId="54E2593A">
        <w:tblPrEx>
          <w:tblCellMar>
            <w:top w:w="0" w:type="dxa"/>
            <w:left w:w="108" w:type="dxa"/>
            <w:bottom w:w="0" w:type="dxa"/>
            <w:right w:w="108" w:type="dxa"/>
          </w:tblCellMar>
        </w:tblPrEx>
        <w:trPr>
          <w:trHeight w:val="499" w:hRule="atLeast"/>
        </w:trPr>
        <w:tc>
          <w:tcPr>
            <w:tcW w:w="105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70391D9">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p>
        </w:tc>
        <w:tc>
          <w:tcPr>
            <w:tcW w:w="1188" w:type="pct"/>
            <w:gridSpan w:val="2"/>
            <w:tcBorders>
              <w:top w:val="single" w:color="auto" w:sz="4" w:space="0"/>
              <w:left w:val="nil"/>
              <w:bottom w:val="single" w:color="auto" w:sz="4" w:space="0"/>
              <w:right w:val="single" w:color="auto" w:sz="4" w:space="0"/>
            </w:tcBorders>
            <w:shd w:val="clear" w:color="auto" w:fill="auto"/>
            <w:noWrap/>
            <w:vAlign w:val="center"/>
          </w:tcPr>
          <w:p w14:paraId="2BA26FDD">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sz w:val="22"/>
                <w:szCs w:val="22"/>
              </w:rPr>
            </w:pPr>
            <w:r>
              <w:rPr>
                <w:rFonts w:hint="eastAsia" w:ascii="方正黑体_GBK" w:hAnsi="方正黑体_GBK" w:eastAsia="方正黑体_GBK" w:cs="方正黑体_GBK"/>
                <w:b w:val="0"/>
                <w:bCs w:val="0"/>
                <w:sz w:val="22"/>
                <w:szCs w:val="22"/>
              </w:rPr>
              <w:t>年初预算数</w:t>
            </w:r>
          </w:p>
        </w:tc>
        <w:tc>
          <w:tcPr>
            <w:tcW w:w="834" w:type="pct"/>
            <w:gridSpan w:val="2"/>
            <w:tcBorders>
              <w:top w:val="single" w:color="auto" w:sz="4" w:space="0"/>
              <w:left w:val="nil"/>
              <w:bottom w:val="single" w:color="auto" w:sz="4" w:space="0"/>
              <w:right w:val="single" w:color="auto" w:sz="4" w:space="0"/>
            </w:tcBorders>
            <w:shd w:val="clear" w:color="auto" w:fill="auto"/>
            <w:noWrap/>
            <w:vAlign w:val="center"/>
          </w:tcPr>
          <w:p w14:paraId="403D3BED">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sz w:val="22"/>
                <w:szCs w:val="22"/>
              </w:rPr>
            </w:pPr>
            <w:r>
              <w:rPr>
                <w:rFonts w:hint="eastAsia" w:ascii="方正黑体_GBK" w:hAnsi="方正黑体_GBK" w:eastAsia="方正黑体_GBK" w:cs="方正黑体_GBK"/>
                <w:b w:val="0"/>
                <w:bCs w:val="0"/>
                <w:sz w:val="22"/>
                <w:szCs w:val="22"/>
              </w:rPr>
              <w:t>全年（调整）预算数</w:t>
            </w:r>
          </w:p>
        </w:tc>
        <w:tc>
          <w:tcPr>
            <w:tcW w:w="812" w:type="pct"/>
            <w:gridSpan w:val="3"/>
            <w:tcBorders>
              <w:top w:val="single" w:color="auto" w:sz="4" w:space="0"/>
              <w:left w:val="nil"/>
              <w:bottom w:val="single" w:color="auto" w:sz="4" w:space="0"/>
              <w:right w:val="single" w:color="auto" w:sz="4" w:space="0"/>
            </w:tcBorders>
            <w:shd w:val="clear" w:color="auto" w:fill="auto"/>
            <w:noWrap/>
            <w:vAlign w:val="center"/>
          </w:tcPr>
          <w:p w14:paraId="2602791C">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sz w:val="22"/>
                <w:szCs w:val="22"/>
              </w:rPr>
            </w:pPr>
            <w:r>
              <w:rPr>
                <w:rFonts w:hint="eastAsia" w:ascii="方正黑体_GBK" w:hAnsi="方正黑体_GBK" w:eastAsia="方正黑体_GBK" w:cs="方正黑体_GBK"/>
                <w:b w:val="0"/>
                <w:bCs w:val="0"/>
                <w:sz w:val="22"/>
                <w:szCs w:val="22"/>
              </w:rPr>
              <w:t>全年执行数</w:t>
            </w:r>
          </w:p>
        </w:tc>
        <w:tc>
          <w:tcPr>
            <w:tcW w:w="319" w:type="pct"/>
            <w:tcBorders>
              <w:top w:val="nil"/>
              <w:left w:val="nil"/>
              <w:bottom w:val="single" w:color="auto" w:sz="4" w:space="0"/>
              <w:right w:val="single" w:color="auto" w:sz="4" w:space="0"/>
            </w:tcBorders>
            <w:shd w:val="clear" w:color="auto" w:fill="auto"/>
            <w:noWrap/>
            <w:vAlign w:val="center"/>
          </w:tcPr>
          <w:p w14:paraId="4D9E7042">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sz w:val="22"/>
                <w:szCs w:val="22"/>
              </w:rPr>
            </w:pPr>
            <w:r>
              <w:rPr>
                <w:rFonts w:hint="eastAsia" w:ascii="方正黑体_GBK" w:hAnsi="方正黑体_GBK" w:eastAsia="方正黑体_GBK" w:cs="方正黑体_GBK"/>
                <w:b w:val="0"/>
                <w:bCs w:val="0"/>
                <w:sz w:val="22"/>
                <w:szCs w:val="22"/>
              </w:rPr>
              <w:t>执行率</w:t>
            </w:r>
          </w:p>
        </w:tc>
        <w:tc>
          <w:tcPr>
            <w:tcW w:w="418" w:type="pct"/>
            <w:tcBorders>
              <w:top w:val="nil"/>
              <w:left w:val="nil"/>
              <w:bottom w:val="single" w:color="auto" w:sz="4" w:space="0"/>
              <w:right w:val="single" w:color="auto" w:sz="4" w:space="0"/>
            </w:tcBorders>
            <w:shd w:val="clear" w:color="auto" w:fill="auto"/>
            <w:noWrap/>
            <w:vAlign w:val="center"/>
          </w:tcPr>
          <w:p w14:paraId="365980DA">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sz w:val="22"/>
                <w:szCs w:val="22"/>
              </w:rPr>
            </w:pPr>
            <w:r>
              <w:rPr>
                <w:rFonts w:hint="eastAsia" w:ascii="方正黑体_GBK" w:hAnsi="方正黑体_GBK" w:eastAsia="方正黑体_GBK" w:cs="方正黑体_GBK"/>
                <w:b w:val="0"/>
                <w:bCs w:val="0"/>
                <w:sz w:val="22"/>
                <w:szCs w:val="22"/>
              </w:rPr>
              <w:t>执行率权重</w:t>
            </w:r>
          </w:p>
        </w:tc>
        <w:tc>
          <w:tcPr>
            <w:tcW w:w="372" w:type="pct"/>
            <w:tcBorders>
              <w:top w:val="nil"/>
              <w:left w:val="nil"/>
              <w:bottom w:val="single" w:color="auto" w:sz="4" w:space="0"/>
              <w:right w:val="single" w:color="auto" w:sz="4" w:space="0"/>
            </w:tcBorders>
            <w:shd w:val="clear" w:color="auto" w:fill="auto"/>
            <w:noWrap/>
            <w:vAlign w:val="center"/>
          </w:tcPr>
          <w:p w14:paraId="1F26379E">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sz w:val="22"/>
                <w:szCs w:val="22"/>
              </w:rPr>
            </w:pPr>
            <w:r>
              <w:rPr>
                <w:rFonts w:hint="eastAsia" w:ascii="方正黑体_GBK" w:hAnsi="方正黑体_GBK" w:eastAsia="方正黑体_GBK" w:cs="方正黑体_GBK"/>
                <w:b w:val="0"/>
                <w:bCs w:val="0"/>
                <w:sz w:val="22"/>
                <w:szCs w:val="22"/>
              </w:rPr>
              <w:t>执行率得分</w:t>
            </w:r>
          </w:p>
        </w:tc>
      </w:tr>
      <w:tr w14:paraId="7BDB0454">
        <w:tblPrEx>
          <w:tblCellMar>
            <w:top w:w="0" w:type="dxa"/>
            <w:left w:w="108" w:type="dxa"/>
            <w:bottom w:w="0" w:type="dxa"/>
            <w:right w:w="108" w:type="dxa"/>
          </w:tblCellMar>
        </w:tblPrEx>
        <w:trPr>
          <w:trHeight w:val="499" w:hRule="atLeast"/>
        </w:trPr>
        <w:tc>
          <w:tcPr>
            <w:tcW w:w="1055" w:type="pct"/>
            <w:gridSpan w:val="2"/>
            <w:tcBorders>
              <w:top w:val="nil"/>
              <w:left w:val="single" w:color="auto" w:sz="4" w:space="0"/>
              <w:bottom w:val="single" w:color="auto" w:sz="4" w:space="0"/>
              <w:right w:val="single" w:color="auto" w:sz="4" w:space="0"/>
            </w:tcBorders>
            <w:shd w:val="clear" w:color="auto" w:fill="auto"/>
            <w:vAlign w:val="center"/>
          </w:tcPr>
          <w:p w14:paraId="7F66F34A">
            <w:pPr>
              <w:keepNext w:val="0"/>
              <w:keepLines w:val="0"/>
              <w:pageBreakBefore w:val="0"/>
              <w:widowControl/>
              <w:shd w:val="clear"/>
              <w:kinsoku/>
              <w:wordWrap/>
              <w:overflowPunct/>
              <w:topLinePunct w:val="0"/>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年度总金额</w:t>
            </w:r>
          </w:p>
          <w:p w14:paraId="7E3EFAD2">
            <w:pPr>
              <w:keepNext w:val="0"/>
              <w:keepLines w:val="0"/>
              <w:pageBreakBefore w:val="0"/>
              <w:widowControl/>
              <w:shd w:val="clear"/>
              <w:kinsoku/>
              <w:wordWrap/>
              <w:overflowPunct/>
              <w:topLinePunct w:val="0"/>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　</w:t>
            </w:r>
          </w:p>
        </w:tc>
        <w:tc>
          <w:tcPr>
            <w:tcW w:w="1188" w:type="pct"/>
            <w:gridSpan w:val="2"/>
            <w:tcBorders>
              <w:top w:val="nil"/>
              <w:left w:val="nil"/>
              <w:bottom w:val="single" w:color="auto" w:sz="4" w:space="0"/>
              <w:right w:val="single" w:color="auto" w:sz="4" w:space="0"/>
            </w:tcBorders>
            <w:shd w:val="clear" w:color="auto" w:fill="auto"/>
            <w:noWrap/>
            <w:vAlign w:val="center"/>
          </w:tcPr>
          <w:p w14:paraId="15E5312A">
            <w:pPr>
              <w:keepNext w:val="0"/>
              <w:keepLines w:val="0"/>
              <w:pageBreakBefore w:val="0"/>
              <w:widowControl/>
              <w:shd w:val="clear"/>
              <w:kinsoku/>
              <w:wordWrap/>
              <w:overflowPunct/>
              <w:topLinePunct w:val="0"/>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　</w:t>
            </w:r>
          </w:p>
          <w:p w14:paraId="223CF288">
            <w:pPr>
              <w:keepNext w:val="0"/>
              <w:keepLines w:val="0"/>
              <w:pageBreakBefore w:val="0"/>
              <w:widowControl/>
              <w:shd w:val="clear"/>
              <w:kinsoku/>
              <w:wordWrap/>
              <w:overflowPunct/>
              <w:topLinePunct w:val="0"/>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 xml:space="preserve">0.00 </w:t>
            </w:r>
          </w:p>
        </w:tc>
        <w:tc>
          <w:tcPr>
            <w:tcW w:w="834" w:type="pct"/>
            <w:gridSpan w:val="2"/>
            <w:tcBorders>
              <w:top w:val="nil"/>
              <w:left w:val="nil"/>
              <w:bottom w:val="single" w:color="auto" w:sz="4" w:space="0"/>
              <w:right w:val="single" w:color="auto" w:sz="4" w:space="0"/>
            </w:tcBorders>
            <w:shd w:val="clear" w:color="auto" w:fill="auto"/>
            <w:noWrap/>
            <w:vAlign w:val="center"/>
          </w:tcPr>
          <w:p w14:paraId="2B644F89">
            <w:pPr>
              <w:keepNext w:val="0"/>
              <w:keepLines w:val="0"/>
              <w:pageBreakBefore w:val="0"/>
              <w:widowControl/>
              <w:shd w:val="clear"/>
              <w:kinsoku/>
              <w:wordWrap/>
              <w:overflowPunct/>
              <w:topLinePunct w:val="0"/>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　</w:t>
            </w:r>
          </w:p>
          <w:p w14:paraId="7DE74AC1">
            <w:pPr>
              <w:keepNext w:val="0"/>
              <w:keepLines w:val="0"/>
              <w:pageBreakBefore w:val="0"/>
              <w:widowControl/>
              <w:shd w:val="clear"/>
              <w:kinsoku/>
              <w:wordWrap/>
              <w:overflowPunct/>
              <w:topLinePunct w:val="0"/>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 xml:space="preserve">575,000.00 </w:t>
            </w:r>
          </w:p>
        </w:tc>
        <w:tc>
          <w:tcPr>
            <w:tcW w:w="812" w:type="pct"/>
            <w:gridSpan w:val="3"/>
            <w:tcBorders>
              <w:top w:val="nil"/>
              <w:left w:val="nil"/>
              <w:bottom w:val="single" w:color="auto" w:sz="4" w:space="0"/>
              <w:right w:val="single" w:color="auto" w:sz="4" w:space="0"/>
            </w:tcBorders>
            <w:shd w:val="clear" w:color="auto" w:fill="auto"/>
            <w:noWrap/>
            <w:vAlign w:val="center"/>
          </w:tcPr>
          <w:p w14:paraId="62F859CB">
            <w:pPr>
              <w:keepNext w:val="0"/>
              <w:keepLines w:val="0"/>
              <w:pageBreakBefore w:val="0"/>
              <w:widowControl/>
              <w:shd w:val="clear"/>
              <w:kinsoku/>
              <w:wordWrap/>
              <w:overflowPunct/>
              <w:topLinePunct w:val="0"/>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　</w:t>
            </w:r>
          </w:p>
          <w:p w14:paraId="12049C16">
            <w:pPr>
              <w:keepNext w:val="0"/>
              <w:keepLines w:val="0"/>
              <w:pageBreakBefore w:val="0"/>
              <w:widowControl/>
              <w:shd w:val="clear"/>
              <w:kinsoku/>
              <w:wordWrap/>
              <w:overflowPunct/>
              <w:topLinePunct w:val="0"/>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 xml:space="preserve">575,000.00 </w:t>
            </w:r>
          </w:p>
        </w:tc>
        <w:tc>
          <w:tcPr>
            <w:tcW w:w="319" w:type="pct"/>
            <w:tcBorders>
              <w:top w:val="nil"/>
              <w:left w:val="nil"/>
              <w:bottom w:val="single" w:color="auto" w:sz="4" w:space="0"/>
              <w:right w:val="single" w:color="auto" w:sz="4" w:space="0"/>
            </w:tcBorders>
            <w:shd w:val="clear" w:color="auto" w:fill="auto"/>
            <w:noWrap/>
            <w:vAlign w:val="center"/>
          </w:tcPr>
          <w:p w14:paraId="4D9B5BB4">
            <w:pPr>
              <w:keepNext w:val="0"/>
              <w:keepLines w:val="0"/>
              <w:pageBreakBefore w:val="0"/>
              <w:widowControl/>
              <w:shd w:val="clear"/>
              <w:kinsoku/>
              <w:wordWrap/>
              <w:overflowPunct/>
              <w:topLinePunct w:val="0"/>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　</w:t>
            </w:r>
          </w:p>
        </w:tc>
        <w:tc>
          <w:tcPr>
            <w:tcW w:w="418" w:type="pct"/>
            <w:tcBorders>
              <w:top w:val="nil"/>
              <w:left w:val="nil"/>
              <w:bottom w:val="single" w:color="auto" w:sz="4" w:space="0"/>
              <w:right w:val="single" w:color="auto" w:sz="4" w:space="0"/>
            </w:tcBorders>
            <w:shd w:val="clear" w:color="auto" w:fill="auto"/>
            <w:noWrap/>
            <w:vAlign w:val="center"/>
          </w:tcPr>
          <w:p w14:paraId="40FAA71E">
            <w:pPr>
              <w:keepNext w:val="0"/>
              <w:keepLines w:val="0"/>
              <w:pageBreakBefore w:val="0"/>
              <w:widowControl/>
              <w:shd w:val="clear"/>
              <w:kinsoku/>
              <w:wordWrap/>
              <w:overflowPunct/>
              <w:topLinePunct w:val="0"/>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　</w:t>
            </w:r>
          </w:p>
        </w:tc>
        <w:tc>
          <w:tcPr>
            <w:tcW w:w="372" w:type="pct"/>
            <w:tcBorders>
              <w:top w:val="nil"/>
              <w:left w:val="nil"/>
              <w:bottom w:val="single" w:color="auto" w:sz="4" w:space="0"/>
              <w:right w:val="single" w:color="auto" w:sz="4" w:space="0"/>
            </w:tcBorders>
            <w:shd w:val="clear" w:color="auto" w:fill="auto"/>
            <w:noWrap/>
            <w:vAlign w:val="center"/>
          </w:tcPr>
          <w:p w14:paraId="0FE7E384">
            <w:pPr>
              <w:keepNext w:val="0"/>
              <w:keepLines w:val="0"/>
              <w:pageBreakBefore w:val="0"/>
              <w:widowControl/>
              <w:shd w:val="clear"/>
              <w:kinsoku/>
              <w:wordWrap/>
              <w:overflowPunct/>
              <w:topLinePunct w:val="0"/>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　</w:t>
            </w:r>
          </w:p>
        </w:tc>
      </w:tr>
      <w:tr w14:paraId="047D6F5A">
        <w:tblPrEx>
          <w:tblCellMar>
            <w:top w:w="0" w:type="dxa"/>
            <w:left w:w="108" w:type="dxa"/>
            <w:bottom w:w="0" w:type="dxa"/>
            <w:right w:w="108" w:type="dxa"/>
          </w:tblCellMar>
        </w:tblPrEx>
        <w:trPr>
          <w:trHeight w:val="499" w:hRule="atLeast"/>
        </w:trPr>
        <w:tc>
          <w:tcPr>
            <w:tcW w:w="1055" w:type="pct"/>
            <w:gridSpan w:val="2"/>
            <w:tcBorders>
              <w:top w:val="nil"/>
              <w:left w:val="single" w:color="auto" w:sz="4" w:space="0"/>
              <w:bottom w:val="single" w:color="auto" w:sz="4" w:space="0"/>
              <w:right w:val="single" w:color="auto" w:sz="4" w:space="0"/>
            </w:tcBorders>
            <w:shd w:val="clear" w:color="auto" w:fill="auto"/>
            <w:vAlign w:val="center"/>
          </w:tcPr>
          <w:p w14:paraId="63A47D82">
            <w:pPr>
              <w:keepNext w:val="0"/>
              <w:keepLines w:val="0"/>
              <w:pageBreakBefore w:val="0"/>
              <w:widowControl/>
              <w:shd w:val="clear"/>
              <w:kinsoku/>
              <w:wordWrap/>
              <w:overflowPunct/>
              <w:topLinePunct w:val="0"/>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其中：财政拨款</w:t>
            </w:r>
          </w:p>
          <w:p w14:paraId="277DF8CE">
            <w:pPr>
              <w:keepNext w:val="0"/>
              <w:keepLines w:val="0"/>
              <w:pageBreakBefore w:val="0"/>
              <w:widowControl/>
              <w:shd w:val="clear"/>
              <w:kinsoku/>
              <w:wordWrap/>
              <w:overflowPunct/>
              <w:topLinePunct w:val="0"/>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　</w:t>
            </w:r>
          </w:p>
        </w:tc>
        <w:tc>
          <w:tcPr>
            <w:tcW w:w="1188" w:type="pct"/>
            <w:gridSpan w:val="2"/>
            <w:tcBorders>
              <w:top w:val="nil"/>
              <w:left w:val="nil"/>
              <w:bottom w:val="single" w:color="auto" w:sz="4" w:space="0"/>
              <w:right w:val="single" w:color="auto" w:sz="4" w:space="0"/>
            </w:tcBorders>
            <w:shd w:val="clear" w:color="auto" w:fill="auto"/>
            <w:noWrap/>
            <w:vAlign w:val="center"/>
          </w:tcPr>
          <w:p w14:paraId="1A7A9E08">
            <w:pPr>
              <w:keepNext w:val="0"/>
              <w:keepLines w:val="0"/>
              <w:pageBreakBefore w:val="0"/>
              <w:widowControl/>
              <w:shd w:val="clear"/>
              <w:kinsoku/>
              <w:wordWrap/>
              <w:overflowPunct/>
              <w:topLinePunct w:val="0"/>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　</w:t>
            </w:r>
          </w:p>
          <w:p w14:paraId="292578B1">
            <w:pPr>
              <w:keepNext w:val="0"/>
              <w:keepLines w:val="0"/>
              <w:pageBreakBefore w:val="0"/>
              <w:widowControl/>
              <w:shd w:val="clear"/>
              <w:kinsoku/>
              <w:wordWrap/>
              <w:overflowPunct/>
              <w:topLinePunct w:val="0"/>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 xml:space="preserve">0.00 </w:t>
            </w:r>
          </w:p>
        </w:tc>
        <w:tc>
          <w:tcPr>
            <w:tcW w:w="834" w:type="pct"/>
            <w:gridSpan w:val="2"/>
            <w:tcBorders>
              <w:top w:val="nil"/>
              <w:left w:val="nil"/>
              <w:bottom w:val="single" w:color="auto" w:sz="4" w:space="0"/>
              <w:right w:val="single" w:color="auto" w:sz="4" w:space="0"/>
            </w:tcBorders>
            <w:shd w:val="clear" w:color="auto" w:fill="auto"/>
            <w:noWrap/>
            <w:vAlign w:val="center"/>
          </w:tcPr>
          <w:p w14:paraId="790208B2">
            <w:pPr>
              <w:keepNext w:val="0"/>
              <w:keepLines w:val="0"/>
              <w:pageBreakBefore w:val="0"/>
              <w:widowControl/>
              <w:shd w:val="clear"/>
              <w:kinsoku/>
              <w:wordWrap/>
              <w:overflowPunct/>
              <w:topLinePunct w:val="0"/>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　</w:t>
            </w:r>
          </w:p>
          <w:p w14:paraId="442799AE">
            <w:pPr>
              <w:keepNext w:val="0"/>
              <w:keepLines w:val="0"/>
              <w:pageBreakBefore w:val="0"/>
              <w:widowControl/>
              <w:shd w:val="clear"/>
              <w:kinsoku/>
              <w:wordWrap/>
              <w:overflowPunct/>
              <w:topLinePunct w:val="0"/>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 xml:space="preserve">575,000.00 </w:t>
            </w:r>
          </w:p>
        </w:tc>
        <w:tc>
          <w:tcPr>
            <w:tcW w:w="812" w:type="pct"/>
            <w:gridSpan w:val="3"/>
            <w:tcBorders>
              <w:top w:val="nil"/>
              <w:left w:val="nil"/>
              <w:bottom w:val="single" w:color="auto" w:sz="4" w:space="0"/>
              <w:right w:val="single" w:color="auto" w:sz="4" w:space="0"/>
            </w:tcBorders>
            <w:shd w:val="clear" w:color="auto" w:fill="auto"/>
            <w:noWrap/>
            <w:vAlign w:val="center"/>
          </w:tcPr>
          <w:p w14:paraId="3D7A921F">
            <w:pPr>
              <w:keepNext w:val="0"/>
              <w:keepLines w:val="0"/>
              <w:pageBreakBefore w:val="0"/>
              <w:widowControl/>
              <w:shd w:val="clear"/>
              <w:kinsoku/>
              <w:wordWrap/>
              <w:overflowPunct/>
              <w:topLinePunct w:val="0"/>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　</w:t>
            </w:r>
          </w:p>
          <w:p w14:paraId="7E40F212">
            <w:pPr>
              <w:keepNext w:val="0"/>
              <w:keepLines w:val="0"/>
              <w:pageBreakBefore w:val="0"/>
              <w:widowControl/>
              <w:shd w:val="clear"/>
              <w:kinsoku/>
              <w:wordWrap/>
              <w:overflowPunct/>
              <w:topLinePunct w:val="0"/>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 xml:space="preserve">575,000.00 </w:t>
            </w:r>
          </w:p>
        </w:tc>
        <w:tc>
          <w:tcPr>
            <w:tcW w:w="319" w:type="pct"/>
            <w:tcBorders>
              <w:top w:val="nil"/>
              <w:left w:val="nil"/>
              <w:bottom w:val="single" w:color="auto" w:sz="4" w:space="0"/>
              <w:right w:val="single" w:color="auto" w:sz="4" w:space="0"/>
            </w:tcBorders>
            <w:shd w:val="clear" w:color="auto" w:fill="auto"/>
            <w:noWrap/>
            <w:vAlign w:val="center"/>
          </w:tcPr>
          <w:p w14:paraId="60B70A2A">
            <w:pPr>
              <w:keepNext w:val="0"/>
              <w:keepLines w:val="0"/>
              <w:pageBreakBefore w:val="0"/>
              <w:widowControl/>
              <w:shd w:val="clear"/>
              <w:kinsoku/>
              <w:wordWrap/>
              <w:overflowPunct/>
              <w:topLinePunct w:val="0"/>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100</w:t>
            </w:r>
          </w:p>
        </w:tc>
        <w:tc>
          <w:tcPr>
            <w:tcW w:w="418" w:type="pct"/>
            <w:tcBorders>
              <w:top w:val="nil"/>
              <w:left w:val="nil"/>
              <w:bottom w:val="single" w:color="auto" w:sz="4" w:space="0"/>
              <w:right w:val="single" w:color="auto" w:sz="4" w:space="0"/>
            </w:tcBorders>
            <w:shd w:val="clear" w:color="auto" w:fill="auto"/>
            <w:noWrap/>
            <w:vAlign w:val="center"/>
          </w:tcPr>
          <w:p w14:paraId="0BAE971C">
            <w:pPr>
              <w:keepNext w:val="0"/>
              <w:keepLines w:val="0"/>
              <w:pageBreakBefore w:val="0"/>
              <w:widowControl/>
              <w:shd w:val="clear"/>
              <w:kinsoku/>
              <w:wordWrap/>
              <w:overflowPunct/>
              <w:topLinePunct w:val="0"/>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10.00</w:t>
            </w:r>
          </w:p>
        </w:tc>
        <w:tc>
          <w:tcPr>
            <w:tcW w:w="372" w:type="pct"/>
            <w:tcBorders>
              <w:top w:val="nil"/>
              <w:left w:val="nil"/>
              <w:bottom w:val="single" w:color="auto" w:sz="4" w:space="0"/>
              <w:right w:val="single" w:color="auto" w:sz="4" w:space="0"/>
            </w:tcBorders>
            <w:shd w:val="clear" w:color="auto" w:fill="auto"/>
            <w:noWrap/>
            <w:vAlign w:val="center"/>
          </w:tcPr>
          <w:p w14:paraId="57FA1656">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 xml:space="preserve">10.00 </w:t>
            </w:r>
          </w:p>
        </w:tc>
      </w:tr>
      <w:tr w14:paraId="6DF5D235">
        <w:tblPrEx>
          <w:tblCellMar>
            <w:top w:w="0" w:type="dxa"/>
            <w:left w:w="108" w:type="dxa"/>
            <w:bottom w:w="0" w:type="dxa"/>
            <w:right w:w="108" w:type="dxa"/>
          </w:tblCellMar>
        </w:tblPrEx>
        <w:trPr>
          <w:trHeight w:val="499" w:hRule="atLeast"/>
        </w:trPr>
        <w:tc>
          <w:tcPr>
            <w:tcW w:w="1055" w:type="pct"/>
            <w:gridSpan w:val="2"/>
            <w:tcBorders>
              <w:top w:val="nil"/>
              <w:left w:val="single" w:color="auto" w:sz="4" w:space="0"/>
              <w:bottom w:val="single" w:color="auto" w:sz="4" w:space="0"/>
              <w:right w:val="single" w:color="auto" w:sz="4" w:space="0"/>
            </w:tcBorders>
            <w:shd w:val="clear" w:color="auto" w:fill="auto"/>
            <w:vAlign w:val="center"/>
          </w:tcPr>
          <w:p w14:paraId="00E91C89">
            <w:pPr>
              <w:keepNext w:val="0"/>
              <w:keepLines w:val="0"/>
              <w:pageBreakBefore w:val="0"/>
              <w:widowControl/>
              <w:shd w:val="clear"/>
              <w:kinsoku/>
              <w:wordWrap/>
              <w:overflowPunct/>
              <w:topLinePunct w:val="0"/>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一般公共预算</w:t>
            </w:r>
          </w:p>
          <w:p w14:paraId="208D67C2">
            <w:pPr>
              <w:keepNext w:val="0"/>
              <w:keepLines w:val="0"/>
              <w:pageBreakBefore w:val="0"/>
              <w:widowControl/>
              <w:shd w:val="clear"/>
              <w:kinsoku/>
              <w:wordWrap/>
              <w:overflowPunct/>
              <w:topLinePunct w:val="0"/>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　</w:t>
            </w:r>
          </w:p>
        </w:tc>
        <w:tc>
          <w:tcPr>
            <w:tcW w:w="1188" w:type="pct"/>
            <w:gridSpan w:val="2"/>
            <w:tcBorders>
              <w:top w:val="nil"/>
              <w:left w:val="nil"/>
              <w:bottom w:val="single" w:color="auto" w:sz="4" w:space="0"/>
              <w:right w:val="single" w:color="auto" w:sz="4" w:space="0"/>
            </w:tcBorders>
            <w:shd w:val="clear" w:color="auto" w:fill="auto"/>
            <w:noWrap/>
            <w:vAlign w:val="center"/>
          </w:tcPr>
          <w:p w14:paraId="1C263436">
            <w:pPr>
              <w:keepNext w:val="0"/>
              <w:keepLines w:val="0"/>
              <w:pageBreakBefore w:val="0"/>
              <w:widowControl/>
              <w:shd w:val="clear"/>
              <w:kinsoku/>
              <w:wordWrap/>
              <w:overflowPunct/>
              <w:topLinePunct w:val="0"/>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　</w:t>
            </w:r>
          </w:p>
          <w:p w14:paraId="5844E7F4">
            <w:pPr>
              <w:keepNext w:val="0"/>
              <w:keepLines w:val="0"/>
              <w:pageBreakBefore w:val="0"/>
              <w:widowControl/>
              <w:shd w:val="clear"/>
              <w:kinsoku/>
              <w:wordWrap/>
              <w:overflowPunct/>
              <w:topLinePunct w:val="0"/>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 xml:space="preserve">0.00 </w:t>
            </w:r>
          </w:p>
        </w:tc>
        <w:tc>
          <w:tcPr>
            <w:tcW w:w="834" w:type="pct"/>
            <w:gridSpan w:val="2"/>
            <w:tcBorders>
              <w:top w:val="nil"/>
              <w:left w:val="nil"/>
              <w:bottom w:val="single" w:color="auto" w:sz="4" w:space="0"/>
              <w:right w:val="single" w:color="auto" w:sz="4" w:space="0"/>
            </w:tcBorders>
            <w:shd w:val="clear" w:color="auto" w:fill="auto"/>
            <w:noWrap/>
            <w:vAlign w:val="center"/>
          </w:tcPr>
          <w:p w14:paraId="713F25EA">
            <w:pPr>
              <w:keepNext w:val="0"/>
              <w:keepLines w:val="0"/>
              <w:pageBreakBefore w:val="0"/>
              <w:widowControl/>
              <w:shd w:val="clear"/>
              <w:kinsoku/>
              <w:wordWrap/>
              <w:overflowPunct/>
              <w:topLinePunct w:val="0"/>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　</w:t>
            </w:r>
          </w:p>
          <w:p w14:paraId="1D0D62E9">
            <w:pPr>
              <w:keepNext w:val="0"/>
              <w:keepLines w:val="0"/>
              <w:pageBreakBefore w:val="0"/>
              <w:widowControl/>
              <w:shd w:val="clear"/>
              <w:kinsoku/>
              <w:wordWrap/>
              <w:overflowPunct/>
              <w:topLinePunct w:val="0"/>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 xml:space="preserve">575,000.00 </w:t>
            </w:r>
          </w:p>
        </w:tc>
        <w:tc>
          <w:tcPr>
            <w:tcW w:w="812" w:type="pct"/>
            <w:gridSpan w:val="3"/>
            <w:tcBorders>
              <w:top w:val="nil"/>
              <w:left w:val="nil"/>
              <w:bottom w:val="single" w:color="auto" w:sz="4" w:space="0"/>
              <w:right w:val="single" w:color="auto" w:sz="4" w:space="0"/>
            </w:tcBorders>
            <w:shd w:val="clear" w:color="auto" w:fill="auto"/>
            <w:noWrap/>
            <w:vAlign w:val="center"/>
          </w:tcPr>
          <w:p w14:paraId="24DC46B4">
            <w:pPr>
              <w:keepNext w:val="0"/>
              <w:keepLines w:val="0"/>
              <w:pageBreakBefore w:val="0"/>
              <w:widowControl/>
              <w:shd w:val="clear"/>
              <w:kinsoku/>
              <w:wordWrap/>
              <w:overflowPunct/>
              <w:topLinePunct w:val="0"/>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　</w:t>
            </w:r>
          </w:p>
          <w:p w14:paraId="18FD0C26">
            <w:pPr>
              <w:keepNext w:val="0"/>
              <w:keepLines w:val="0"/>
              <w:pageBreakBefore w:val="0"/>
              <w:widowControl/>
              <w:shd w:val="clear"/>
              <w:kinsoku/>
              <w:wordWrap/>
              <w:overflowPunct/>
              <w:topLinePunct w:val="0"/>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 xml:space="preserve">575,000.00 </w:t>
            </w:r>
          </w:p>
        </w:tc>
        <w:tc>
          <w:tcPr>
            <w:tcW w:w="319" w:type="pct"/>
            <w:tcBorders>
              <w:top w:val="nil"/>
              <w:left w:val="nil"/>
              <w:bottom w:val="single" w:color="auto" w:sz="4" w:space="0"/>
              <w:right w:val="single" w:color="auto" w:sz="4" w:space="0"/>
            </w:tcBorders>
            <w:shd w:val="clear" w:color="auto" w:fill="auto"/>
            <w:noWrap/>
            <w:vAlign w:val="center"/>
          </w:tcPr>
          <w:p w14:paraId="5114ED51">
            <w:pPr>
              <w:keepNext w:val="0"/>
              <w:keepLines w:val="0"/>
              <w:pageBreakBefore w:val="0"/>
              <w:widowControl/>
              <w:shd w:val="clear"/>
              <w:kinsoku/>
              <w:wordWrap/>
              <w:overflowPunct/>
              <w:topLinePunct w:val="0"/>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100</w:t>
            </w:r>
          </w:p>
        </w:tc>
        <w:tc>
          <w:tcPr>
            <w:tcW w:w="418" w:type="pct"/>
            <w:tcBorders>
              <w:top w:val="nil"/>
              <w:left w:val="nil"/>
              <w:bottom w:val="single" w:color="auto" w:sz="4" w:space="0"/>
              <w:right w:val="single" w:color="auto" w:sz="4" w:space="0"/>
            </w:tcBorders>
            <w:shd w:val="clear" w:color="auto" w:fill="auto"/>
            <w:noWrap/>
            <w:vAlign w:val="center"/>
          </w:tcPr>
          <w:p w14:paraId="559EE385">
            <w:pPr>
              <w:keepNext w:val="0"/>
              <w:keepLines w:val="0"/>
              <w:pageBreakBefore w:val="0"/>
              <w:widowControl/>
              <w:shd w:val="clear"/>
              <w:kinsoku/>
              <w:wordWrap/>
              <w:overflowPunct/>
              <w:topLinePunct w:val="0"/>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　</w:t>
            </w:r>
          </w:p>
        </w:tc>
        <w:tc>
          <w:tcPr>
            <w:tcW w:w="372" w:type="pct"/>
            <w:tcBorders>
              <w:top w:val="nil"/>
              <w:left w:val="nil"/>
              <w:bottom w:val="single" w:color="auto" w:sz="4" w:space="0"/>
              <w:right w:val="single" w:color="auto" w:sz="4" w:space="0"/>
            </w:tcBorders>
            <w:shd w:val="clear" w:color="auto" w:fill="auto"/>
            <w:noWrap/>
            <w:vAlign w:val="center"/>
          </w:tcPr>
          <w:p w14:paraId="0B894DCF">
            <w:pPr>
              <w:keepNext w:val="0"/>
              <w:keepLines w:val="0"/>
              <w:pageBreakBefore w:val="0"/>
              <w:widowControl/>
              <w:shd w:val="clear"/>
              <w:kinsoku/>
              <w:wordWrap/>
              <w:overflowPunct/>
              <w:topLinePunct w:val="0"/>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　</w:t>
            </w:r>
          </w:p>
        </w:tc>
      </w:tr>
      <w:tr w14:paraId="6B51C811">
        <w:tblPrEx>
          <w:tblCellMar>
            <w:top w:w="0" w:type="dxa"/>
            <w:left w:w="108" w:type="dxa"/>
            <w:bottom w:w="0" w:type="dxa"/>
            <w:right w:w="108" w:type="dxa"/>
          </w:tblCellMar>
        </w:tblPrEx>
        <w:trPr>
          <w:trHeight w:val="600" w:hRule="atLeast"/>
        </w:trPr>
        <w:tc>
          <w:tcPr>
            <w:tcW w:w="5000" w:type="pct"/>
            <w:gridSpan w:val="12"/>
            <w:tcBorders>
              <w:top w:val="single" w:color="auto" w:sz="4" w:space="0"/>
              <w:left w:val="single" w:color="auto" w:sz="4" w:space="0"/>
              <w:bottom w:val="single" w:color="auto" w:sz="4" w:space="0"/>
              <w:right w:val="single" w:color="auto" w:sz="4" w:space="0"/>
            </w:tcBorders>
            <w:shd w:val="clear" w:color="auto" w:fill="auto"/>
            <w:noWrap/>
            <w:vAlign w:val="center"/>
          </w:tcPr>
          <w:p w14:paraId="1930A1D9">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b/>
                <w:bCs/>
                <w:sz w:val="22"/>
                <w:szCs w:val="22"/>
              </w:rPr>
            </w:pPr>
            <w:r>
              <w:rPr>
                <w:rFonts w:hint="default" w:ascii="方正黑体_GBK" w:hAnsi="方正黑体_GBK" w:eastAsia="方正黑体_GBK" w:cs="方正黑体_GBK"/>
                <w:b w:val="0"/>
                <w:bCs w:val="0"/>
                <w:sz w:val="22"/>
                <w:szCs w:val="22"/>
              </w:rPr>
              <w:t>绩效目标</w:t>
            </w:r>
          </w:p>
        </w:tc>
      </w:tr>
      <w:tr w14:paraId="50B840D5">
        <w:tblPrEx>
          <w:tblCellMar>
            <w:top w:w="0" w:type="dxa"/>
            <w:left w:w="108" w:type="dxa"/>
            <w:bottom w:w="0" w:type="dxa"/>
            <w:right w:w="108" w:type="dxa"/>
          </w:tblCellMar>
        </w:tblPrEx>
        <w:trPr>
          <w:trHeight w:val="499" w:hRule="atLeast"/>
        </w:trPr>
        <w:tc>
          <w:tcPr>
            <w:tcW w:w="2243"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B0C0041">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sz w:val="22"/>
                <w:szCs w:val="22"/>
              </w:rPr>
            </w:pPr>
            <w:r>
              <w:rPr>
                <w:rFonts w:hint="eastAsia" w:ascii="方正黑体_GBK" w:hAnsi="方正黑体_GBK" w:eastAsia="方正黑体_GBK" w:cs="方正黑体_GBK"/>
                <w:b w:val="0"/>
                <w:bCs w:val="0"/>
                <w:sz w:val="22"/>
                <w:szCs w:val="22"/>
              </w:rPr>
              <w:t>年初绩效目标</w:t>
            </w:r>
          </w:p>
        </w:tc>
        <w:tc>
          <w:tcPr>
            <w:tcW w:w="1646" w:type="pct"/>
            <w:gridSpan w:val="5"/>
            <w:tcBorders>
              <w:top w:val="single" w:color="auto" w:sz="4" w:space="0"/>
              <w:left w:val="nil"/>
              <w:bottom w:val="single" w:color="auto" w:sz="4" w:space="0"/>
              <w:right w:val="single" w:color="auto" w:sz="4" w:space="0"/>
            </w:tcBorders>
            <w:shd w:val="clear" w:color="auto" w:fill="auto"/>
            <w:noWrap/>
            <w:vAlign w:val="center"/>
          </w:tcPr>
          <w:p w14:paraId="42342DA4">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sz w:val="22"/>
                <w:szCs w:val="22"/>
              </w:rPr>
            </w:pPr>
            <w:r>
              <w:rPr>
                <w:rFonts w:hint="eastAsia" w:ascii="方正黑体_GBK" w:hAnsi="方正黑体_GBK" w:eastAsia="方正黑体_GBK" w:cs="方正黑体_GBK"/>
                <w:b w:val="0"/>
                <w:bCs w:val="0"/>
                <w:sz w:val="22"/>
                <w:szCs w:val="22"/>
              </w:rPr>
              <w:t>全年（调整）绩效目标</w:t>
            </w:r>
          </w:p>
        </w:tc>
        <w:tc>
          <w:tcPr>
            <w:tcW w:w="1110" w:type="pct"/>
            <w:gridSpan w:val="3"/>
            <w:tcBorders>
              <w:top w:val="single" w:color="auto" w:sz="4" w:space="0"/>
              <w:left w:val="nil"/>
              <w:bottom w:val="single" w:color="auto" w:sz="4" w:space="0"/>
              <w:right w:val="single" w:color="auto" w:sz="4" w:space="0"/>
            </w:tcBorders>
            <w:shd w:val="clear" w:color="auto" w:fill="auto"/>
            <w:noWrap/>
            <w:vAlign w:val="center"/>
          </w:tcPr>
          <w:p w14:paraId="7895C6D0">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sz w:val="22"/>
                <w:szCs w:val="22"/>
              </w:rPr>
            </w:pPr>
            <w:r>
              <w:rPr>
                <w:rFonts w:hint="eastAsia" w:ascii="方正黑体_GBK" w:hAnsi="方正黑体_GBK" w:eastAsia="方正黑体_GBK" w:cs="方正黑体_GBK"/>
                <w:b w:val="0"/>
                <w:bCs w:val="0"/>
                <w:sz w:val="22"/>
                <w:szCs w:val="22"/>
              </w:rPr>
              <w:t>全年目标实际完成情况</w:t>
            </w:r>
          </w:p>
        </w:tc>
      </w:tr>
      <w:tr w14:paraId="5C2EF189">
        <w:tblPrEx>
          <w:tblCellMar>
            <w:top w:w="0" w:type="dxa"/>
            <w:left w:w="108" w:type="dxa"/>
            <w:bottom w:w="0" w:type="dxa"/>
            <w:right w:w="108" w:type="dxa"/>
          </w:tblCellMar>
        </w:tblPrEx>
        <w:trPr>
          <w:trHeight w:val="2030" w:hRule="atLeast"/>
        </w:trPr>
        <w:tc>
          <w:tcPr>
            <w:tcW w:w="2243" w:type="pct"/>
            <w:gridSpan w:val="4"/>
            <w:tcBorders>
              <w:top w:val="single" w:color="auto" w:sz="4" w:space="0"/>
              <w:left w:val="single" w:color="auto" w:sz="4" w:space="0"/>
              <w:bottom w:val="single" w:color="auto" w:sz="4" w:space="0"/>
              <w:right w:val="single" w:color="auto" w:sz="4" w:space="0"/>
            </w:tcBorders>
            <w:shd w:val="clear" w:color="auto" w:fill="auto"/>
          </w:tcPr>
          <w:p w14:paraId="010B7CD8">
            <w:pPr>
              <w:keepNext w:val="0"/>
              <w:keepLines w:val="0"/>
              <w:pageBreakBefore w:val="0"/>
              <w:widowControl/>
              <w:shd w:val="clear"/>
              <w:kinsoku/>
              <w:wordWrap/>
              <w:overflowPunct/>
              <w:topLinePunct w:val="0"/>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积极开展全县的社区矫正工作，严格按照《社区矫正实施办法》对社区矫正人员进行监督管理和教育改造，预防和减少重新犯罪，维护全县社会稳定。</w:t>
            </w:r>
          </w:p>
        </w:tc>
        <w:tc>
          <w:tcPr>
            <w:tcW w:w="1646" w:type="pct"/>
            <w:gridSpan w:val="5"/>
            <w:tcBorders>
              <w:top w:val="single" w:color="auto" w:sz="4" w:space="0"/>
              <w:left w:val="nil"/>
              <w:bottom w:val="single" w:color="auto" w:sz="4" w:space="0"/>
              <w:right w:val="single" w:color="auto" w:sz="4" w:space="0"/>
            </w:tcBorders>
            <w:shd w:val="clear" w:color="auto" w:fill="auto"/>
          </w:tcPr>
          <w:p w14:paraId="710ACC31">
            <w:pPr>
              <w:keepNext w:val="0"/>
              <w:keepLines w:val="0"/>
              <w:pageBreakBefore w:val="0"/>
              <w:widowControl/>
              <w:shd w:val="clear"/>
              <w:kinsoku/>
              <w:wordWrap/>
              <w:overflowPunct/>
              <w:topLinePunct w:val="0"/>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积极开展全县的社区矫正工作，严格按照《社区矫正实施办法》对社区矫正人员进行监督管理和教育改造，预防和减少重新犯罪，维护全县社会稳定。</w:t>
            </w:r>
          </w:p>
        </w:tc>
        <w:tc>
          <w:tcPr>
            <w:tcW w:w="1110" w:type="pct"/>
            <w:gridSpan w:val="3"/>
            <w:tcBorders>
              <w:top w:val="single" w:color="auto" w:sz="4" w:space="0"/>
              <w:left w:val="nil"/>
              <w:bottom w:val="single" w:color="auto" w:sz="4" w:space="0"/>
              <w:right w:val="single" w:color="auto" w:sz="4" w:space="0"/>
            </w:tcBorders>
            <w:shd w:val="clear" w:color="auto" w:fill="auto"/>
          </w:tcPr>
          <w:p w14:paraId="59CB5D73">
            <w:pPr>
              <w:keepNext w:val="0"/>
              <w:keepLines w:val="0"/>
              <w:pageBreakBefore w:val="0"/>
              <w:widowControl/>
              <w:shd w:val="clear"/>
              <w:kinsoku/>
              <w:wordWrap/>
              <w:overflowPunct/>
              <w:topLinePunct w:val="0"/>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积极开展全县的社区矫正工作，严格按照《社区矫正实施办法》对社区矫正人员进行监督管理和教育改造，预防和减少重新犯罪，维护全县社会稳定。</w:t>
            </w:r>
          </w:p>
        </w:tc>
      </w:tr>
      <w:tr w14:paraId="5ACEDB5B">
        <w:tblPrEx>
          <w:tblCellMar>
            <w:top w:w="0" w:type="dxa"/>
            <w:left w:w="108" w:type="dxa"/>
            <w:bottom w:w="0" w:type="dxa"/>
            <w:right w:w="108" w:type="dxa"/>
          </w:tblCellMar>
        </w:tblPrEx>
        <w:trPr>
          <w:trHeight w:val="600" w:hRule="atLeast"/>
        </w:trPr>
        <w:tc>
          <w:tcPr>
            <w:tcW w:w="5000" w:type="pct"/>
            <w:gridSpan w:val="12"/>
            <w:tcBorders>
              <w:top w:val="single" w:color="auto" w:sz="4" w:space="0"/>
              <w:left w:val="single" w:color="auto" w:sz="4" w:space="0"/>
              <w:bottom w:val="single" w:color="auto" w:sz="4" w:space="0"/>
              <w:right w:val="single" w:color="auto" w:sz="4" w:space="0"/>
            </w:tcBorders>
            <w:shd w:val="clear" w:color="auto" w:fill="auto"/>
            <w:noWrap/>
            <w:vAlign w:val="center"/>
          </w:tcPr>
          <w:p w14:paraId="576BFC75">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b/>
                <w:bCs/>
                <w:sz w:val="22"/>
                <w:szCs w:val="22"/>
              </w:rPr>
            </w:pPr>
            <w:r>
              <w:rPr>
                <w:rFonts w:hint="default" w:ascii="方正黑体_GBK" w:hAnsi="方正黑体_GBK" w:eastAsia="方正黑体_GBK" w:cs="方正黑体_GBK"/>
                <w:b w:val="0"/>
                <w:bCs w:val="0"/>
                <w:sz w:val="22"/>
                <w:szCs w:val="22"/>
              </w:rPr>
              <w:t>绩效指标</w:t>
            </w:r>
          </w:p>
        </w:tc>
      </w:tr>
      <w:tr w14:paraId="600F1057">
        <w:tblPrEx>
          <w:tblCellMar>
            <w:top w:w="0" w:type="dxa"/>
            <w:left w:w="108" w:type="dxa"/>
            <w:bottom w:w="0" w:type="dxa"/>
            <w:right w:w="108" w:type="dxa"/>
          </w:tblCellMar>
        </w:tblPrEx>
        <w:trPr>
          <w:trHeight w:val="499" w:hRule="atLeast"/>
        </w:trPr>
        <w:tc>
          <w:tcPr>
            <w:tcW w:w="608" w:type="pct"/>
            <w:tcBorders>
              <w:top w:val="nil"/>
              <w:left w:val="single" w:color="auto" w:sz="4" w:space="0"/>
              <w:bottom w:val="single" w:color="auto" w:sz="4" w:space="0"/>
              <w:right w:val="single" w:color="auto" w:sz="4" w:space="0"/>
            </w:tcBorders>
            <w:shd w:val="clear" w:color="auto" w:fill="auto"/>
            <w:noWrap/>
            <w:vAlign w:val="center"/>
          </w:tcPr>
          <w:p w14:paraId="4D1E4954">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方正黑体_GBK" w:hAnsi="方正黑体_GBK" w:eastAsia="方正黑体_GBK" w:cs="方正黑体_GBK"/>
                <w:b w:val="0"/>
                <w:bCs w:val="0"/>
                <w:sz w:val="22"/>
                <w:szCs w:val="22"/>
              </w:rPr>
            </w:pPr>
            <w:r>
              <w:rPr>
                <w:rFonts w:hint="default" w:ascii="方正黑体_GBK" w:hAnsi="方正黑体_GBK" w:eastAsia="方正黑体_GBK" w:cs="方正黑体_GBK"/>
                <w:b w:val="0"/>
                <w:bCs w:val="0"/>
                <w:sz w:val="22"/>
                <w:szCs w:val="22"/>
              </w:rPr>
              <w:t>指标名称</w:t>
            </w:r>
          </w:p>
        </w:tc>
        <w:tc>
          <w:tcPr>
            <w:tcW w:w="446" w:type="pct"/>
            <w:tcBorders>
              <w:top w:val="nil"/>
              <w:left w:val="nil"/>
              <w:bottom w:val="single" w:color="auto" w:sz="4" w:space="0"/>
              <w:right w:val="single" w:color="auto" w:sz="4" w:space="0"/>
            </w:tcBorders>
            <w:shd w:val="clear" w:color="auto" w:fill="auto"/>
            <w:noWrap/>
            <w:vAlign w:val="center"/>
          </w:tcPr>
          <w:p w14:paraId="25594365">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方正黑体_GBK" w:hAnsi="方正黑体_GBK" w:eastAsia="方正黑体_GBK" w:cs="方正黑体_GBK"/>
                <w:b w:val="0"/>
                <w:bCs w:val="0"/>
                <w:sz w:val="22"/>
                <w:szCs w:val="22"/>
              </w:rPr>
            </w:pPr>
            <w:r>
              <w:rPr>
                <w:rFonts w:hint="default" w:ascii="方正黑体_GBK" w:hAnsi="方正黑体_GBK" w:eastAsia="方正黑体_GBK" w:cs="方正黑体_GBK"/>
                <w:b w:val="0"/>
                <w:bCs w:val="0"/>
                <w:sz w:val="22"/>
                <w:szCs w:val="22"/>
              </w:rPr>
              <w:t>计量单位</w:t>
            </w:r>
          </w:p>
        </w:tc>
        <w:tc>
          <w:tcPr>
            <w:tcW w:w="554" w:type="pct"/>
            <w:tcBorders>
              <w:top w:val="nil"/>
              <w:left w:val="nil"/>
              <w:bottom w:val="single" w:color="auto" w:sz="4" w:space="0"/>
              <w:right w:val="single" w:color="auto" w:sz="4" w:space="0"/>
            </w:tcBorders>
            <w:shd w:val="clear" w:color="auto" w:fill="auto"/>
            <w:noWrap/>
            <w:vAlign w:val="center"/>
          </w:tcPr>
          <w:p w14:paraId="171C0850">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方正黑体_GBK" w:hAnsi="方正黑体_GBK" w:eastAsia="方正黑体_GBK" w:cs="方正黑体_GBK"/>
                <w:b w:val="0"/>
                <w:bCs w:val="0"/>
                <w:sz w:val="22"/>
                <w:szCs w:val="22"/>
              </w:rPr>
            </w:pPr>
            <w:r>
              <w:rPr>
                <w:rFonts w:hint="default" w:ascii="方正黑体_GBK" w:hAnsi="方正黑体_GBK" w:eastAsia="方正黑体_GBK" w:cs="方正黑体_GBK"/>
                <w:b w:val="0"/>
                <w:bCs w:val="0"/>
                <w:sz w:val="22"/>
                <w:szCs w:val="22"/>
              </w:rPr>
              <w:t>指标性质</w:t>
            </w:r>
          </w:p>
        </w:tc>
        <w:tc>
          <w:tcPr>
            <w:tcW w:w="634" w:type="pct"/>
            <w:tcBorders>
              <w:top w:val="nil"/>
              <w:left w:val="nil"/>
              <w:bottom w:val="single" w:color="auto" w:sz="4" w:space="0"/>
              <w:right w:val="single" w:color="auto" w:sz="4" w:space="0"/>
            </w:tcBorders>
            <w:shd w:val="clear" w:color="auto" w:fill="auto"/>
            <w:noWrap/>
            <w:vAlign w:val="center"/>
          </w:tcPr>
          <w:p w14:paraId="4D0C853B">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方正黑体_GBK" w:hAnsi="方正黑体_GBK" w:eastAsia="方正黑体_GBK" w:cs="方正黑体_GBK"/>
                <w:b w:val="0"/>
                <w:bCs w:val="0"/>
                <w:sz w:val="22"/>
                <w:szCs w:val="22"/>
              </w:rPr>
            </w:pPr>
            <w:r>
              <w:rPr>
                <w:rFonts w:hint="default" w:ascii="方正黑体_GBK" w:hAnsi="方正黑体_GBK" w:eastAsia="方正黑体_GBK" w:cs="方正黑体_GBK"/>
                <w:b w:val="0"/>
                <w:bCs w:val="0"/>
                <w:sz w:val="22"/>
                <w:szCs w:val="22"/>
              </w:rPr>
              <w:t>指标值</w:t>
            </w:r>
          </w:p>
        </w:tc>
        <w:tc>
          <w:tcPr>
            <w:tcW w:w="382" w:type="pct"/>
            <w:tcBorders>
              <w:top w:val="nil"/>
              <w:left w:val="nil"/>
              <w:bottom w:val="single" w:color="auto" w:sz="4" w:space="0"/>
              <w:right w:val="single" w:color="auto" w:sz="4" w:space="0"/>
            </w:tcBorders>
            <w:shd w:val="clear" w:color="auto" w:fill="auto"/>
            <w:noWrap/>
            <w:vAlign w:val="center"/>
          </w:tcPr>
          <w:p w14:paraId="6792F376">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方正黑体_GBK" w:hAnsi="方正黑体_GBK" w:eastAsia="方正黑体_GBK" w:cs="方正黑体_GBK"/>
                <w:b w:val="0"/>
                <w:bCs w:val="0"/>
                <w:sz w:val="22"/>
                <w:szCs w:val="22"/>
              </w:rPr>
            </w:pPr>
            <w:r>
              <w:rPr>
                <w:rFonts w:hint="default" w:ascii="方正黑体_GBK" w:hAnsi="方正黑体_GBK" w:eastAsia="方正黑体_GBK" w:cs="方正黑体_GBK"/>
                <w:b w:val="0"/>
                <w:bCs w:val="0"/>
                <w:sz w:val="22"/>
                <w:szCs w:val="22"/>
              </w:rPr>
              <w:t>全年完成值</w:t>
            </w:r>
          </w:p>
        </w:tc>
        <w:tc>
          <w:tcPr>
            <w:tcW w:w="452" w:type="pct"/>
            <w:tcBorders>
              <w:top w:val="nil"/>
              <w:left w:val="nil"/>
              <w:bottom w:val="single" w:color="auto" w:sz="4" w:space="0"/>
              <w:right w:val="single" w:color="auto" w:sz="4" w:space="0"/>
            </w:tcBorders>
            <w:shd w:val="clear" w:color="auto" w:fill="auto"/>
            <w:noWrap/>
            <w:vAlign w:val="center"/>
          </w:tcPr>
          <w:p w14:paraId="1C02DC93">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方正黑体_GBK" w:hAnsi="方正黑体_GBK" w:eastAsia="方正黑体_GBK" w:cs="方正黑体_GBK"/>
                <w:b w:val="0"/>
                <w:bCs w:val="0"/>
                <w:sz w:val="22"/>
                <w:szCs w:val="22"/>
              </w:rPr>
            </w:pPr>
            <w:r>
              <w:rPr>
                <w:rFonts w:hint="default" w:ascii="方正黑体_GBK" w:hAnsi="方正黑体_GBK" w:eastAsia="方正黑体_GBK" w:cs="方正黑体_GBK"/>
                <w:b w:val="0"/>
                <w:bCs w:val="0"/>
                <w:sz w:val="22"/>
                <w:szCs w:val="22"/>
              </w:rPr>
              <w:t>偏离度（%）</w:t>
            </w:r>
          </w:p>
        </w:tc>
        <w:tc>
          <w:tcPr>
            <w:tcW w:w="469" w:type="pct"/>
            <w:tcBorders>
              <w:top w:val="nil"/>
              <w:left w:val="nil"/>
              <w:bottom w:val="single" w:color="auto" w:sz="4" w:space="0"/>
              <w:right w:val="single" w:color="auto" w:sz="4" w:space="0"/>
            </w:tcBorders>
            <w:shd w:val="clear" w:color="auto" w:fill="auto"/>
            <w:noWrap/>
            <w:vAlign w:val="center"/>
          </w:tcPr>
          <w:p w14:paraId="76C4384E">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方正黑体_GBK" w:hAnsi="方正黑体_GBK" w:eastAsia="方正黑体_GBK" w:cs="方正黑体_GBK"/>
                <w:b w:val="0"/>
                <w:bCs w:val="0"/>
                <w:sz w:val="22"/>
                <w:szCs w:val="22"/>
              </w:rPr>
            </w:pPr>
            <w:r>
              <w:rPr>
                <w:rFonts w:hint="default" w:ascii="方正黑体_GBK" w:hAnsi="方正黑体_GBK" w:eastAsia="方正黑体_GBK" w:cs="方正黑体_GBK"/>
                <w:b w:val="0"/>
                <w:bCs w:val="0"/>
                <w:sz w:val="22"/>
                <w:szCs w:val="22"/>
              </w:rPr>
              <w:t>得分系数（%）</w:t>
            </w:r>
          </w:p>
        </w:tc>
        <w:tc>
          <w:tcPr>
            <w:tcW w:w="342" w:type="pct"/>
            <w:gridSpan w:val="2"/>
            <w:tcBorders>
              <w:top w:val="nil"/>
              <w:left w:val="nil"/>
              <w:bottom w:val="single" w:color="auto" w:sz="4" w:space="0"/>
              <w:right w:val="single" w:color="auto" w:sz="4" w:space="0"/>
            </w:tcBorders>
            <w:shd w:val="clear" w:color="auto" w:fill="auto"/>
            <w:noWrap/>
            <w:vAlign w:val="center"/>
          </w:tcPr>
          <w:p w14:paraId="2BB3D591">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方正黑体_GBK" w:hAnsi="方正黑体_GBK" w:eastAsia="方正黑体_GBK" w:cs="方正黑体_GBK"/>
                <w:b w:val="0"/>
                <w:bCs w:val="0"/>
                <w:sz w:val="22"/>
                <w:szCs w:val="22"/>
              </w:rPr>
            </w:pPr>
            <w:r>
              <w:rPr>
                <w:rFonts w:hint="default" w:ascii="方正黑体_GBK" w:hAnsi="方正黑体_GBK" w:eastAsia="方正黑体_GBK" w:cs="方正黑体_GBK"/>
                <w:b w:val="0"/>
                <w:bCs w:val="0"/>
                <w:sz w:val="22"/>
                <w:szCs w:val="22"/>
              </w:rPr>
              <w:t>指标权重</w:t>
            </w:r>
          </w:p>
        </w:tc>
        <w:tc>
          <w:tcPr>
            <w:tcW w:w="319" w:type="pct"/>
            <w:tcBorders>
              <w:top w:val="nil"/>
              <w:left w:val="nil"/>
              <w:bottom w:val="single" w:color="auto" w:sz="4" w:space="0"/>
              <w:right w:val="single" w:color="auto" w:sz="4" w:space="0"/>
            </w:tcBorders>
            <w:shd w:val="clear" w:color="auto" w:fill="auto"/>
            <w:noWrap/>
            <w:vAlign w:val="center"/>
          </w:tcPr>
          <w:p w14:paraId="6919BB8F">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方正黑体_GBK" w:hAnsi="方正黑体_GBK" w:eastAsia="方正黑体_GBK" w:cs="方正黑体_GBK"/>
                <w:b w:val="0"/>
                <w:bCs w:val="0"/>
                <w:sz w:val="22"/>
                <w:szCs w:val="22"/>
              </w:rPr>
            </w:pPr>
            <w:r>
              <w:rPr>
                <w:rFonts w:hint="default" w:ascii="方正黑体_GBK" w:hAnsi="方正黑体_GBK" w:eastAsia="方正黑体_GBK" w:cs="方正黑体_GBK"/>
                <w:b w:val="0"/>
                <w:bCs w:val="0"/>
                <w:sz w:val="22"/>
                <w:szCs w:val="22"/>
              </w:rPr>
              <w:t>指标得分</w:t>
            </w:r>
          </w:p>
        </w:tc>
        <w:tc>
          <w:tcPr>
            <w:tcW w:w="418" w:type="pct"/>
            <w:tcBorders>
              <w:top w:val="nil"/>
              <w:left w:val="nil"/>
              <w:bottom w:val="single" w:color="auto" w:sz="4" w:space="0"/>
              <w:right w:val="single" w:color="auto" w:sz="4" w:space="0"/>
            </w:tcBorders>
            <w:shd w:val="clear" w:color="auto" w:fill="auto"/>
            <w:noWrap/>
            <w:vAlign w:val="center"/>
          </w:tcPr>
          <w:p w14:paraId="2B97013C">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方正黑体_GBK" w:hAnsi="方正黑体_GBK" w:eastAsia="方正黑体_GBK" w:cs="方正黑体_GBK"/>
                <w:b w:val="0"/>
                <w:bCs w:val="0"/>
                <w:sz w:val="22"/>
                <w:szCs w:val="22"/>
              </w:rPr>
            </w:pPr>
            <w:r>
              <w:rPr>
                <w:rFonts w:hint="default" w:ascii="方正黑体_GBK" w:hAnsi="方正黑体_GBK" w:eastAsia="方正黑体_GBK" w:cs="方正黑体_GBK"/>
                <w:b w:val="0"/>
                <w:bCs w:val="0"/>
                <w:sz w:val="22"/>
                <w:szCs w:val="22"/>
              </w:rPr>
              <w:t>是否核心指标</w:t>
            </w:r>
          </w:p>
        </w:tc>
        <w:tc>
          <w:tcPr>
            <w:tcW w:w="372" w:type="pct"/>
            <w:tcBorders>
              <w:top w:val="nil"/>
              <w:left w:val="nil"/>
              <w:bottom w:val="single" w:color="auto" w:sz="4" w:space="0"/>
              <w:right w:val="single" w:color="auto" w:sz="4" w:space="0"/>
            </w:tcBorders>
            <w:shd w:val="clear" w:color="auto" w:fill="auto"/>
            <w:noWrap/>
            <w:vAlign w:val="center"/>
          </w:tcPr>
          <w:p w14:paraId="3FE950AD">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方正黑体_GBK" w:hAnsi="方正黑体_GBK" w:eastAsia="方正黑体_GBK" w:cs="方正黑体_GBK"/>
                <w:b w:val="0"/>
                <w:bCs w:val="0"/>
                <w:sz w:val="22"/>
                <w:szCs w:val="22"/>
              </w:rPr>
            </w:pPr>
            <w:r>
              <w:rPr>
                <w:rFonts w:hint="default" w:ascii="方正黑体_GBK" w:hAnsi="方正黑体_GBK" w:eastAsia="方正黑体_GBK" w:cs="方正黑体_GBK"/>
                <w:b w:val="0"/>
                <w:bCs w:val="0"/>
                <w:sz w:val="22"/>
                <w:szCs w:val="22"/>
              </w:rPr>
              <w:t>说明</w:t>
            </w:r>
          </w:p>
        </w:tc>
      </w:tr>
      <w:tr w14:paraId="774AD312">
        <w:tblPrEx>
          <w:tblCellMar>
            <w:top w:w="0" w:type="dxa"/>
            <w:left w:w="108" w:type="dxa"/>
            <w:bottom w:w="0" w:type="dxa"/>
            <w:right w:w="108" w:type="dxa"/>
          </w:tblCellMar>
        </w:tblPrEx>
        <w:trPr>
          <w:trHeight w:val="499" w:hRule="atLeast"/>
        </w:trPr>
        <w:tc>
          <w:tcPr>
            <w:tcW w:w="608" w:type="pct"/>
            <w:tcBorders>
              <w:top w:val="nil"/>
              <w:left w:val="single" w:color="auto" w:sz="4" w:space="0"/>
              <w:bottom w:val="single" w:color="auto" w:sz="4" w:space="0"/>
              <w:right w:val="single" w:color="auto" w:sz="4" w:space="0"/>
            </w:tcBorders>
            <w:shd w:val="clear" w:color="auto" w:fill="auto"/>
            <w:noWrap/>
            <w:vAlign w:val="center"/>
          </w:tcPr>
          <w:p w14:paraId="4A0C2CF4">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保障社区矫正工作者待遇</w:t>
            </w:r>
          </w:p>
        </w:tc>
        <w:tc>
          <w:tcPr>
            <w:tcW w:w="446" w:type="pct"/>
            <w:tcBorders>
              <w:top w:val="nil"/>
              <w:left w:val="nil"/>
              <w:bottom w:val="single" w:color="auto" w:sz="4" w:space="0"/>
              <w:right w:val="single" w:color="auto" w:sz="4" w:space="0"/>
            </w:tcBorders>
            <w:shd w:val="clear" w:color="auto" w:fill="auto"/>
            <w:noWrap/>
            <w:vAlign w:val="center"/>
          </w:tcPr>
          <w:p w14:paraId="3345E445">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人</w:t>
            </w:r>
          </w:p>
        </w:tc>
        <w:tc>
          <w:tcPr>
            <w:tcW w:w="554" w:type="pct"/>
            <w:tcBorders>
              <w:top w:val="nil"/>
              <w:left w:val="nil"/>
              <w:bottom w:val="single" w:color="auto" w:sz="4" w:space="0"/>
              <w:right w:val="single" w:color="auto" w:sz="4" w:space="0"/>
            </w:tcBorders>
            <w:shd w:val="clear" w:color="auto" w:fill="auto"/>
            <w:noWrap/>
            <w:vAlign w:val="center"/>
          </w:tcPr>
          <w:p w14:paraId="0483135E">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w:t>
            </w:r>
          </w:p>
        </w:tc>
        <w:tc>
          <w:tcPr>
            <w:tcW w:w="634" w:type="pct"/>
            <w:tcBorders>
              <w:top w:val="nil"/>
              <w:left w:val="nil"/>
              <w:bottom w:val="single" w:color="auto" w:sz="4" w:space="0"/>
              <w:right w:val="single" w:color="auto" w:sz="4" w:space="0"/>
            </w:tcBorders>
            <w:shd w:val="clear" w:color="auto" w:fill="auto"/>
            <w:noWrap/>
            <w:vAlign w:val="center"/>
          </w:tcPr>
          <w:p w14:paraId="0D039682">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25</w:t>
            </w:r>
          </w:p>
        </w:tc>
        <w:tc>
          <w:tcPr>
            <w:tcW w:w="382" w:type="pct"/>
            <w:tcBorders>
              <w:top w:val="nil"/>
              <w:left w:val="nil"/>
              <w:bottom w:val="single" w:color="auto" w:sz="4" w:space="0"/>
              <w:right w:val="single" w:color="auto" w:sz="4" w:space="0"/>
            </w:tcBorders>
            <w:shd w:val="clear" w:color="auto" w:fill="auto"/>
            <w:noWrap/>
            <w:vAlign w:val="center"/>
          </w:tcPr>
          <w:p w14:paraId="009C923B">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25</w:t>
            </w:r>
          </w:p>
        </w:tc>
        <w:tc>
          <w:tcPr>
            <w:tcW w:w="452" w:type="pct"/>
            <w:tcBorders>
              <w:top w:val="nil"/>
              <w:left w:val="nil"/>
              <w:bottom w:val="single" w:color="auto" w:sz="4" w:space="0"/>
              <w:right w:val="single" w:color="auto" w:sz="4" w:space="0"/>
            </w:tcBorders>
            <w:shd w:val="clear" w:color="auto" w:fill="auto"/>
            <w:noWrap/>
            <w:vAlign w:val="center"/>
          </w:tcPr>
          <w:p w14:paraId="51319E42">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0</w:t>
            </w:r>
          </w:p>
        </w:tc>
        <w:tc>
          <w:tcPr>
            <w:tcW w:w="469" w:type="pct"/>
            <w:tcBorders>
              <w:top w:val="nil"/>
              <w:left w:val="nil"/>
              <w:bottom w:val="single" w:color="auto" w:sz="4" w:space="0"/>
              <w:right w:val="single" w:color="auto" w:sz="4" w:space="0"/>
            </w:tcBorders>
            <w:shd w:val="clear" w:color="auto" w:fill="auto"/>
            <w:noWrap/>
            <w:vAlign w:val="center"/>
          </w:tcPr>
          <w:p w14:paraId="2299346C">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100</w:t>
            </w:r>
          </w:p>
        </w:tc>
        <w:tc>
          <w:tcPr>
            <w:tcW w:w="342" w:type="pct"/>
            <w:gridSpan w:val="2"/>
            <w:tcBorders>
              <w:top w:val="nil"/>
              <w:left w:val="nil"/>
              <w:bottom w:val="single" w:color="auto" w:sz="4" w:space="0"/>
              <w:right w:val="single" w:color="auto" w:sz="4" w:space="0"/>
            </w:tcBorders>
            <w:shd w:val="clear" w:color="auto" w:fill="auto"/>
            <w:noWrap/>
            <w:vAlign w:val="center"/>
          </w:tcPr>
          <w:p w14:paraId="27D9B772">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20</w:t>
            </w:r>
          </w:p>
        </w:tc>
        <w:tc>
          <w:tcPr>
            <w:tcW w:w="319" w:type="pct"/>
            <w:tcBorders>
              <w:top w:val="nil"/>
              <w:left w:val="nil"/>
              <w:bottom w:val="single" w:color="auto" w:sz="4" w:space="0"/>
              <w:right w:val="single" w:color="auto" w:sz="4" w:space="0"/>
            </w:tcBorders>
            <w:shd w:val="clear" w:color="auto" w:fill="auto"/>
            <w:noWrap/>
            <w:vAlign w:val="center"/>
          </w:tcPr>
          <w:p w14:paraId="2E219BD8">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20</w:t>
            </w:r>
          </w:p>
        </w:tc>
        <w:tc>
          <w:tcPr>
            <w:tcW w:w="418" w:type="pct"/>
            <w:tcBorders>
              <w:top w:val="nil"/>
              <w:left w:val="nil"/>
              <w:bottom w:val="single" w:color="auto" w:sz="4" w:space="0"/>
              <w:right w:val="single" w:color="auto" w:sz="4" w:space="0"/>
            </w:tcBorders>
            <w:shd w:val="clear" w:color="auto" w:fill="auto"/>
            <w:noWrap/>
            <w:vAlign w:val="center"/>
          </w:tcPr>
          <w:p w14:paraId="7DAE5705">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是</w:t>
            </w:r>
          </w:p>
        </w:tc>
        <w:tc>
          <w:tcPr>
            <w:tcW w:w="372" w:type="pct"/>
            <w:tcBorders>
              <w:top w:val="nil"/>
              <w:left w:val="nil"/>
              <w:bottom w:val="single" w:color="auto" w:sz="4" w:space="0"/>
              <w:right w:val="single" w:color="auto" w:sz="4" w:space="0"/>
            </w:tcBorders>
            <w:shd w:val="clear" w:color="auto" w:fill="auto"/>
            <w:noWrap/>
            <w:vAlign w:val="center"/>
          </w:tcPr>
          <w:p w14:paraId="0CD9D53B">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p>
        </w:tc>
      </w:tr>
      <w:tr w14:paraId="0F596A4F">
        <w:tblPrEx>
          <w:tblCellMar>
            <w:top w:w="0" w:type="dxa"/>
            <w:left w:w="108" w:type="dxa"/>
            <w:bottom w:w="0" w:type="dxa"/>
            <w:right w:w="108" w:type="dxa"/>
          </w:tblCellMar>
        </w:tblPrEx>
        <w:trPr>
          <w:trHeight w:val="499" w:hRule="atLeast"/>
        </w:trPr>
        <w:tc>
          <w:tcPr>
            <w:tcW w:w="608" w:type="pct"/>
            <w:tcBorders>
              <w:top w:val="nil"/>
              <w:left w:val="single" w:color="auto" w:sz="4" w:space="0"/>
              <w:bottom w:val="single" w:color="auto" w:sz="4" w:space="0"/>
              <w:right w:val="single" w:color="auto" w:sz="4" w:space="0"/>
            </w:tcBorders>
            <w:shd w:val="clear" w:color="auto" w:fill="auto"/>
            <w:noWrap/>
            <w:vAlign w:val="center"/>
          </w:tcPr>
          <w:p w14:paraId="3CEE846D">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人员覆盖率</w:t>
            </w:r>
          </w:p>
        </w:tc>
        <w:tc>
          <w:tcPr>
            <w:tcW w:w="446" w:type="pct"/>
            <w:tcBorders>
              <w:top w:val="nil"/>
              <w:left w:val="nil"/>
              <w:bottom w:val="single" w:color="auto" w:sz="4" w:space="0"/>
              <w:right w:val="single" w:color="auto" w:sz="4" w:space="0"/>
            </w:tcBorders>
            <w:shd w:val="clear" w:color="auto" w:fill="auto"/>
            <w:noWrap/>
            <w:vAlign w:val="center"/>
          </w:tcPr>
          <w:p w14:paraId="5BC5852E">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w:t>
            </w:r>
          </w:p>
        </w:tc>
        <w:tc>
          <w:tcPr>
            <w:tcW w:w="554" w:type="pct"/>
            <w:tcBorders>
              <w:top w:val="nil"/>
              <w:left w:val="nil"/>
              <w:bottom w:val="single" w:color="auto" w:sz="4" w:space="0"/>
              <w:right w:val="single" w:color="auto" w:sz="4" w:space="0"/>
            </w:tcBorders>
            <w:shd w:val="clear" w:color="auto" w:fill="auto"/>
            <w:noWrap/>
            <w:vAlign w:val="center"/>
          </w:tcPr>
          <w:p w14:paraId="6839256A">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w:t>
            </w:r>
          </w:p>
        </w:tc>
        <w:tc>
          <w:tcPr>
            <w:tcW w:w="634" w:type="pct"/>
            <w:tcBorders>
              <w:top w:val="nil"/>
              <w:left w:val="nil"/>
              <w:bottom w:val="single" w:color="auto" w:sz="4" w:space="0"/>
              <w:right w:val="single" w:color="auto" w:sz="4" w:space="0"/>
            </w:tcBorders>
            <w:shd w:val="clear" w:color="auto" w:fill="auto"/>
            <w:noWrap/>
            <w:vAlign w:val="center"/>
          </w:tcPr>
          <w:p w14:paraId="36EB04B8">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100</w:t>
            </w:r>
          </w:p>
        </w:tc>
        <w:tc>
          <w:tcPr>
            <w:tcW w:w="382" w:type="pct"/>
            <w:tcBorders>
              <w:top w:val="nil"/>
              <w:left w:val="nil"/>
              <w:bottom w:val="single" w:color="auto" w:sz="4" w:space="0"/>
              <w:right w:val="single" w:color="auto" w:sz="4" w:space="0"/>
            </w:tcBorders>
            <w:shd w:val="clear" w:color="auto" w:fill="auto"/>
            <w:noWrap/>
            <w:vAlign w:val="center"/>
          </w:tcPr>
          <w:p w14:paraId="4A48956D">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100</w:t>
            </w:r>
          </w:p>
        </w:tc>
        <w:tc>
          <w:tcPr>
            <w:tcW w:w="452" w:type="pct"/>
            <w:tcBorders>
              <w:top w:val="nil"/>
              <w:left w:val="nil"/>
              <w:bottom w:val="single" w:color="auto" w:sz="4" w:space="0"/>
              <w:right w:val="single" w:color="auto" w:sz="4" w:space="0"/>
            </w:tcBorders>
            <w:shd w:val="clear" w:color="auto" w:fill="auto"/>
            <w:noWrap/>
            <w:vAlign w:val="center"/>
          </w:tcPr>
          <w:p w14:paraId="727FE568">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0</w:t>
            </w:r>
          </w:p>
        </w:tc>
        <w:tc>
          <w:tcPr>
            <w:tcW w:w="469" w:type="pct"/>
            <w:tcBorders>
              <w:top w:val="nil"/>
              <w:left w:val="nil"/>
              <w:bottom w:val="single" w:color="auto" w:sz="4" w:space="0"/>
              <w:right w:val="single" w:color="auto" w:sz="4" w:space="0"/>
            </w:tcBorders>
            <w:shd w:val="clear" w:color="auto" w:fill="auto"/>
            <w:noWrap/>
            <w:vAlign w:val="center"/>
          </w:tcPr>
          <w:p w14:paraId="0A614EED">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100</w:t>
            </w:r>
          </w:p>
        </w:tc>
        <w:tc>
          <w:tcPr>
            <w:tcW w:w="342" w:type="pct"/>
            <w:gridSpan w:val="2"/>
            <w:tcBorders>
              <w:top w:val="nil"/>
              <w:left w:val="nil"/>
              <w:bottom w:val="single" w:color="auto" w:sz="4" w:space="0"/>
              <w:right w:val="single" w:color="auto" w:sz="4" w:space="0"/>
            </w:tcBorders>
            <w:shd w:val="clear" w:color="auto" w:fill="auto"/>
            <w:noWrap/>
            <w:vAlign w:val="center"/>
          </w:tcPr>
          <w:p w14:paraId="16BBFF60">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10</w:t>
            </w:r>
          </w:p>
        </w:tc>
        <w:tc>
          <w:tcPr>
            <w:tcW w:w="319" w:type="pct"/>
            <w:tcBorders>
              <w:top w:val="nil"/>
              <w:left w:val="nil"/>
              <w:bottom w:val="single" w:color="auto" w:sz="4" w:space="0"/>
              <w:right w:val="single" w:color="auto" w:sz="4" w:space="0"/>
            </w:tcBorders>
            <w:shd w:val="clear" w:color="auto" w:fill="auto"/>
            <w:noWrap/>
            <w:vAlign w:val="center"/>
          </w:tcPr>
          <w:p w14:paraId="593230C8">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10</w:t>
            </w:r>
          </w:p>
        </w:tc>
        <w:tc>
          <w:tcPr>
            <w:tcW w:w="418" w:type="pct"/>
            <w:tcBorders>
              <w:top w:val="nil"/>
              <w:left w:val="nil"/>
              <w:bottom w:val="single" w:color="auto" w:sz="4" w:space="0"/>
              <w:right w:val="single" w:color="auto" w:sz="4" w:space="0"/>
            </w:tcBorders>
            <w:shd w:val="clear" w:color="auto" w:fill="auto"/>
            <w:noWrap/>
            <w:vAlign w:val="center"/>
          </w:tcPr>
          <w:p w14:paraId="6106DCEA">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否</w:t>
            </w:r>
          </w:p>
        </w:tc>
        <w:tc>
          <w:tcPr>
            <w:tcW w:w="372" w:type="pct"/>
            <w:tcBorders>
              <w:top w:val="nil"/>
              <w:left w:val="nil"/>
              <w:bottom w:val="single" w:color="auto" w:sz="4" w:space="0"/>
              <w:right w:val="single" w:color="auto" w:sz="4" w:space="0"/>
            </w:tcBorders>
            <w:shd w:val="clear" w:color="auto" w:fill="auto"/>
            <w:noWrap/>
            <w:vAlign w:val="center"/>
          </w:tcPr>
          <w:p w14:paraId="7D6640C1">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p>
        </w:tc>
      </w:tr>
      <w:tr w14:paraId="7AFDF4E9">
        <w:tblPrEx>
          <w:tblCellMar>
            <w:top w:w="0" w:type="dxa"/>
            <w:left w:w="108" w:type="dxa"/>
            <w:bottom w:w="0" w:type="dxa"/>
            <w:right w:w="108" w:type="dxa"/>
          </w:tblCellMar>
        </w:tblPrEx>
        <w:trPr>
          <w:trHeight w:val="499" w:hRule="atLeast"/>
        </w:trPr>
        <w:tc>
          <w:tcPr>
            <w:tcW w:w="608" w:type="pct"/>
            <w:tcBorders>
              <w:top w:val="nil"/>
              <w:left w:val="single" w:color="auto" w:sz="4" w:space="0"/>
              <w:bottom w:val="single" w:color="auto" w:sz="4" w:space="0"/>
              <w:right w:val="single" w:color="auto" w:sz="4" w:space="0"/>
            </w:tcBorders>
            <w:shd w:val="clear" w:color="auto" w:fill="auto"/>
            <w:noWrap/>
            <w:vAlign w:val="center"/>
          </w:tcPr>
          <w:p w14:paraId="6931767D">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经费用途</w:t>
            </w:r>
          </w:p>
        </w:tc>
        <w:tc>
          <w:tcPr>
            <w:tcW w:w="446" w:type="pct"/>
            <w:tcBorders>
              <w:top w:val="nil"/>
              <w:left w:val="nil"/>
              <w:bottom w:val="single" w:color="auto" w:sz="4" w:space="0"/>
              <w:right w:val="single" w:color="auto" w:sz="4" w:space="0"/>
            </w:tcBorders>
            <w:shd w:val="clear" w:color="auto" w:fill="auto"/>
            <w:noWrap/>
            <w:vAlign w:val="center"/>
          </w:tcPr>
          <w:p w14:paraId="42CEEE17">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w:t>
            </w:r>
          </w:p>
        </w:tc>
        <w:tc>
          <w:tcPr>
            <w:tcW w:w="554" w:type="pct"/>
            <w:tcBorders>
              <w:top w:val="nil"/>
              <w:left w:val="nil"/>
              <w:bottom w:val="single" w:color="auto" w:sz="4" w:space="0"/>
              <w:right w:val="single" w:color="auto" w:sz="4" w:space="0"/>
            </w:tcBorders>
            <w:shd w:val="clear" w:color="auto" w:fill="auto"/>
            <w:noWrap/>
            <w:vAlign w:val="center"/>
          </w:tcPr>
          <w:p w14:paraId="7564720E">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w:t>
            </w:r>
          </w:p>
        </w:tc>
        <w:tc>
          <w:tcPr>
            <w:tcW w:w="634" w:type="pct"/>
            <w:tcBorders>
              <w:top w:val="nil"/>
              <w:left w:val="nil"/>
              <w:bottom w:val="single" w:color="auto" w:sz="4" w:space="0"/>
              <w:right w:val="single" w:color="auto" w:sz="4" w:space="0"/>
            </w:tcBorders>
            <w:shd w:val="clear" w:color="auto" w:fill="auto"/>
            <w:noWrap/>
            <w:vAlign w:val="center"/>
          </w:tcPr>
          <w:p w14:paraId="4EDECA25">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100</w:t>
            </w:r>
          </w:p>
        </w:tc>
        <w:tc>
          <w:tcPr>
            <w:tcW w:w="382" w:type="pct"/>
            <w:tcBorders>
              <w:top w:val="nil"/>
              <w:left w:val="nil"/>
              <w:bottom w:val="single" w:color="auto" w:sz="4" w:space="0"/>
              <w:right w:val="single" w:color="auto" w:sz="4" w:space="0"/>
            </w:tcBorders>
            <w:shd w:val="clear" w:color="auto" w:fill="auto"/>
            <w:noWrap/>
            <w:vAlign w:val="center"/>
          </w:tcPr>
          <w:p w14:paraId="6F301164">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100</w:t>
            </w:r>
          </w:p>
        </w:tc>
        <w:tc>
          <w:tcPr>
            <w:tcW w:w="452" w:type="pct"/>
            <w:tcBorders>
              <w:top w:val="nil"/>
              <w:left w:val="nil"/>
              <w:bottom w:val="single" w:color="auto" w:sz="4" w:space="0"/>
              <w:right w:val="single" w:color="auto" w:sz="4" w:space="0"/>
            </w:tcBorders>
            <w:shd w:val="clear" w:color="auto" w:fill="auto"/>
            <w:noWrap/>
            <w:vAlign w:val="center"/>
          </w:tcPr>
          <w:p w14:paraId="4B68BBD7">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0</w:t>
            </w:r>
          </w:p>
        </w:tc>
        <w:tc>
          <w:tcPr>
            <w:tcW w:w="469" w:type="pct"/>
            <w:tcBorders>
              <w:top w:val="nil"/>
              <w:left w:val="nil"/>
              <w:bottom w:val="single" w:color="auto" w:sz="4" w:space="0"/>
              <w:right w:val="single" w:color="auto" w:sz="4" w:space="0"/>
            </w:tcBorders>
            <w:shd w:val="clear" w:color="auto" w:fill="auto"/>
            <w:noWrap/>
            <w:vAlign w:val="center"/>
          </w:tcPr>
          <w:p w14:paraId="71AF1077">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100</w:t>
            </w:r>
          </w:p>
        </w:tc>
        <w:tc>
          <w:tcPr>
            <w:tcW w:w="342" w:type="pct"/>
            <w:gridSpan w:val="2"/>
            <w:tcBorders>
              <w:top w:val="nil"/>
              <w:left w:val="nil"/>
              <w:bottom w:val="single" w:color="auto" w:sz="4" w:space="0"/>
              <w:right w:val="single" w:color="auto" w:sz="4" w:space="0"/>
            </w:tcBorders>
            <w:shd w:val="clear" w:color="auto" w:fill="auto"/>
            <w:noWrap/>
            <w:vAlign w:val="center"/>
          </w:tcPr>
          <w:p w14:paraId="10928CE2">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20</w:t>
            </w:r>
          </w:p>
        </w:tc>
        <w:tc>
          <w:tcPr>
            <w:tcW w:w="319" w:type="pct"/>
            <w:tcBorders>
              <w:top w:val="nil"/>
              <w:left w:val="nil"/>
              <w:bottom w:val="single" w:color="auto" w:sz="4" w:space="0"/>
              <w:right w:val="single" w:color="auto" w:sz="4" w:space="0"/>
            </w:tcBorders>
            <w:shd w:val="clear" w:color="auto" w:fill="auto"/>
            <w:noWrap/>
            <w:vAlign w:val="center"/>
          </w:tcPr>
          <w:p w14:paraId="218DE781">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20</w:t>
            </w:r>
          </w:p>
        </w:tc>
        <w:tc>
          <w:tcPr>
            <w:tcW w:w="418" w:type="pct"/>
            <w:tcBorders>
              <w:top w:val="nil"/>
              <w:left w:val="nil"/>
              <w:bottom w:val="single" w:color="auto" w:sz="4" w:space="0"/>
              <w:right w:val="single" w:color="auto" w:sz="4" w:space="0"/>
            </w:tcBorders>
            <w:shd w:val="clear" w:color="auto" w:fill="auto"/>
            <w:noWrap/>
            <w:vAlign w:val="center"/>
          </w:tcPr>
          <w:p w14:paraId="7F1A6E12">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是</w:t>
            </w:r>
          </w:p>
        </w:tc>
        <w:tc>
          <w:tcPr>
            <w:tcW w:w="372" w:type="pct"/>
            <w:tcBorders>
              <w:top w:val="nil"/>
              <w:left w:val="nil"/>
              <w:bottom w:val="single" w:color="auto" w:sz="4" w:space="0"/>
              <w:right w:val="single" w:color="auto" w:sz="4" w:space="0"/>
            </w:tcBorders>
            <w:shd w:val="clear" w:color="auto" w:fill="auto"/>
            <w:noWrap/>
            <w:vAlign w:val="center"/>
          </w:tcPr>
          <w:p w14:paraId="0936C941">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p>
        </w:tc>
      </w:tr>
      <w:tr w14:paraId="7AA2F9D8">
        <w:tblPrEx>
          <w:tblCellMar>
            <w:top w:w="0" w:type="dxa"/>
            <w:left w:w="108" w:type="dxa"/>
            <w:bottom w:w="0" w:type="dxa"/>
            <w:right w:w="108" w:type="dxa"/>
          </w:tblCellMar>
        </w:tblPrEx>
        <w:trPr>
          <w:trHeight w:val="499" w:hRule="atLeast"/>
        </w:trPr>
        <w:tc>
          <w:tcPr>
            <w:tcW w:w="608" w:type="pct"/>
            <w:tcBorders>
              <w:top w:val="nil"/>
              <w:left w:val="single" w:color="auto" w:sz="4" w:space="0"/>
              <w:bottom w:val="single" w:color="auto" w:sz="4" w:space="0"/>
              <w:right w:val="single" w:color="auto" w:sz="4" w:space="0"/>
            </w:tcBorders>
            <w:shd w:val="clear" w:color="auto" w:fill="auto"/>
            <w:noWrap/>
            <w:vAlign w:val="center"/>
          </w:tcPr>
          <w:p w14:paraId="35478AAF">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财力控制数</w:t>
            </w:r>
          </w:p>
        </w:tc>
        <w:tc>
          <w:tcPr>
            <w:tcW w:w="446" w:type="pct"/>
            <w:tcBorders>
              <w:top w:val="nil"/>
              <w:left w:val="nil"/>
              <w:bottom w:val="single" w:color="auto" w:sz="4" w:space="0"/>
              <w:right w:val="single" w:color="auto" w:sz="4" w:space="0"/>
            </w:tcBorders>
            <w:shd w:val="clear" w:color="auto" w:fill="auto"/>
            <w:noWrap/>
            <w:vAlign w:val="center"/>
          </w:tcPr>
          <w:p w14:paraId="69D6EDC1">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万元</w:t>
            </w:r>
          </w:p>
        </w:tc>
        <w:tc>
          <w:tcPr>
            <w:tcW w:w="554" w:type="pct"/>
            <w:tcBorders>
              <w:top w:val="nil"/>
              <w:left w:val="nil"/>
              <w:bottom w:val="single" w:color="auto" w:sz="4" w:space="0"/>
              <w:right w:val="single" w:color="auto" w:sz="4" w:space="0"/>
            </w:tcBorders>
            <w:shd w:val="clear" w:color="auto" w:fill="auto"/>
            <w:noWrap/>
            <w:vAlign w:val="center"/>
          </w:tcPr>
          <w:p w14:paraId="796E9A60">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w:t>
            </w:r>
          </w:p>
        </w:tc>
        <w:tc>
          <w:tcPr>
            <w:tcW w:w="634" w:type="pct"/>
            <w:tcBorders>
              <w:top w:val="nil"/>
              <w:left w:val="nil"/>
              <w:bottom w:val="single" w:color="auto" w:sz="4" w:space="0"/>
              <w:right w:val="single" w:color="auto" w:sz="4" w:space="0"/>
            </w:tcBorders>
            <w:shd w:val="clear" w:color="auto" w:fill="auto"/>
            <w:noWrap/>
            <w:vAlign w:val="center"/>
          </w:tcPr>
          <w:p w14:paraId="421EEB53">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57.5</w:t>
            </w:r>
          </w:p>
        </w:tc>
        <w:tc>
          <w:tcPr>
            <w:tcW w:w="382" w:type="pct"/>
            <w:tcBorders>
              <w:top w:val="nil"/>
              <w:left w:val="nil"/>
              <w:bottom w:val="single" w:color="auto" w:sz="4" w:space="0"/>
              <w:right w:val="single" w:color="auto" w:sz="4" w:space="0"/>
            </w:tcBorders>
            <w:shd w:val="clear" w:color="auto" w:fill="auto"/>
            <w:noWrap/>
            <w:vAlign w:val="center"/>
          </w:tcPr>
          <w:p w14:paraId="2CE265F0">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57.5</w:t>
            </w:r>
          </w:p>
        </w:tc>
        <w:tc>
          <w:tcPr>
            <w:tcW w:w="452" w:type="pct"/>
            <w:tcBorders>
              <w:top w:val="nil"/>
              <w:left w:val="nil"/>
              <w:bottom w:val="single" w:color="auto" w:sz="4" w:space="0"/>
              <w:right w:val="single" w:color="auto" w:sz="4" w:space="0"/>
            </w:tcBorders>
            <w:shd w:val="clear" w:color="auto" w:fill="auto"/>
            <w:noWrap/>
            <w:vAlign w:val="center"/>
          </w:tcPr>
          <w:p w14:paraId="1FE17C3B">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0</w:t>
            </w:r>
          </w:p>
        </w:tc>
        <w:tc>
          <w:tcPr>
            <w:tcW w:w="469" w:type="pct"/>
            <w:tcBorders>
              <w:top w:val="nil"/>
              <w:left w:val="nil"/>
              <w:bottom w:val="single" w:color="auto" w:sz="4" w:space="0"/>
              <w:right w:val="single" w:color="auto" w:sz="4" w:space="0"/>
            </w:tcBorders>
            <w:shd w:val="clear" w:color="auto" w:fill="auto"/>
            <w:noWrap/>
            <w:vAlign w:val="center"/>
          </w:tcPr>
          <w:p w14:paraId="0016D773">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100</w:t>
            </w:r>
          </w:p>
        </w:tc>
        <w:tc>
          <w:tcPr>
            <w:tcW w:w="342" w:type="pct"/>
            <w:gridSpan w:val="2"/>
            <w:tcBorders>
              <w:top w:val="nil"/>
              <w:left w:val="nil"/>
              <w:bottom w:val="single" w:color="auto" w:sz="4" w:space="0"/>
              <w:right w:val="single" w:color="auto" w:sz="4" w:space="0"/>
            </w:tcBorders>
            <w:shd w:val="clear" w:color="auto" w:fill="auto"/>
            <w:noWrap/>
            <w:vAlign w:val="center"/>
          </w:tcPr>
          <w:p w14:paraId="02D198B7">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10</w:t>
            </w:r>
          </w:p>
        </w:tc>
        <w:tc>
          <w:tcPr>
            <w:tcW w:w="319" w:type="pct"/>
            <w:tcBorders>
              <w:top w:val="nil"/>
              <w:left w:val="nil"/>
              <w:bottom w:val="single" w:color="auto" w:sz="4" w:space="0"/>
              <w:right w:val="single" w:color="auto" w:sz="4" w:space="0"/>
            </w:tcBorders>
            <w:shd w:val="clear" w:color="auto" w:fill="auto"/>
            <w:noWrap/>
            <w:vAlign w:val="center"/>
          </w:tcPr>
          <w:p w14:paraId="6A13B92A">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10</w:t>
            </w:r>
          </w:p>
        </w:tc>
        <w:tc>
          <w:tcPr>
            <w:tcW w:w="418" w:type="pct"/>
            <w:tcBorders>
              <w:top w:val="nil"/>
              <w:left w:val="nil"/>
              <w:bottom w:val="single" w:color="auto" w:sz="4" w:space="0"/>
              <w:right w:val="single" w:color="auto" w:sz="4" w:space="0"/>
            </w:tcBorders>
            <w:shd w:val="clear" w:color="auto" w:fill="auto"/>
            <w:noWrap/>
            <w:vAlign w:val="center"/>
          </w:tcPr>
          <w:p w14:paraId="410C0CE2">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否</w:t>
            </w:r>
          </w:p>
        </w:tc>
        <w:tc>
          <w:tcPr>
            <w:tcW w:w="372" w:type="pct"/>
            <w:tcBorders>
              <w:top w:val="nil"/>
              <w:left w:val="nil"/>
              <w:bottom w:val="single" w:color="auto" w:sz="4" w:space="0"/>
              <w:right w:val="single" w:color="auto" w:sz="4" w:space="0"/>
            </w:tcBorders>
            <w:shd w:val="clear" w:color="auto" w:fill="auto"/>
            <w:noWrap/>
            <w:vAlign w:val="center"/>
          </w:tcPr>
          <w:p w14:paraId="0D34F440">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p>
        </w:tc>
      </w:tr>
      <w:tr w14:paraId="30943C22">
        <w:tblPrEx>
          <w:tblCellMar>
            <w:top w:w="0" w:type="dxa"/>
            <w:left w:w="108" w:type="dxa"/>
            <w:bottom w:w="0" w:type="dxa"/>
            <w:right w:w="108" w:type="dxa"/>
          </w:tblCellMar>
        </w:tblPrEx>
        <w:trPr>
          <w:trHeight w:val="499" w:hRule="atLeast"/>
        </w:trPr>
        <w:tc>
          <w:tcPr>
            <w:tcW w:w="608" w:type="pct"/>
            <w:tcBorders>
              <w:top w:val="nil"/>
              <w:left w:val="single" w:color="auto" w:sz="4" w:space="0"/>
              <w:bottom w:val="single" w:color="auto" w:sz="4" w:space="0"/>
              <w:right w:val="single" w:color="auto" w:sz="4" w:space="0"/>
            </w:tcBorders>
            <w:shd w:val="clear" w:color="auto" w:fill="auto"/>
            <w:noWrap/>
            <w:vAlign w:val="center"/>
          </w:tcPr>
          <w:p w14:paraId="4AF973CE">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维护全县社会稳定</w:t>
            </w:r>
          </w:p>
        </w:tc>
        <w:tc>
          <w:tcPr>
            <w:tcW w:w="446" w:type="pct"/>
            <w:tcBorders>
              <w:top w:val="nil"/>
              <w:left w:val="nil"/>
              <w:bottom w:val="single" w:color="auto" w:sz="4" w:space="0"/>
              <w:right w:val="single" w:color="auto" w:sz="4" w:space="0"/>
            </w:tcBorders>
            <w:shd w:val="clear" w:color="auto" w:fill="auto"/>
            <w:noWrap/>
            <w:vAlign w:val="center"/>
          </w:tcPr>
          <w:p w14:paraId="020AD2D2">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p>
        </w:tc>
        <w:tc>
          <w:tcPr>
            <w:tcW w:w="554" w:type="pct"/>
            <w:tcBorders>
              <w:top w:val="nil"/>
              <w:left w:val="nil"/>
              <w:bottom w:val="single" w:color="auto" w:sz="4" w:space="0"/>
              <w:right w:val="single" w:color="auto" w:sz="4" w:space="0"/>
            </w:tcBorders>
            <w:shd w:val="clear" w:color="auto" w:fill="auto"/>
            <w:noWrap/>
            <w:vAlign w:val="center"/>
          </w:tcPr>
          <w:p w14:paraId="57EA4192">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定性</w:t>
            </w:r>
          </w:p>
        </w:tc>
        <w:tc>
          <w:tcPr>
            <w:tcW w:w="634" w:type="pct"/>
            <w:tcBorders>
              <w:top w:val="nil"/>
              <w:left w:val="nil"/>
              <w:bottom w:val="single" w:color="auto" w:sz="4" w:space="0"/>
              <w:right w:val="single" w:color="auto" w:sz="4" w:space="0"/>
            </w:tcBorders>
            <w:shd w:val="clear" w:color="auto" w:fill="auto"/>
            <w:noWrap/>
            <w:vAlign w:val="center"/>
          </w:tcPr>
          <w:p w14:paraId="10C40B39">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优</w:t>
            </w:r>
          </w:p>
        </w:tc>
        <w:tc>
          <w:tcPr>
            <w:tcW w:w="382" w:type="pct"/>
            <w:tcBorders>
              <w:top w:val="nil"/>
              <w:left w:val="nil"/>
              <w:bottom w:val="single" w:color="auto" w:sz="4" w:space="0"/>
              <w:right w:val="single" w:color="auto" w:sz="4" w:space="0"/>
            </w:tcBorders>
            <w:shd w:val="clear" w:color="auto" w:fill="auto"/>
            <w:noWrap/>
            <w:vAlign w:val="center"/>
          </w:tcPr>
          <w:p w14:paraId="0F40A9F0">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w:t>
            </w:r>
          </w:p>
        </w:tc>
        <w:tc>
          <w:tcPr>
            <w:tcW w:w="452" w:type="pct"/>
            <w:tcBorders>
              <w:top w:val="nil"/>
              <w:left w:val="nil"/>
              <w:bottom w:val="single" w:color="auto" w:sz="4" w:space="0"/>
              <w:right w:val="single" w:color="auto" w:sz="4" w:space="0"/>
            </w:tcBorders>
            <w:shd w:val="clear" w:color="auto" w:fill="auto"/>
            <w:noWrap/>
            <w:vAlign w:val="center"/>
          </w:tcPr>
          <w:p w14:paraId="13F15B6A">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0</w:t>
            </w:r>
          </w:p>
        </w:tc>
        <w:tc>
          <w:tcPr>
            <w:tcW w:w="469" w:type="pct"/>
            <w:tcBorders>
              <w:top w:val="nil"/>
              <w:left w:val="nil"/>
              <w:bottom w:val="single" w:color="auto" w:sz="4" w:space="0"/>
              <w:right w:val="single" w:color="auto" w:sz="4" w:space="0"/>
            </w:tcBorders>
            <w:shd w:val="clear" w:color="auto" w:fill="auto"/>
            <w:noWrap/>
            <w:vAlign w:val="center"/>
          </w:tcPr>
          <w:p w14:paraId="7F56216F">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100</w:t>
            </w:r>
          </w:p>
        </w:tc>
        <w:tc>
          <w:tcPr>
            <w:tcW w:w="342" w:type="pct"/>
            <w:gridSpan w:val="2"/>
            <w:tcBorders>
              <w:top w:val="nil"/>
              <w:left w:val="nil"/>
              <w:bottom w:val="single" w:color="auto" w:sz="4" w:space="0"/>
              <w:right w:val="single" w:color="auto" w:sz="4" w:space="0"/>
            </w:tcBorders>
            <w:shd w:val="clear" w:color="auto" w:fill="auto"/>
            <w:noWrap/>
            <w:vAlign w:val="center"/>
          </w:tcPr>
          <w:p w14:paraId="1DEBC95B">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10</w:t>
            </w:r>
          </w:p>
        </w:tc>
        <w:tc>
          <w:tcPr>
            <w:tcW w:w="319" w:type="pct"/>
            <w:tcBorders>
              <w:top w:val="nil"/>
              <w:left w:val="nil"/>
              <w:bottom w:val="single" w:color="auto" w:sz="4" w:space="0"/>
              <w:right w:val="single" w:color="auto" w:sz="4" w:space="0"/>
            </w:tcBorders>
            <w:shd w:val="clear" w:color="auto" w:fill="auto"/>
            <w:noWrap/>
            <w:vAlign w:val="center"/>
          </w:tcPr>
          <w:p w14:paraId="3FF41E21">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10</w:t>
            </w:r>
          </w:p>
        </w:tc>
        <w:tc>
          <w:tcPr>
            <w:tcW w:w="418" w:type="pct"/>
            <w:tcBorders>
              <w:top w:val="nil"/>
              <w:left w:val="nil"/>
              <w:bottom w:val="single" w:color="auto" w:sz="4" w:space="0"/>
              <w:right w:val="single" w:color="auto" w:sz="4" w:space="0"/>
            </w:tcBorders>
            <w:shd w:val="clear" w:color="auto" w:fill="auto"/>
            <w:noWrap/>
            <w:vAlign w:val="center"/>
          </w:tcPr>
          <w:p w14:paraId="00A2A6F5">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否</w:t>
            </w:r>
          </w:p>
        </w:tc>
        <w:tc>
          <w:tcPr>
            <w:tcW w:w="372" w:type="pct"/>
            <w:tcBorders>
              <w:top w:val="nil"/>
              <w:left w:val="nil"/>
              <w:bottom w:val="single" w:color="auto" w:sz="4" w:space="0"/>
              <w:right w:val="single" w:color="auto" w:sz="4" w:space="0"/>
            </w:tcBorders>
            <w:shd w:val="clear" w:color="auto" w:fill="auto"/>
            <w:noWrap/>
            <w:vAlign w:val="center"/>
          </w:tcPr>
          <w:p w14:paraId="3BF777D4">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p>
        </w:tc>
      </w:tr>
      <w:tr w14:paraId="34D9252C">
        <w:tblPrEx>
          <w:tblCellMar>
            <w:top w:w="0" w:type="dxa"/>
            <w:left w:w="108" w:type="dxa"/>
            <w:bottom w:w="0" w:type="dxa"/>
            <w:right w:w="108" w:type="dxa"/>
          </w:tblCellMar>
        </w:tblPrEx>
        <w:trPr>
          <w:trHeight w:val="499" w:hRule="atLeast"/>
        </w:trPr>
        <w:tc>
          <w:tcPr>
            <w:tcW w:w="608" w:type="pct"/>
            <w:tcBorders>
              <w:top w:val="nil"/>
              <w:left w:val="single" w:color="auto" w:sz="4" w:space="0"/>
              <w:bottom w:val="single" w:color="auto" w:sz="4" w:space="0"/>
              <w:right w:val="single" w:color="auto" w:sz="4" w:space="0"/>
            </w:tcBorders>
            <w:shd w:val="clear" w:color="auto" w:fill="auto"/>
            <w:noWrap/>
            <w:vAlign w:val="center"/>
          </w:tcPr>
          <w:p w14:paraId="41619370">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预防和减少犯罪</w:t>
            </w:r>
          </w:p>
        </w:tc>
        <w:tc>
          <w:tcPr>
            <w:tcW w:w="446" w:type="pct"/>
            <w:tcBorders>
              <w:top w:val="nil"/>
              <w:left w:val="nil"/>
              <w:bottom w:val="single" w:color="auto" w:sz="4" w:space="0"/>
              <w:right w:val="single" w:color="auto" w:sz="4" w:space="0"/>
            </w:tcBorders>
            <w:shd w:val="clear" w:color="auto" w:fill="auto"/>
            <w:noWrap/>
            <w:vAlign w:val="center"/>
          </w:tcPr>
          <w:p w14:paraId="5496D704">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p>
        </w:tc>
        <w:tc>
          <w:tcPr>
            <w:tcW w:w="554" w:type="pct"/>
            <w:tcBorders>
              <w:top w:val="nil"/>
              <w:left w:val="nil"/>
              <w:bottom w:val="single" w:color="auto" w:sz="4" w:space="0"/>
              <w:right w:val="single" w:color="auto" w:sz="4" w:space="0"/>
            </w:tcBorders>
            <w:shd w:val="clear" w:color="auto" w:fill="auto"/>
            <w:noWrap/>
            <w:vAlign w:val="center"/>
          </w:tcPr>
          <w:p w14:paraId="26734F38">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定性</w:t>
            </w:r>
          </w:p>
        </w:tc>
        <w:tc>
          <w:tcPr>
            <w:tcW w:w="634" w:type="pct"/>
            <w:tcBorders>
              <w:top w:val="nil"/>
              <w:left w:val="nil"/>
              <w:bottom w:val="single" w:color="auto" w:sz="4" w:space="0"/>
              <w:right w:val="single" w:color="auto" w:sz="4" w:space="0"/>
            </w:tcBorders>
            <w:shd w:val="clear" w:color="auto" w:fill="auto"/>
            <w:noWrap/>
            <w:vAlign w:val="center"/>
          </w:tcPr>
          <w:p w14:paraId="3BA6CE34">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优</w:t>
            </w:r>
          </w:p>
        </w:tc>
        <w:tc>
          <w:tcPr>
            <w:tcW w:w="382" w:type="pct"/>
            <w:tcBorders>
              <w:top w:val="nil"/>
              <w:left w:val="nil"/>
              <w:bottom w:val="single" w:color="auto" w:sz="4" w:space="0"/>
              <w:right w:val="single" w:color="auto" w:sz="4" w:space="0"/>
            </w:tcBorders>
            <w:shd w:val="clear" w:color="auto" w:fill="auto"/>
            <w:noWrap/>
            <w:vAlign w:val="center"/>
          </w:tcPr>
          <w:p w14:paraId="4437DC81">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w:t>
            </w:r>
          </w:p>
        </w:tc>
        <w:tc>
          <w:tcPr>
            <w:tcW w:w="452" w:type="pct"/>
            <w:tcBorders>
              <w:top w:val="nil"/>
              <w:left w:val="nil"/>
              <w:bottom w:val="single" w:color="auto" w:sz="4" w:space="0"/>
              <w:right w:val="single" w:color="auto" w:sz="4" w:space="0"/>
            </w:tcBorders>
            <w:shd w:val="clear" w:color="auto" w:fill="auto"/>
            <w:noWrap/>
            <w:vAlign w:val="center"/>
          </w:tcPr>
          <w:p w14:paraId="78BC5C40">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0</w:t>
            </w:r>
          </w:p>
        </w:tc>
        <w:tc>
          <w:tcPr>
            <w:tcW w:w="469" w:type="pct"/>
            <w:tcBorders>
              <w:top w:val="nil"/>
              <w:left w:val="nil"/>
              <w:bottom w:val="single" w:color="auto" w:sz="4" w:space="0"/>
              <w:right w:val="single" w:color="auto" w:sz="4" w:space="0"/>
            </w:tcBorders>
            <w:shd w:val="clear" w:color="auto" w:fill="auto"/>
            <w:noWrap/>
            <w:vAlign w:val="center"/>
          </w:tcPr>
          <w:p w14:paraId="2D90BC92">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100</w:t>
            </w:r>
          </w:p>
        </w:tc>
        <w:tc>
          <w:tcPr>
            <w:tcW w:w="342" w:type="pct"/>
            <w:gridSpan w:val="2"/>
            <w:tcBorders>
              <w:top w:val="nil"/>
              <w:left w:val="nil"/>
              <w:bottom w:val="single" w:color="auto" w:sz="4" w:space="0"/>
              <w:right w:val="single" w:color="auto" w:sz="4" w:space="0"/>
            </w:tcBorders>
            <w:shd w:val="clear" w:color="auto" w:fill="auto"/>
            <w:noWrap/>
            <w:vAlign w:val="center"/>
          </w:tcPr>
          <w:p w14:paraId="5E16885A">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20</w:t>
            </w:r>
          </w:p>
        </w:tc>
        <w:tc>
          <w:tcPr>
            <w:tcW w:w="319" w:type="pct"/>
            <w:tcBorders>
              <w:top w:val="nil"/>
              <w:left w:val="nil"/>
              <w:bottom w:val="single" w:color="auto" w:sz="4" w:space="0"/>
              <w:right w:val="single" w:color="auto" w:sz="4" w:space="0"/>
            </w:tcBorders>
            <w:shd w:val="clear" w:color="auto" w:fill="auto"/>
            <w:noWrap/>
            <w:vAlign w:val="center"/>
          </w:tcPr>
          <w:p w14:paraId="0548E0EB">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20</w:t>
            </w:r>
          </w:p>
        </w:tc>
        <w:tc>
          <w:tcPr>
            <w:tcW w:w="418" w:type="pct"/>
            <w:tcBorders>
              <w:top w:val="nil"/>
              <w:left w:val="nil"/>
              <w:bottom w:val="single" w:color="auto" w:sz="4" w:space="0"/>
              <w:right w:val="single" w:color="auto" w:sz="4" w:space="0"/>
            </w:tcBorders>
            <w:shd w:val="clear" w:color="auto" w:fill="auto"/>
            <w:noWrap/>
            <w:vAlign w:val="center"/>
          </w:tcPr>
          <w:p w14:paraId="4CAFC464">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否</w:t>
            </w:r>
          </w:p>
        </w:tc>
        <w:tc>
          <w:tcPr>
            <w:tcW w:w="372" w:type="pct"/>
            <w:tcBorders>
              <w:top w:val="nil"/>
              <w:left w:val="nil"/>
              <w:bottom w:val="single" w:color="auto" w:sz="4" w:space="0"/>
              <w:right w:val="single" w:color="auto" w:sz="4" w:space="0"/>
            </w:tcBorders>
            <w:shd w:val="clear" w:color="auto" w:fill="auto"/>
            <w:noWrap/>
            <w:vAlign w:val="center"/>
          </w:tcPr>
          <w:p w14:paraId="79E2A269">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p>
        </w:tc>
      </w:tr>
    </w:tbl>
    <w:p w14:paraId="67F0982C">
      <w:pPr>
        <w:pStyle w:val="12"/>
        <w:keepNext w:val="0"/>
        <w:keepLines w:val="0"/>
        <w:pageBreakBefore w:val="0"/>
        <w:widowControl/>
        <w:shd w:val="clear"/>
        <w:kinsoku/>
        <w:wordWrap/>
        <w:overflowPunct/>
        <w:topLinePunct w:val="0"/>
        <w:autoSpaceDE w:val="0"/>
        <w:autoSpaceDN/>
        <w:bidi w:val="0"/>
        <w:adjustRightInd/>
        <w:snapToGrid/>
        <w:spacing w:before="0" w:beforeAutospacing="0" w:after="0" w:afterAutospacing="0" w:line="320" w:lineRule="exact"/>
        <w:ind w:firstLine="0" w:firstLineChars="0"/>
        <w:textAlignment w:val="auto"/>
        <w:rPr>
          <w:rFonts w:hint="default" w:ascii="Times New Roman" w:hAnsi="Times New Roman" w:eastAsia="楷体" w:cs="Times New Roman"/>
          <w:b/>
          <w:bCs/>
          <w:sz w:val="32"/>
          <w:szCs w:val="32"/>
          <w:shd w:val="clear" w:color="auto" w:fill="FFFFFF"/>
        </w:rPr>
      </w:pPr>
    </w:p>
    <w:tbl>
      <w:tblPr>
        <w:tblStyle w:val="7"/>
        <w:tblW w:w="5000" w:type="pct"/>
        <w:tblInd w:w="0" w:type="dxa"/>
        <w:tblLayout w:type="fixed"/>
        <w:tblCellMar>
          <w:top w:w="0" w:type="dxa"/>
          <w:left w:w="108" w:type="dxa"/>
          <w:bottom w:w="0" w:type="dxa"/>
          <w:right w:w="108" w:type="dxa"/>
        </w:tblCellMar>
      </w:tblPr>
      <w:tblGrid>
        <w:gridCol w:w="759"/>
        <w:gridCol w:w="750"/>
        <w:gridCol w:w="705"/>
        <w:gridCol w:w="585"/>
        <w:gridCol w:w="750"/>
        <w:gridCol w:w="843"/>
        <w:gridCol w:w="957"/>
        <w:gridCol w:w="669"/>
        <w:gridCol w:w="786"/>
        <w:gridCol w:w="58"/>
        <w:gridCol w:w="932"/>
        <w:gridCol w:w="73"/>
        <w:gridCol w:w="1203"/>
      </w:tblGrid>
      <w:tr w14:paraId="05FA94A5">
        <w:tblPrEx>
          <w:tblCellMar>
            <w:top w:w="0" w:type="dxa"/>
            <w:left w:w="108" w:type="dxa"/>
            <w:bottom w:w="0" w:type="dxa"/>
            <w:right w:w="108" w:type="dxa"/>
          </w:tblCellMar>
        </w:tblPrEx>
        <w:trPr>
          <w:trHeight w:val="499" w:hRule="atLeast"/>
        </w:trPr>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895AD6">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b/>
                <w:bCs/>
                <w:color w:val="000000"/>
                <w:sz w:val="22"/>
                <w:szCs w:val="22"/>
              </w:rPr>
            </w:pPr>
            <w:r>
              <w:rPr>
                <w:rFonts w:hint="eastAsia" w:ascii="方正黑体_GBK" w:hAnsi="方正黑体_GBK" w:eastAsia="方正黑体_GBK" w:cs="方正黑体_GBK"/>
                <w:b w:val="0"/>
                <w:bCs w:val="0"/>
                <w:color w:val="000000"/>
                <w:sz w:val="22"/>
                <w:szCs w:val="22"/>
              </w:rPr>
              <w:t>项目名称</w:t>
            </w:r>
          </w:p>
        </w:tc>
        <w:tc>
          <w:tcPr>
            <w:tcW w:w="802" w:type="pct"/>
            <w:gridSpan w:val="2"/>
            <w:tcBorders>
              <w:top w:val="single" w:color="auto" w:sz="4" w:space="0"/>
              <w:left w:val="nil"/>
              <w:bottom w:val="single" w:color="auto" w:sz="4" w:space="0"/>
              <w:right w:val="single" w:color="auto" w:sz="4" w:space="0"/>
            </w:tcBorders>
            <w:shd w:val="clear" w:color="auto" w:fill="auto"/>
            <w:noWrap/>
            <w:vAlign w:val="center"/>
          </w:tcPr>
          <w:p w14:paraId="60098812">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2024年法治宣传教育工作经费</w:t>
            </w:r>
          </w:p>
        </w:tc>
        <w:tc>
          <w:tcPr>
            <w:tcW w:w="322" w:type="pct"/>
            <w:tcBorders>
              <w:top w:val="single" w:color="auto" w:sz="4" w:space="0"/>
              <w:left w:val="nil"/>
              <w:bottom w:val="single" w:color="auto" w:sz="4" w:space="0"/>
              <w:right w:val="single" w:color="auto" w:sz="4" w:space="0"/>
            </w:tcBorders>
            <w:shd w:val="clear" w:color="auto" w:fill="auto"/>
            <w:noWrap/>
            <w:vAlign w:val="center"/>
          </w:tcPr>
          <w:p w14:paraId="5C6EE1C5">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方正黑体_GBK" w:hAnsi="方正黑体_GBK" w:eastAsia="方正黑体_GBK" w:cs="方正黑体_GBK"/>
                <w:b w:val="0"/>
                <w:bCs w:val="0"/>
                <w:color w:val="000000"/>
                <w:sz w:val="22"/>
                <w:szCs w:val="22"/>
              </w:rPr>
            </w:pPr>
            <w:r>
              <w:rPr>
                <w:rFonts w:hint="default" w:ascii="方正黑体_GBK" w:hAnsi="方正黑体_GBK" w:eastAsia="方正黑体_GBK" w:cs="方正黑体_GBK"/>
                <w:b w:val="0"/>
                <w:bCs w:val="0"/>
                <w:color w:val="000000"/>
                <w:sz w:val="22"/>
                <w:szCs w:val="22"/>
              </w:rPr>
              <w:t>项目编码</w:t>
            </w:r>
          </w:p>
        </w:tc>
        <w:tc>
          <w:tcPr>
            <w:tcW w:w="878" w:type="pct"/>
            <w:gridSpan w:val="2"/>
            <w:tcBorders>
              <w:top w:val="single" w:color="auto" w:sz="4" w:space="0"/>
              <w:left w:val="nil"/>
              <w:bottom w:val="single" w:color="auto" w:sz="4" w:space="0"/>
              <w:right w:val="single" w:color="auto" w:sz="4" w:space="0"/>
            </w:tcBorders>
            <w:shd w:val="clear" w:color="auto" w:fill="auto"/>
            <w:noWrap/>
            <w:vAlign w:val="center"/>
          </w:tcPr>
          <w:p w14:paraId="4F25DC3C">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50022924T000004378996</w:t>
            </w:r>
          </w:p>
        </w:tc>
        <w:tc>
          <w:tcPr>
            <w:tcW w:w="527" w:type="pct"/>
            <w:tcBorders>
              <w:top w:val="single" w:color="auto" w:sz="4" w:space="0"/>
              <w:left w:val="nil"/>
              <w:bottom w:val="single" w:color="auto" w:sz="4" w:space="0"/>
              <w:right w:val="single" w:color="auto" w:sz="4" w:space="0"/>
            </w:tcBorders>
            <w:shd w:val="clear" w:color="auto" w:fill="auto"/>
            <w:noWrap/>
            <w:vAlign w:val="center"/>
          </w:tcPr>
          <w:p w14:paraId="6DE60BCA">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方正黑体_GBK" w:hAnsi="方正黑体_GBK" w:eastAsia="方正黑体_GBK" w:cs="方正黑体_GBK"/>
                <w:b w:val="0"/>
                <w:bCs w:val="0"/>
                <w:color w:val="000000"/>
                <w:sz w:val="22"/>
                <w:szCs w:val="22"/>
              </w:rPr>
            </w:pPr>
            <w:r>
              <w:rPr>
                <w:rFonts w:hint="default" w:ascii="方正黑体_GBK" w:hAnsi="方正黑体_GBK" w:eastAsia="方正黑体_GBK" w:cs="方正黑体_GBK"/>
                <w:b w:val="0"/>
                <w:bCs w:val="0"/>
                <w:color w:val="000000"/>
                <w:sz w:val="22"/>
                <w:szCs w:val="22"/>
              </w:rPr>
              <w:t>自评总分</w:t>
            </w:r>
          </w:p>
        </w:tc>
        <w:tc>
          <w:tcPr>
            <w:tcW w:w="834" w:type="pct"/>
            <w:gridSpan w:val="3"/>
            <w:tcBorders>
              <w:top w:val="single" w:color="auto" w:sz="4" w:space="0"/>
              <w:left w:val="nil"/>
              <w:bottom w:val="single" w:color="auto" w:sz="4" w:space="0"/>
              <w:right w:val="single" w:color="auto" w:sz="4" w:space="0"/>
            </w:tcBorders>
            <w:shd w:val="clear" w:color="auto" w:fill="auto"/>
            <w:noWrap/>
            <w:vAlign w:val="center"/>
          </w:tcPr>
          <w:p w14:paraId="18EF0F53">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100.00</w:t>
            </w:r>
          </w:p>
        </w:tc>
        <w:tc>
          <w:tcPr>
            <w:tcW w:w="554" w:type="pct"/>
            <w:gridSpan w:val="2"/>
            <w:tcBorders>
              <w:top w:val="single" w:color="auto" w:sz="4" w:space="0"/>
              <w:left w:val="nil"/>
              <w:bottom w:val="single" w:color="auto" w:sz="4" w:space="0"/>
              <w:right w:val="single" w:color="auto" w:sz="4" w:space="0"/>
            </w:tcBorders>
            <w:shd w:val="clear" w:color="auto" w:fill="auto"/>
            <w:noWrap/>
            <w:vAlign w:val="center"/>
          </w:tcPr>
          <w:p w14:paraId="7689A6C3">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b/>
                <w:bCs/>
                <w:color w:val="000000"/>
                <w:sz w:val="22"/>
                <w:szCs w:val="22"/>
              </w:rPr>
            </w:pPr>
          </w:p>
        </w:tc>
        <w:tc>
          <w:tcPr>
            <w:tcW w:w="663" w:type="pct"/>
            <w:tcBorders>
              <w:top w:val="single" w:color="auto" w:sz="4" w:space="0"/>
              <w:left w:val="nil"/>
              <w:bottom w:val="single" w:color="auto" w:sz="4" w:space="0"/>
              <w:right w:val="single" w:color="auto" w:sz="4" w:space="0"/>
            </w:tcBorders>
            <w:shd w:val="clear" w:color="auto" w:fill="auto"/>
            <w:vAlign w:val="center"/>
          </w:tcPr>
          <w:p w14:paraId="5E013919">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p>
        </w:tc>
      </w:tr>
      <w:tr w14:paraId="2961D325">
        <w:tblPrEx>
          <w:tblCellMar>
            <w:top w:w="0" w:type="dxa"/>
            <w:left w:w="108" w:type="dxa"/>
            <w:bottom w:w="0" w:type="dxa"/>
            <w:right w:w="108" w:type="dxa"/>
          </w:tblCellMar>
        </w:tblPrEx>
        <w:trPr>
          <w:trHeight w:val="499" w:hRule="atLeast"/>
        </w:trPr>
        <w:tc>
          <w:tcPr>
            <w:tcW w:w="418" w:type="pct"/>
            <w:tcBorders>
              <w:top w:val="nil"/>
              <w:left w:val="single" w:color="auto" w:sz="4" w:space="0"/>
              <w:bottom w:val="single" w:color="auto" w:sz="4" w:space="0"/>
              <w:right w:val="single" w:color="auto" w:sz="4" w:space="0"/>
            </w:tcBorders>
            <w:shd w:val="clear" w:color="auto" w:fill="auto"/>
            <w:noWrap/>
            <w:vAlign w:val="center"/>
          </w:tcPr>
          <w:p w14:paraId="6E380D71">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b/>
                <w:bCs/>
                <w:color w:val="000000"/>
                <w:sz w:val="22"/>
                <w:szCs w:val="22"/>
              </w:rPr>
            </w:pPr>
            <w:r>
              <w:rPr>
                <w:rFonts w:hint="default" w:ascii="方正黑体_GBK" w:hAnsi="方正黑体_GBK" w:eastAsia="方正黑体_GBK" w:cs="方正黑体_GBK"/>
                <w:b w:val="0"/>
                <w:bCs w:val="0"/>
                <w:color w:val="000000"/>
                <w:sz w:val="22"/>
                <w:szCs w:val="22"/>
              </w:rPr>
              <w:t>项目主管部门</w:t>
            </w:r>
          </w:p>
        </w:tc>
        <w:tc>
          <w:tcPr>
            <w:tcW w:w="802" w:type="pct"/>
            <w:gridSpan w:val="2"/>
            <w:tcBorders>
              <w:top w:val="single" w:color="auto" w:sz="4" w:space="0"/>
              <w:left w:val="nil"/>
              <w:bottom w:val="single" w:color="auto" w:sz="4" w:space="0"/>
              <w:right w:val="single" w:color="auto" w:sz="4" w:space="0"/>
            </w:tcBorders>
            <w:shd w:val="clear" w:color="auto" w:fill="auto"/>
            <w:noWrap/>
            <w:vAlign w:val="center"/>
          </w:tcPr>
          <w:p w14:paraId="664D7191">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315-城口县司法局</w:t>
            </w:r>
          </w:p>
        </w:tc>
        <w:tc>
          <w:tcPr>
            <w:tcW w:w="322" w:type="pct"/>
            <w:tcBorders>
              <w:top w:val="nil"/>
              <w:left w:val="nil"/>
              <w:bottom w:val="single" w:color="auto" w:sz="4" w:space="0"/>
              <w:right w:val="single" w:color="auto" w:sz="4" w:space="0"/>
            </w:tcBorders>
            <w:shd w:val="clear" w:color="auto" w:fill="auto"/>
            <w:noWrap/>
            <w:vAlign w:val="center"/>
          </w:tcPr>
          <w:p w14:paraId="14162270">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方正黑体_GBK" w:hAnsi="方正黑体_GBK" w:eastAsia="方正黑体_GBK" w:cs="方正黑体_GBK"/>
                <w:b w:val="0"/>
                <w:bCs w:val="0"/>
                <w:color w:val="000000"/>
                <w:sz w:val="22"/>
                <w:szCs w:val="22"/>
              </w:rPr>
            </w:pPr>
            <w:r>
              <w:rPr>
                <w:rFonts w:hint="default" w:ascii="方正黑体_GBK" w:hAnsi="方正黑体_GBK" w:eastAsia="方正黑体_GBK" w:cs="方正黑体_GBK"/>
                <w:b w:val="0"/>
                <w:bCs w:val="0"/>
                <w:color w:val="000000"/>
                <w:sz w:val="22"/>
                <w:szCs w:val="22"/>
              </w:rPr>
              <w:t>财政归口处室</w:t>
            </w:r>
          </w:p>
        </w:tc>
        <w:tc>
          <w:tcPr>
            <w:tcW w:w="878" w:type="pct"/>
            <w:gridSpan w:val="2"/>
            <w:tcBorders>
              <w:top w:val="single" w:color="auto" w:sz="4" w:space="0"/>
              <w:left w:val="nil"/>
              <w:bottom w:val="single" w:color="auto" w:sz="4" w:space="0"/>
              <w:right w:val="single" w:color="auto" w:sz="4" w:space="0"/>
            </w:tcBorders>
            <w:shd w:val="clear" w:color="auto" w:fill="auto"/>
            <w:noWrap/>
            <w:vAlign w:val="center"/>
          </w:tcPr>
          <w:p w14:paraId="08FCB345">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001-行政财务和社会保障科</w:t>
            </w:r>
          </w:p>
        </w:tc>
        <w:tc>
          <w:tcPr>
            <w:tcW w:w="527" w:type="pct"/>
            <w:tcBorders>
              <w:top w:val="nil"/>
              <w:left w:val="nil"/>
              <w:bottom w:val="single" w:color="auto" w:sz="4" w:space="0"/>
              <w:right w:val="single" w:color="auto" w:sz="4" w:space="0"/>
            </w:tcBorders>
            <w:shd w:val="clear" w:color="auto" w:fill="auto"/>
            <w:noWrap/>
            <w:vAlign w:val="center"/>
          </w:tcPr>
          <w:p w14:paraId="55DD1AA6">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方正黑体_GBK" w:hAnsi="方正黑体_GBK" w:eastAsia="方正黑体_GBK" w:cs="方正黑体_GBK"/>
                <w:b w:val="0"/>
                <w:bCs w:val="0"/>
                <w:color w:val="000000"/>
                <w:sz w:val="22"/>
                <w:szCs w:val="22"/>
              </w:rPr>
            </w:pPr>
            <w:r>
              <w:rPr>
                <w:rFonts w:hint="default" w:ascii="方正黑体_GBK" w:hAnsi="方正黑体_GBK" w:eastAsia="方正黑体_GBK" w:cs="方正黑体_GBK"/>
                <w:b w:val="0"/>
                <w:bCs w:val="0"/>
                <w:color w:val="000000"/>
                <w:sz w:val="22"/>
                <w:szCs w:val="22"/>
              </w:rPr>
              <w:t>部门联系人</w:t>
            </w:r>
          </w:p>
        </w:tc>
        <w:tc>
          <w:tcPr>
            <w:tcW w:w="834" w:type="pct"/>
            <w:gridSpan w:val="3"/>
            <w:tcBorders>
              <w:top w:val="single" w:color="auto" w:sz="4" w:space="0"/>
              <w:left w:val="nil"/>
              <w:bottom w:val="single" w:color="auto" w:sz="4" w:space="0"/>
              <w:right w:val="single" w:color="auto" w:sz="4" w:space="0"/>
            </w:tcBorders>
            <w:shd w:val="clear" w:color="auto" w:fill="auto"/>
            <w:noWrap/>
            <w:vAlign w:val="center"/>
          </w:tcPr>
          <w:p w14:paraId="79722DD8">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费永兰</w:t>
            </w:r>
          </w:p>
        </w:tc>
        <w:tc>
          <w:tcPr>
            <w:tcW w:w="554" w:type="pct"/>
            <w:gridSpan w:val="2"/>
            <w:tcBorders>
              <w:top w:val="nil"/>
              <w:left w:val="nil"/>
              <w:bottom w:val="single" w:color="auto" w:sz="4" w:space="0"/>
              <w:right w:val="single" w:color="auto" w:sz="4" w:space="0"/>
            </w:tcBorders>
            <w:shd w:val="clear" w:color="auto" w:fill="auto"/>
            <w:noWrap/>
            <w:vAlign w:val="center"/>
          </w:tcPr>
          <w:p w14:paraId="448A1529">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方正黑体_GBK" w:hAnsi="方正黑体_GBK" w:eastAsia="方正黑体_GBK" w:cs="方正黑体_GBK"/>
                <w:b w:val="0"/>
                <w:bCs w:val="0"/>
                <w:color w:val="000000"/>
                <w:sz w:val="22"/>
                <w:szCs w:val="22"/>
              </w:rPr>
            </w:pPr>
            <w:r>
              <w:rPr>
                <w:rFonts w:hint="default" w:ascii="方正黑体_GBK" w:hAnsi="方正黑体_GBK" w:eastAsia="方正黑体_GBK" w:cs="方正黑体_GBK"/>
                <w:b w:val="0"/>
                <w:bCs w:val="0"/>
                <w:color w:val="000000"/>
                <w:sz w:val="22"/>
                <w:szCs w:val="22"/>
              </w:rPr>
              <w:t>联系电话</w:t>
            </w:r>
          </w:p>
        </w:tc>
        <w:tc>
          <w:tcPr>
            <w:tcW w:w="663" w:type="pct"/>
            <w:tcBorders>
              <w:top w:val="nil"/>
              <w:left w:val="nil"/>
              <w:bottom w:val="single" w:color="auto" w:sz="4" w:space="0"/>
              <w:right w:val="single" w:color="auto" w:sz="4" w:space="0"/>
            </w:tcBorders>
            <w:shd w:val="clear" w:color="auto" w:fill="auto"/>
            <w:vAlign w:val="center"/>
          </w:tcPr>
          <w:p w14:paraId="3C341D95">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方正黑体_GBK" w:hAnsi="方正黑体_GBK" w:eastAsia="方正黑体_GBK" w:cs="方正黑体_GBK"/>
                <w:b w:val="0"/>
                <w:bCs w:val="0"/>
                <w:color w:val="000000"/>
                <w:sz w:val="22"/>
                <w:szCs w:val="22"/>
              </w:rPr>
            </w:pPr>
            <w:r>
              <w:rPr>
                <w:rFonts w:hint="default" w:ascii="Times New Roman" w:hAnsi="Times New Roman" w:eastAsia="方正黑体_GBK" w:cs="Times New Roman"/>
                <w:b w:val="0"/>
                <w:bCs w:val="0"/>
                <w:color w:val="000000"/>
                <w:sz w:val="22"/>
                <w:szCs w:val="22"/>
              </w:rPr>
              <w:t>59266123</w:t>
            </w:r>
          </w:p>
        </w:tc>
      </w:tr>
      <w:tr w14:paraId="641DE041">
        <w:trPr>
          <w:trHeight w:val="600" w:hRule="atLeast"/>
        </w:trPr>
        <w:tc>
          <w:tcPr>
            <w:tcW w:w="5000" w:type="pct"/>
            <w:gridSpan w:val="13"/>
            <w:tcBorders>
              <w:top w:val="single" w:color="auto" w:sz="4" w:space="0"/>
              <w:left w:val="single" w:color="auto" w:sz="4" w:space="0"/>
              <w:bottom w:val="single" w:color="auto" w:sz="4" w:space="0"/>
              <w:right w:val="single" w:color="auto" w:sz="4" w:space="0"/>
            </w:tcBorders>
            <w:shd w:val="clear" w:color="auto" w:fill="auto"/>
            <w:noWrap/>
            <w:vAlign w:val="center"/>
          </w:tcPr>
          <w:p w14:paraId="77AB4D59">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微软雅黑" w:cs="Times New Roman"/>
                <w:b/>
                <w:bCs/>
                <w:color w:val="7F7F7F"/>
                <w:sz w:val="28"/>
                <w:szCs w:val="28"/>
              </w:rPr>
            </w:pPr>
            <w:r>
              <w:rPr>
                <w:rFonts w:hint="default" w:ascii="Times New Roman" w:hAnsi="Times New Roman" w:eastAsia="方正黑体_GBK" w:cs="Times New Roman"/>
                <w:b w:val="0"/>
                <w:bCs w:val="0"/>
                <w:color w:val="000000" w:themeColor="text1"/>
                <w:sz w:val="28"/>
                <w:szCs w:val="28"/>
                <w:shd w:val="clear" w:color="auto" w:fill="auto"/>
              </w:rPr>
              <w:t>资金情况</w:t>
            </w:r>
          </w:p>
        </w:tc>
      </w:tr>
      <w:tr w14:paraId="522A0888">
        <w:trPr>
          <w:trHeight w:val="499" w:hRule="atLeast"/>
        </w:trPr>
        <w:tc>
          <w:tcPr>
            <w:tcW w:w="83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7A9CE70">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p>
        </w:tc>
        <w:tc>
          <w:tcPr>
            <w:tcW w:w="711" w:type="pct"/>
            <w:gridSpan w:val="2"/>
            <w:tcBorders>
              <w:top w:val="single" w:color="auto" w:sz="4" w:space="0"/>
              <w:left w:val="nil"/>
              <w:bottom w:val="single" w:color="auto" w:sz="4" w:space="0"/>
              <w:right w:val="single" w:color="auto" w:sz="4" w:space="0"/>
            </w:tcBorders>
            <w:shd w:val="clear" w:color="auto" w:fill="auto"/>
            <w:noWrap/>
            <w:vAlign w:val="center"/>
          </w:tcPr>
          <w:p w14:paraId="1F81AC57">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color w:val="000000"/>
                <w:sz w:val="22"/>
                <w:szCs w:val="22"/>
              </w:rPr>
            </w:pPr>
            <w:r>
              <w:rPr>
                <w:rFonts w:hint="eastAsia" w:ascii="方正黑体_GBK" w:hAnsi="方正黑体_GBK" w:eastAsia="方正黑体_GBK" w:cs="方正黑体_GBK"/>
                <w:b w:val="0"/>
                <w:bCs w:val="0"/>
                <w:color w:val="000000"/>
                <w:sz w:val="22"/>
                <w:szCs w:val="22"/>
              </w:rPr>
              <w:t>年初预算数</w:t>
            </w:r>
          </w:p>
        </w:tc>
        <w:tc>
          <w:tcPr>
            <w:tcW w:w="878" w:type="pct"/>
            <w:gridSpan w:val="2"/>
            <w:tcBorders>
              <w:top w:val="single" w:color="auto" w:sz="4" w:space="0"/>
              <w:left w:val="nil"/>
              <w:bottom w:val="single" w:color="auto" w:sz="4" w:space="0"/>
              <w:right w:val="single" w:color="auto" w:sz="4" w:space="0"/>
            </w:tcBorders>
            <w:shd w:val="clear" w:color="auto" w:fill="auto"/>
            <w:noWrap/>
            <w:vAlign w:val="center"/>
          </w:tcPr>
          <w:p w14:paraId="7961966A">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color w:val="000000"/>
                <w:sz w:val="22"/>
                <w:szCs w:val="22"/>
              </w:rPr>
            </w:pPr>
            <w:r>
              <w:rPr>
                <w:rFonts w:hint="eastAsia" w:ascii="方正黑体_GBK" w:hAnsi="方正黑体_GBK" w:eastAsia="方正黑体_GBK" w:cs="方正黑体_GBK"/>
                <w:b w:val="0"/>
                <w:bCs w:val="0"/>
                <w:color w:val="000000"/>
                <w:sz w:val="22"/>
                <w:szCs w:val="22"/>
              </w:rPr>
              <w:t>全年（调整）预算数</w:t>
            </w:r>
          </w:p>
        </w:tc>
        <w:tc>
          <w:tcPr>
            <w:tcW w:w="527" w:type="pct"/>
            <w:tcBorders>
              <w:top w:val="single" w:color="auto" w:sz="4" w:space="0"/>
              <w:left w:val="nil"/>
              <w:bottom w:val="single" w:color="auto" w:sz="4" w:space="0"/>
              <w:right w:val="single" w:color="auto" w:sz="4" w:space="0"/>
            </w:tcBorders>
            <w:shd w:val="clear" w:color="auto" w:fill="auto"/>
            <w:noWrap/>
            <w:vAlign w:val="center"/>
          </w:tcPr>
          <w:p w14:paraId="6929D1F9">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color w:val="000000"/>
                <w:sz w:val="22"/>
                <w:szCs w:val="22"/>
              </w:rPr>
            </w:pPr>
            <w:r>
              <w:rPr>
                <w:rFonts w:hint="eastAsia" w:ascii="方正黑体_GBK" w:hAnsi="方正黑体_GBK" w:eastAsia="方正黑体_GBK" w:cs="方正黑体_GBK"/>
                <w:b w:val="0"/>
                <w:bCs w:val="0"/>
                <w:color w:val="000000"/>
                <w:sz w:val="22"/>
                <w:szCs w:val="22"/>
              </w:rPr>
              <w:t>全年执行数</w:t>
            </w:r>
          </w:p>
        </w:tc>
        <w:tc>
          <w:tcPr>
            <w:tcW w:w="834" w:type="pct"/>
            <w:gridSpan w:val="3"/>
            <w:tcBorders>
              <w:top w:val="single" w:color="auto" w:sz="4" w:space="0"/>
              <w:left w:val="nil"/>
              <w:bottom w:val="single" w:color="auto" w:sz="4" w:space="0"/>
              <w:right w:val="single" w:color="auto" w:sz="4" w:space="0"/>
            </w:tcBorders>
            <w:shd w:val="clear" w:color="auto" w:fill="auto"/>
            <w:noWrap/>
            <w:vAlign w:val="center"/>
          </w:tcPr>
          <w:p w14:paraId="3BA78BCB">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color w:val="000000"/>
                <w:sz w:val="22"/>
                <w:szCs w:val="22"/>
              </w:rPr>
            </w:pPr>
            <w:r>
              <w:rPr>
                <w:rFonts w:hint="eastAsia" w:ascii="方正黑体_GBK" w:hAnsi="方正黑体_GBK" w:eastAsia="方正黑体_GBK" w:cs="方正黑体_GBK"/>
                <w:b w:val="0"/>
                <w:bCs w:val="0"/>
                <w:color w:val="000000"/>
                <w:sz w:val="22"/>
                <w:szCs w:val="22"/>
              </w:rPr>
              <w:t>执行率</w:t>
            </w:r>
          </w:p>
        </w:tc>
        <w:tc>
          <w:tcPr>
            <w:tcW w:w="554" w:type="pct"/>
            <w:gridSpan w:val="2"/>
            <w:tcBorders>
              <w:top w:val="single" w:color="auto" w:sz="4" w:space="0"/>
              <w:left w:val="nil"/>
              <w:bottom w:val="single" w:color="auto" w:sz="4" w:space="0"/>
              <w:right w:val="single" w:color="auto" w:sz="4" w:space="0"/>
            </w:tcBorders>
            <w:shd w:val="clear" w:color="auto" w:fill="auto"/>
            <w:noWrap/>
            <w:vAlign w:val="center"/>
          </w:tcPr>
          <w:p w14:paraId="7473FD60">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color w:val="000000"/>
                <w:sz w:val="22"/>
                <w:szCs w:val="22"/>
              </w:rPr>
            </w:pPr>
            <w:r>
              <w:rPr>
                <w:rFonts w:hint="eastAsia" w:ascii="方正黑体_GBK" w:hAnsi="方正黑体_GBK" w:eastAsia="方正黑体_GBK" w:cs="方正黑体_GBK"/>
                <w:b w:val="0"/>
                <w:bCs w:val="0"/>
                <w:color w:val="000000"/>
                <w:sz w:val="22"/>
                <w:szCs w:val="22"/>
              </w:rPr>
              <w:t>执行率权重</w:t>
            </w:r>
          </w:p>
        </w:tc>
        <w:tc>
          <w:tcPr>
            <w:tcW w:w="663" w:type="pct"/>
            <w:tcBorders>
              <w:top w:val="single" w:color="auto" w:sz="4" w:space="0"/>
              <w:left w:val="nil"/>
              <w:bottom w:val="single" w:color="auto" w:sz="4" w:space="0"/>
              <w:right w:val="single" w:color="auto" w:sz="4" w:space="0"/>
            </w:tcBorders>
            <w:shd w:val="clear" w:color="auto" w:fill="auto"/>
            <w:noWrap/>
            <w:vAlign w:val="center"/>
          </w:tcPr>
          <w:p w14:paraId="63A2CCAC">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color w:val="000000"/>
                <w:sz w:val="22"/>
                <w:szCs w:val="22"/>
              </w:rPr>
            </w:pPr>
            <w:r>
              <w:rPr>
                <w:rFonts w:hint="eastAsia" w:ascii="方正黑体_GBK" w:hAnsi="方正黑体_GBK" w:eastAsia="方正黑体_GBK" w:cs="方正黑体_GBK"/>
                <w:b w:val="0"/>
                <w:bCs w:val="0"/>
                <w:color w:val="000000"/>
                <w:sz w:val="22"/>
                <w:szCs w:val="22"/>
              </w:rPr>
              <w:t>执行率得分</w:t>
            </w:r>
          </w:p>
        </w:tc>
      </w:tr>
      <w:tr w14:paraId="007A934D">
        <w:tblPrEx>
          <w:tblCellMar>
            <w:top w:w="0" w:type="dxa"/>
            <w:left w:w="108" w:type="dxa"/>
            <w:bottom w:w="0" w:type="dxa"/>
            <w:right w:w="108" w:type="dxa"/>
          </w:tblCellMar>
        </w:tblPrEx>
        <w:trPr>
          <w:trHeight w:val="499" w:hRule="atLeast"/>
        </w:trPr>
        <w:tc>
          <w:tcPr>
            <w:tcW w:w="831" w:type="pct"/>
            <w:gridSpan w:val="2"/>
            <w:tcBorders>
              <w:top w:val="nil"/>
              <w:left w:val="single" w:color="auto" w:sz="4" w:space="0"/>
              <w:bottom w:val="single" w:color="auto" w:sz="4" w:space="0"/>
              <w:right w:val="single" w:color="auto" w:sz="4" w:space="0"/>
            </w:tcBorders>
            <w:shd w:val="clear" w:color="auto" w:fill="auto"/>
            <w:vAlign w:val="center"/>
          </w:tcPr>
          <w:p w14:paraId="2E614DA3">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年度总金额</w:t>
            </w:r>
          </w:p>
          <w:p w14:paraId="6B92467B">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p>
        </w:tc>
        <w:tc>
          <w:tcPr>
            <w:tcW w:w="711" w:type="pct"/>
            <w:gridSpan w:val="2"/>
            <w:tcBorders>
              <w:top w:val="nil"/>
              <w:left w:val="nil"/>
              <w:bottom w:val="single" w:color="auto" w:sz="4" w:space="0"/>
              <w:right w:val="single" w:color="auto" w:sz="4" w:space="0"/>
            </w:tcBorders>
            <w:shd w:val="clear" w:color="auto" w:fill="auto"/>
            <w:noWrap/>
            <w:vAlign w:val="center"/>
          </w:tcPr>
          <w:p w14:paraId="24A7187B">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p>
          <w:p w14:paraId="3A63F1F8">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0.00</w:t>
            </w:r>
          </w:p>
        </w:tc>
        <w:tc>
          <w:tcPr>
            <w:tcW w:w="878" w:type="pct"/>
            <w:gridSpan w:val="2"/>
            <w:tcBorders>
              <w:top w:val="nil"/>
              <w:left w:val="nil"/>
              <w:bottom w:val="single" w:color="auto" w:sz="4" w:space="0"/>
              <w:right w:val="single" w:color="auto" w:sz="4" w:space="0"/>
            </w:tcBorders>
            <w:shd w:val="clear" w:color="auto" w:fill="auto"/>
            <w:noWrap/>
            <w:vAlign w:val="center"/>
          </w:tcPr>
          <w:p w14:paraId="056C5FC2">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p>
          <w:p w14:paraId="6DA44A92">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125,000.00</w:t>
            </w:r>
          </w:p>
        </w:tc>
        <w:tc>
          <w:tcPr>
            <w:tcW w:w="527" w:type="pct"/>
            <w:tcBorders>
              <w:top w:val="nil"/>
              <w:left w:val="nil"/>
              <w:bottom w:val="single" w:color="auto" w:sz="4" w:space="0"/>
              <w:right w:val="single" w:color="auto" w:sz="4" w:space="0"/>
            </w:tcBorders>
            <w:shd w:val="clear" w:color="auto" w:fill="auto"/>
            <w:noWrap/>
            <w:vAlign w:val="center"/>
          </w:tcPr>
          <w:p w14:paraId="4CF88882">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p>
          <w:p w14:paraId="716C9230">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125,000.00</w:t>
            </w:r>
          </w:p>
        </w:tc>
        <w:tc>
          <w:tcPr>
            <w:tcW w:w="834" w:type="pct"/>
            <w:gridSpan w:val="3"/>
            <w:tcBorders>
              <w:top w:val="nil"/>
              <w:left w:val="nil"/>
              <w:bottom w:val="single" w:color="auto" w:sz="4" w:space="0"/>
              <w:right w:val="single" w:color="auto" w:sz="4" w:space="0"/>
            </w:tcBorders>
            <w:shd w:val="clear" w:color="auto" w:fill="auto"/>
            <w:noWrap/>
            <w:vAlign w:val="center"/>
          </w:tcPr>
          <w:p w14:paraId="7CE21D56">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p>
        </w:tc>
        <w:tc>
          <w:tcPr>
            <w:tcW w:w="554" w:type="pct"/>
            <w:gridSpan w:val="2"/>
            <w:tcBorders>
              <w:top w:val="nil"/>
              <w:left w:val="nil"/>
              <w:bottom w:val="single" w:color="auto" w:sz="4" w:space="0"/>
              <w:right w:val="single" w:color="auto" w:sz="4" w:space="0"/>
            </w:tcBorders>
            <w:shd w:val="clear" w:color="auto" w:fill="auto"/>
            <w:noWrap/>
            <w:vAlign w:val="center"/>
          </w:tcPr>
          <w:p w14:paraId="01C73296">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p>
        </w:tc>
        <w:tc>
          <w:tcPr>
            <w:tcW w:w="663" w:type="pct"/>
            <w:tcBorders>
              <w:top w:val="nil"/>
              <w:left w:val="nil"/>
              <w:bottom w:val="single" w:color="auto" w:sz="4" w:space="0"/>
              <w:right w:val="single" w:color="auto" w:sz="4" w:space="0"/>
            </w:tcBorders>
            <w:shd w:val="clear" w:color="auto" w:fill="auto"/>
            <w:noWrap/>
            <w:vAlign w:val="center"/>
          </w:tcPr>
          <w:p w14:paraId="0748A65B">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sz w:val="22"/>
                <w:szCs w:val="22"/>
              </w:rPr>
            </w:pPr>
          </w:p>
        </w:tc>
      </w:tr>
      <w:tr w14:paraId="6856CA5F">
        <w:tblPrEx>
          <w:tblCellMar>
            <w:top w:w="0" w:type="dxa"/>
            <w:left w:w="108" w:type="dxa"/>
            <w:bottom w:w="0" w:type="dxa"/>
            <w:right w:w="108" w:type="dxa"/>
          </w:tblCellMar>
        </w:tblPrEx>
        <w:trPr>
          <w:trHeight w:val="499" w:hRule="atLeast"/>
        </w:trPr>
        <w:tc>
          <w:tcPr>
            <w:tcW w:w="831" w:type="pct"/>
            <w:gridSpan w:val="2"/>
            <w:tcBorders>
              <w:top w:val="nil"/>
              <w:left w:val="single" w:color="auto" w:sz="4" w:space="0"/>
              <w:bottom w:val="single" w:color="auto" w:sz="4" w:space="0"/>
              <w:right w:val="single" w:color="auto" w:sz="4" w:space="0"/>
            </w:tcBorders>
            <w:shd w:val="clear" w:color="auto" w:fill="auto"/>
            <w:vAlign w:val="center"/>
          </w:tcPr>
          <w:p w14:paraId="725F6E07">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其中：财政拨款</w:t>
            </w:r>
          </w:p>
          <w:p w14:paraId="5A7045D9">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p>
        </w:tc>
        <w:tc>
          <w:tcPr>
            <w:tcW w:w="711" w:type="pct"/>
            <w:gridSpan w:val="2"/>
            <w:tcBorders>
              <w:top w:val="nil"/>
              <w:left w:val="nil"/>
              <w:bottom w:val="single" w:color="auto" w:sz="4" w:space="0"/>
              <w:right w:val="single" w:color="auto" w:sz="4" w:space="0"/>
            </w:tcBorders>
            <w:shd w:val="clear" w:color="auto" w:fill="auto"/>
            <w:noWrap/>
            <w:vAlign w:val="center"/>
          </w:tcPr>
          <w:p w14:paraId="5B270A20">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p>
          <w:p w14:paraId="3189DA6F">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0.00</w:t>
            </w:r>
          </w:p>
        </w:tc>
        <w:tc>
          <w:tcPr>
            <w:tcW w:w="878" w:type="pct"/>
            <w:gridSpan w:val="2"/>
            <w:tcBorders>
              <w:top w:val="nil"/>
              <w:left w:val="nil"/>
              <w:bottom w:val="single" w:color="auto" w:sz="4" w:space="0"/>
              <w:right w:val="single" w:color="auto" w:sz="4" w:space="0"/>
            </w:tcBorders>
            <w:shd w:val="clear" w:color="auto" w:fill="auto"/>
            <w:noWrap/>
            <w:vAlign w:val="center"/>
          </w:tcPr>
          <w:p w14:paraId="2E4F70B6">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p>
          <w:p w14:paraId="0B7E1098">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125,000.00</w:t>
            </w:r>
          </w:p>
        </w:tc>
        <w:tc>
          <w:tcPr>
            <w:tcW w:w="527" w:type="pct"/>
            <w:tcBorders>
              <w:top w:val="nil"/>
              <w:left w:val="nil"/>
              <w:bottom w:val="single" w:color="auto" w:sz="4" w:space="0"/>
              <w:right w:val="single" w:color="auto" w:sz="4" w:space="0"/>
            </w:tcBorders>
            <w:shd w:val="clear" w:color="auto" w:fill="auto"/>
            <w:noWrap/>
            <w:vAlign w:val="center"/>
          </w:tcPr>
          <w:p w14:paraId="020D3C43">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p>
          <w:p w14:paraId="7B76DDC9">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125,000.00</w:t>
            </w:r>
          </w:p>
        </w:tc>
        <w:tc>
          <w:tcPr>
            <w:tcW w:w="834" w:type="pct"/>
            <w:gridSpan w:val="3"/>
            <w:tcBorders>
              <w:top w:val="nil"/>
              <w:left w:val="nil"/>
              <w:bottom w:val="single" w:color="auto" w:sz="4" w:space="0"/>
              <w:right w:val="single" w:color="auto" w:sz="4" w:space="0"/>
            </w:tcBorders>
            <w:shd w:val="clear" w:color="auto" w:fill="auto"/>
            <w:noWrap/>
            <w:vAlign w:val="center"/>
          </w:tcPr>
          <w:p w14:paraId="607F488F">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554" w:type="pct"/>
            <w:gridSpan w:val="2"/>
            <w:tcBorders>
              <w:top w:val="nil"/>
              <w:left w:val="nil"/>
              <w:bottom w:val="single" w:color="auto" w:sz="4" w:space="0"/>
              <w:right w:val="single" w:color="auto" w:sz="4" w:space="0"/>
            </w:tcBorders>
            <w:shd w:val="clear" w:color="auto" w:fill="auto"/>
            <w:noWrap/>
            <w:vAlign w:val="center"/>
          </w:tcPr>
          <w:p w14:paraId="4111B05C">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10.00</w:t>
            </w:r>
          </w:p>
        </w:tc>
        <w:tc>
          <w:tcPr>
            <w:tcW w:w="663" w:type="pct"/>
            <w:tcBorders>
              <w:top w:val="nil"/>
              <w:left w:val="nil"/>
              <w:bottom w:val="single" w:color="auto" w:sz="4" w:space="0"/>
              <w:right w:val="single" w:color="auto" w:sz="4" w:space="0"/>
            </w:tcBorders>
            <w:shd w:val="clear" w:color="auto" w:fill="auto"/>
            <w:noWrap/>
            <w:vAlign w:val="center"/>
          </w:tcPr>
          <w:p w14:paraId="4CFE765C">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sz w:val="22"/>
                <w:szCs w:val="22"/>
              </w:rPr>
            </w:pPr>
            <w:r>
              <w:rPr>
                <w:rFonts w:hint="default" w:ascii="Times New Roman" w:hAnsi="Times New Roman" w:cs="Times New Roman"/>
                <w:sz w:val="22"/>
                <w:szCs w:val="22"/>
              </w:rPr>
              <w:t>10.00</w:t>
            </w:r>
          </w:p>
        </w:tc>
      </w:tr>
      <w:tr w14:paraId="0845CB43">
        <w:trPr>
          <w:trHeight w:val="499" w:hRule="atLeast"/>
        </w:trPr>
        <w:tc>
          <w:tcPr>
            <w:tcW w:w="831" w:type="pct"/>
            <w:gridSpan w:val="2"/>
            <w:tcBorders>
              <w:top w:val="nil"/>
              <w:left w:val="single" w:color="auto" w:sz="4" w:space="0"/>
              <w:bottom w:val="single" w:color="auto" w:sz="4" w:space="0"/>
              <w:right w:val="single" w:color="auto" w:sz="4" w:space="0"/>
            </w:tcBorders>
            <w:shd w:val="clear" w:color="auto" w:fill="auto"/>
            <w:vAlign w:val="center"/>
          </w:tcPr>
          <w:p w14:paraId="3F62894B">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一般公共预算</w:t>
            </w:r>
          </w:p>
          <w:p w14:paraId="1BCD524B">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p>
        </w:tc>
        <w:tc>
          <w:tcPr>
            <w:tcW w:w="711" w:type="pct"/>
            <w:gridSpan w:val="2"/>
            <w:tcBorders>
              <w:top w:val="nil"/>
              <w:left w:val="nil"/>
              <w:bottom w:val="single" w:color="auto" w:sz="4" w:space="0"/>
              <w:right w:val="single" w:color="auto" w:sz="4" w:space="0"/>
            </w:tcBorders>
            <w:shd w:val="clear" w:color="auto" w:fill="auto"/>
            <w:noWrap/>
            <w:vAlign w:val="center"/>
          </w:tcPr>
          <w:p w14:paraId="322C9DC3">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p>
          <w:p w14:paraId="73F4ECA2">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0.00</w:t>
            </w:r>
          </w:p>
        </w:tc>
        <w:tc>
          <w:tcPr>
            <w:tcW w:w="878" w:type="pct"/>
            <w:gridSpan w:val="2"/>
            <w:tcBorders>
              <w:top w:val="nil"/>
              <w:left w:val="nil"/>
              <w:bottom w:val="single" w:color="auto" w:sz="4" w:space="0"/>
              <w:right w:val="single" w:color="auto" w:sz="4" w:space="0"/>
            </w:tcBorders>
            <w:shd w:val="clear" w:color="auto" w:fill="auto"/>
            <w:noWrap/>
            <w:vAlign w:val="center"/>
          </w:tcPr>
          <w:p w14:paraId="23E994C0">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p>
          <w:p w14:paraId="4A2403E4">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125,000.00</w:t>
            </w:r>
          </w:p>
        </w:tc>
        <w:tc>
          <w:tcPr>
            <w:tcW w:w="527" w:type="pct"/>
            <w:tcBorders>
              <w:top w:val="nil"/>
              <w:left w:val="nil"/>
              <w:bottom w:val="single" w:color="auto" w:sz="4" w:space="0"/>
              <w:right w:val="single" w:color="auto" w:sz="4" w:space="0"/>
            </w:tcBorders>
            <w:shd w:val="clear" w:color="auto" w:fill="auto"/>
            <w:noWrap/>
            <w:vAlign w:val="center"/>
          </w:tcPr>
          <w:p w14:paraId="2BE636C8">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p>
          <w:p w14:paraId="56E225F2">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125,000.00</w:t>
            </w:r>
          </w:p>
        </w:tc>
        <w:tc>
          <w:tcPr>
            <w:tcW w:w="834" w:type="pct"/>
            <w:gridSpan w:val="3"/>
            <w:tcBorders>
              <w:top w:val="nil"/>
              <w:left w:val="nil"/>
              <w:bottom w:val="single" w:color="auto" w:sz="4" w:space="0"/>
              <w:right w:val="single" w:color="auto" w:sz="4" w:space="0"/>
            </w:tcBorders>
            <w:shd w:val="clear" w:color="auto" w:fill="auto"/>
            <w:noWrap/>
            <w:vAlign w:val="center"/>
          </w:tcPr>
          <w:p w14:paraId="4A2572CF">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554" w:type="pct"/>
            <w:gridSpan w:val="2"/>
            <w:tcBorders>
              <w:top w:val="nil"/>
              <w:left w:val="nil"/>
              <w:bottom w:val="single" w:color="auto" w:sz="4" w:space="0"/>
              <w:right w:val="single" w:color="auto" w:sz="4" w:space="0"/>
            </w:tcBorders>
            <w:shd w:val="clear" w:color="auto" w:fill="auto"/>
            <w:noWrap/>
            <w:vAlign w:val="center"/>
          </w:tcPr>
          <w:p w14:paraId="2C26577A">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p>
        </w:tc>
        <w:tc>
          <w:tcPr>
            <w:tcW w:w="663" w:type="pct"/>
            <w:tcBorders>
              <w:top w:val="nil"/>
              <w:left w:val="nil"/>
              <w:bottom w:val="single" w:color="auto" w:sz="4" w:space="0"/>
              <w:right w:val="single" w:color="auto" w:sz="4" w:space="0"/>
            </w:tcBorders>
            <w:shd w:val="clear" w:color="auto" w:fill="auto"/>
            <w:noWrap/>
            <w:vAlign w:val="center"/>
          </w:tcPr>
          <w:p w14:paraId="2C66DFF7">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sz w:val="22"/>
                <w:szCs w:val="22"/>
              </w:rPr>
            </w:pPr>
          </w:p>
        </w:tc>
      </w:tr>
      <w:tr w14:paraId="14437970">
        <w:trPr>
          <w:trHeight w:val="600" w:hRule="atLeast"/>
        </w:trPr>
        <w:tc>
          <w:tcPr>
            <w:tcW w:w="5000" w:type="pct"/>
            <w:gridSpan w:val="13"/>
            <w:tcBorders>
              <w:top w:val="single" w:color="auto" w:sz="4" w:space="0"/>
              <w:left w:val="single" w:color="auto" w:sz="4" w:space="0"/>
              <w:bottom w:val="single" w:color="auto" w:sz="4" w:space="0"/>
              <w:right w:val="single" w:color="auto" w:sz="4" w:space="0"/>
            </w:tcBorders>
            <w:shd w:val="clear" w:color="auto" w:fill="auto"/>
            <w:noWrap/>
            <w:vAlign w:val="center"/>
          </w:tcPr>
          <w:p w14:paraId="13763D66">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微软雅黑" w:cs="Times New Roman"/>
                <w:b/>
                <w:bCs/>
                <w:color w:val="7F7F7F"/>
                <w:sz w:val="28"/>
                <w:szCs w:val="28"/>
              </w:rPr>
            </w:pPr>
            <w:r>
              <w:rPr>
                <w:rFonts w:hint="default" w:ascii="Times New Roman" w:hAnsi="Times New Roman" w:eastAsia="方正黑体_GBK" w:cs="Times New Roman"/>
                <w:b w:val="0"/>
                <w:bCs w:val="0"/>
                <w:color w:val="000000" w:themeColor="text1"/>
                <w:sz w:val="28"/>
                <w:szCs w:val="28"/>
                <w:shd w:val="clear" w:color="auto" w:fill="auto"/>
              </w:rPr>
              <w:t>绩效目标</w:t>
            </w:r>
          </w:p>
        </w:tc>
      </w:tr>
      <w:tr w14:paraId="79A512CD">
        <w:tblPrEx>
          <w:tblCellMar>
            <w:top w:w="0" w:type="dxa"/>
            <w:left w:w="108" w:type="dxa"/>
            <w:bottom w:w="0" w:type="dxa"/>
            <w:right w:w="108" w:type="dxa"/>
          </w:tblCellMar>
        </w:tblPrEx>
        <w:trPr>
          <w:trHeight w:val="499" w:hRule="atLeast"/>
        </w:trPr>
        <w:tc>
          <w:tcPr>
            <w:tcW w:w="154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A7E2B39">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color w:val="000000"/>
                <w:sz w:val="22"/>
                <w:szCs w:val="22"/>
              </w:rPr>
            </w:pPr>
            <w:r>
              <w:rPr>
                <w:rFonts w:hint="eastAsia" w:ascii="方正黑体_GBK" w:hAnsi="方正黑体_GBK" w:eastAsia="方正黑体_GBK" w:cs="方正黑体_GBK"/>
                <w:b w:val="0"/>
                <w:bCs w:val="0"/>
                <w:color w:val="000000"/>
                <w:sz w:val="22"/>
                <w:szCs w:val="22"/>
              </w:rPr>
              <w:t>年初绩效目标</w:t>
            </w:r>
          </w:p>
        </w:tc>
        <w:tc>
          <w:tcPr>
            <w:tcW w:w="1405" w:type="pct"/>
            <w:gridSpan w:val="3"/>
            <w:tcBorders>
              <w:top w:val="single" w:color="auto" w:sz="4" w:space="0"/>
              <w:left w:val="nil"/>
              <w:bottom w:val="single" w:color="auto" w:sz="4" w:space="0"/>
              <w:right w:val="single" w:color="auto" w:sz="4" w:space="0"/>
            </w:tcBorders>
            <w:shd w:val="clear" w:color="auto" w:fill="auto"/>
            <w:noWrap/>
            <w:vAlign w:val="center"/>
          </w:tcPr>
          <w:p w14:paraId="42216607">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color w:val="000000"/>
                <w:sz w:val="22"/>
                <w:szCs w:val="22"/>
              </w:rPr>
            </w:pPr>
            <w:r>
              <w:rPr>
                <w:rFonts w:hint="eastAsia" w:ascii="方正黑体_GBK" w:hAnsi="方正黑体_GBK" w:eastAsia="方正黑体_GBK" w:cs="方正黑体_GBK"/>
                <w:b w:val="0"/>
                <w:bCs w:val="0"/>
                <w:color w:val="000000"/>
                <w:sz w:val="22"/>
                <w:szCs w:val="22"/>
              </w:rPr>
              <w:t>全年（调整）绩效目标</w:t>
            </w:r>
          </w:p>
        </w:tc>
        <w:tc>
          <w:tcPr>
            <w:tcW w:w="2051" w:type="pct"/>
            <w:gridSpan w:val="6"/>
            <w:tcBorders>
              <w:top w:val="single" w:color="auto" w:sz="4" w:space="0"/>
              <w:left w:val="nil"/>
              <w:bottom w:val="single" w:color="auto" w:sz="4" w:space="0"/>
              <w:right w:val="single" w:color="auto" w:sz="4" w:space="0"/>
            </w:tcBorders>
            <w:shd w:val="clear" w:color="auto" w:fill="auto"/>
            <w:noWrap/>
            <w:vAlign w:val="center"/>
          </w:tcPr>
          <w:p w14:paraId="6A01C26E">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color w:val="000000"/>
                <w:sz w:val="22"/>
                <w:szCs w:val="22"/>
              </w:rPr>
            </w:pPr>
            <w:r>
              <w:rPr>
                <w:rFonts w:hint="eastAsia" w:ascii="方正黑体_GBK" w:hAnsi="方正黑体_GBK" w:eastAsia="方正黑体_GBK" w:cs="方正黑体_GBK"/>
                <w:b w:val="0"/>
                <w:bCs w:val="0"/>
                <w:color w:val="000000"/>
                <w:sz w:val="22"/>
                <w:szCs w:val="22"/>
              </w:rPr>
              <w:t>全年目标实际完成情况</w:t>
            </w:r>
          </w:p>
        </w:tc>
      </w:tr>
      <w:tr w14:paraId="493F4574">
        <w:tblPrEx>
          <w:tblCellMar>
            <w:top w:w="0" w:type="dxa"/>
            <w:left w:w="108" w:type="dxa"/>
            <w:bottom w:w="0" w:type="dxa"/>
            <w:right w:w="108" w:type="dxa"/>
          </w:tblCellMar>
        </w:tblPrEx>
        <w:trPr>
          <w:trHeight w:val="617" w:hRule="atLeast"/>
        </w:trPr>
        <w:tc>
          <w:tcPr>
            <w:tcW w:w="1542" w:type="pct"/>
            <w:gridSpan w:val="4"/>
            <w:tcBorders>
              <w:top w:val="single" w:color="auto" w:sz="4" w:space="0"/>
              <w:left w:val="single" w:color="auto" w:sz="4" w:space="0"/>
              <w:bottom w:val="single" w:color="auto" w:sz="4" w:space="0"/>
              <w:right w:val="single" w:color="auto" w:sz="4" w:space="0"/>
            </w:tcBorders>
            <w:shd w:val="clear" w:color="auto" w:fill="auto"/>
          </w:tcPr>
          <w:p w14:paraId="30A2C68E">
            <w:pPr>
              <w:keepNext w:val="0"/>
              <w:keepLines w:val="0"/>
              <w:pageBreakBefore w:val="0"/>
              <w:widowControl/>
              <w:shd w:val="clear"/>
              <w:kinsoku/>
              <w:wordWrap/>
              <w:overflowPunct/>
              <w:topLinePunct w:val="0"/>
              <w:autoSpaceDE/>
              <w:autoSpaceDN/>
              <w:bidi w:val="0"/>
              <w:adjustRightInd/>
              <w:snapToGrid/>
              <w:spacing w:line="320" w:lineRule="exact"/>
              <w:ind w:firstLine="440" w:firstLineChars="200"/>
              <w:jc w:val="both"/>
              <w:textAlignment w:val="auto"/>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通过深入扎实的法治宣传教育，使全民法治观念和全体党员党章党规意识明显增强，全社会厉行法治的积极性和主动性明显提高，推动形成自觉尊法学法守法用法的社会环境。</w:t>
            </w:r>
          </w:p>
        </w:tc>
        <w:tc>
          <w:tcPr>
            <w:tcW w:w="1405" w:type="pct"/>
            <w:gridSpan w:val="3"/>
            <w:tcBorders>
              <w:top w:val="single" w:color="auto" w:sz="4" w:space="0"/>
              <w:left w:val="nil"/>
              <w:bottom w:val="single" w:color="auto" w:sz="4" w:space="0"/>
              <w:right w:val="single" w:color="auto" w:sz="4" w:space="0"/>
            </w:tcBorders>
            <w:shd w:val="clear" w:color="auto" w:fill="auto"/>
          </w:tcPr>
          <w:p w14:paraId="36FA9AF5">
            <w:pPr>
              <w:keepNext w:val="0"/>
              <w:keepLines w:val="0"/>
              <w:pageBreakBefore w:val="0"/>
              <w:widowControl/>
              <w:shd w:val="clear"/>
              <w:kinsoku/>
              <w:wordWrap/>
              <w:overflowPunct/>
              <w:topLinePunct w:val="0"/>
              <w:autoSpaceDE/>
              <w:autoSpaceDN/>
              <w:bidi w:val="0"/>
              <w:adjustRightInd/>
              <w:snapToGrid/>
              <w:spacing w:line="320" w:lineRule="exact"/>
              <w:ind w:firstLine="440" w:firstLineChars="200"/>
              <w:jc w:val="both"/>
              <w:textAlignment w:val="auto"/>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通过深入扎实的法治宣传教育，使全民法治观念和全体党员党章党规意识明显增强，全社会厉行法治的积极性和主动性明显提高，推动形成自觉尊法学法守法用法的社会环境。</w:t>
            </w:r>
          </w:p>
        </w:tc>
        <w:tc>
          <w:tcPr>
            <w:tcW w:w="2051" w:type="pct"/>
            <w:gridSpan w:val="6"/>
            <w:tcBorders>
              <w:top w:val="single" w:color="auto" w:sz="4" w:space="0"/>
              <w:left w:val="nil"/>
              <w:bottom w:val="single" w:color="auto" w:sz="4" w:space="0"/>
              <w:right w:val="single" w:color="auto" w:sz="4" w:space="0"/>
            </w:tcBorders>
            <w:shd w:val="clear" w:color="auto" w:fill="auto"/>
          </w:tcPr>
          <w:p w14:paraId="6F76B383">
            <w:pPr>
              <w:keepNext w:val="0"/>
              <w:keepLines w:val="0"/>
              <w:pageBreakBefore w:val="0"/>
              <w:widowControl/>
              <w:shd w:val="clear"/>
              <w:kinsoku/>
              <w:wordWrap/>
              <w:overflowPunct/>
              <w:topLinePunct w:val="0"/>
              <w:autoSpaceDE/>
              <w:autoSpaceDN/>
              <w:bidi w:val="0"/>
              <w:adjustRightInd/>
              <w:snapToGrid/>
              <w:spacing w:line="320" w:lineRule="exact"/>
              <w:ind w:firstLine="440" w:firstLineChars="200"/>
              <w:jc w:val="both"/>
              <w:textAlignment w:val="auto"/>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通过深入扎实的法治宣传教育，使全民法治观念和全体党员党章党规意识明显增强，全社会厉行法治的积极性和主动性明显提高，推动形成自觉尊法学法守法用法的社会环境。</w:t>
            </w:r>
          </w:p>
        </w:tc>
      </w:tr>
      <w:tr w14:paraId="2E6B3F4D">
        <w:trPr>
          <w:trHeight w:val="600" w:hRule="atLeast"/>
        </w:trPr>
        <w:tc>
          <w:tcPr>
            <w:tcW w:w="5000" w:type="pct"/>
            <w:gridSpan w:val="13"/>
            <w:tcBorders>
              <w:top w:val="single" w:color="auto" w:sz="4" w:space="0"/>
              <w:left w:val="single" w:color="auto" w:sz="4" w:space="0"/>
              <w:bottom w:val="single" w:color="auto" w:sz="4" w:space="0"/>
              <w:right w:val="single" w:color="auto" w:sz="4" w:space="0"/>
            </w:tcBorders>
            <w:shd w:val="clear" w:color="auto" w:fill="auto"/>
            <w:noWrap/>
            <w:vAlign w:val="center"/>
          </w:tcPr>
          <w:p w14:paraId="76174A4A">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微软雅黑" w:cs="Times New Roman"/>
                <w:b/>
                <w:bCs/>
                <w:color w:val="7F7F7F"/>
                <w:sz w:val="28"/>
                <w:szCs w:val="28"/>
              </w:rPr>
            </w:pPr>
            <w:r>
              <w:rPr>
                <w:rFonts w:hint="default" w:ascii="Times New Roman" w:hAnsi="Times New Roman" w:eastAsia="方正黑体_GBK" w:cs="Times New Roman"/>
                <w:b w:val="0"/>
                <w:bCs w:val="0"/>
                <w:color w:val="000000" w:themeColor="text1"/>
                <w:sz w:val="28"/>
                <w:szCs w:val="28"/>
              </w:rPr>
              <w:t>绩效指标</w:t>
            </w:r>
          </w:p>
        </w:tc>
      </w:tr>
      <w:tr w14:paraId="7919A559">
        <w:trPr>
          <w:trHeight w:val="499" w:hRule="atLeast"/>
        </w:trPr>
        <w:tc>
          <w:tcPr>
            <w:tcW w:w="418" w:type="pct"/>
            <w:tcBorders>
              <w:top w:val="nil"/>
              <w:left w:val="single" w:color="auto" w:sz="4" w:space="0"/>
              <w:bottom w:val="single" w:color="auto" w:sz="4" w:space="0"/>
              <w:right w:val="single" w:color="auto" w:sz="4" w:space="0"/>
            </w:tcBorders>
            <w:shd w:val="clear" w:color="auto" w:fill="auto"/>
            <w:noWrap/>
            <w:vAlign w:val="center"/>
          </w:tcPr>
          <w:p w14:paraId="76688256">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color w:val="000000"/>
                <w:sz w:val="22"/>
                <w:szCs w:val="22"/>
              </w:rPr>
            </w:pPr>
            <w:r>
              <w:rPr>
                <w:rFonts w:hint="eastAsia" w:ascii="方正黑体_GBK" w:hAnsi="方正黑体_GBK" w:eastAsia="方正黑体_GBK" w:cs="方正黑体_GBK"/>
                <w:b w:val="0"/>
                <w:bCs w:val="0"/>
                <w:color w:val="000000"/>
                <w:sz w:val="22"/>
                <w:szCs w:val="22"/>
              </w:rPr>
              <w:t>指标名称</w:t>
            </w:r>
          </w:p>
        </w:tc>
        <w:tc>
          <w:tcPr>
            <w:tcW w:w="413" w:type="pct"/>
            <w:tcBorders>
              <w:top w:val="nil"/>
              <w:left w:val="nil"/>
              <w:bottom w:val="single" w:color="auto" w:sz="4" w:space="0"/>
              <w:right w:val="single" w:color="auto" w:sz="4" w:space="0"/>
            </w:tcBorders>
            <w:shd w:val="clear" w:color="auto" w:fill="auto"/>
            <w:noWrap/>
            <w:vAlign w:val="center"/>
          </w:tcPr>
          <w:p w14:paraId="46DCA0D4">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color w:val="000000"/>
                <w:sz w:val="22"/>
                <w:szCs w:val="22"/>
              </w:rPr>
            </w:pPr>
            <w:r>
              <w:rPr>
                <w:rFonts w:hint="eastAsia" w:ascii="方正黑体_GBK" w:hAnsi="方正黑体_GBK" w:eastAsia="方正黑体_GBK" w:cs="方正黑体_GBK"/>
                <w:b w:val="0"/>
                <w:bCs w:val="0"/>
                <w:color w:val="000000"/>
                <w:sz w:val="22"/>
                <w:szCs w:val="22"/>
              </w:rPr>
              <w:t>计量单位</w:t>
            </w:r>
          </w:p>
        </w:tc>
        <w:tc>
          <w:tcPr>
            <w:tcW w:w="388" w:type="pct"/>
            <w:tcBorders>
              <w:top w:val="nil"/>
              <w:left w:val="nil"/>
              <w:bottom w:val="single" w:color="auto" w:sz="4" w:space="0"/>
              <w:right w:val="single" w:color="auto" w:sz="4" w:space="0"/>
            </w:tcBorders>
            <w:shd w:val="clear" w:color="auto" w:fill="auto"/>
            <w:noWrap/>
            <w:vAlign w:val="center"/>
          </w:tcPr>
          <w:p w14:paraId="2A4BFF06">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color w:val="000000"/>
                <w:sz w:val="22"/>
                <w:szCs w:val="22"/>
              </w:rPr>
            </w:pPr>
            <w:r>
              <w:rPr>
                <w:rFonts w:hint="eastAsia" w:ascii="方正黑体_GBK" w:hAnsi="方正黑体_GBK" w:eastAsia="方正黑体_GBK" w:cs="方正黑体_GBK"/>
                <w:b w:val="0"/>
                <w:bCs w:val="0"/>
                <w:color w:val="000000"/>
                <w:sz w:val="22"/>
                <w:szCs w:val="22"/>
              </w:rPr>
              <w:t>指标性质</w:t>
            </w:r>
          </w:p>
        </w:tc>
        <w:tc>
          <w:tcPr>
            <w:tcW w:w="322" w:type="pct"/>
            <w:tcBorders>
              <w:top w:val="nil"/>
              <w:left w:val="nil"/>
              <w:bottom w:val="single" w:color="auto" w:sz="4" w:space="0"/>
              <w:right w:val="single" w:color="auto" w:sz="4" w:space="0"/>
            </w:tcBorders>
            <w:shd w:val="clear" w:color="auto" w:fill="auto"/>
            <w:noWrap/>
            <w:vAlign w:val="center"/>
          </w:tcPr>
          <w:p w14:paraId="6657599C">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color w:val="000000"/>
                <w:sz w:val="22"/>
                <w:szCs w:val="22"/>
              </w:rPr>
            </w:pPr>
            <w:r>
              <w:rPr>
                <w:rFonts w:hint="eastAsia" w:ascii="方正黑体_GBK" w:hAnsi="方正黑体_GBK" w:eastAsia="方正黑体_GBK" w:cs="方正黑体_GBK"/>
                <w:b w:val="0"/>
                <w:bCs w:val="0"/>
                <w:color w:val="000000"/>
                <w:sz w:val="22"/>
                <w:szCs w:val="22"/>
              </w:rPr>
              <w:t>指标值</w:t>
            </w:r>
          </w:p>
        </w:tc>
        <w:tc>
          <w:tcPr>
            <w:tcW w:w="413" w:type="pct"/>
            <w:tcBorders>
              <w:top w:val="nil"/>
              <w:left w:val="nil"/>
              <w:bottom w:val="single" w:color="auto" w:sz="4" w:space="0"/>
              <w:right w:val="single" w:color="auto" w:sz="4" w:space="0"/>
            </w:tcBorders>
            <w:shd w:val="clear" w:color="auto" w:fill="auto"/>
            <w:noWrap/>
            <w:vAlign w:val="center"/>
          </w:tcPr>
          <w:p w14:paraId="637D19F9">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color w:val="000000"/>
                <w:sz w:val="22"/>
                <w:szCs w:val="22"/>
              </w:rPr>
            </w:pPr>
            <w:r>
              <w:rPr>
                <w:rFonts w:hint="eastAsia" w:ascii="方正黑体_GBK" w:hAnsi="方正黑体_GBK" w:eastAsia="方正黑体_GBK" w:cs="方正黑体_GBK"/>
                <w:b w:val="0"/>
                <w:bCs w:val="0"/>
                <w:color w:val="000000"/>
                <w:sz w:val="22"/>
                <w:szCs w:val="22"/>
              </w:rPr>
              <w:t>全年完成值</w:t>
            </w:r>
          </w:p>
        </w:tc>
        <w:tc>
          <w:tcPr>
            <w:tcW w:w="464" w:type="pct"/>
            <w:tcBorders>
              <w:top w:val="nil"/>
              <w:left w:val="nil"/>
              <w:bottom w:val="single" w:color="auto" w:sz="4" w:space="0"/>
              <w:right w:val="single" w:color="auto" w:sz="4" w:space="0"/>
            </w:tcBorders>
            <w:shd w:val="clear" w:color="auto" w:fill="auto"/>
            <w:noWrap/>
            <w:vAlign w:val="center"/>
          </w:tcPr>
          <w:p w14:paraId="1BD96211">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color w:val="000000"/>
                <w:sz w:val="22"/>
                <w:szCs w:val="22"/>
              </w:rPr>
            </w:pPr>
            <w:r>
              <w:rPr>
                <w:rFonts w:hint="eastAsia" w:ascii="方正黑体_GBK" w:hAnsi="方正黑体_GBK" w:eastAsia="方正黑体_GBK" w:cs="方正黑体_GBK"/>
                <w:b w:val="0"/>
                <w:bCs w:val="0"/>
                <w:color w:val="000000"/>
                <w:sz w:val="22"/>
                <w:szCs w:val="22"/>
              </w:rPr>
              <w:t>偏离度（%）</w:t>
            </w:r>
          </w:p>
        </w:tc>
        <w:tc>
          <w:tcPr>
            <w:tcW w:w="527" w:type="pct"/>
            <w:tcBorders>
              <w:top w:val="nil"/>
              <w:left w:val="nil"/>
              <w:bottom w:val="single" w:color="auto" w:sz="4" w:space="0"/>
              <w:right w:val="single" w:color="auto" w:sz="4" w:space="0"/>
            </w:tcBorders>
            <w:shd w:val="clear" w:color="auto" w:fill="auto"/>
            <w:noWrap/>
            <w:vAlign w:val="center"/>
          </w:tcPr>
          <w:p w14:paraId="3002796A">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color w:val="000000"/>
                <w:sz w:val="22"/>
                <w:szCs w:val="22"/>
              </w:rPr>
            </w:pPr>
            <w:r>
              <w:rPr>
                <w:rFonts w:hint="eastAsia" w:ascii="方正黑体_GBK" w:hAnsi="方正黑体_GBK" w:eastAsia="方正黑体_GBK" w:cs="方正黑体_GBK"/>
                <w:b w:val="0"/>
                <w:bCs w:val="0"/>
                <w:color w:val="000000"/>
                <w:sz w:val="22"/>
                <w:szCs w:val="22"/>
              </w:rPr>
              <w:t>得分系数（%）</w:t>
            </w:r>
          </w:p>
        </w:tc>
        <w:tc>
          <w:tcPr>
            <w:tcW w:w="368" w:type="pct"/>
            <w:tcBorders>
              <w:top w:val="nil"/>
              <w:left w:val="nil"/>
              <w:bottom w:val="single" w:color="auto" w:sz="4" w:space="0"/>
              <w:right w:val="single" w:color="auto" w:sz="4" w:space="0"/>
            </w:tcBorders>
            <w:shd w:val="clear" w:color="auto" w:fill="auto"/>
            <w:noWrap/>
            <w:vAlign w:val="center"/>
          </w:tcPr>
          <w:p w14:paraId="45AE2613">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color w:val="000000"/>
                <w:sz w:val="22"/>
                <w:szCs w:val="22"/>
              </w:rPr>
            </w:pPr>
            <w:r>
              <w:rPr>
                <w:rFonts w:hint="eastAsia" w:ascii="方正黑体_GBK" w:hAnsi="方正黑体_GBK" w:eastAsia="方正黑体_GBK" w:cs="方正黑体_GBK"/>
                <w:b w:val="0"/>
                <w:bCs w:val="0"/>
                <w:color w:val="000000"/>
                <w:sz w:val="22"/>
                <w:szCs w:val="22"/>
              </w:rPr>
              <w:t>指标权重</w:t>
            </w:r>
          </w:p>
        </w:tc>
        <w:tc>
          <w:tcPr>
            <w:tcW w:w="433" w:type="pct"/>
            <w:tcBorders>
              <w:top w:val="nil"/>
              <w:left w:val="nil"/>
              <w:bottom w:val="single" w:color="auto" w:sz="4" w:space="0"/>
              <w:right w:val="single" w:color="auto" w:sz="4" w:space="0"/>
            </w:tcBorders>
            <w:shd w:val="clear" w:color="auto" w:fill="auto"/>
            <w:noWrap/>
            <w:vAlign w:val="center"/>
          </w:tcPr>
          <w:p w14:paraId="080E5254">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color w:val="000000"/>
                <w:sz w:val="22"/>
                <w:szCs w:val="22"/>
              </w:rPr>
            </w:pPr>
            <w:r>
              <w:rPr>
                <w:rFonts w:hint="eastAsia" w:ascii="方正黑体_GBK" w:hAnsi="方正黑体_GBK" w:eastAsia="方正黑体_GBK" w:cs="方正黑体_GBK"/>
                <w:b w:val="0"/>
                <w:bCs w:val="0"/>
                <w:color w:val="000000"/>
                <w:sz w:val="22"/>
                <w:szCs w:val="22"/>
              </w:rPr>
              <w:t>指标得分</w:t>
            </w:r>
          </w:p>
        </w:tc>
        <w:tc>
          <w:tcPr>
            <w:tcW w:w="545" w:type="pct"/>
            <w:gridSpan w:val="2"/>
            <w:tcBorders>
              <w:top w:val="nil"/>
              <w:left w:val="nil"/>
              <w:bottom w:val="single" w:color="auto" w:sz="4" w:space="0"/>
              <w:right w:val="single" w:color="auto" w:sz="4" w:space="0"/>
            </w:tcBorders>
            <w:shd w:val="clear" w:color="auto" w:fill="auto"/>
            <w:noWrap/>
            <w:vAlign w:val="center"/>
          </w:tcPr>
          <w:p w14:paraId="26723174">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color w:val="000000"/>
                <w:sz w:val="22"/>
                <w:szCs w:val="22"/>
              </w:rPr>
            </w:pPr>
            <w:r>
              <w:rPr>
                <w:rFonts w:hint="eastAsia" w:ascii="方正黑体_GBK" w:hAnsi="方正黑体_GBK" w:eastAsia="方正黑体_GBK" w:cs="方正黑体_GBK"/>
                <w:b w:val="0"/>
                <w:bCs w:val="0"/>
                <w:color w:val="000000"/>
                <w:sz w:val="22"/>
                <w:szCs w:val="22"/>
              </w:rPr>
              <w:t>是否核心指标</w:t>
            </w:r>
          </w:p>
        </w:tc>
        <w:tc>
          <w:tcPr>
            <w:tcW w:w="703" w:type="pct"/>
            <w:gridSpan w:val="2"/>
            <w:tcBorders>
              <w:top w:val="nil"/>
              <w:left w:val="nil"/>
              <w:bottom w:val="single" w:color="auto" w:sz="4" w:space="0"/>
              <w:right w:val="single" w:color="auto" w:sz="4" w:space="0"/>
            </w:tcBorders>
            <w:shd w:val="clear" w:color="auto" w:fill="auto"/>
            <w:noWrap/>
            <w:vAlign w:val="center"/>
          </w:tcPr>
          <w:p w14:paraId="0B8BA248">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color w:val="000000"/>
                <w:sz w:val="22"/>
                <w:szCs w:val="22"/>
              </w:rPr>
            </w:pPr>
            <w:r>
              <w:rPr>
                <w:rFonts w:hint="eastAsia" w:ascii="方正黑体_GBK" w:hAnsi="方正黑体_GBK" w:eastAsia="方正黑体_GBK" w:cs="方正黑体_GBK"/>
                <w:b w:val="0"/>
                <w:bCs w:val="0"/>
                <w:color w:val="000000"/>
                <w:sz w:val="22"/>
                <w:szCs w:val="22"/>
              </w:rPr>
              <w:t>说明</w:t>
            </w:r>
          </w:p>
        </w:tc>
      </w:tr>
      <w:tr w14:paraId="638C4214">
        <w:tblPrEx>
          <w:tblCellMar>
            <w:top w:w="0" w:type="dxa"/>
            <w:left w:w="108" w:type="dxa"/>
            <w:bottom w:w="0" w:type="dxa"/>
            <w:right w:w="108" w:type="dxa"/>
          </w:tblCellMar>
        </w:tblPrEx>
        <w:trPr>
          <w:trHeight w:val="499" w:hRule="atLeast"/>
        </w:trPr>
        <w:tc>
          <w:tcPr>
            <w:tcW w:w="418" w:type="pct"/>
            <w:tcBorders>
              <w:top w:val="nil"/>
              <w:left w:val="single" w:color="auto" w:sz="4" w:space="0"/>
              <w:bottom w:val="single" w:color="auto" w:sz="4" w:space="0"/>
              <w:right w:val="single" w:color="auto" w:sz="4" w:space="0"/>
            </w:tcBorders>
            <w:shd w:val="clear" w:color="auto" w:fill="auto"/>
            <w:noWrap/>
            <w:vAlign w:val="center"/>
          </w:tcPr>
          <w:p w14:paraId="0A2AFA9B">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普法活动</w:t>
            </w:r>
          </w:p>
        </w:tc>
        <w:tc>
          <w:tcPr>
            <w:tcW w:w="413" w:type="pct"/>
            <w:tcBorders>
              <w:top w:val="nil"/>
              <w:left w:val="nil"/>
              <w:bottom w:val="single" w:color="auto" w:sz="4" w:space="0"/>
              <w:right w:val="single" w:color="auto" w:sz="4" w:space="0"/>
            </w:tcBorders>
            <w:shd w:val="clear" w:color="auto" w:fill="auto"/>
            <w:noWrap/>
            <w:vAlign w:val="center"/>
          </w:tcPr>
          <w:p w14:paraId="7BAED9C9">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场次</w:t>
            </w:r>
          </w:p>
        </w:tc>
        <w:tc>
          <w:tcPr>
            <w:tcW w:w="388" w:type="pct"/>
            <w:tcBorders>
              <w:top w:val="nil"/>
              <w:left w:val="nil"/>
              <w:bottom w:val="single" w:color="auto" w:sz="4" w:space="0"/>
              <w:right w:val="single" w:color="auto" w:sz="4" w:space="0"/>
            </w:tcBorders>
            <w:shd w:val="clear" w:color="auto" w:fill="auto"/>
            <w:noWrap/>
            <w:vAlign w:val="center"/>
          </w:tcPr>
          <w:p w14:paraId="65693B67">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w:t>
            </w:r>
          </w:p>
        </w:tc>
        <w:tc>
          <w:tcPr>
            <w:tcW w:w="322" w:type="pct"/>
            <w:tcBorders>
              <w:top w:val="nil"/>
              <w:left w:val="nil"/>
              <w:bottom w:val="single" w:color="auto" w:sz="4" w:space="0"/>
              <w:right w:val="single" w:color="auto" w:sz="4" w:space="0"/>
            </w:tcBorders>
            <w:shd w:val="clear" w:color="auto" w:fill="auto"/>
            <w:noWrap/>
            <w:vAlign w:val="center"/>
          </w:tcPr>
          <w:p w14:paraId="1B9A0091">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10</w:t>
            </w:r>
          </w:p>
        </w:tc>
        <w:tc>
          <w:tcPr>
            <w:tcW w:w="413" w:type="pct"/>
            <w:tcBorders>
              <w:top w:val="nil"/>
              <w:left w:val="nil"/>
              <w:bottom w:val="single" w:color="auto" w:sz="4" w:space="0"/>
              <w:right w:val="single" w:color="auto" w:sz="4" w:space="0"/>
            </w:tcBorders>
            <w:shd w:val="clear" w:color="auto" w:fill="auto"/>
            <w:noWrap/>
            <w:vAlign w:val="center"/>
          </w:tcPr>
          <w:p w14:paraId="5E8F766A">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10</w:t>
            </w:r>
          </w:p>
        </w:tc>
        <w:tc>
          <w:tcPr>
            <w:tcW w:w="464" w:type="pct"/>
            <w:tcBorders>
              <w:top w:val="nil"/>
              <w:left w:val="nil"/>
              <w:bottom w:val="single" w:color="auto" w:sz="4" w:space="0"/>
              <w:right w:val="single" w:color="auto" w:sz="4" w:space="0"/>
            </w:tcBorders>
            <w:shd w:val="clear" w:color="auto" w:fill="auto"/>
            <w:noWrap/>
            <w:vAlign w:val="center"/>
          </w:tcPr>
          <w:p w14:paraId="66140149">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0</w:t>
            </w:r>
          </w:p>
        </w:tc>
        <w:tc>
          <w:tcPr>
            <w:tcW w:w="527" w:type="pct"/>
            <w:tcBorders>
              <w:top w:val="nil"/>
              <w:left w:val="nil"/>
              <w:bottom w:val="single" w:color="auto" w:sz="4" w:space="0"/>
              <w:right w:val="single" w:color="auto" w:sz="4" w:space="0"/>
            </w:tcBorders>
            <w:shd w:val="clear" w:color="auto" w:fill="auto"/>
            <w:noWrap/>
            <w:vAlign w:val="center"/>
          </w:tcPr>
          <w:p w14:paraId="50502F57">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100</w:t>
            </w:r>
          </w:p>
        </w:tc>
        <w:tc>
          <w:tcPr>
            <w:tcW w:w="368" w:type="pct"/>
            <w:tcBorders>
              <w:top w:val="nil"/>
              <w:left w:val="nil"/>
              <w:bottom w:val="single" w:color="auto" w:sz="4" w:space="0"/>
              <w:right w:val="single" w:color="auto" w:sz="4" w:space="0"/>
            </w:tcBorders>
            <w:shd w:val="clear" w:color="auto" w:fill="auto"/>
            <w:noWrap/>
            <w:vAlign w:val="center"/>
          </w:tcPr>
          <w:p w14:paraId="069D55D2">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20</w:t>
            </w:r>
          </w:p>
        </w:tc>
        <w:tc>
          <w:tcPr>
            <w:tcW w:w="433" w:type="pct"/>
            <w:tcBorders>
              <w:top w:val="nil"/>
              <w:left w:val="nil"/>
              <w:bottom w:val="single" w:color="auto" w:sz="4" w:space="0"/>
              <w:right w:val="single" w:color="auto" w:sz="4" w:space="0"/>
            </w:tcBorders>
            <w:shd w:val="clear" w:color="auto" w:fill="auto"/>
            <w:noWrap/>
            <w:vAlign w:val="center"/>
          </w:tcPr>
          <w:p w14:paraId="47202584">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20</w:t>
            </w:r>
          </w:p>
        </w:tc>
        <w:tc>
          <w:tcPr>
            <w:tcW w:w="545" w:type="pct"/>
            <w:gridSpan w:val="2"/>
            <w:tcBorders>
              <w:top w:val="nil"/>
              <w:left w:val="nil"/>
              <w:bottom w:val="single" w:color="auto" w:sz="4" w:space="0"/>
              <w:right w:val="single" w:color="auto" w:sz="4" w:space="0"/>
            </w:tcBorders>
            <w:shd w:val="clear" w:color="auto" w:fill="auto"/>
            <w:noWrap/>
            <w:vAlign w:val="center"/>
          </w:tcPr>
          <w:p w14:paraId="1689404E">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是</w:t>
            </w:r>
          </w:p>
        </w:tc>
        <w:tc>
          <w:tcPr>
            <w:tcW w:w="703" w:type="pct"/>
            <w:gridSpan w:val="2"/>
            <w:tcBorders>
              <w:top w:val="nil"/>
              <w:left w:val="nil"/>
              <w:bottom w:val="single" w:color="auto" w:sz="4" w:space="0"/>
              <w:right w:val="single" w:color="auto" w:sz="4" w:space="0"/>
            </w:tcBorders>
            <w:shd w:val="clear" w:color="auto" w:fill="auto"/>
            <w:noWrap/>
            <w:vAlign w:val="center"/>
          </w:tcPr>
          <w:p w14:paraId="65A7F7C4">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p>
        </w:tc>
      </w:tr>
      <w:tr w14:paraId="04F966C6">
        <w:tblPrEx>
          <w:tblCellMar>
            <w:top w:w="0" w:type="dxa"/>
            <w:left w:w="108" w:type="dxa"/>
            <w:bottom w:w="0" w:type="dxa"/>
            <w:right w:w="108" w:type="dxa"/>
          </w:tblCellMar>
        </w:tblPrEx>
        <w:trPr>
          <w:trHeight w:val="499" w:hRule="atLeast"/>
        </w:trPr>
        <w:tc>
          <w:tcPr>
            <w:tcW w:w="418" w:type="pct"/>
            <w:tcBorders>
              <w:top w:val="nil"/>
              <w:left w:val="single" w:color="auto" w:sz="4" w:space="0"/>
              <w:bottom w:val="single" w:color="auto" w:sz="4" w:space="0"/>
              <w:right w:val="single" w:color="auto" w:sz="4" w:space="0"/>
            </w:tcBorders>
            <w:shd w:val="clear" w:color="auto" w:fill="auto"/>
            <w:noWrap/>
            <w:vAlign w:val="center"/>
          </w:tcPr>
          <w:p w14:paraId="7FA6A50E">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经费用途</w:t>
            </w:r>
          </w:p>
        </w:tc>
        <w:tc>
          <w:tcPr>
            <w:tcW w:w="413" w:type="pct"/>
            <w:tcBorders>
              <w:top w:val="nil"/>
              <w:left w:val="nil"/>
              <w:bottom w:val="single" w:color="auto" w:sz="4" w:space="0"/>
              <w:right w:val="single" w:color="auto" w:sz="4" w:space="0"/>
            </w:tcBorders>
            <w:shd w:val="clear" w:color="auto" w:fill="auto"/>
            <w:noWrap/>
            <w:vAlign w:val="center"/>
          </w:tcPr>
          <w:p w14:paraId="5E28ABC4">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w:t>
            </w:r>
          </w:p>
        </w:tc>
        <w:tc>
          <w:tcPr>
            <w:tcW w:w="388" w:type="pct"/>
            <w:tcBorders>
              <w:top w:val="nil"/>
              <w:left w:val="nil"/>
              <w:bottom w:val="single" w:color="auto" w:sz="4" w:space="0"/>
              <w:right w:val="single" w:color="auto" w:sz="4" w:space="0"/>
            </w:tcBorders>
            <w:shd w:val="clear" w:color="auto" w:fill="auto"/>
            <w:noWrap/>
            <w:vAlign w:val="center"/>
          </w:tcPr>
          <w:p w14:paraId="1E46A8A3">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w:t>
            </w:r>
          </w:p>
        </w:tc>
        <w:tc>
          <w:tcPr>
            <w:tcW w:w="322" w:type="pct"/>
            <w:tcBorders>
              <w:top w:val="nil"/>
              <w:left w:val="nil"/>
              <w:bottom w:val="single" w:color="auto" w:sz="4" w:space="0"/>
              <w:right w:val="single" w:color="auto" w:sz="4" w:space="0"/>
            </w:tcBorders>
            <w:shd w:val="clear" w:color="auto" w:fill="auto"/>
            <w:noWrap/>
            <w:vAlign w:val="center"/>
          </w:tcPr>
          <w:p w14:paraId="6829446D">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100</w:t>
            </w:r>
          </w:p>
        </w:tc>
        <w:tc>
          <w:tcPr>
            <w:tcW w:w="413" w:type="pct"/>
            <w:tcBorders>
              <w:top w:val="nil"/>
              <w:left w:val="nil"/>
              <w:bottom w:val="single" w:color="auto" w:sz="4" w:space="0"/>
              <w:right w:val="single" w:color="auto" w:sz="4" w:space="0"/>
            </w:tcBorders>
            <w:shd w:val="clear" w:color="auto" w:fill="auto"/>
            <w:noWrap/>
            <w:vAlign w:val="center"/>
          </w:tcPr>
          <w:p w14:paraId="2037A8CA">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100</w:t>
            </w:r>
          </w:p>
        </w:tc>
        <w:tc>
          <w:tcPr>
            <w:tcW w:w="464" w:type="pct"/>
            <w:tcBorders>
              <w:top w:val="nil"/>
              <w:left w:val="nil"/>
              <w:bottom w:val="single" w:color="auto" w:sz="4" w:space="0"/>
              <w:right w:val="single" w:color="auto" w:sz="4" w:space="0"/>
            </w:tcBorders>
            <w:shd w:val="clear" w:color="auto" w:fill="auto"/>
            <w:noWrap/>
            <w:vAlign w:val="center"/>
          </w:tcPr>
          <w:p w14:paraId="5058E552">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0</w:t>
            </w:r>
          </w:p>
        </w:tc>
        <w:tc>
          <w:tcPr>
            <w:tcW w:w="527" w:type="pct"/>
            <w:tcBorders>
              <w:top w:val="nil"/>
              <w:left w:val="nil"/>
              <w:bottom w:val="single" w:color="auto" w:sz="4" w:space="0"/>
              <w:right w:val="single" w:color="auto" w:sz="4" w:space="0"/>
            </w:tcBorders>
            <w:shd w:val="clear" w:color="auto" w:fill="auto"/>
            <w:noWrap/>
            <w:vAlign w:val="center"/>
          </w:tcPr>
          <w:p w14:paraId="5A05E1C0">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100</w:t>
            </w:r>
          </w:p>
        </w:tc>
        <w:tc>
          <w:tcPr>
            <w:tcW w:w="368" w:type="pct"/>
            <w:tcBorders>
              <w:top w:val="nil"/>
              <w:left w:val="nil"/>
              <w:bottom w:val="single" w:color="auto" w:sz="4" w:space="0"/>
              <w:right w:val="single" w:color="auto" w:sz="4" w:space="0"/>
            </w:tcBorders>
            <w:shd w:val="clear" w:color="auto" w:fill="auto"/>
            <w:noWrap/>
            <w:vAlign w:val="center"/>
          </w:tcPr>
          <w:p w14:paraId="5990F297">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20</w:t>
            </w:r>
          </w:p>
        </w:tc>
        <w:tc>
          <w:tcPr>
            <w:tcW w:w="433" w:type="pct"/>
            <w:tcBorders>
              <w:top w:val="nil"/>
              <w:left w:val="nil"/>
              <w:bottom w:val="single" w:color="auto" w:sz="4" w:space="0"/>
              <w:right w:val="single" w:color="auto" w:sz="4" w:space="0"/>
            </w:tcBorders>
            <w:shd w:val="clear" w:color="auto" w:fill="auto"/>
            <w:noWrap/>
            <w:vAlign w:val="center"/>
          </w:tcPr>
          <w:p w14:paraId="069364AD">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20</w:t>
            </w:r>
          </w:p>
        </w:tc>
        <w:tc>
          <w:tcPr>
            <w:tcW w:w="545" w:type="pct"/>
            <w:gridSpan w:val="2"/>
            <w:tcBorders>
              <w:top w:val="nil"/>
              <w:left w:val="nil"/>
              <w:bottom w:val="single" w:color="auto" w:sz="4" w:space="0"/>
              <w:right w:val="single" w:color="auto" w:sz="4" w:space="0"/>
            </w:tcBorders>
            <w:shd w:val="clear" w:color="auto" w:fill="auto"/>
            <w:noWrap/>
            <w:vAlign w:val="center"/>
          </w:tcPr>
          <w:p w14:paraId="0B1B3155">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是</w:t>
            </w:r>
          </w:p>
        </w:tc>
        <w:tc>
          <w:tcPr>
            <w:tcW w:w="703" w:type="pct"/>
            <w:gridSpan w:val="2"/>
            <w:tcBorders>
              <w:top w:val="nil"/>
              <w:left w:val="nil"/>
              <w:bottom w:val="single" w:color="auto" w:sz="4" w:space="0"/>
              <w:right w:val="single" w:color="auto" w:sz="4" w:space="0"/>
            </w:tcBorders>
            <w:shd w:val="clear" w:color="auto" w:fill="auto"/>
            <w:noWrap/>
            <w:vAlign w:val="center"/>
          </w:tcPr>
          <w:p w14:paraId="156A014F">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p>
        </w:tc>
      </w:tr>
      <w:tr w14:paraId="4D1FE3E3">
        <w:trPr>
          <w:trHeight w:val="499" w:hRule="atLeast"/>
        </w:trPr>
        <w:tc>
          <w:tcPr>
            <w:tcW w:w="418" w:type="pct"/>
            <w:tcBorders>
              <w:top w:val="nil"/>
              <w:left w:val="single" w:color="auto" w:sz="4" w:space="0"/>
              <w:bottom w:val="single" w:color="auto" w:sz="4" w:space="0"/>
              <w:right w:val="single" w:color="auto" w:sz="4" w:space="0"/>
            </w:tcBorders>
            <w:shd w:val="clear" w:color="auto" w:fill="auto"/>
            <w:noWrap/>
            <w:vAlign w:val="center"/>
          </w:tcPr>
          <w:p w14:paraId="1BB48BCC">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财力控制数</w:t>
            </w:r>
          </w:p>
        </w:tc>
        <w:tc>
          <w:tcPr>
            <w:tcW w:w="413" w:type="pct"/>
            <w:tcBorders>
              <w:top w:val="nil"/>
              <w:left w:val="nil"/>
              <w:bottom w:val="single" w:color="auto" w:sz="4" w:space="0"/>
              <w:right w:val="single" w:color="auto" w:sz="4" w:space="0"/>
            </w:tcBorders>
            <w:shd w:val="clear" w:color="auto" w:fill="auto"/>
            <w:noWrap/>
            <w:vAlign w:val="center"/>
          </w:tcPr>
          <w:p w14:paraId="119799E4">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万元</w:t>
            </w:r>
          </w:p>
        </w:tc>
        <w:tc>
          <w:tcPr>
            <w:tcW w:w="388" w:type="pct"/>
            <w:tcBorders>
              <w:top w:val="nil"/>
              <w:left w:val="nil"/>
              <w:bottom w:val="single" w:color="auto" w:sz="4" w:space="0"/>
              <w:right w:val="single" w:color="auto" w:sz="4" w:space="0"/>
            </w:tcBorders>
            <w:shd w:val="clear" w:color="auto" w:fill="auto"/>
            <w:noWrap/>
            <w:vAlign w:val="center"/>
          </w:tcPr>
          <w:p w14:paraId="62E6BE7C">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w:t>
            </w:r>
          </w:p>
        </w:tc>
        <w:tc>
          <w:tcPr>
            <w:tcW w:w="322" w:type="pct"/>
            <w:tcBorders>
              <w:top w:val="nil"/>
              <w:left w:val="nil"/>
              <w:bottom w:val="single" w:color="auto" w:sz="4" w:space="0"/>
              <w:right w:val="single" w:color="auto" w:sz="4" w:space="0"/>
            </w:tcBorders>
            <w:shd w:val="clear" w:color="auto" w:fill="auto"/>
            <w:noWrap/>
            <w:vAlign w:val="center"/>
          </w:tcPr>
          <w:p w14:paraId="66E58BAC">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25</w:t>
            </w:r>
          </w:p>
        </w:tc>
        <w:tc>
          <w:tcPr>
            <w:tcW w:w="413" w:type="pct"/>
            <w:tcBorders>
              <w:top w:val="nil"/>
              <w:left w:val="nil"/>
              <w:bottom w:val="single" w:color="auto" w:sz="4" w:space="0"/>
              <w:right w:val="single" w:color="auto" w:sz="4" w:space="0"/>
            </w:tcBorders>
            <w:shd w:val="clear" w:color="auto" w:fill="auto"/>
            <w:noWrap/>
            <w:vAlign w:val="center"/>
          </w:tcPr>
          <w:p w14:paraId="48850A46">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12.5</w:t>
            </w:r>
          </w:p>
        </w:tc>
        <w:tc>
          <w:tcPr>
            <w:tcW w:w="464" w:type="pct"/>
            <w:tcBorders>
              <w:top w:val="nil"/>
              <w:left w:val="nil"/>
              <w:bottom w:val="single" w:color="auto" w:sz="4" w:space="0"/>
              <w:right w:val="single" w:color="auto" w:sz="4" w:space="0"/>
            </w:tcBorders>
            <w:shd w:val="clear" w:color="auto" w:fill="auto"/>
            <w:noWrap/>
            <w:vAlign w:val="center"/>
          </w:tcPr>
          <w:p w14:paraId="79EE6B61">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50</w:t>
            </w:r>
          </w:p>
        </w:tc>
        <w:tc>
          <w:tcPr>
            <w:tcW w:w="527" w:type="pct"/>
            <w:tcBorders>
              <w:top w:val="nil"/>
              <w:left w:val="nil"/>
              <w:bottom w:val="single" w:color="auto" w:sz="4" w:space="0"/>
              <w:right w:val="single" w:color="auto" w:sz="4" w:space="0"/>
            </w:tcBorders>
            <w:shd w:val="clear" w:color="auto" w:fill="auto"/>
            <w:noWrap/>
            <w:vAlign w:val="center"/>
          </w:tcPr>
          <w:p w14:paraId="043B403B">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100</w:t>
            </w:r>
          </w:p>
        </w:tc>
        <w:tc>
          <w:tcPr>
            <w:tcW w:w="368" w:type="pct"/>
            <w:tcBorders>
              <w:top w:val="nil"/>
              <w:left w:val="nil"/>
              <w:bottom w:val="single" w:color="auto" w:sz="4" w:space="0"/>
              <w:right w:val="single" w:color="auto" w:sz="4" w:space="0"/>
            </w:tcBorders>
            <w:shd w:val="clear" w:color="auto" w:fill="auto"/>
            <w:noWrap/>
            <w:vAlign w:val="center"/>
          </w:tcPr>
          <w:p w14:paraId="040AC91B">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10</w:t>
            </w:r>
          </w:p>
        </w:tc>
        <w:tc>
          <w:tcPr>
            <w:tcW w:w="433" w:type="pct"/>
            <w:tcBorders>
              <w:top w:val="nil"/>
              <w:left w:val="nil"/>
              <w:bottom w:val="single" w:color="auto" w:sz="4" w:space="0"/>
              <w:right w:val="single" w:color="auto" w:sz="4" w:space="0"/>
            </w:tcBorders>
            <w:shd w:val="clear" w:color="auto" w:fill="auto"/>
            <w:noWrap/>
            <w:vAlign w:val="center"/>
          </w:tcPr>
          <w:p w14:paraId="0FE05D90">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10</w:t>
            </w:r>
          </w:p>
        </w:tc>
        <w:tc>
          <w:tcPr>
            <w:tcW w:w="545" w:type="pct"/>
            <w:gridSpan w:val="2"/>
            <w:tcBorders>
              <w:top w:val="nil"/>
              <w:left w:val="nil"/>
              <w:bottom w:val="single" w:color="auto" w:sz="4" w:space="0"/>
              <w:right w:val="single" w:color="auto" w:sz="4" w:space="0"/>
            </w:tcBorders>
            <w:shd w:val="clear" w:color="auto" w:fill="auto"/>
            <w:noWrap/>
            <w:vAlign w:val="center"/>
          </w:tcPr>
          <w:p w14:paraId="482952A3">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是</w:t>
            </w:r>
          </w:p>
        </w:tc>
        <w:tc>
          <w:tcPr>
            <w:tcW w:w="703" w:type="pct"/>
            <w:gridSpan w:val="2"/>
            <w:tcBorders>
              <w:top w:val="nil"/>
              <w:left w:val="nil"/>
              <w:bottom w:val="single" w:color="auto" w:sz="4" w:space="0"/>
              <w:right w:val="single" w:color="auto" w:sz="4" w:space="0"/>
            </w:tcBorders>
            <w:shd w:val="clear" w:color="auto" w:fill="auto"/>
            <w:noWrap/>
            <w:vAlign w:val="center"/>
          </w:tcPr>
          <w:p w14:paraId="7A09F275">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财政2024年只给本单位拨付了12.5万元的预算。</w:t>
            </w:r>
          </w:p>
        </w:tc>
      </w:tr>
      <w:tr w14:paraId="2708871F">
        <w:trPr>
          <w:trHeight w:val="499" w:hRule="atLeast"/>
        </w:trPr>
        <w:tc>
          <w:tcPr>
            <w:tcW w:w="418" w:type="pct"/>
            <w:tcBorders>
              <w:top w:val="nil"/>
              <w:left w:val="single" w:color="auto" w:sz="4" w:space="0"/>
              <w:bottom w:val="single" w:color="auto" w:sz="4" w:space="0"/>
              <w:right w:val="single" w:color="auto" w:sz="4" w:space="0"/>
            </w:tcBorders>
            <w:shd w:val="clear" w:color="auto" w:fill="auto"/>
            <w:noWrap/>
            <w:vAlign w:val="center"/>
          </w:tcPr>
          <w:p w14:paraId="16D0F8E0">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促进社会经济发展</w:t>
            </w:r>
          </w:p>
        </w:tc>
        <w:tc>
          <w:tcPr>
            <w:tcW w:w="413" w:type="pct"/>
            <w:tcBorders>
              <w:top w:val="nil"/>
              <w:left w:val="nil"/>
              <w:bottom w:val="single" w:color="auto" w:sz="4" w:space="0"/>
              <w:right w:val="single" w:color="auto" w:sz="4" w:space="0"/>
            </w:tcBorders>
            <w:shd w:val="clear" w:color="auto" w:fill="auto"/>
            <w:noWrap/>
            <w:vAlign w:val="center"/>
          </w:tcPr>
          <w:p w14:paraId="332045CC">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p>
        </w:tc>
        <w:tc>
          <w:tcPr>
            <w:tcW w:w="388" w:type="pct"/>
            <w:tcBorders>
              <w:top w:val="nil"/>
              <w:left w:val="nil"/>
              <w:bottom w:val="single" w:color="auto" w:sz="4" w:space="0"/>
              <w:right w:val="single" w:color="auto" w:sz="4" w:space="0"/>
            </w:tcBorders>
            <w:shd w:val="clear" w:color="auto" w:fill="auto"/>
            <w:noWrap/>
            <w:vAlign w:val="center"/>
          </w:tcPr>
          <w:p w14:paraId="2D9250B6">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定性</w:t>
            </w:r>
          </w:p>
        </w:tc>
        <w:tc>
          <w:tcPr>
            <w:tcW w:w="322" w:type="pct"/>
            <w:tcBorders>
              <w:top w:val="nil"/>
              <w:left w:val="nil"/>
              <w:bottom w:val="single" w:color="auto" w:sz="4" w:space="0"/>
              <w:right w:val="single" w:color="auto" w:sz="4" w:space="0"/>
            </w:tcBorders>
            <w:shd w:val="clear" w:color="auto" w:fill="auto"/>
            <w:noWrap/>
            <w:vAlign w:val="center"/>
          </w:tcPr>
          <w:p w14:paraId="4DE0E5A7">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优</w:t>
            </w:r>
          </w:p>
        </w:tc>
        <w:tc>
          <w:tcPr>
            <w:tcW w:w="413" w:type="pct"/>
            <w:tcBorders>
              <w:top w:val="nil"/>
              <w:left w:val="nil"/>
              <w:bottom w:val="single" w:color="auto" w:sz="4" w:space="0"/>
              <w:right w:val="single" w:color="auto" w:sz="4" w:space="0"/>
            </w:tcBorders>
            <w:shd w:val="clear" w:color="auto" w:fill="auto"/>
            <w:noWrap/>
            <w:vAlign w:val="center"/>
          </w:tcPr>
          <w:p w14:paraId="07C9EFE2">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w:t>
            </w:r>
          </w:p>
        </w:tc>
        <w:tc>
          <w:tcPr>
            <w:tcW w:w="464" w:type="pct"/>
            <w:tcBorders>
              <w:top w:val="nil"/>
              <w:left w:val="nil"/>
              <w:bottom w:val="single" w:color="auto" w:sz="4" w:space="0"/>
              <w:right w:val="single" w:color="auto" w:sz="4" w:space="0"/>
            </w:tcBorders>
            <w:shd w:val="clear" w:color="auto" w:fill="auto"/>
            <w:noWrap/>
            <w:vAlign w:val="center"/>
          </w:tcPr>
          <w:p w14:paraId="59B27470">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0</w:t>
            </w:r>
          </w:p>
        </w:tc>
        <w:tc>
          <w:tcPr>
            <w:tcW w:w="527" w:type="pct"/>
            <w:tcBorders>
              <w:top w:val="nil"/>
              <w:left w:val="nil"/>
              <w:bottom w:val="single" w:color="auto" w:sz="4" w:space="0"/>
              <w:right w:val="single" w:color="auto" w:sz="4" w:space="0"/>
            </w:tcBorders>
            <w:shd w:val="clear" w:color="auto" w:fill="auto"/>
            <w:noWrap/>
            <w:vAlign w:val="center"/>
          </w:tcPr>
          <w:p w14:paraId="29421979">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100</w:t>
            </w:r>
          </w:p>
        </w:tc>
        <w:tc>
          <w:tcPr>
            <w:tcW w:w="368" w:type="pct"/>
            <w:tcBorders>
              <w:top w:val="nil"/>
              <w:left w:val="nil"/>
              <w:bottom w:val="single" w:color="auto" w:sz="4" w:space="0"/>
              <w:right w:val="single" w:color="auto" w:sz="4" w:space="0"/>
            </w:tcBorders>
            <w:shd w:val="clear" w:color="auto" w:fill="auto"/>
            <w:noWrap/>
            <w:vAlign w:val="center"/>
          </w:tcPr>
          <w:p w14:paraId="453F028F">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10</w:t>
            </w:r>
          </w:p>
        </w:tc>
        <w:tc>
          <w:tcPr>
            <w:tcW w:w="433" w:type="pct"/>
            <w:tcBorders>
              <w:top w:val="nil"/>
              <w:left w:val="nil"/>
              <w:bottom w:val="single" w:color="auto" w:sz="4" w:space="0"/>
              <w:right w:val="single" w:color="auto" w:sz="4" w:space="0"/>
            </w:tcBorders>
            <w:shd w:val="clear" w:color="auto" w:fill="auto"/>
            <w:noWrap/>
            <w:vAlign w:val="center"/>
          </w:tcPr>
          <w:p w14:paraId="23D2BB9F">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10</w:t>
            </w:r>
          </w:p>
        </w:tc>
        <w:tc>
          <w:tcPr>
            <w:tcW w:w="545" w:type="pct"/>
            <w:gridSpan w:val="2"/>
            <w:tcBorders>
              <w:top w:val="nil"/>
              <w:left w:val="nil"/>
              <w:bottom w:val="single" w:color="auto" w:sz="4" w:space="0"/>
              <w:right w:val="single" w:color="auto" w:sz="4" w:space="0"/>
            </w:tcBorders>
            <w:shd w:val="clear" w:color="auto" w:fill="auto"/>
            <w:noWrap/>
            <w:vAlign w:val="center"/>
          </w:tcPr>
          <w:p w14:paraId="3D271DDC">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否</w:t>
            </w:r>
          </w:p>
        </w:tc>
        <w:tc>
          <w:tcPr>
            <w:tcW w:w="703" w:type="pct"/>
            <w:gridSpan w:val="2"/>
            <w:tcBorders>
              <w:top w:val="nil"/>
              <w:left w:val="nil"/>
              <w:bottom w:val="single" w:color="auto" w:sz="4" w:space="0"/>
              <w:right w:val="single" w:color="auto" w:sz="4" w:space="0"/>
            </w:tcBorders>
            <w:shd w:val="clear" w:color="auto" w:fill="auto"/>
            <w:noWrap/>
            <w:vAlign w:val="center"/>
          </w:tcPr>
          <w:p w14:paraId="1B0A7FA0">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p>
        </w:tc>
      </w:tr>
      <w:tr w14:paraId="236C796E">
        <w:tblPrEx>
          <w:tblCellMar>
            <w:top w:w="0" w:type="dxa"/>
            <w:left w:w="108" w:type="dxa"/>
            <w:bottom w:w="0" w:type="dxa"/>
            <w:right w:w="108" w:type="dxa"/>
          </w:tblCellMar>
        </w:tblPrEx>
        <w:trPr>
          <w:trHeight w:val="499" w:hRule="atLeast"/>
        </w:trPr>
        <w:tc>
          <w:tcPr>
            <w:tcW w:w="418" w:type="pct"/>
            <w:tcBorders>
              <w:top w:val="nil"/>
              <w:left w:val="single" w:color="auto" w:sz="4" w:space="0"/>
              <w:bottom w:val="single" w:color="auto" w:sz="4" w:space="0"/>
              <w:right w:val="single" w:color="auto" w:sz="4" w:space="0"/>
            </w:tcBorders>
            <w:shd w:val="clear" w:color="auto" w:fill="auto"/>
            <w:noWrap/>
            <w:vAlign w:val="center"/>
          </w:tcPr>
          <w:p w14:paraId="625C25E8">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维护全县法治稳定</w:t>
            </w:r>
          </w:p>
        </w:tc>
        <w:tc>
          <w:tcPr>
            <w:tcW w:w="413" w:type="pct"/>
            <w:tcBorders>
              <w:top w:val="nil"/>
              <w:left w:val="nil"/>
              <w:bottom w:val="single" w:color="auto" w:sz="4" w:space="0"/>
              <w:right w:val="single" w:color="auto" w:sz="4" w:space="0"/>
            </w:tcBorders>
            <w:shd w:val="clear" w:color="auto" w:fill="auto"/>
            <w:noWrap/>
            <w:vAlign w:val="center"/>
          </w:tcPr>
          <w:p w14:paraId="13AFD1B3">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p>
        </w:tc>
        <w:tc>
          <w:tcPr>
            <w:tcW w:w="388" w:type="pct"/>
            <w:tcBorders>
              <w:top w:val="nil"/>
              <w:left w:val="nil"/>
              <w:bottom w:val="single" w:color="auto" w:sz="4" w:space="0"/>
              <w:right w:val="single" w:color="auto" w:sz="4" w:space="0"/>
            </w:tcBorders>
            <w:shd w:val="clear" w:color="auto" w:fill="auto"/>
            <w:noWrap/>
            <w:vAlign w:val="center"/>
          </w:tcPr>
          <w:p w14:paraId="32829F05">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定性</w:t>
            </w:r>
          </w:p>
        </w:tc>
        <w:tc>
          <w:tcPr>
            <w:tcW w:w="322" w:type="pct"/>
            <w:tcBorders>
              <w:top w:val="nil"/>
              <w:left w:val="nil"/>
              <w:bottom w:val="single" w:color="auto" w:sz="4" w:space="0"/>
              <w:right w:val="single" w:color="auto" w:sz="4" w:space="0"/>
            </w:tcBorders>
            <w:shd w:val="clear" w:color="auto" w:fill="auto"/>
            <w:noWrap/>
            <w:vAlign w:val="center"/>
          </w:tcPr>
          <w:p w14:paraId="464D77A2">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优</w:t>
            </w:r>
          </w:p>
        </w:tc>
        <w:tc>
          <w:tcPr>
            <w:tcW w:w="413" w:type="pct"/>
            <w:tcBorders>
              <w:top w:val="nil"/>
              <w:left w:val="nil"/>
              <w:bottom w:val="single" w:color="auto" w:sz="4" w:space="0"/>
              <w:right w:val="single" w:color="auto" w:sz="4" w:space="0"/>
            </w:tcBorders>
            <w:shd w:val="clear" w:color="auto" w:fill="auto"/>
            <w:noWrap/>
            <w:vAlign w:val="center"/>
          </w:tcPr>
          <w:p w14:paraId="2D9C6AC6">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w:t>
            </w:r>
          </w:p>
        </w:tc>
        <w:tc>
          <w:tcPr>
            <w:tcW w:w="464" w:type="pct"/>
            <w:tcBorders>
              <w:top w:val="nil"/>
              <w:left w:val="nil"/>
              <w:bottom w:val="single" w:color="auto" w:sz="4" w:space="0"/>
              <w:right w:val="single" w:color="auto" w:sz="4" w:space="0"/>
            </w:tcBorders>
            <w:shd w:val="clear" w:color="auto" w:fill="auto"/>
            <w:noWrap/>
            <w:vAlign w:val="center"/>
          </w:tcPr>
          <w:p w14:paraId="42080EB1">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0</w:t>
            </w:r>
          </w:p>
        </w:tc>
        <w:tc>
          <w:tcPr>
            <w:tcW w:w="527" w:type="pct"/>
            <w:tcBorders>
              <w:top w:val="nil"/>
              <w:left w:val="nil"/>
              <w:bottom w:val="single" w:color="auto" w:sz="4" w:space="0"/>
              <w:right w:val="single" w:color="auto" w:sz="4" w:space="0"/>
            </w:tcBorders>
            <w:shd w:val="clear" w:color="auto" w:fill="auto"/>
            <w:noWrap/>
            <w:vAlign w:val="center"/>
          </w:tcPr>
          <w:p w14:paraId="6FE7F45B">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100</w:t>
            </w:r>
          </w:p>
        </w:tc>
        <w:tc>
          <w:tcPr>
            <w:tcW w:w="368" w:type="pct"/>
            <w:tcBorders>
              <w:top w:val="nil"/>
              <w:left w:val="nil"/>
              <w:bottom w:val="single" w:color="auto" w:sz="4" w:space="0"/>
              <w:right w:val="single" w:color="auto" w:sz="4" w:space="0"/>
            </w:tcBorders>
            <w:shd w:val="clear" w:color="auto" w:fill="auto"/>
            <w:noWrap/>
            <w:vAlign w:val="center"/>
          </w:tcPr>
          <w:p w14:paraId="58EE63F1">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10</w:t>
            </w:r>
          </w:p>
        </w:tc>
        <w:tc>
          <w:tcPr>
            <w:tcW w:w="433" w:type="pct"/>
            <w:tcBorders>
              <w:top w:val="nil"/>
              <w:left w:val="nil"/>
              <w:bottom w:val="single" w:color="auto" w:sz="4" w:space="0"/>
              <w:right w:val="single" w:color="auto" w:sz="4" w:space="0"/>
            </w:tcBorders>
            <w:shd w:val="clear" w:color="auto" w:fill="auto"/>
            <w:noWrap/>
            <w:vAlign w:val="center"/>
          </w:tcPr>
          <w:p w14:paraId="7970D2E6">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10</w:t>
            </w:r>
          </w:p>
        </w:tc>
        <w:tc>
          <w:tcPr>
            <w:tcW w:w="545" w:type="pct"/>
            <w:gridSpan w:val="2"/>
            <w:tcBorders>
              <w:top w:val="nil"/>
              <w:left w:val="nil"/>
              <w:bottom w:val="single" w:color="auto" w:sz="4" w:space="0"/>
              <w:right w:val="single" w:color="auto" w:sz="4" w:space="0"/>
            </w:tcBorders>
            <w:shd w:val="clear" w:color="auto" w:fill="auto"/>
            <w:noWrap/>
            <w:vAlign w:val="center"/>
          </w:tcPr>
          <w:p w14:paraId="33D8E5A8">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否</w:t>
            </w:r>
          </w:p>
        </w:tc>
        <w:tc>
          <w:tcPr>
            <w:tcW w:w="703" w:type="pct"/>
            <w:gridSpan w:val="2"/>
            <w:tcBorders>
              <w:top w:val="nil"/>
              <w:left w:val="nil"/>
              <w:bottom w:val="single" w:color="auto" w:sz="4" w:space="0"/>
              <w:right w:val="single" w:color="auto" w:sz="4" w:space="0"/>
            </w:tcBorders>
            <w:shd w:val="clear" w:color="auto" w:fill="auto"/>
            <w:noWrap/>
            <w:vAlign w:val="center"/>
          </w:tcPr>
          <w:p w14:paraId="758010D8">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p>
        </w:tc>
      </w:tr>
      <w:tr w14:paraId="779E60FC">
        <w:tblPrEx>
          <w:tblCellMar>
            <w:top w:w="0" w:type="dxa"/>
            <w:left w:w="108" w:type="dxa"/>
            <w:bottom w:w="0" w:type="dxa"/>
            <w:right w:w="108" w:type="dxa"/>
          </w:tblCellMar>
        </w:tblPrEx>
        <w:trPr>
          <w:trHeight w:val="499" w:hRule="atLeast"/>
        </w:trPr>
        <w:tc>
          <w:tcPr>
            <w:tcW w:w="418" w:type="pct"/>
            <w:tcBorders>
              <w:top w:val="nil"/>
              <w:left w:val="single" w:color="auto" w:sz="4" w:space="0"/>
              <w:bottom w:val="single" w:color="auto" w:sz="4" w:space="0"/>
              <w:right w:val="single" w:color="auto" w:sz="4" w:space="0"/>
            </w:tcBorders>
            <w:shd w:val="clear" w:color="auto" w:fill="auto"/>
            <w:noWrap/>
            <w:vAlign w:val="center"/>
          </w:tcPr>
          <w:p w14:paraId="239ABA6D">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促进法制社会建设</w:t>
            </w:r>
          </w:p>
        </w:tc>
        <w:tc>
          <w:tcPr>
            <w:tcW w:w="413" w:type="pct"/>
            <w:tcBorders>
              <w:top w:val="nil"/>
              <w:left w:val="nil"/>
              <w:bottom w:val="single" w:color="auto" w:sz="4" w:space="0"/>
              <w:right w:val="single" w:color="auto" w:sz="4" w:space="0"/>
            </w:tcBorders>
            <w:shd w:val="clear" w:color="auto" w:fill="auto"/>
            <w:noWrap/>
            <w:vAlign w:val="center"/>
          </w:tcPr>
          <w:p w14:paraId="4EE84F9B">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p>
        </w:tc>
        <w:tc>
          <w:tcPr>
            <w:tcW w:w="388" w:type="pct"/>
            <w:tcBorders>
              <w:top w:val="nil"/>
              <w:left w:val="nil"/>
              <w:bottom w:val="single" w:color="auto" w:sz="4" w:space="0"/>
              <w:right w:val="single" w:color="auto" w:sz="4" w:space="0"/>
            </w:tcBorders>
            <w:shd w:val="clear" w:color="auto" w:fill="auto"/>
            <w:noWrap/>
            <w:vAlign w:val="center"/>
          </w:tcPr>
          <w:p w14:paraId="0FB7E18C">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定性</w:t>
            </w:r>
          </w:p>
        </w:tc>
        <w:tc>
          <w:tcPr>
            <w:tcW w:w="322" w:type="pct"/>
            <w:tcBorders>
              <w:top w:val="nil"/>
              <w:left w:val="nil"/>
              <w:bottom w:val="single" w:color="auto" w:sz="4" w:space="0"/>
              <w:right w:val="single" w:color="auto" w:sz="4" w:space="0"/>
            </w:tcBorders>
            <w:shd w:val="clear" w:color="auto" w:fill="auto"/>
            <w:noWrap/>
            <w:vAlign w:val="center"/>
          </w:tcPr>
          <w:p w14:paraId="77FDAC24">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优</w:t>
            </w:r>
          </w:p>
        </w:tc>
        <w:tc>
          <w:tcPr>
            <w:tcW w:w="413" w:type="pct"/>
            <w:tcBorders>
              <w:top w:val="nil"/>
              <w:left w:val="nil"/>
              <w:bottom w:val="single" w:color="auto" w:sz="4" w:space="0"/>
              <w:right w:val="single" w:color="auto" w:sz="4" w:space="0"/>
            </w:tcBorders>
            <w:shd w:val="clear" w:color="auto" w:fill="auto"/>
            <w:noWrap/>
            <w:vAlign w:val="center"/>
          </w:tcPr>
          <w:p w14:paraId="2F6246AC">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w:t>
            </w:r>
          </w:p>
        </w:tc>
        <w:tc>
          <w:tcPr>
            <w:tcW w:w="464" w:type="pct"/>
            <w:tcBorders>
              <w:top w:val="nil"/>
              <w:left w:val="nil"/>
              <w:bottom w:val="single" w:color="auto" w:sz="4" w:space="0"/>
              <w:right w:val="single" w:color="auto" w:sz="4" w:space="0"/>
            </w:tcBorders>
            <w:shd w:val="clear" w:color="auto" w:fill="auto"/>
            <w:noWrap/>
            <w:vAlign w:val="center"/>
          </w:tcPr>
          <w:p w14:paraId="09234A38">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0</w:t>
            </w:r>
          </w:p>
        </w:tc>
        <w:tc>
          <w:tcPr>
            <w:tcW w:w="527" w:type="pct"/>
            <w:tcBorders>
              <w:top w:val="nil"/>
              <w:left w:val="nil"/>
              <w:bottom w:val="single" w:color="auto" w:sz="4" w:space="0"/>
              <w:right w:val="single" w:color="auto" w:sz="4" w:space="0"/>
            </w:tcBorders>
            <w:shd w:val="clear" w:color="auto" w:fill="auto"/>
            <w:noWrap/>
            <w:vAlign w:val="center"/>
          </w:tcPr>
          <w:p w14:paraId="5FDCB215">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100</w:t>
            </w:r>
          </w:p>
        </w:tc>
        <w:tc>
          <w:tcPr>
            <w:tcW w:w="368" w:type="pct"/>
            <w:tcBorders>
              <w:top w:val="nil"/>
              <w:left w:val="nil"/>
              <w:bottom w:val="single" w:color="auto" w:sz="4" w:space="0"/>
              <w:right w:val="single" w:color="auto" w:sz="4" w:space="0"/>
            </w:tcBorders>
            <w:shd w:val="clear" w:color="auto" w:fill="auto"/>
            <w:noWrap/>
            <w:vAlign w:val="center"/>
          </w:tcPr>
          <w:p w14:paraId="15345C10">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10</w:t>
            </w:r>
          </w:p>
        </w:tc>
        <w:tc>
          <w:tcPr>
            <w:tcW w:w="433" w:type="pct"/>
            <w:tcBorders>
              <w:top w:val="nil"/>
              <w:left w:val="nil"/>
              <w:bottom w:val="single" w:color="auto" w:sz="4" w:space="0"/>
              <w:right w:val="single" w:color="auto" w:sz="4" w:space="0"/>
            </w:tcBorders>
            <w:shd w:val="clear" w:color="auto" w:fill="auto"/>
            <w:noWrap/>
            <w:vAlign w:val="center"/>
          </w:tcPr>
          <w:p w14:paraId="14C45F42">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10</w:t>
            </w:r>
          </w:p>
        </w:tc>
        <w:tc>
          <w:tcPr>
            <w:tcW w:w="545" w:type="pct"/>
            <w:gridSpan w:val="2"/>
            <w:tcBorders>
              <w:top w:val="nil"/>
              <w:left w:val="nil"/>
              <w:bottom w:val="single" w:color="auto" w:sz="4" w:space="0"/>
              <w:right w:val="single" w:color="auto" w:sz="4" w:space="0"/>
            </w:tcBorders>
            <w:shd w:val="clear" w:color="auto" w:fill="auto"/>
            <w:noWrap/>
            <w:vAlign w:val="center"/>
          </w:tcPr>
          <w:p w14:paraId="2A635FB0">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否</w:t>
            </w:r>
          </w:p>
        </w:tc>
        <w:tc>
          <w:tcPr>
            <w:tcW w:w="703" w:type="pct"/>
            <w:gridSpan w:val="2"/>
            <w:tcBorders>
              <w:top w:val="nil"/>
              <w:left w:val="nil"/>
              <w:bottom w:val="single" w:color="auto" w:sz="4" w:space="0"/>
              <w:right w:val="single" w:color="auto" w:sz="4" w:space="0"/>
            </w:tcBorders>
            <w:shd w:val="clear" w:color="auto" w:fill="auto"/>
            <w:noWrap/>
            <w:vAlign w:val="center"/>
          </w:tcPr>
          <w:p w14:paraId="1F979DFD">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p>
        </w:tc>
      </w:tr>
      <w:tr w14:paraId="2ADA1DF4">
        <w:trPr>
          <w:trHeight w:val="499" w:hRule="atLeast"/>
        </w:trPr>
        <w:tc>
          <w:tcPr>
            <w:tcW w:w="418" w:type="pct"/>
            <w:tcBorders>
              <w:top w:val="nil"/>
              <w:left w:val="single" w:color="auto" w:sz="4" w:space="0"/>
              <w:bottom w:val="single" w:color="auto" w:sz="4" w:space="0"/>
              <w:right w:val="single" w:color="auto" w:sz="4" w:space="0"/>
            </w:tcBorders>
            <w:shd w:val="clear" w:color="auto" w:fill="auto"/>
            <w:noWrap/>
            <w:vAlign w:val="center"/>
          </w:tcPr>
          <w:p w14:paraId="12FE93BA">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群众满意度</w:t>
            </w:r>
          </w:p>
        </w:tc>
        <w:tc>
          <w:tcPr>
            <w:tcW w:w="413" w:type="pct"/>
            <w:tcBorders>
              <w:top w:val="nil"/>
              <w:left w:val="nil"/>
              <w:bottom w:val="single" w:color="auto" w:sz="4" w:space="0"/>
              <w:right w:val="single" w:color="auto" w:sz="4" w:space="0"/>
            </w:tcBorders>
            <w:shd w:val="clear" w:color="auto" w:fill="auto"/>
            <w:noWrap/>
            <w:vAlign w:val="center"/>
          </w:tcPr>
          <w:p w14:paraId="725DCDFF">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w:t>
            </w:r>
          </w:p>
        </w:tc>
        <w:tc>
          <w:tcPr>
            <w:tcW w:w="388" w:type="pct"/>
            <w:tcBorders>
              <w:top w:val="nil"/>
              <w:left w:val="nil"/>
              <w:bottom w:val="single" w:color="auto" w:sz="4" w:space="0"/>
              <w:right w:val="single" w:color="auto" w:sz="4" w:space="0"/>
            </w:tcBorders>
            <w:shd w:val="clear" w:color="auto" w:fill="auto"/>
            <w:noWrap/>
            <w:vAlign w:val="center"/>
          </w:tcPr>
          <w:p w14:paraId="23B2310F">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w:t>
            </w:r>
          </w:p>
        </w:tc>
        <w:tc>
          <w:tcPr>
            <w:tcW w:w="322" w:type="pct"/>
            <w:tcBorders>
              <w:top w:val="nil"/>
              <w:left w:val="nil"/>
              <w:bottom w:val="single" w:color="auto" w:sz="4" w:space="0"/>
              <w:right w:val="single" w:color="auto" w:sz="4" w:space="0"/>
            </w:tcBorders>
            <w:shd w:val="clear" w:color="auto" w:fill="auto"/>
            <w:noWrap/>
            <w:vAlign w:val="center"/>
          </w:tcPr>
          <w:p w14:paraId="4C220DD8">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96</w:t>
            </w:r>
          </w:p>
        </w:tc>
        <w:tc>
          <w:tcPr>
            <w:tcW w:w="413" w:type="pct"/>
            <w:tcBorders>
              <w:top w:val="nil"/>
              <w:left w:val="nil"/>
              <w:bottom w:val="single" w:color="auto" w:sz="4" w:space="0"/>
              <w:right w:val="single" w:color="auto" w:sz="4" w:space="0"/>
            </w:tcBorders>
            <w:shd w:val="clear" w:color="auto" w:fill="auto"/>
            <w:noWrap/>
            <w:vAlign w:val="center"/>
          </w:tcPr>
          <w:p w14:paraId="21E3A7C8">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98</w:t>
            </w:r>
          </w:p>
        </w:tc>
        <w:tc>
          <w:tcPr>
            <w:tcW w:w="464" w:type="pct"/>
            <w:tcBorders>
              <w:top w:val="nil"/>
              <w:left w:val="nil"/>
              <w:bottom w:val="single" w:color="auto" w:sz="4" w:space="0"/>
              <w:right w:val="single" w:color="auto" w:sz="4" w:space="0"/>
            </w:tcBorders>
            <w:shd w:val="clear" w:color="auto" w:fill="auto"/>
            <w:noWrap/>
            <w:vAlign w:val="center"/>
          </w:tcPr>
          <w:p w14:paraId="1333816B">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2.08</w:t>
            </w:r>
          </w:p>
        </w:tc>
        <w:tc>
          <w:tcPr>
            <w:tcW w:w="527" w:type="pct"/>
            <w:tcBorders>
              <w:top w:val="nil"/>
              <w:left w:val="nil"/>
              <w:bottom w:val="single" w:color="auto" w:sz="4" w:space="0"/>
              <w:right w:val="single" w:color="auto" w:sz="4" w:space="0"/>
            </w:tcBorders>
            <w:shd w:val="clear" w:color="auto" w:fill="auto"/>
            <w:noWrap/>
            <w:vAlign w:val="center"/>
          </w:tcPr>
          <w:p w14:paraId="1097C49C">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100</w:t>
            </w:r>
          </w:p>
        </w:tc>
        <w:tc>
          <w:tcPr>
            <w:tcW w:w="368" w:type="pct"/>
            <w:tcBorders>
              <w:top w:val="nil"/>
              <w:left w:val="nil"/>
              <w:bottom w:val="single" w:color="auto" w:sz="4" w:space="0"/>
              <w:right w:val="single" w:color="auto" w:sz="4" w:space="0"/>
            </w:tcBorders>
            <w:shd w:val="clear" w:color="auto" w:fill="auto"/>
            <w:noWrap/>
            <w:vAlign w:val="center"/>
          </w:tcPr>
          <w:p w14:paraId="399BB7C8">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10</w:t>
            </w:r>
          </w:p>
        </w:tc>
        <w:tc>
          <w:tcPr>
            <w:tcW w:w="433" w:type="pct"/>
            <w:tcBorders>
              <w:top w:val="nil"/>
              <w:left w:val="nil"/>
              <w:bottom w:val="single" w:color="auto" w:sz="4" w:space="0"/>
              <w:right w:val="single" w:color="auto" w:sz="4" w:space="0"/>
            </w:tcBorders>
            <w:shd w:val="clear" w:color="auto" w:fill="auto"/>
            <w:noWrap/>
            <w:vAlign w:val="center"/>
          </w:tcPr>
          <w:p w14:paraId="4FC618DC">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10</w:t>
            </w:r>
          </w:p>
        </w:tc>
        <w:tc>
          <w:tcPr>
            <w:tcW w:w="545" w:type="pct"/>
            <w:gridSpan w:val="2"/>
            <w:tcBorders>
              <w:top w:val="nil"/>
              <w:left w:val="nil"/>
              <w:bottom w:val="single" w:color="auto" w:sz="4" w:space="0"/>
              <w:right w:val="single" w:color="auto" w:sz="4" w:space="0"/>
            </w:tcBorders>
            <w:shd w:val="clear" w:color="auto" w:fill="auto"/>
            <w:noWrap/>
            <w:vAlign w:val="center"/>
          </w:tcPr>
          <w:p w14:paraId="54F91EFD">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否</w:t>
            </w:r>
          </w:p>
        </w:tc>
        <w:tc>
          <w:tcPr>
            <w:tcW w:w="703" w:type="pct"/>
            <w:gridSpan w:val="2"/>
            <w:tcBorders>
              <w:top w:val="nil"/>
              <w:left w:val="nil"/>
              <w:bottom w:val="single" w:color="auto" w:sz="4" w:space="0"/>
              <w:right w:val="single" w:color="auto" w:sz="4" w:space="0"/>
            </w:tcBorders>
            <w:shd w:val="clear" w:color="auto" w:fill="auto"/>
            <w:noWrap/>
            <w:vAlign w:val="center"/>
          </w:tcPr>
          <w:p w14:paraId="53F71990">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p>
        </w:tc>
      </w:tr>
    </w:tbl>
    <w:p w14:paraId="46744F34">
      <w:pPr>
        <w:pStyle w:val="12"/>
        <w:shd w:val="clear"/>
        <w:autoSpaceDE w:val="0"/>
        <w:spacing w:before="0" w:beforeAutospacing="0" w:after="0" w:afterAutospacing="0" w:line="596" w:lineRule="exact"/>
        <w:ind w:firstLine="640" w:firstLineChars="200"/>
        <w:rPr>
          <w:rFonts w:hint="default" w:ascii="Times New Roman" w:hAnsi="Times New Roman" w:eastAsia="方正楷体_GBK" w:cs="Times New Roman"/>
          <w:b w:val="0"/>
          <w:bCs w:val="0"/>
          <w:sz w:val="32"/>
          <w:szCs w:val="32"/>
          <w:shd w:val="clear" w:color="auto" w:fill="FFFFFF"/>
        </w:rPr>
      </w:pPr>
    </w:p>
    <w:p w14:paraId="5CAEE34C">
      <w:pPr>
        <w:pStyle w:val="12"/>
        <w:keepNext w:val="0"/>
        <w:keepLines w:val="0"/>
        <w:pageBreakBefore w:val="0"/>
        <w:widowControl/>
        <w:shd w:val="clear"/>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（二）部门绩效评价情况</w:t>
      </w:r>
    </w:p>
    <w:p w14:paraId="2553C586">
      <w:pPr>
        <w:keepNext w:val="0"/>
        <w:keepLines w:val="0"/>
        <w:pageBreakBefore w:val="0"/>
        <w:widowControl/>
        <w:shd w:val="clear"/>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我部门未组织开展绩效评价。</w:t>
      </w:r>
    </w:p>
    <w:p w14:paraId="379B4F46">
      <w:pPr>
        <w:pStyle w:val="12"/>
        <w:keepNext w:val="0"/>
        <w:keepLines w:val="0"/>
        <w:pageBreakBefore w:val="0"/>
        <w:widowControl/>
        <w:shd w:val="clear"/>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（三）财政绩效评价情况</w:t>
      </w:r>
    </w:p>
    <w:p w14:paraId="113F3803">
      <w:pPr>
        <w:keepNext w:val="0"/>
        <w:keepLines w:val="0"/>
        <w:pageBreakBefore w:val="0"/>
        <w:widowControl/>
        <w:shd w:val="clear"/>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市财政局未委托第三方对我部门开展绩效评价。</w:t>
      </w:r>
    </w:p>
    <w:p w14:paraId="58F97100">
      <w:pPr>
        <w:pStyle w:val="12"/>
        <w:keepNext w:val="0"/>
        <w:keepLines w:val="0"/>
        <w:pageBreakBefore w:val="0"/>
        <w:widowControl/>
        <w:shd w:val="clear"/>
        <w:kinsoku/>
        <w:wordWrap/>
        <w:overflowPunct/>
        <w:topLinePunct w:val="0"/>
        <w:autoSpaceDE w:val="0"/>
        <w:autoSpaceDN/>
        <w:bidi w:val="0"/>
        <w:adjustRightInd/>
        <w:snapToGrid/>
        <w:spacing w:before="0" w:beforeAutospacing="0" w:after="0" w:afterAutospacing="0" w:line="560" w:lineRule="exact"/>
        <w:textAlignment w:val="auto"/>
        <w:rPr>
          <w:rFonts w:hint="default" w:ascii="Times New Roman" w:hAnsi="Times New Roman" w:eastAsia="方正仿宋_GBK" w:cs="Times New Roman"/>
          <w:sz w:val="32"/>
          <w:szCs w:val="32"/>
        </w:rPr>
      </w:pPr>
      <w:r>
        <w:rPr>
          <w:rStyle w:val="13"/>
          <w:rFonts w:hint="default" w:ascii="Times New Roman" w:hAnsi="Times New Roman" w:eastAsia="方正仿宋_GBK" w:cs="Times New Roman"/>
          <w:sz w:val="32"/>
          <w:szCs w:val="32"/>
          <w:shd w:val="clear" w:color="auto" w:fill="FFFFFF"/>
        </w:rPr>
        <w:t xml:space="preserve">   </w:t>
      </w:r>
      <w:r>
        <w:rPr>
          <w:rStyle w:val="10"/>
          <w:rFonts w:hint="default" w:ascii="Times New Roman" w:hAnsi="Times New Roman" w:eastAsia="黑体" w:cs="Times New Roman"/>
          <w:sz w:val="32"/>
          <w:szCs w:val="32"/>
          <w:shd w:val="clear" w:color="auto" w:fill="FFFFFF"/>
        </w:rPr>
        <w:t xml:space="preserve"> </w:t>
      </w:r>
      <w:r>
        <w:rPr>
          <w:rStyle w:val="10"/>
          <w:rFonts w:hint="default" w:ascii="Times New Roman" w:hAnsi="Times New Roman" w:eastAsia="方正黑体_GBK" w:cs="Times New Roman"/>
          <w:b w:val="0"/>
          <w:bCs/>
          <w:sz w:val="32"/>
          <w:szCs w:val="32"/>
          <w:shd w:val="clear" w:color="auto" w:fill="FFFFFF"/>
        </w:rPr>
        <w:t>六、专业名词解释</w:t>
      </w:r>
    </w:p>
    <w:p w14:paraId="29B05EB1">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0D7FD3B0">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08AA5799">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40681EE7">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044B75B">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（五）使用非财政拨款结余（含专用结余）：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56669E5C">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38BFA49F">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033A6AF8">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613F8B05">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C5434BB">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219BC455">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7942F88B">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F164EB9">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3174771">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（十四）工资福利支出（支出经济分类科目类级）</w:t>
      </w:r>
      <w:r>
        <w:rPr>
          <w:rStyle w:val="10"/>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61F80E6B">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（十五）商品和服务支出（支出经济分类科目类级）</w:t>
      </w:r>
      <w:r>
        <w:rPr>
          <w:rStyle w:val="10"/>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39D7CAA0">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14:paraId="01A111AF">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6791DE80">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黑体_GBK" w:cs="Times New Roman"/>
          <w:b w:val="0"/>
          <w:bCs/>
          <w:sz w:val="32"/>
          <w:szCs w:val="32"/>
        </w:rPr>
      </w:pPr>
      <w:r>
        <w:rPr>
          <w:rStyle w:val="10"/>
          <w:rFonts w:hint="default" w:ascii="Times New Roman" w:hAnsi="Times New Roman" w:eastAsia="方正黑体_GBK" w:cs="Times New Roman"/>
          <w:b w:val="0"/>
          <w:bCs/>
          <w:sz w:val="32"/>
          <w:szCs w:val="32"/>
          <w:shd w:val="clear" w:color="auto" w:fill="FFFFFF"/>
        </w:rPr>
        <w:t>七、决算公开联系方式及信息反馈渠道</w:t>
      </w:r>
    </w:p>
    <w:p w14:paraId="6AD55467">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本单位决算公开信息反馈和联系方式：</w:t>
      </w:r>
    </w:p>
    <w:p w14:paraId="7167FF9E">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费永兰 023-59266123</w:t>
      </w:r>
    </w:p>
    <w:p w14:paraId="4B0B3102">
      <w:pPr>
        <w:pStyle w:val="11"/>
        <w:keepNext w:val="0"/>
        <w:keepLines w:val="0"/>
        <w:pageBreakBefore w:val="0"/>
        <w:widowControl/>
        <w:shd w:val="clear"/>
        <w:kinsoku/>
        <w:wordWrap/>
        <w:overflowPunct/>
        <w:topLinePunct w:val="0"/>
        <w:autoSpaceDE w:val="0"/>
        <w:autoSpaceDN/>
        <w:bidi w:val="0"/>
        <w:adjustRightInd/>
        <w:snapToGrid/>
        <w:spacing w:line="560" w:lineRule="exact"/>
        <w:ind w:firstLine="643"/>
        <w:jc w:val="both"/>
        <w:textAlignment w:val="auto"/>
        <w:rPr>
          <w:rStyle w:val="10"/>
          <w:rFonts w:hint="default" w:ascii="Times New Roman" w:hAnsi="Times New Roman" w:eastAsia="方正仿宋_GBK" w:cs="Times New Roman"/>
          <w:sz w:val="32"/>
          <w:szCs w:val="32"/>
          <w:shd w:val="clear" w:color="auto" w:fill="FFFF00"/>
        </w:rPr>
        <w:sectPr>
          <w:footerReference r:id="rId3" w:type="default"/>
          <w:pgSz w:w="11915" w:h="16840"/>
          <w:pgMar w:top="2098" w:right="1474" w:bottom="1984" w:left="1587" w:header="851" w:footer="992" w:gutter="0"/>
          <w:pgNumType w:fmt="decimal"/>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7AB1E7F2">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24DA63AC">
            <w:pPr>
              <w:shd w:val="clea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092F1A46">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01944B64">
            <w:pPr>
              <w:shd w:val="clear"/>
              <w:spacing w:line="200" w:lineRule="exact"/>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1500DF64">
            <w:pPr>
              <w:shd w:val="clear"/>
              <w:spacing w:line="200" w:lineRule="exact"/>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7958002C">
            <w:pPr>
              <w:shd w:val="clear"/>
              <w:spacing w:line="200" w:lineRule="exact"/>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856C67A">
            <w:pPr>
              <w:shd w:val="clea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44007282">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60403F33">
            <w:pPr>
              <w:shd w:val="clear"/>
              <w:spacing w:line="280"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部门：</w:t>
            </w:r>
            <w:r>
              <w:rPr>
                <w:rFonts w:hint="default" w:ascii="Times New Roman" w:hAnsi="Times New Roman" w:cs="Times New Roman"/>
                <w:sz w:val="20"/>
              </w:rPr>
              <w:t>城口县司法局</w:t>
            </w:r>
          </w:p>
        </w:tc>
        <w:tc>
          <w:tcPr>
            <w:tcW w:w="1372" w:type="pct"/>
            <w:tcBorders>
              <w:top w:val="nil"/>
              <w:left w:val="nil"/>
              <w:bottom w:val="nil"/>
              <w:right w:val="nil"/>
            </w:tcBorders>
            <w:shd w:val="clear" w:color="auto" w:fill="auto"/>
            <w:noWrap/>
            <w:tcMar>
              <w:top w:w="15" w:type="dxa"/>
              <w:left w:w="15" w:type="dxa"/>
              <w:right w:w="15" w:type="dxa"/>
            </w:tcMar>
            <w:vAlign w:val="bottom"/>
          </w:tcPr>
          <w:p w14:paraId="2C2BCCDF">
            <w:pPr>
              <w:shd w:val="clear"/>
              <w:spacing w:line="200" w:lineRule="exact"/>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B0760B3">
            <w:pPr>
              <w:shd w:val="clea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E444923">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46474">
            <w:pPr>
              <w:shd w:val="clea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239670F">
            <w:pPr>
              <w:shd w:val="clea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26F0B2B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E2493">
            <w:pPr>
              <w:shd w:val="clea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E8A8C">
            <w:pPr>
              <w:shd w:val="clea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3CEF0">
            <w:pPr>
              <w:shd w:val="clea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9CAED">
            <w:pPr>
              <w:shd w:val="clea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6151440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3416F">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1D3CB">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1,560.65</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B4624">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AC019">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3.77</w:t>
            </w:r>
            <w:r>
              <w:rPr>
                <w:rFonts w:hint="default" w:ascii="Times New Roman" w:hAnsi="Times New Roman" w:cs="Times New Roman"/>
                <w:color w:val="000000"/>
                <w:sz w:val="20"/>
              </w:rPr>
              <w:t xml:space="preserve"> </w:t>
            </w:r>
          </w:p>
        </w:tc>
      </w:tr>
      <w:tr w14:paraId="6AD3232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598F1">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AE3BC">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E2992">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745B5">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89FE2E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BE67F">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04125">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609BC">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6E07B">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A7E1C0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FA7E0">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2E4EF">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41606">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1A15F">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1,257.88</w:t>
            </w:r>
            <w:r>
              <w:rPr>
                <w:rFonts w:hint="default" w:ascii="Times New Roman" w:hAnsi="Times New Roman" w:cs="Times New Roman"/>
                <w:color w:val="000000"/>
                <w:sz w:val="20"/>
              </w:rPr>
              <w:t xml:space="preserve"> </w:t>
            </w:r>
          </w:p>
        </w:tc>
      </w:tr>
      <w:tr w14:paraId="604402B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27F03">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D009F">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89637">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BC9D8">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730197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3E09F">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2EA8A">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3A9F3">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D1B1E">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5F00F5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61F91">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35534">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55034">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99DBF">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18BD5E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B8BE1">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392A9713">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124DE">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40626">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171.75</w:t>
            </w:r>
            <w:r>
              <w:rPr>
                <w:rFonts w:hint="default" w:ascii="Times New Roman" w:hAnsi="Times New Roman" w:cs="Times New Roman"/>
                <w:color w:val="000000"/>
                <w:sz w:val="20"/>
              </w:rPr>
              <w:t xml:space="preserve"> </w:t>
            </w:r>
          </w:p>
        </w:tc>
      </w:tr>
      <w:tr w14:paraId="4655908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F77D9">
            <w:pPr>
              <w:shd w:val="clea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767213">
            <w:pPr>
              <w:shd w:val="clea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E7668">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5895A">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55.01</w:t>
            </w:r>
            <w:r>
              <w:rPr>
                <w:rFonts w:hint="default" w:ascii="Times New Roman" w:hAnsi="Times New Roman" w:cs="Times New Roman"/>
                <w:color w:val="000000"/>
                <w:sz w:val="20"/>
              </w:rPr>
              <w:t xml:space="preserve"> </w:t>
            </w:r>
          </w:p>
        </w:tc>
      </w:tr>
      <w:tr w14:paraId="4247298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8914C">
            <w:pPr>
              <w:shd w:val="clea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451CE8">
            <w:pPr>
              <w:shd w:val="clea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11818">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5C183">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37B9B1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A9692">
            <w:pPr>
              <w:shd w:val="clea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DE6EA0">
            <w:pPr>
              <w:shd w:val="clea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100D0">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DFE4B">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1A4E66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96D48">
            <w:pPr>
              <w:shd w:val="clea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9DBAD6">
            <w:pPr>
              <w:shd w:val="clea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E6762">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55990">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C373AF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A66DB">
            <w:pPr>
              <w:shd w:val="clea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65A7B">
            <w:pPr>
              <w:shd w:val="clea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F1841">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0171F">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60375F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8CE05">
            <w:pPr>
              <w:shd w:val="clea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A1116">
            <w:pPr>
              <w:shd w:val="clea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AFD34">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C8452">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F4F48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D9F0D">
            <w:pPr>
              <w:shd w:val="clea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6E572">
            <w:pPr>
              <w:shd w:val="clea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9033F">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C569F">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682D85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9158F">
            <w:pPr>
              <w:shd w:val="clea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6336A">
            <w:pPr>
              <w:shd w:val="clea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23F8F">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7BFE5">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590747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25CD9">
            <w:pPr>
              <w:shd w:val="clea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B807A">
            <w:pPr>
              <w:shd w:val="clea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AA2C6">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86326">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C43B0FB">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8947C">
            <w:pPr>
              <w:shd w:val="clea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326A1">
            <w:pPr>
              <w:shd w:val="clea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21ABB">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A07FB">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2C85AB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47508">
            <w:pPr>
              <w:shd w:val="clea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4B0B0">
            <w:pPr>
              <w:shd w:val="clea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3898F">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75FCE">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72.24</w:t>
            </w:r>
            <w:r>
              <w:rPr>
                <w:rFonts w:hint="default" w:ascii="Times New Roman" w:hAnsi="Times New Roman" w:cs="Times New Roman"/>
                <w:color w:val="000000"/>
                <w:sz w:val="20"/>
              </w:rPr>
              <w:t xml:space="preserve"> </w:t>
            </w:r>
          </w:p>
        </w:tc>
      </w:tr>
      <w:tr w14:paraId="0E75A05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8A637">
            <w:pPr>
              <w:shd w:val="clea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E6A1B">
            <w:pPr>
              <w:shd w:val="clea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1ADF7">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0669C">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1394B9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656E5">
            <w:pPr>
              <w:shd w:val="clea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AECF8">
            <w:pPr>
              <w:shd w:val="clea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E8E36">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FC65C">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1B2F31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C5ACE">
            <w:pPr>
              <w:shd w:val="clea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E381A">
            <w:pPr>
              <w:shd w:val="clea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61ADE">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DD1F7">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8840BD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20602">
            <w:pPr>
              <w:shd w:val="clea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7656C">
            <w:pPr>
              <w:shd w:val="clea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C9374">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3C6B0">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D44D33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15209">
            <w:pPr>
              <w:shd w:val="clear"/>
              <w:spacing w:line="240" w:lineRule="exact"/>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45E9E">
            <w:pPr>
              <w:shd w:val="clea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9011E">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2C290">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7C0CDA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691CF">
            <w:pPr>
              <w:shd w:val="clea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FFA70">
            <w:pPr>
              <w:shd w:val="clea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F17F2">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6B00B">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5E3B6A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939B1">
            <w:pPr>
              <w:shd w:val="clea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96BF8">
            <w:pPr>
              <w:shd w:val="clea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49FD8">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02724">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5C4362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A344C">
            <w:pPr>
              <w:shd w:val="clea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15E6E">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1,560.65</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2A787">
            <w:pPr>
              <w:shd w:val="clea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A2356">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1,560.65</w:t>
            </w:r>
            <w:r>
              <w:rPr>
                <w:rFonts w:hint="default" w:ascii="Times New Roman" w:hAnsi="Times New Roman" w:cs="Times New Roman"/>
                <w:color w:val="000000"/>
                <w:sz w:val="20"/>
              </w:rPr>
              <w:t xml:space="preserve"> </w:t>
            </w:r>
          </w:p>
        </w:tc>
      </w:tr>
      <w:tr w14:paraId="2B188BC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B450C">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54D38">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079FE">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FD5B5">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411735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96855">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07C2C">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FA10D">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8F17A50">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995D7F2">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CF8C4">
            <w:pPr>
              <w:shd w:val="clea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B3F69">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1,560.65</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2502A91">
            <w:pPr>
              <w:shd w:val="clea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A8EC87">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1,560.65</w:t>
            </w:r>
            <w:r>
              <w:rPr>
                <w:rFonts w:hint="default" w:ascii="Times New Roman" w:hAnsi="Times New Roman" w:cs="Times New Roman"/>
                <w:color w:val="000000"/>
                <w:sz w:val="20"/>
              </w:rPr>
              <w:t xml:space="preserve"> </w:t>
            </w:r>
          </w:p>
        </w:tc>
      </w:tr>
    </w:tbl>
    <w:p w14:paraId="5D397027">
      <w:pPr>
        <w:shd w:val="clear"/>
        <w:rPr>
          <w:rFonts w:hint="default" w:ascii="Times New Roman" w:hAnsi="Times New Roman" w:cs="Times New Roman"/>
          <w:sz w:val="21"/>
          <w:szCs w:val="21"/>
        </w:rPr>
      </w:pPr>
    </w:p>
    <w:p w14:paraId="1718A2FC">
      <w:pPr>
        <w:shd w:val="clea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14:paraId="1E355179">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1383D587">
            <w:pPr>
              <w:shd w:val="clea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25B559BA">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14:paraId="4A004AF9">
            <w:pPr>
              <w:shd w:val="clea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sz w:val="20"/>
              </w:rPr>
              <w:t>城口县司法局</w:t>
            </w:r>
          </w:p>
        </w:tc>
        <w:tc>
          <w:tcPr>
            <w:tcW w:w="461" w:type="pct"/>
            <w:tcBorders>
              <w:top w:val="nil"/>
              <w:left w:val="nil"/>
              <w:bottom w:val="nil"/>
              <w:right w:val="nil"/>
            </w:tcBorders>
            <w:shd w:val="clear" w:color="auto" w:fill="auto"/>
            <w:noWrap/>
            <w:tcMar>
              <w:top w:w="15" w:type="dxa"/>
              <w:left w:w="15" w:type="dxa"/>
              <w:right w:w="15" w:type="dxa"/>
            </w:tcMar>
            <w:vAlign w:val="bottom"/>
          </w:tcPr>
          <w:p w14:paraId="54407D5B">
            <w:pPr>
              <w:shd w:val="clear"/>
              <w:rPr>
                <w:rFonts w:hint="default" w:ascii="Times New Roman" w:hAnsi="Times New Roman" w:cs="Times New Roman"/>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3387F723">
            <w:pPr>
              <w:shd w:val="clear"/>
              <w:rPr>
                <w:rFonts w:hint="default" w:ascii="Times New Roman" w:hAnsi="Times New Roman" w:cs="Times New Roman"/>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0B4347F2">
            <w:pPr>
              <w:shd w:val="clear"/>
              <w:rPr>
                <w:rFonts w:hint="default" w:ascii="Times New Roman" w:hAnsi="Times New Roman" w:cs="Times New Roman"/>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15E8773B">
            <w:pPr>
              <w:shd w:val="clea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AF6C22C">
            <w:pPr>
              <w:shd w:val="clea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65B67F5">
            <w:pPr>
              <w:shd w:val="clear"/>
              <w:rPr>
                <w:rFonts w:hint="default" w:ascii="Times New Roman" w:hAnsi="Times New Roman" w:cs="Times New Roman"/>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0315554D">
            <w:pPr>
              <w:shd w:val="clea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1838EBF3">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14:paraId="7B46AEF7">
            <w:pPr>
              <w:shd w:val="clear"/>
              <w:rPr>
                <w:rFonts w:hint="default" w:ascii="Times New Roman" w:hAnsi="Times New Roman" w:cs="Times New Roman"/>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6A757ECA">
            <w:pPr>
              <w:shd w:val="clear"/>
              <w:rPr>
                <w:rFonts w:hint="default" w:ascii="Times New Roman" w:hAnsi="Times New Roman" w:cs="Times New Roman"/>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3DAE7C56">
            <w:pPr>
              <w:shd w:val="clear"/>
              <w:rPr>
                <w:rFonts w:hint="default" w:ascii="Times New Roman" w:hAnsi="Times New Roman" w:cs="Times New Roman"/>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6148E59E">
            <w:pPr>
              <w:shd w:val="clear"/>
              <w:rPr>
                <w:rFonts w:hint="default" w:ascii="Times New Roman" w:hAnsi="Times New Roman" w:cs="Times New Roman"/>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52A11B15">
            <w:pPr>
              <w:shd w:val="clea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B3273AC">
            <w:pPr>
              <w:shd w:val="clea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5677155">
            <w:pPr>
              <w:shd w:val="clear"/>
              <w:rPr>
                <w:rFonts w:hint="default" w:ascii="Times New Roman" w:hAnsi="Times New Roman" w:cs="Times New Roman"/>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3F23ECAC">
            <w:pPr>
              <w:shd w:val="clea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872F08D">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3A81E7B">
            <w:pPr>
              <w:shd w:val="clea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A1BF5">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EA8F1">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8F8ED">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1C8C11">
            <w:pPr>
              <w:shd w:val="clea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A95E7">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563B0">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D9F8A">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2280ED56">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C995F">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90EE152">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02161">
            <w:pPr>
              <w:shd w:val="clear"/>
              <w:jc w:val="center"/>
              <w:rPr>
                <w:rFonts w:hint="default" w:ascii="Times New Roman" w:hAnsi="Times New Roman" w:cs="Times New Roman"/>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A8216">
            <w:pPr>
              <w:shd w:val="clear"/>
              <w:jc w:val="center"/>
              <w:rPr>
                <w:rFonts w:hint="default" w:ascii="Times New Roman" w:hAnsi="Times New Roman" w:cs="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905CE">
            <w:pPr>
              <w:shd w:val="clear"/>
              <w:jc w:val="center"/>
              <w:rPr>
                <w:rFonts w:hint="default" w:ascii="Times New Roman" w:hAnsi="Times New Roman" w:cs="Times New Roman"/>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078A4">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8D7C1">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58972">
            <w:pPr>
              <w:shd w:val="clea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D2AAE">
            <w:pPr>
              <w:shd w:val="clear"/>
              <w:jc w:val="center"/>
              <w:rPr>
                <w:rFonts w:hint="default" w:ascii="Times New Roman" w:hAnsi="Times New Roman" w:cs="Times New Roman"/>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9CD6F">
            <w:pPr>
              <w:shd w:val="clear"/>
              <w:jc w:val="center"/>
              <w:rPr>
                <w:rFonts w:hint="default" w:ascii="Times New Roman" w:hAnsi="Times New Roman" w:cs="Times New Roman"/>
                <w:b/>
                <w:color w:val="000000"/>
                <w:sz w:val="20"/>
                <w:szCs w:val="20"/>
              </w:rPr>
            </w:pPr>
          </w:p>
        </w:tc>
      </w:tr>
      <w:tr w14:paraId="294603FD">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3CCD5">
            <w:pPr>
              <w:shd w:val="clear"/>
              <w:jc w:val="center"/>
              <w:rPr>
                <w:rFonts w:hint="default" w:ascii="Times New Roman" w:hAnsi="Times New Roman" w:cs="Times New Roman"/>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EC15C6F">
            <w:pPr>
              <w:shd w:val="clear"/>
              <w:jc w:val="center"/>
              <w:rPr>
                <w:rFonts w:hint="default" w:ascii="Times New Roman" w:hAnsi="Times New Roman"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A6F1C">
            <w:pPr>
              <w:shd w:val="clear"/>
              <w:jc w:val="center"/>
              <w:rPr>
                <w:rFonts w:hint="default" w:ascii="Times New Roman" w:hAnsi="Times New Roman" w:cs="Times New Roman"/>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ED4C5">
            <w:pPr>
              <w:shd w:val="clear"/>
              <w:jc w:val="center"/>
              <w:rPr>
                <w:rFonts w:hint="default" w:ascii="Times New Roman" w:hAnsi="Times New Roman" w:cs="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DA9CA">
            <w:pPr>
              <w:shd w:val="clear"/>
              <w:jc w:val="center"/>
              <w:rPr>
                <w:rFonts w:hint="default" w:ascii="Times New Roman" w:hAnsi="Times New Roman" w:cs="Times New Roman"/>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96872">
            <w:pPr>
              <w:shd w:val="clear"/>
              <w:jc w:val="center"/>
              <w:rPr>
                <w:rFonts w:hint="default" w:ascii="Times New Roman" w:hAnsi="Times New Roman" w:cs="Times New Roman"/>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7406D">
            <w:pPr>
              <w:shd w:val="clea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92093">
            <w:pPr>
              <w:shd w:val="clea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D9691">
            <w:pPr>
              <w:shd w:val="clear"/>
              <w:jc w:val="center"/>
              <w:rPr>
                <w:rFonts w:hint="default" w:ascii="Times New Roman" w:hAnsi="Times New Roman" w:cs="Times New Roman"/>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92D6A">
            <w:pPr>
              <w:shd w:val="clear"/>
              <w:jc w:val="center"/>
              <w:rPr>
                <w:rFonts w:hint="default" w:ascii="Times New Roman" w:hAnsi="Times New Roman" w:cs="Times New Roman"/>
                <w:b/>
                <w:color w:val="000000"/>
                <w:sz w:val="20"/>
                <w:szCs w:val="20"/>
              </w:rPr>
            </w:pPr>
          </w:p>
        </w:tc>
      </w:tr>
      <w:tr w14:paraId="4DD962E6">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A1198">
            <w:pPr>
              <w:shd w:val="clear"/>
              <w:jc w:val="center"/>
              <w:rPr>
                <w:rFonts w:hint="default" w:ascii="Times New Roman" w:hAnsi="Times New Roman" w:cs="Times New Roman"/>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2D6ACBD">
            <w:pPr>
              <w:shd w:val="clear"/>
              <w:jc w:val="center"/>
              <w:rPr>
                <w:rFonts w:hint="default" w:ascii="Times New Roman" w:hAnsi="Times New Roman"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74D96">
            <w:pPr>
              <w:shd w:val="clear"/>
              <w:jc w:val="center"/>
              <w:rPr>
                <w:rFonts w:hint="default" w:ascii="Times New Roman" w:hAnsi="Times New Roman" w:cs="Times New Roman"/>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D43A6">
            <w:pPr>
              <w:shd w:val="clear"/>
              <w:jc w:val="center"/>
              <w:rPr>
                <w:rFonts w:hint="default" w:ascii="Times New Roman" w:hAnsi="Times New Roman" w:cs="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B0B44">
            <w:pPr>
              <w:shd w:val="clear"/>
              <w:jc w:val="center"/>
              <w:rPr>
                <w:rFonts w:hint="default" w:ascii="Times New Roman" w:hAnsi="Times New Roman" w:cs="Times New Roman"/>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8D175">
            <w:pPr>
              <w:shd w:val="clear"/>
              <w:jc w:val="center"/>
              <w:rPr>
                <w:rFonts w:hint="default" w:ascii="Times New Roman" w:hAnsi="Times New Roman" w:cs="Times New Roman"/>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46B15">
            <w:pPr>
              <w:shd w:val="clea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A2D5B">
            <w:pPr>
              <w:shd w:val="clea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9AC43">
            <w:pPr>
              <w:shd w:val="clear"/>
              <w:jc w:val="center"/>
              <w:rPr>
                <w:rFonts w:hint="default" w:ascii="Times New Roman" w:hAnsi="Times New Roman" w:cs="Times New Roman"/>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20F04">
            <w:pPr>
              <w:shd w:val="clear"/>
              <w:jc w:val="center"/>
              <w:rPr>
                <w:rFonts w:hint="default" w:ascii="Times New Roman" w:hAnsi="Times New Roman" w:cs="Times New Roman"/>
                <w:b/>
                <w:color w:val="000000"/>
                <w:sz w:val="20"/>
                <w:szCs w:val="20"/>
              </w:rPr>
            </w:pPr>
          </w:p>
        </w:tc>
      </w:tr>
      <w:tr w14:paraId="3A8A0B7F">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65209">
            <w:pPr>
              <w:shd w:val="clear"/>
              <w:jc w:val="center"/>
              <w:rPr>
                <w:rFonts w:hint="default" w:ascii="Times New Roman" w:hAnsi="Times New Roman" w:cs="Times New Roman"/>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24F0B4D">
            <w:pPr>
              <w:shd w:val="clear"/>
              <w:jc w:val="center"/>
              <w:rPr>
                <w:rFonts w:hint="default" w:ascii="Times New Roman" w:hAnsi="Times New Roman"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F0FD3">
            <w:pPr>
              <w:shd w:val="clear"/>
              <w:jc w:val="center"/>
              <w:rPr>
                <w:rFonts w:hint="default" w:ascii="Times New Roman" w:hAnsi="Times New Roman" w:cs="Times New Roman"/>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6129F">
            <w:pPr>
              <w:shd w:val="clear"/>
              <w:jc w:val="center"/>
              <w:rPr>
                <w:rFonts w:hint="default" w:ascii="Times New Roman" w:hAnsi="Times New Roman" w:cs="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FCF41">
            <w:pPr>
              <w:shd w:val="clear"/>
              <w:jc w:val="center"/>
              <w:rPr>
                <w:rFonts w:hint="default" w:ascii="Times New Roman" w:hAnsi="Times New Roman" w:cs="Times New Roman"/>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2B29B">
            <w:pPr>
              <w:shd w:val="clear"/>
              <w:jc w:val="center"/>
              <w:rPr>
                <w:rFonts w:hint="default" w:ascii="Times New Roman" w:hAnsi="Times New Roman" w:cs="Times New Roman"/>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F6A4C">
            <w:pPr>
              <w:shd w:val="clea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C8C95">
            <w:pPr>
              <w:shd w:val="clea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8B7AF">
            <w:pPr>
              <w:shd w:val="clear"/>
              <w:jc w:val="center"/>
              <w:rPr>
                <w:rFonts w:hint="default" w:ascii="Times New Roman" w:hAnsi="Times New Roman" w:cs="Times New Roman"/>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E10A6">
            <w:pPr>
              <w:shd w:val="clear"/>
              <w:jc w:val="center"/>
              <w:rPr>
                <w:rFonts w:hint="default" w:ascii="Times New Roman" w:hAnsi="Times New Roman" w:cs="Times New Roman"/>
                <w:b/>
                <w:color w:val="000000"/>
                <w:sz w:val="20"/>
                <w:szCs w:val="20"/>
              </w:rPr>
            </w:pPr>
          </w:p>
        </w:tc>
      </w:tr>
      <w:tr w14:paraId="164B2C74">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C8607">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9999D">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1,560.65</w:t>
            </w:r>
            <w:r>
              <w:rPr>
                <w:rFonts w:hint="default" w:ascii="Times New Roman" w:hAnsi="Times New Roman" w:cs="Times New Roman"/>
                <w:b/>
                <w:color w:val="000000"/>
                <w:sz w:val="20"/>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98F1A">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1,560.65</w:t>
            </w:r>
            <w:r>
              <w:rPr>
                <w:rFonts w:hint="default" w:ascii="Times New Roman" w:hAnsi="Times New Roman" w:cs="Times New Roman"/>
                <w:b/>
                <w:color w:val="000000"/>
                <w:sz w:val="20"/>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35508">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E419E">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93F1B">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BB236">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E21E1">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15FB8">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22C5E0E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5C068">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9A574">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9FF57">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3.77</w:t>
            </w:r>
            <w:r>
              <w:rPr>
                <w:rFonts w:hint="default"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5E569">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3.77</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B9D7D">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47E2D">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1F350">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D10B6">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6DFAF">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D3E6F">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4AE533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A31AB">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9876B">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其他共产党事务支出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D1AB9">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3.77</w:t>
            </w:r>
            <w:r>
              <w:rPr>
                <w:rFonts w:hint="default"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83F3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3.77</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7AC3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69F36">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DDEE0">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A226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E4AF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83D4D">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E764A9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98EF6">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2013699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DA9F8">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其他共产党事务支出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05D87">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3.77</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B5FB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3.77</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DF95D">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BB1D1">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C3D92">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905EC">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2FA1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13778">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78DA84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AA48A">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C18DB">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公共安全支出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6BA10">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1,257.88</w:t>
            </w:r>
            <w:r>
              <w:rPr>
                <w:rFonts w:hint="default"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B9872">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1,257.88</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D8FC7">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BCFB9">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E1B88">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30CD7">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126A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03F6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00DCD5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1585A">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0C570">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司法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B91AF">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1,257.88</w:t>
            </w:r>
            <w:r>
              <w:rPr>
                <w:rFonts w:hint="default"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3CA5D">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1,257.88</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10B8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F5EA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B329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1D27A">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B041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8BD7E">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99F3D1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4611C">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8D7F5">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1B61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783.48</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62D87">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783.48</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457C0">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D84A9">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B710D">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70D9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6891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8F76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02A5E8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86F2B">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1EB98">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基层司法业务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6EE01">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183.28</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550E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183.28</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5CD6E">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95C3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F8969">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36CF9">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B0E8E">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8083E">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DB35BF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6BE34">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B543A">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普法宣传</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0A55F">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75.28</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C569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75.28</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3498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E84D1">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C321C">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F231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E6DD9">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4511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52E034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58E6E">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3CE86">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律师管理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78206">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2.02</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2F401">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2.02</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70B56">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4E4E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34518">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554D6">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0F4D8">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BA1F0">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71B519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61268">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6514D">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公共法律服务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D450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34.93</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16176">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34.93</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CC7F1">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D2A28">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C43FD">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3021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678E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FB42F">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A48D03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50664">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F6295">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社区矫正</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7D67F">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98.50</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8A390">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98.50</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5409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EF24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C2AA2">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4829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1258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22EF8">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E2AF6B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087B9">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B729D">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法治建设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525C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19.73</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9C97D">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19.73</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AFCE2">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5AF20">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63396">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B09DA">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7AE1F">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241E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01F1FB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2A30B">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AA2F7">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信息化建设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E6BB6">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15.36</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7FE4E">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15.36</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F1ABA">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37286">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FB7F2">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000C0">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29621">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06950">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3B3169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74C34">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852C17">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C065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45.30</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7F4AE">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45.30</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923E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FE51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7C696">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FDE2D">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46FE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E7E40">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DAB351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2D8FC">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65762">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19F9A">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171.75</w:t>
            </w:r>
            <w:r>
              <w:rPr>
                <w:rFonts w:hint="default"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F926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171.75</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61AB8">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D67BE">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0F35C">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0450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5549F">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4117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47B43F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7D6B2">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B36B8">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DBEA6">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171.75</w:t>
            </w:r>
            <w:r>
              <w:rPr>
                <w:rFonts w:hint="default"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E0D1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171.75</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8F55D">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5A281">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211B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6BC80">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915C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9AC52">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4DF354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BD9AF">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D159F">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2052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85.45</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1E03F">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85.45</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F1DC6">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3648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149A2">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D0B3D">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7DB77">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B553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657922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E3608">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5F2AD">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869C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42.73</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412F6">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42.73</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B2181">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40D8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ADB5D">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71048">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13436">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57D76">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55DCB8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F1A8B">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F1363">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022EE">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43.57</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CFE8D">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43.57</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FE30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01FF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68547">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43ED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27097">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68486">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B3E76F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6B60F">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224F8">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722CA">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55.01</w:t>
            </w:r>
            <w:r>
              <w:rPr>
                <w:rFonts w:hint="default"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3ADE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55.01</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986F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12F0D">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78250">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3821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637F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8E45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67CE79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7A09F">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72611">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7D627">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55.01</w:t>
            </w:r>
            <w:r>
              <w:rPr>
                <w:rFonts w:hint="default"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ACFFF">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55.01</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75B1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E73CF">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CADFE">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3564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B6AE1">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20486">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51EA85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A01B3">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3C649">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D7DAC">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43.00</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22A27">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43.00</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7957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F18D1">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54697">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E322A">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B24C7">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9B66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53C42F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6A125">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24B2D">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7CE7E">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2.39</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3058C">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2.39</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16216">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A2EFD">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B6BC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490BD">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E085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B0B3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96D4DC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A5B44">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C9E42">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F628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9.61</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61E6E">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9.61</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00DF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13E1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BD6D0">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83B7C">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02C8E">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971B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0EB645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44CA9">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E5A65">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EECD1">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72.24</w:t>
            </w:r>
            <w:r>
              <w:rPr>
                <w:rFonts w:hint="default"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08BA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72.24</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1D5E6">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E150C">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5F458">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DF3CF">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F654A">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6C5D7">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E70C3E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F108B">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3873A">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1F1B8">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72.24</w:t>
            </w:r>
            <w:r>
              <w:rPr>
                <w:rFonts w:hint="default"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B49CF">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72.24</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ACDF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3F440">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13C6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A90BC">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3844A">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E439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5CF5D4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2C9CE">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9E646">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31706">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72.24</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A4889">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72.24</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FE027">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48EF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982E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6E16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C7D6D">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B164E">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12A91FB7">
      <w:pPr>
        <w:shd w:val="clea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13A55BAA">
      <w:pPr>
        <w:shd w:val="clea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7"/>
        <w:tblW w:w="5000" w:type="pct"/>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14:paraId="237C9625">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1264143">
            <w:pPr>
              <w:shd w:val="clea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7B9BFCBC">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653BAA33">
            <w:pPr>
              <w:shd w:val="clear"/>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 xml:space="preserve">城口县司法局 </w:t>
            </w:r>
          </w:p>
        </w:tc>
        <w:tc>
          <w:tcPr>
            <w:tcW w:w="567" w:type="pct"/>
            <w:tcBorders>
              <w:top w:val="nil"/>
              <w:left w:val="nil"/>
              <w:bottom w:val="nil"/>
              <w:right w:val="nil"/>
            </w:tcBorders>
            <w:shd w:val="clear" w:color="auto" w:fill="auto"/>
            <w:noWrap/>
            <w:tcMar>
              <w:top w:w="15" w:type="dxa"/>
              <w:left w:w="15" w:type="dxa"/>
              <w:right w:w="15" w:type="dxa"/>
            </w:tcMar>
            <w:vAlign w:val="bottom"/>
          </w:tcPr>
          <w:p w14:paraId="799BA2A3">
            <w:pPr>
              <w:shd w:val="clear"/>
              <w:rPr>
                <w:rFonts w:hint="default" w:ascii="Times New Roman" w:hAnsi="Times New Roman" w:cs="Times New Roman"/>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702A7999">
            <w:pPr>
              <w:shd w:val="clear"/>
              <w:rPr>
                <w:rFonts w:hint="default" w:ascii="Times New Roman" w:hAnsi="Times New Roman" w:cs="Times New Roman"/>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42843EBE">
            <w:pPr>
              <w:shd w:val="clear"/>
              <w:rPr>
                <w:rFonts w:hint="default" w:ascii="Times New Roman" w:hAnsi="Times New Roman" w:cs="Times New Roman"/>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1020D79A">
            <w:pPr>
              <w:shd w:val="clear"/>
              <w:rPr>
                <w:rFonts w:hint="default" w:ascii="Times New Roman" w:hAnsi="Times New Roman" w:cs="Times New Roman"/>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77F0A4E0">
            <w:pPr>
              <w:shd w:val="clea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599CDE13">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73D80694">
            <w:pPr>
              <w:shd w:val="clear"/>
              <w:rPr>
                <w:rFonts w:hint="default" w:ascii="Times New Roman" w:hAnsi="Times New Roman" w:cs="Times New Roman"/>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3FED21A7">
            <w:pPr>
              <w:shd w:val="clear"/>
              <w:rPr>
                <w:rFonts w:hint="default" w:ascii="Times New Roman" w:hAnsi="Times New Roman" w:cs="Times New Roman"/>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362785AC">
            <w:pPr>
              <w:shd w:val="clear"/>
              <w:rPr>
                <w:rFonts w:hint="default" w:ascii="Times New Roman" w:hAnsi="Times New Roman" w:cs="Times New Roman"/>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6C0AD2B6">
            <w:pPr>
              <w:shd w:val="clear"/>
              <w:rPr>
                <w:rFonts w:hint="default" w:ascii="Times New Roman" w:hAnsi="Times New Roman" w:cs="Times New Roman"/>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034E9D6B">
            <w:pPr>
              <w:shd w:val="clear"/>
              <w:rPr>
                <w:rFonts w:hint="default" w:ascii="Times New Roman" w:hAnsi="Times New Roman" w:cs="Times New Roman"/>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69BAC8BD">
            <w:pPr>
              <w:shd w:val="clea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E04E6EF">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B6A802">
            <w:pPr>
              <w:shd w:val="clea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F2403">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99EE9">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50F1D">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52C92">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E22DD">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C5714">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3E4A2696">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EEB46">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8D2A547">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64051">
            <w:pPr>
              <w:shd w:val="clear"/>
              <w:jc w:val="center"/>
              <w:rPr>
                <w:rFonts w:hint="default" w:ascii="Times New Roman" w:hAnsi="Times New Roman" w:cs="Times New Roman"/>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3CD36">
            <w:pPr>
              <w:shd w:val="clear"/>
              <w:jc w:val="center"/>
              <w:rPr>
                <w:rFonts w:hint="default" w:ascii="Times New Roman" w:hAnsi="Times New Roman" w:cs="Times New Roman"/>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53053">
            <w:pPr>
              <w:shd w:val="clear"/>
              <w:jc w:val="center"/>
              <w:rPr>
                <w:rFonts w:hint="default" w:ascii="Times New Roman" w:hAnsi="Times New Roman" w:cs="Times New Roman"/>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3661A">
            <w:pPr>
              <w:shd w:val="clear"/>
              <w:jc w:val="center"/>
              <w:rPr>
                <w:rFonts w:hint="default" w:ascii="Times New Roman" w:hAnsi="Times New Roman" w:cs="Times New Roman"/>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DA7CF">
            <w:pPr>
              <w:shd w:val="clear"/>
              <w:jc w:val="center"/>
              <w:rPr>
                <w:rFonts w:hint="default" w:ascii="Times New Roman" w:hAnsi="Times New Roman" w:cs="Times New Roman"/>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3580E">
            <w:pPr>
              <w:shd w:val="clear"/>
              <w:jc w:val="center"/>
              <w:rPr>
                <w:rFonts w:hint="default" w:ascii="Times New Roman" w:hAnsi="Times New Roman" w:cs="Times New Roman"/>
                <w:b/>
                <w:color w:val="000000"/>
                <w:sz w:val="20"/>
                <w:szCs w:val="20"/>
              </w:rPr>
            </w:pPr>
          </w:p>
        </w:tc>
      </w:tr>
      <w:tr w14:paraId="333B177A">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411CD">
            <w:pPr>
              <w:shd w:val="clear"/>
              <w:jc w:val="center"/>
              <w:rPr>
                <w:rFonts w:hint="default" w:ascii="Times New Roman" w:hAnsi="Times New Roman" w:cs="Times New Roman"/>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E4569C9">
            <w:pPr>
              <w:shd w:val="clear"/>
              <w:jc w:val="center"/>
              <w:rPr>
                <w:rFonts w:hint="default" w:ascii="Times New Roman" w:hAnsi="Times New Roman" w:cs="Times New Roman"/>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7D434">
            <w:pPr>
              <w:shd w:val="clear"/>
              <w:jc w:val="center"/>
              <w:rPr>
                <w:rFonts w:hint="default" w:ascii="Times New Roman" w:hAnsi="Times New Roman" w:cs="Times New Roman"/>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711E7">
            <w:pPr>
              <w:shd w:val="clear"/>
              <w:jc w:val="center"/>
              <w:rPr>
                <w:rFonts w:hint="default" w:ascii="Times New Roman" w:hAnsi="Times New Roman" w:cs="Times New Roman"/>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73513">
            <w:pPr>
              <w:shd w:val="clear"/>
              <w:jc w:val="center"/>
              <w:rPr>
                <w:rFonts w:hint="default" w:ascii="Times New Roman" w:hAnsi="Times New Roman" w:cs="Times New Roman"/>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7EBCC">
            <w:pPr>
              <w:shd w:val="clear"/>
              <w:jc w:val="center"/>
              <w:rPr>
                <w:rFonts w:hint="default" w:ascii="Times New Roman" w:hAnsi="Times New Roman" w:cs="Times New Roman"/>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FD1A2">
            <w:pPr>
              <w:shd w:val="clear"/>
              <w:jc w:val="center"/>
              <w:rPr>
                <w:rFonts w:hint="default" w:ascii="Times New Roman" w:hAnsi="Times New Roman" w:cs="Times New Roman"/>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83274">
            <w:pPr>
              <w:shd w:val="clear"/>
              <w:jc w:val="center"/>
              <w:rPr>
                <w:rFonts w:hint="default" w:ascii="Times New Roman" w:hAnsi="Times New Roman" w:cs="Times New Roman"/>
                <w:b/>
                <w:color w:val="000000"/>
                <w:sz w:val="20"/>
                <w:szCs w:val="20"/>
              </w:rPr>
            </w:pPr>
          </w:p>
        </w:tc>
      </w:tr>
      <w:tr w14:paraId="0FEBA502">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B740A">
            <w:pPr>
              <w:shd w:val="clear"/>
              <w:jc w:val="center"/>
              <w:rPr>
                <w:rFonts w:hint="default" w:ascii="Times New Roman" w:hAnsi="Times New Roman" w:cs="Times New Roman"/>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A23A6A2">
            <w:pPr>
              <w:shd w:val="clear"/>
              <w:jc w:val="center"/>
              <w:rPr>
                <w:rFonts w:hint="default" w:ascii="Times New Roman" w:hAnsi="Times New Roman" w:cs="Times New Roman"/>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F3453">
            <w:pPr>
              <w:shd w:val="clear"/>
              <w:jc w:val="center"/>
              <w:rPr>
                <w:rFonts w:hint="default" w:ascii="Times New Roman" w:hAnsi="Times New Roman" w:cs="Times New Roman"/>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8C3EC">
            <w:pPr>
              <w:shd w:val="clear"/>
              <w:jc w:val="center"/>
              <w:rPr>
                <w:rFonts w:hint="default" w:ascii="Times New Roman" w:hAnsi="Times New Roman" w:cs="Times New Roman"/>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4E02E">
            <w:pPr>
              <w:shd w:val="clear"/>
              <w:jc w:val="center"/>
              <w:rPr>
                <w:rFonts w:hint="default" w:ascii="Times New Roman" w:hAnsi="Times New Roman" w:cs="Times New Roman"/>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BDE1D">
            <w:pPr>
              <w:shd w:val="clear"/>
              <w:jc w:val="center"/>
              <w:rPr>
                <w:rFonts w:hint="default" w:ascii="Times New Roman" w:hAnsi="Times New Roman" w:cs="Times New Roman"/>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5F60E">
            <w:pPr>
              <w:shd w:val="clear"/>
              <w:jc w:val="center"/>
              <w:rPr>
                <w:rFonts w:hint="default" w:ascii="Times New Roman" w:hAnsi="Times New Roman" w:cs="Times New Roman"/>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56ADC">
            <w:pPr>
              <w:shd w:val="clear"/>
              <w:jc w:val="center"/>
              <w:rPr>
                <w:rFonts w:hint="default" w:ascii="Times New Roman" w:hAnsi="Times New Roman" w:cs="Times New Roman"/>
                <w:b/>
                <w:color w:val="000000"/>
                <w:sz w:val="20"/>
                <w:szCs w:val="20"/>
              </w:rPr>
            </w:pPr>
          </w:p>
        </w:tc>
      </w:tr>
      <w:tr w14:paraId="3E51DDA1">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661B8">
            <w:pPr>
              <w:shd w:val="clear"/>
              <w:jc w:val="center"/>
              <w:rPr>
                <w:rFonts w:hint="default" w:ascii="Times New Roman" w:hAnsi="Times New Roman" w:cs="Times New Roman"/>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D6415FE">
            <w:pPr>
              <w:shd w:val="clear"/>
              <w:jc w:val="center"/>
              <w:rPr>
                <w:rFonts w:hint="default" w:ascii="Times New Roman" w:hAnsi="Times New Roman" w:cs="Times New Roman"/>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8D316">
            <w:pPr>
              <w:shd w:val="clear"/>
              <w:jc w:val="center"/>
              <w:rPr>
                <w:rFonts w:hint="default" w:ascii="Times New Roman" w:hAnsi="Times New Roman" w:cs="Times New Roman"/>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C0BCE">
            <w:pPr>
              <w:shd w:val="clear"/>
              <w:jc w:val="center"/>
              <w:rPr>
                <w:rFonts w:hint="default" w:ascii="Times New Roman" w:hAnsi="Times New Roman" w:cs="Times New Roman"/>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2BA8C">
            <w:pPr>
              <w:shd w:val="clear"/>
              <w:jc w:val="center"/>
              <w:rPr>
                <w:rFonts w:hint="default" w:ascii="Times New Roman" w:hAnsi="Times New Roman" w:cs="Times New Roman"/>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16E0B">
            <w:pPr>
              <w:shd w:val="clear"/>
              <w:jc w:val="center"/>
              <w:rPr>
                <w:rFonts w:hint="default" w:ascii="Times New Roman" w:hAnsi="Times New Roman" w:cs="Times New Roman"/>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8ECFF">
            <w:pPr>
              <w:shd w:val="clear"/>
              <w:jc w:val="center"/>
              <w:rPr>
                <w:rFonts w:hint="default" w:ascii="Times New Roman" w:hAnsi="Times New Roman" w:cs="Times New Roman"/>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C9D89">
            <w:pPr>
              <w:shd w:val="clear"/>
              <w:jc w:val="center"/>
              <w:rPr>
                <w:rFonts w:hint="default" w:ascii="Times New Roman" w:hAnsi="Times New Roman" w:cs="Times New Roman"/>
                <w:b/>
                <w:color w:val="000000"/>
                <w:sz w:val="20"/>
                <w:szCs w:val="20"/>
              </w:rPr>
            </w:pPr>
          </w:p>
        </w:tc>
      </w:tr>
      <w:tr w14:paraId="655F1147">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E368A">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16257">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1,560.65</w:t>
            </w:r>
            <w:r>
              <w:rPr>
                <w:rFonts w:hint="default" w:ascii="Times New Roman" w:hAnsi="Times New Roman" w:cs="Times New Roman"/>
                <w:b/>
                <w:color w:val="000000"/>
                <w:sz w:val="20"/>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28AF1">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1,131.54</w:t>
            </w:r>
            <w:r>
              <w:rPr>
                <w:rFonts w:hint="default" w:ascii="Times New Roman" w:hAnsi="Times New Roman" w:cs="Times New Roman"/>
                <w:b/>
                <w:color w:val="000000"/>
                <w:sz w:val="20"/>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B0A6A">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429.10</w:t>
            </w:r>
            <w:r>
              <w:rPr>
                <w:rFonts w:hint="default" w:ascii="Times New Roman" w:hAnsi="Times New Roman" w:cs="Times New Roman"/>
                <w:b/>
                <w:color w:val="000000"/>
                <w:sz w:val="20"/>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DD1A1">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683EA">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5D64C">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49F8B98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4F24C">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E1830">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7275A">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3.77</w:t>
            </w:r>
            <w:r>
              <w:rPr>
                <w:rFonts w:hint="default"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01978">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3.77</w:t>
            </w:r>
            <w:r>
              <w:rPr>
                <w:rFonts w:hint="default"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F3D92">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514BE">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72620">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0F9C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A5F3B1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E0B45">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65103">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其他共产党事务支出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9A5C2">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3.77</w:t>
            </w:r>
            <w:r>
              <w:rPr>
                <w:rFonts w:hint="default"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239C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3.77</w:t>
            </w:r>
            <w:r>
              <w:rPr>
                <w:rFonts w:hint="default"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6780F">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A2FA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85EF1">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6DF5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687CC1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EA7A1">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2013699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A3665">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其他共产党事务支出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AB84A">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3.77</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53A0E">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3.77</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4B218">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A0FB1">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EF04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3312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2F4602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AB186">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B5DF9">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公共安全支出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91218">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1,257.88</w:t>
            </w:r>
            <w:r>
              <w:rPr>
                <w:rFonts w:hint="default"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C89DA">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828.78</w:t>
            </w:r>
            <w:r>
              <w:rPr>
                <w:rFonts w:hint="default"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A5A17">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429.10</w:t>
            </w:r>
            <w:r>
              <w:rPr>
                <w:rFonts w:hint="default"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BBE9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1B77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4A4F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27EE92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DA477">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FCABC">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司法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C8CB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1,257.88</w:t>
            </w:r>
            <w:r>
              <w:rPr>
                <w:rFonts w:hint="default"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2083E">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828.78</w:t>
            </w:r>
            <w:r>
              <w:rPr>
                <w:rFonts w:hint="default"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E9C77">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429.10</w:t>
            </w:r>
            <w:r>
              <w:rPr>
                <w:rFonts w:hint="default"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E383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8C347">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D3D78">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F26158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1FECA">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1E69D">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21B6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783.48</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B4068">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783.48</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DFD68">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5E08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3AD71">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FCC51">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200569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F492F">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8BA80">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基层司法业务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5640D">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183.28</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2D1F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9D656">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183.28</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7D9A2">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A1066">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8CEDD">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774FF6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16083">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8E77D">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普法宣传</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7223E">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75.28</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F8F0D">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8232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75.28</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B0AE9">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57CBD">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B8E8E">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6CD7F7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0E18D">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54211">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律师管理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91F40">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2.02</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1750A">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D4011">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2.02</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8FE3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B735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A57CD">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6828AD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085C3">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C45B7">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公共法律服务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2BBB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34.93</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7113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1CFFC">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34.93</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8FDC7">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A7FB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A551C">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DF7459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BE2B0">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46C14">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社区矫正</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F69C9">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98.50</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05400">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2AEE6">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98.50</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E3F8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18AF6">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8934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E76EC2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87EE0">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1AEDF">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法治建设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D6A68">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19.73</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B8B38">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43861">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19.73</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01811">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F85E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CBBA1">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27D57A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736D4">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3CC83">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信息化建设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47A6F">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15.36</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55930">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F6957">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15.36</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D56CC">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82A2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0673E">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AA0B14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EEC42">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13598">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C3FE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45.30</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82D0C">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45.30</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50D5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1E889">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8600E">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22C0C">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0CE413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488F8">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745AA">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227A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171.75</w:t>
            </w:r>
            <w:r>
              <w:rPr>
                <w:rFonts w:hint="default"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8C017">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171.75</w:t>
            </w:r>
            <w:r>
              <w:rPr>
                <w:rFonts w:hint="default"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57362">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ED5CF">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CA25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1B3A0">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0E0D84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9FB61">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595D0">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69D6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171.75</w:t>
            </w:r>
            <w:r>
              <w:rPr>
                <w:rFonts w:hint="default"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2CA70">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171.75</w:t>
            </w:r>
            <w:r>
              <w:rPr>
                <w:rFonts w:hint="default"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E0F6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2A8F0">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BFCDE">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3247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DCEB5F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A97EC">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45E04">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6B68C">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85.45</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5E5AE">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85.45</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E6D37">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B3CC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215E9">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02CDF">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97CD82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F08FA">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E6CB8">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8C28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42.73</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ADF2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42.73</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1457D">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4419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DE86E">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D19A0">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1C020C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3004F">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33F6F">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200A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43.57</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11B6C">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43.57</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1FE17">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44471">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64BE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E71CD">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5CA13F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BE319">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C7A9A">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CAE2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55.01</w:t>
            </w:r>
            <w:r>
              <w:rPr>
                <w:rFonts w:hint="default"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9098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55.01</w:t>
            </w:r>
            <w:r>
              <w:rPr>
                <w:rFonts w:hint="default"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9B0CA">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4F09E">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CDA70">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E2BF8">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3004F6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0F6E6">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3F253">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664C2">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55.01</w:t>
            </w:r>
            <w:r>
              <w:rPr>
                <w:rFonts w:hint="default"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79318">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55.01</w:t>
            </w:r>
            <w:r>
              <w:rPr>
                <w:rFonts w:hint="default"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44BD7">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D4322">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0B78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9C94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1596FC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A23DD">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64754">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C4F48">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43.00</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E6D0F">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43.00</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C2926">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73FDA">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BFD4A">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A429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2B8268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62D7D">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9BEB7">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C5E1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2.39</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02747">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2.39</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C0AD9">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8FDDE">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58442">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A3A5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916A47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84176">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BEBEC">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7C4F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9.61</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0E7E7">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9.61</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A1AB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4C3E2">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BD9BF">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AD0B6">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4EBC92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48C43">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EB312">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2A5EE">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72.24</w:t>
            </w:r>
            <w:r>
              <w:rPr>
                <w:rFonts w:hint="default"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F5B31">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72.24</w:t>
            </w:r>
            <w:r>
              <w:rPr>
                <w:rFonts w:hint="default"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A835C">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EEA6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1F8E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2D5EE">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A681A6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730CC">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68CE0">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722DA">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72.24</w:t>
            </w:r>
            <w:r>
              <w:rPr>
                <w:rFonts w:hint="default"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C945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72.24</w:t>
            </w:r>
            <w:r>
              <w:rPr>
                <w:rFonts w:hint="default"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0DF7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AA8A1">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94C90">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0768A">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FBBBFD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F1FF5">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BC458">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E0B17">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72.24</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9767D">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72.24</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2A4C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5D3D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CE11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401EF">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3084F9D7">
      <w:pPr>
        <w:shd w:val="clear"/>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059B1E21">
      <w:pPr>
        <w:shd w:val="clear"/>
        <w:rPr>
          <w:rFonts w:hint="default" w:ascii="Times New Roman" w:hAnsi="Times New Roman" w:cs="Times New Roman"/>
          <w:sz w:val="21"/>
          <w:szCs w:val="21"/>
        </w:rPr>
      </w:pPr>
      <w:r>
        <w:rPr>
          <w:rFonts w:hint="default" w:ascii="Times New Roman" w:hAnsi="Times New Roman" w:cs="Times New Roman"/>
          <w:sz w:val="21"/>
          <w:szCs w:val="21"/>
        </w:rPr>
        <w:br w:type="page"/>
      </w:r>
    </w:p>
    <w:p w14:paraId="5523A381">
      <w:pPr>
        <w:shd w:val="clear"/>
        <w:rPr>
          <w:rFonts w:hint="default" w:ascii="Times New Roman" w:hAnsi="Times New Roman" w:cs="Times New Roman"/>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4300A0AF">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72BE3B9">
            <w:pPr>
              <w:shd w:val="clea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79C9FF8F">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11278D10">
            <w:pPr>
              <w:shd w:val="clear"/>
              <w:spacing w:line="28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城口县司法局</w:t>
            </w:r>
          </w:p>
        </w:tc>
        <w:tc>
          <w:tcPr>
            <w:tcW w:w="577" w:type="pct"/>
            <w:tcBorders>
              <w:top w:val="nil"/>
              <w:left w:val="nil"/>
              <w:bottom w:val="nil"/>
              <w:right w:val="nil"/>
            </w:tcBorders>
            <w:shd w:val="clear" w:color="auto" w:fill="auto"/>
            <w:noWrap/>
            <w:tcMar>
              <w:top w:w="15" w:type="dxa"/>
              <w:left w:w="15" w:type="dxa"/>
              <w:right w:w="15" w:type="dxa"/>
            </w:tcMar>
            <w:vAlign w:val="bottom"/>
          </w:tcPr>
          <w:p w14:paraId="7DE2EA57">
            <w:pPr>
              <w:shd w:val="clea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B969D67">
            <w:pPr>
              <w:shd w:val="clea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4F9FDCE">
            <w:pPr>
              <w:shd w:val="clea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DCF7BC8">
            <w:pPr>
              <w:shd w:val="clear"/>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792DDA66">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500BE547">
            <w:pPr>
              <w:shd w:val="clea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0C837F2">
            <w:pPr>
              <w:shd w:val="clea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0FDEB86">
            <w:pPr>
              <w:shd w:val="clea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B51D3A7">
            <w:pPr>
              <w:shd w:val="clea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F381EA4">
            <w:pPr>
              <w:shd w:val="clear"/>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3BECB6C">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8B6EB">
            <w:pPr>
              <w:shd w:val="clea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78183">
            <w:pPr>
              <w:shd w:val="clea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4B2E77DC">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58960">
            <w:pPr>
              <w:shd w:val="clea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31414">
            <w:pPr>
              <w:shd w:val="clea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81FEE4">
            <w:pPr>
              <w:shd w:val="clea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DF698">
            <w:pPr>
              <w:shd w:val="clea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5C3F5050">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E2CF7">
            <w:pPr>
              <w:shd w:val="clear"/>
              <w:spacing w:line="200" w:lineRule="exact"/>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B6060">
            <w:pPr>
              <w:shd w:val="clear"/>
              <w:spacing w:line="200" w:lineRule="exact"/>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2E0F16">
            <w:pPr>
              <w:shd w:val="clea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399DC">
            <w:pPr>
              <w:shd w:val="clea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6B286">
            <w:pPr>
              <w:shd w:val="clea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21336">
            <w:pPr>
              <w:shd w:val="clea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0384C">
            <w:pPr>
              <w:shd w:val="clea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52A23A3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5039B">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A0B61">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1,560.65</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1F191">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5F040">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3.77</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41879">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3.77</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0BA57">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8D52F">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7F2B46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D7ACB">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142FF">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B1AC1">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DA305">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089AA">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C5159">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AC596">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ACEB3F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1F0B2">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AB40B">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22161">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F629E">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A8DA9">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462AB">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62D9B">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C455D8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C79C0">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B44B86">
            <w:pPr>
              <w:shd w:val="clea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D763F">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2AE06">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1,257.88</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0F0EB">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1,257.88</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170C3">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85320">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24831F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360ED">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F28088">
            <w:pPr>
              <w:shd w:val="clea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812F6">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F74C8">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524C7">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D0424">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A6C73">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AD03D7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622A0">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39C733">
            <w:pPr>
              <w:shd w:val="clea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4AB94">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770A6">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CDE58">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C6872">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70FE6">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62D2EF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21792">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58D124">
            <w:pPr>
              <w:shd w:val="clea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0F126">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A853E">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66BF3">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3B778">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B831F">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413F3E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E2DF1">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53BE75">
            <w:pPr>
              <w:shd w:val="clea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7E9E4">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AE72C">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171.75</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3C85E">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171.75</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82C95">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ED361">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9F115C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FB5CC">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F9F5AD">
            <w:pPr>
              <w:shd w:val="clea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A5196">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41A46">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55.01</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D639E">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55.01</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672D0">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AA2EB">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9063E1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0E0D5">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3F075">
            <w:pPr>
              <w:shd w:val="clea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131DC">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32FA2">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63F33">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4FB63">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AB670">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C64362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FD7DC">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70248">
            <w:pPr>
              <w:shd w:val="clea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175E6">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8113C">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CA77C">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4E3EE">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920E9">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BD11E8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5B7D3">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584D2">
            <w:pPr>
              <w:shd w:val="clea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39E28">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73F5B">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6D74F">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E0632">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7E687">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CAD429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97E3B">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CC1BC">
            <w:pPr>
              <w:shd w:val="clea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9CEDD">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A3E31">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BF745">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8848C">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D205D">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6762A5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A56E8">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CC243">
            <w:pPr>
              <w:shd w:val="clea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602D2">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69D91">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6E15E">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20C81">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5E276">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439782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57227">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DFC89">
            <w:pPr>
              <w:shd w:val="clea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858FD">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7F2B5">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5DFCE">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CC9B8">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E4E2E">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C6DDE3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9A319">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F3522">
            <w:pPr>
              <w:shd w:val="clea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380BE">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84060">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9E44D">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0A92A">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2743F">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C31E1E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9770C">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2941A">
            <w:pPr>
              <w:shd w:val="clea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7F964">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926DF">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CC6F1">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79BE5">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3A161">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8301A1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84D08">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81875">
            <w:pPr>
              <w:shd w:val="clea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FEF94">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6A629">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706BA">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A6AC6">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C54A3">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72C266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E425A">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B7575">
            <w:pPr>
              <w:shd w:val="clea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C61C7">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0DC66">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72.24</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EA639">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72.24</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E45E2">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68951">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9D36A4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5FA17">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2EF05">
            <w:pPr>
              <w:shd w:val="clea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E7023">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CB022">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21809">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9C650">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1AE52">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96CF5B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84988">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B4F78">
            <w:pPr>
              <w:shd w:val="clea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F2CE5">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A539F">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F1AC7">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47E84">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41A97">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A4895D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F3B97">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B68C4">
            <w:pPr>
              <w:shd w:val="clea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5F219">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048B8">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582D0">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EA631">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3F114">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F70493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0382D">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42B81">
            <w:pPr>
              <w:shd w:val="clea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8050B">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B21D0">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8911D">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8A30C">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40613">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1826DC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9C1AD3">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2BEE2">
            <w:pPr>
              <w:shd w:val="clea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4BC20">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8D79A">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E187F">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F7060">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680A8">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7ECA19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E4BF7D">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7682B">
            <w:pPr>
              <w:shd w:val="clea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8D6C7">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6477E">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0D8F0">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11C62">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A8C28">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3326DE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6B9ABB">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10BB1">
            <w:pPr>
              <w:shd w:val="clea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F3A3F">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CB7FC">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AB091">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F851C">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938D6">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B12D8D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5C1CB">
            <w:pPr>
              <w:shd w:val="clea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77A23">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1,560.65</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E3347">
            <w:pPr>
              <w:shd w:val="clea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96CAD">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1,560.65</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1DA7C">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1,560.65</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2B491">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D5329">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D52C36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7D14A">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C7DF2">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5D3F4">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43506">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05C37">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03D3A">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B0339">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B78191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D7083">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72148">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279798">
            <w:pPr>
              <w:shd w:val="clea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D3310A">
            <w:pPr>
              <w:shd w:val="clea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552672">
            <w:pPr>
              <w:shd w:val="clea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EE428A">
            <w:pPr>
              <w:shd w:val="clear"/>
              <w:spacing w:line="200" w:lineRule="exac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AB547F">
            <w:pPr>
              <w:shd w:val="clear"/>
              <w:spacing w:line="200" w:lineRule="exact"/>
              <w:rPr>
                <w:rFonts w:hint="default" w:ascii="Times New Roman" w:hAnsi="Times New Roman" w:cs="Times New Roman"/>
                <w:color w:val="000000"/>
                <w:sz w:val="18"/>
                <w:szCs w:val="18"/>
              </w:rPr>
            </w:pPr>
          </w:p>
        </w:tc>
      </w:tr>
      <w:tr w14:paraId="52C82CD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B6F0B">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6D180">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CC046">
            <w:pPr>
              <w:shd w:val="clea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5F1FC">
            <w:pPr>
              <w:shd w:val="clea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2DCFB">
            <w:pPr>
              <w:shd w:val="clea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2C257">
            <w:pPr>
              <w:shd w:val="clea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2D40D">
            <w:pPr>
              <w:shd w:val="clear"/>
              <w:spacing w:line="200" w:lineRule="exact"/>
              <w:jc w:val="right"/>
              <w:rPr>
                <w:rFonts w:hint="default" w:ascii="Times New Roman" w:hAnsi="Times New Roman" w:cs="Times New Roman"/>
                <w:color w:val="000000"/>
                <w:sz w:val="18"/>
                <w:szCs w:val="18"/>
              </w:rPr>
            </w:pPr>
          </w:p>
        </w:tc>
      </w:tr>
      <w:tr w14:paraId="4D99F1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AF88C">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A47DB">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660F3">
            <w:pPr>
              <w:shd w:val="clea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CA450">
            <w:pPr>
              <w:shd w:val="clea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19C43">
            <w:pPr>
              <w:shd w:val="clea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E1963">
            <w:pPr>
              <w:shd w:val="clea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57E24">
            <w:pPr>
              <w:shd w:val="clear"/>
              <w:spacing w:line="200" w:lineRule="exact"/>
              <w:jc w:val="right"/>
              <w:rPr>
                <w:rFonts w:hint="default" w:ascii="Times New Roman" w:hAnsi="Times New Roman" w:cs="Times New Roman"/>
                <w:color w:val="000000"/>
                <w:sz w:val="18"/>
                <w:szCs w:val="18"/>
              </w:rPr>
            </w:pPr>
          </w:p>
        </w:tc>
      </w:tr>
      <w:tr w14:paraId="1ECC9EB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0B037">
            <w:pPr>
              <w:shd w:val="clea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73847">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1,560.65</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E2AFA">
            <w:pPr>
              <w:shd w:val="clea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89993">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1,560.65</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A11B9">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1,560.65</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61420">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2B346">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bl>
    <w:p w14:paraId="25A211AA">
      <w:pPr>
        <w:shd w:val="clea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14:paraId="69EBF4CF">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32874237">
            <w:pPr>
              <w:shd w:val="clea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00E5C565">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7DF235C7">
            <w:pPr>
              <w:shd w:val="clea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城口县司法局</w:t>
            </w:r>
          </w:p>
        </w:tc>
        <w:tc>
          <w:tcPr>
            <w:tcW w:w="1076" w:type="pct"/>
            <w:tcBorders>
              <w:top w:val="nil"/>
              <w:left w:val="nil"/>
              <w:bottom w:val="nil"/>
              <w:right w:val="nil"/>
            </w:tcBorders>
            <w:shd w:val="clear" w:color="auto" w:fill="auto"/>
            <w:noWrap/>
            <w:tcMar>
              <w:top w:w="15" w:type="dxa"/>
              <w:left w:w="15" w:type="dxa"/>
              <w:right w:w="15" w:type="dxa"/>
            </w:tcMar>
            <w:vAlign w:val="bottom"/>
          </w:tcPr>
          <w:p w14:paraId="047E8FCB">
            <w:pPr>
              <w:shd w:val="clea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1DCF3B2">
            <w:pPr>
              <w:shd w:val="clea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53D96D18">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4B133522">
            <w:pPr>
              <w:shd w:val="clear"/>
              <w:rPr>
                <w:rFonts w:hint="default" w:ascii="Times New Roman" w:hAnsi="Times New Roman" w:cs="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6260C0B5">
            <w:pPr>
              <w:shd w:val="clea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E8E5FD4">
            <w:pPr>
              <w:shd w:val="clea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358F7F6">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1AD9E">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606D79C">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38178B7F">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36EE9">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F3D99A">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78AB0F">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D376C4">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6B10B0">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0ACB2680">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56DD9">
            <w:pPr>
              <w:shd w:val="clea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D8C74C">
            <w:pPr>
              <w:shd w:val="clea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F9966D">
            <w:pPr>
              <w:shd w:val="clea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D8B5E1">
            <w:pPr>
              <w:shd w:val="clea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0771F3">
            <w:pPr>
              <w:shd w:val="clear"/>
              <w:jc w:val="center"/>
              <w:rPr>
                <w:rFonts w:hint="default" w:ascii="Times New Roman" w:hAnsi="Times New Roman" w:cs="Times New Roman"/>
                <w:b/>
                <w:color w:val="000000"/>
                <w:sz w:val="20"/>
                <w:szCs w:val="20"/>
              </w:rPr>
            </w:pPr>
          </w:p>
        </w:tc>
      </w:tr>
      <w:tr w14:paraId="18EA9BAF">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FF472">
            <w:pPr>
              <w:shd w:val="clea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1563D1">
            <w:pPr>
              <w:shd w:val="clea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8A85FF">
            <w:pPr>
              <w:shd w:val="clea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556AEC">
            <w:pPr>
              <w:shd w:val="clea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9DB180">
            <w:pPr>
              <w:shd w:val="clear"/>
              <w:jc w:val="center"/>
              <w:rPr>
                <w:rFonts w:hint="default" w:ascii="Times New Roman" w:hAnsi="Times New Roman" w:cs="Times New Roman"/>
                <w:b/>
                <w:color w:val="000000"/>
                <w:sz w:val="20"/>
                <w:szCs w:val="20"/>
              </w:rPr>
            </w:pPr>
          </w:p>
        </w:tc>
      </w:tr>
      <w:tr w14:paraId="65C336B3">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7A09E">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DED29">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1,560.65</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28B32">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1,131.54</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38F9B">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429.10</w:t>
            </w:r>
            <w:r>
              <w:rPr>
                <w:rFonts w:hint="default" w:ascii="Times New Roman" w:hAnsi="Times New Roman" w:cs="Times New Roman"/>
                <w:b/>
                <w:color w:val="000000"/>
                <w:sz w:val="20"/>
              </w:rPr>
              <w:t xml:space="preserve"> </w:t>
            </w:r>
          </w:p>
        </w:tc>
      </w:tr>
      <w:tr w14:paraId="7E64597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BE6B5">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96E3B">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4AF14">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3.77</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003C2">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3.77</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DCCF4">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B9C8AD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D6AE2">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D5B84">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B0F91">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3.77</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E86C8">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3.77</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C29BF">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9148C0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9EC5E">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E9771">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1ECED">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3.77</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08850">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3.77</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EF507">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2B2993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25A00">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2244D">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045A7">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1,257.88</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4017D">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828.78</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9EB0F">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429.10</w:t>
            </w:r>
            <w:r>
              <w:rPr>
                <w:rFonts w:hint="default" w:ascii="Times New Roman" w:hAnsi="Times New Roman" w:cs="Times New Roman"/>
                <w:b/>
                <w:color w:val="000000"/>
                <w:sz w:val="20"/>
              </w:rPr>
              <w:t xml:space="preserve"> </w:t>
            </w:r>
          </w:p>
        </w:tc>
      </w:tr>
      <w:tr w14:paraId="18BCD93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670DE">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6E5A6">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司法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DBD7D">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1,257.88</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958E6">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828.78</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53448">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429.10</w:t>
            </w:r>
            <w:r>
              <w:rPr>
                <w:rFonts w:hint="default" w:ascii="Times New Roman" w:hAnsi="Times New Roman" w:cs="Times New Roman"/>
                <w:b/>
                <w:color w:val="000000"/>
                <w:sz w:val="20"/>
              </w:rPr>
              <w:t xml:space="preserve"> </w:t>
            </w:r>
          </w:p>
        </w:tc>
      </w:tr>
      <w:tr w14:paraId="34934C7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E444A">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6BA4A">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1624A">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783.48</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060B9">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783.48</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DB018">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0EB50C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58DCD">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84A51">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基层司法业务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254C8">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183.28</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A7C13">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31C02">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183.28</w:t>
            </w:r>
            <w:r>
              <w:rPr>
                <w:rFonts w:hint="default" w:ascii="Times New Roman" w:hAnsi="Times New Roman" w:cs="Times New Roman"/>
                <w:color w:val="000000"/>
                <w:sz w:val="20"/>
              </w:rPr>
              <w:t xml:space="preserve"> </w:t>
            </w:r>
          </w:p>
        </w:tc>
      </w:tr>
      <w:tr w14:paraId="30FC11E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1FB8D">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19BD0">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普法宣传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273E8">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75.28</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A43B5">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65672">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75.28</w:t>
            </w:r>
            <w:r>
              <w:rPr>
                <w:rFonts w:hint="default" w:ascii="Times New Roman" w:hAnsi="Times New Roman" w:cs="Times New Roman"/>
                <w:color w:val="000000"/>
                <w:sz w:val="20"/>
              </w:rPr>
              <w:t xml:space="preserve"> </w:t>
            </w:r>
          </w:p>
        </w:tc>
      </w:tr>
      <w:tr w14:paraId="39A5EC9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A8CFB">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F08B4">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律师管理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1D4BE">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2.02</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C72C7">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52CFA">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2.02</w:t>
            </w:r>
            <w:r>
              <w:rPr>
                <w:rFonts w:hint="default" w:ascii="Times New Roman" w:hAnsi="Times New Roman" w:cs="Times New Roman"/>
                <w:color w:val="000000"/>
                <w:sz w:val="20"/>
              </w:rPr>
              <w:t xml:space="preserve"> </w:t>
            </w:r>
          </w:p>
        </w:tc>
      </w:tr>
      <w:tr w14:paraId="2041925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6F31E">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B0446">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公共法律服务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9E8F3">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34.93</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D0833">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91414">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34.93</w:t>
            </w:r>
            <w:r>
              <w:rPr>
                <w:rFonts w:hint="default" w:ascii="Times New Roman" w:hAnsi="Times New Roman" w:cs="Times New Roman"/>
                <w:color w:val="000000"/>
                <w:sz w:val="20"/>
              </w:rPr>
              <w:t xml:space="preserve"> </w:t>
            </w:r>
          </w:p>
        </w:tc>
      </w:tr>
      <w:tr w14:paraId="2EFF916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529BA">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D4BC3">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社区矫正</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2A5E7">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98.50</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8D6EA">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313E9">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98.50</w:t>
            </w:r>
            <w:r>
              <w:rPr>
                <w:rFonts w:hint="default" w:ascii="Times New Roman" w:hAnsi="Times New Roman" w:cs="Times New Roman"/>
                <w:color w:val="000000"/>
                <w:sz w:val="20"/>
              </w:rPr>
              <w:t xml:space="preserve"> </w:t>
            </w:r>
          </w:p>
        </w:tc>
      </w:tr>
      <w:tr w14:paraId="7D03033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F04B1">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E9407">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法治建设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9F6DE">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19.73</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71950">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D05F3">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19.73</w:t>
            </w:r>
            <w:r>
              <w:rPr>
                <w:rFonts w:hint="default" w:ascii="Times New Roman" w:hAnsi="Times New Roman" w:cs="Times New Roman"/>
                <w:color w:val="000000"/>
                <w:sz w:val="20"/>
              </w:rPr>
              <w:t xml:space="preserve"> </w:t>
            </w:r>
          </w:p>
        </w:tc>
      </w:tr>
      <w:tr w14:paraId="702AD38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1D788">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1AE93">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信息化建设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3F84E">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15.36</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69362">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D5C32">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15.36</w:t>
            </w:r>
            <w:r>
              <w:rPr>
                <w:rFonts w:hint="default" w:ascii="Times New Roman" w:hAnsi="Times New Roman" w:cs="Times New Roman"/>
                <w:color w:val="000000"/>
                <w:sz w:val="20"/>
              </w:rPr>
              <w:t xml:space="preserve"> </w:t>
            </w:r>
          </w:p>
        </w:tc>
      </w:tr>
      <w:tr w14:paraId="2497D71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881F3">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806C4">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F673A">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45.30</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F7892">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45.30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11368">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9067E0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57780">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31601">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1196E">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171.75</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954B8">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171.75</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67FD8">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CA3424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7380E">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7117E">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9ED14">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171.75</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BFF4F">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171.75</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3373F">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B4601E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5BF37">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AF86F">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237EE">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85.45</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F8D3C">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85.45</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EEC9E">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D2917A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FE84C">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6795F">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2A064">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42.73</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7BFEF">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42.73</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F753D">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F5F092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ABEC3">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2E8E9">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A75F8">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43.57</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8224B">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43.57</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C8806">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4BBB8C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C1DCA">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653B8">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2A79C">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55.01</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E8D7E">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55.01</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DBA4B">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890D7E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286F7">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78944">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C2709">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55.01</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66D65">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55.01</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F08FF">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E8984B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F7E97">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EAA3E">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20B50">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43.00</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5B5A8">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43.00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03B85">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65445E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02E5B">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4E4EA">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8EC78">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2.39</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C0E5F">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2.39</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D4C06">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AF15E0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8023D">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F6DC0">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E11CF">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9.61</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9A828">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9.61</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EE2DC">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8762CD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51E96">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10B5A">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57EAA">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72.24</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A35A2">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72.24</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1E9E7">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15D441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07101">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F7C3F">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D24D5">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72.24</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484A4">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72.24</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23E35">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90A33E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9076B">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44D29">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FD943">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72.24</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D42DC">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72.24</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C8707">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45F8A550">
      <w:pPr>
        <w:shd w:val="clear"/>
        <w:rPr>
          <w:rFonts w:hint="default" w:ascii="Times New Roman" w:hAnsi="Times New Roman" w:cs="Times New Roman"/>
          <w:sz w:val="21"/>
          <w:szCs w:val="21"/>
        </w:rPr>
      </w:pPr>
      <w:r>
        <w:rPr>
          <w:rFonts w:hint="default" w:ascii="Times New Roman" w:hAnsi="Times New Roman" w:cs="Times New Roman"/>
          <w:sz w:val="20"/>
          <w:szCs w:val="20"/>
        </w:rPr>
        <w:t>备注：1.本表反映部门本年度一般公共预算财政拨款支出情况。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3436920">
      <w:pPr>
        <w:shd w:val="clea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3B80EB01">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D414274">
            <w:pPr>
              <w:shd w:val="clear"/>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6A25C3F7">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6AABDCBA">
            <w:pPr>
              <w:shd w:val="clear"/>
              <w:spacing w:line="28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城口县司法局</w:t>
            </w:r>
          </w:p>
        </w:tc>
        <w:tc>
          <w:tcPr>
            <w:tcW w:w="463" w:type="pct"/>
            <w:tcBorders>
              <w:top w:val="nil"/>
              <w:left w:val="nil"/>
              <w:bottom w:val="nil"/>
              <w:right w:val="nil"/>
            </w:tcBorders>
            <w:shd w:val="clear" w:color="auto" w:fill="auto"/>
            <w:noWrap/>
            <w:tcMar>
              <w:top w:w="15" w:type="dxa"/>
              <w:left w:w="15" w:type="dxa"/>
              <w:right w:w="15" w:type="dxa"/>
            </w:tcMar>
            <w:vAlign w:val="bottom"/>
          </w:tcPr>
          <w:p w14:paraId="62B96D19">
            <w:pPr>
              <w:shd w:val="clear"/>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742DFB0">
            <w:pPr>
              <w:shd w:val="clear"/>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937AA0C">
            <w:pPr>
              <w:shd w:val="clear"/>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40FBF05">
            <w:pPr>
              <w:shd w:val="clea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43CBEF32">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329F13D7">
            <w:pPr>
              <w:shd w:val="clear"/>
              <w:spacing w:line="200" w:lineRule="exact"/>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BF001BC">
            <w:pPr>
              <w:shd w:val="clear"/>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6CD2B57">
            <w:pPr>
              <w:shd w:val="clear"/>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D94D06F">
            <w:pPr>
              <w:shd w:val="clear"/>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BEAA294">
            <w:pPr>
              <w:shd w:val="clea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682AD2D">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0A41A">
            <w:pPr>
              <w:shd w:val="clea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104B840">
            <w:pPr>
              <w:shd w:val="clea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440643BD">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CBE8E">
            <w:pPr>
              <w:shd w:val="clea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8624B1">
            <w:pPr>
              <w:shd w:val="clea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ACEEB8">
            <w:pPr>
              <w:shd w:val="clea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93024">
            <w:pPr>
              <w:shd w:val="clea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E57056">
            <w:pPr>
              <w:shd w:val="clea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8308CE">
            <w:pPr>
              <w:shd w:val="clea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D9E9D">
            <w:pPr>
              <w:shd w:val="clea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7614F0">
            <w:pPr>
              <w:shd w:val="clea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DB708E">
            <w:pPr>
              <w:shd w:val="clea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048CDB8E">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4A17D">
            <w:pPr>
              <w:shd w:val="clear"/>
              <w:spacing w:line="192" w:lineRule="exact"/>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1AD53E">
            <w:pPr>
              <w:shd w:val="clear"/>
              <w:spacing w:line="192" w:lineRule="exact"/>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499B50">
            <w:pPr>
              <w:shd w:val="clear"/>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D1388">
            <w:pPr>
              <w:shd w:val="clear"/>
              <w:spacing w:line="192" w:lineRule="exact"/>
              <w:jc w:val="center"/>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5F4AC9">
            <w:pPr>
              <w:shd w:val="clear"/>
              <w:spacing w:line="192" w:lineRule="exact"/>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856BB4">
            <w:pPr>
              <w:shd w:val="clear"/>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074B4">
            <w:pPr>
              <w:shd w:val="clear"/>
              <w:spacing w:line="192" w:lineRule="exact"/>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6DA81D">
            <w:pPr>
              <w:shd w:val="clear"/>
              <w:spacing w:line="192" w:lineRule="exact"/>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E7483D">
            <w:pPr>
              <w:shd w:val="clear"/>
              <w:spacing w:line="192" w:lineRule="exact"/>
              <w:jc w:val="center"/>
              <w:rPr>
                <w:rFonts w:hint="default" w:ascii="Times New Roman" w:hAnsi="Times New Roman" w:cs="Times New Roman"/>
                <w:b/>
                <w:color w:val="000000"/>
                <w:sz w:val="18"/>
                <w:szCs w:val="18"/>
              </w:rPr>
            </w:pPr>
          </w:p>
        </w:tc>
      </w:tr>
      <w:tr w14:paraId="4104D00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B13E2">
            <w:pPr>
              <w:shd w:val="clea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ECD37">
            <w:pPr>
              <w:shd w:val="clea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B90D0">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963.99</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61E72">
            <w:pPr>
              <w:shd w:val="clea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76B36">
            <w:pPr>
              <w:shd w:val="clea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398FE">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122.91</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310E5">
            <w:pPr>
              <w:shd w:val="clea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D0266">
            <w:pPr>
              <w:shd w:val="clea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815CC">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C175BB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64AF0">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416BF">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92F33">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208.64</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813B6">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F4D24">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726CE">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13.15</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0A21B">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745FC">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8A038">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44E33A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3CA41">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4B9A9">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4C333">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394.79</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A18BE">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2A8EA">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65B2D">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0E509">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6A594">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5AA85">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26DFA9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9EA65">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4EEB0">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09E25">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71.74</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C6D5A">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2A538">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8E9F4">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3F797">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3345F">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10447">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F56782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5CA00">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C99EB">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03CD5">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2C1EE">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7948D">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C5411">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ED274">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FA1BA">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BC989">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C65E59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25D3F">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7B0D9">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6C9F6">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22.08</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DEBD2">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4CA52">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12F47">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0.36</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335CA">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7AA34">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DEA4B">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95E3A4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A407D">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368A7">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81B27">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85.45</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E0EB9">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7CFCE">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A39A3">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6.41</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AD6E3">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42CB0">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0DC3C">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CD29F8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FA9FE">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C04D3">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B6850">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42.73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5FDD9">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D90A0">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BE21D">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14.00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74C02">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05248">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D64F8">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BE9D29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1DD87">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A4276">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F91E5">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45.40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F8DBC">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468C6">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B9A88">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58556">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578A2">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DEF4F">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0390A4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99DDE">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85CA4">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E7369">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BC4AF">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0D596">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F620B">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5.72</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AA454">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71145">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F5DB0">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533B62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FD954">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BFE85">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C16A1">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20.93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17AC7">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2C363">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CB73B">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2F028">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9035C">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D7A27">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86FBDD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AAC27">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47691">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6F2B7">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72.24</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43996">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B0D82">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993C2">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53EB3">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CBA52">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0D6B3">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5EEE2F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72B17">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33857">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6898D">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83530">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AEFE5">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BF3E2">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CC417">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394B0">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EA82F">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1C13BD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BAB4B">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4A9ED">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7D4E8">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D1342">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A5618">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93BB4">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B5500">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E9FAF">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B4E8A">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49593E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91A07">
            <w:pPr>
              <w:shd w:val="clea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0DDFF">
            <w:pPr>
              <w:shd w:val="clea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63A85">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44.65</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B78BF">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BB244">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3128A">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74AE2">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46C1C">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01431">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C413CA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F42CF">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EDF56">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F4763">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3E030">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9E254">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6829C">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0.01</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A06AE">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7444B">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60E2D">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3847BA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B09DC">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96EB7">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73DC6">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1FB69">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7BDD4">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854ED">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43ADA">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CC1BF">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93320">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2A1951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A96F4">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F74F8">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D8EBE">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A03FA">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40603">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81FA8">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5157C">
            <w:pPr>
              <w:shd w:val="clea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5C417">
            <w:pPr>
              <w:shd w:val="clea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34052">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3D9F0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38C0E">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4F57A">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3C64C">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90A55">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1A4F5">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DD549">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2A2BA">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18161">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0C0DD">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46DDAE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BA78F">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FA549">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377B3">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43.57</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1370C">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A2325">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CB4C9">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13AA7">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6F691">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61A98">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FEF91D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C297A">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27FC2">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08E36">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7677A">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4498E">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E9C76">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1.02</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55690">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41C7F">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2F3D6">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EFA4E6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F2D5C">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5A3BD">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4905E">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1.08</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10FC7">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FF0B7">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4134C">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69633">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FD32B">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95606">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3EBE60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BA218">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7F85F">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6E910">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31B3E">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4DA65">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68CB1">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8.88</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B71C3">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47559">
            <w:pPr>
              <w:shd w:val="clear"/>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9235A">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C74443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AB0BE">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971AA">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6CC0B">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66AB6">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BDF67">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56E76">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3.77</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C1377">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2C0AF">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1B562">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438645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2157E">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72AA9">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69779">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F4BD2">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BA800">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73FF2">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C2E90">
            <w:pPr>
              <w:shd w:val="clea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1AD82">
            <w:pPr>
              <w:shd w:val="clea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11F6C">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BABAAB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985A6">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E302B">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67E93">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F7ACB">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AFB0F">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BE69C">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36.28</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2D359">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0627C">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9080C">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72ED79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F5EB6">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82DB4">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4B77C">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BB6F7">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CB080">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5031C">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96C8C">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004C3">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6259D">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E26968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AA824">
            <w:pPr>
              <w:shd w:val="clea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99F7E">
            <w:pPr>
              <w:shd w:val="clea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17A53A">
            <w:pPr>
              <w:shd w:val="clea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9C375">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1861F">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3CC44">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26.09</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2038F">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17940">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C84A1">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C7E8C2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CBF19">
            <w:pPr>
              <w:shd w:val="clea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85F0F">
            <w:pPr>
              <w:shd w:val="clea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843AD6">
            <w:pPr>
              <w:shd w:val="clea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0D408">
            <w:pPr>
              <w:shd w:val="clea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70D74">
            <w:pPr>
              <w:shd w:val="clea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3F6C0">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A3EF5">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11B7A">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F3E76">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7A886B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5853C">
            <w:pPr>
              <w:shd w:val="clea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C90EF">
            <w:pPr>
              <w:shd w:val="clea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A92B0D">
            <w:pPr>
              <w:shd w:val="clea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B615B">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5D521">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F08FA">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A5768">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E63E2">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54BF6">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1FAEA7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C3E8B">
            <w:pPr>
              <w:shd w:val="clea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2A30C">
            <w:pPr>
              <w:shd w:val="clea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C70CEB">
            <w:pPr>
              <w:shd w:val="clea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966B1">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015B7">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5F2E6">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C4551">
            <w:pPr>
              <w:shd w:val="clear"/>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AC15A">
            <w:pPr>
              <w:shd w:val="clear"/>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BC646">
            <w:pPr>
              <w:shd w:val="clear"/>
              <w:spacing w:line="192" w:lineRule="exact"/>
              <w:jc w:val="right"/>
              <w:rPr>
                <w:rFonts w:hint="default" w:ascii="Times New Roman" w:hAnsi="Times New Roman" w:cs="Times New Roman"/>
                <w:color w:val="000000"/>
                <w:sz w:val="18"/>
                <w:szCs w:val="18"/>
              </w:rPr>
            </w:pPr>
          </w:p>
        </w:tc>
      </w:tr>
      <w:tr w14:paraId="6E99372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5193D">
            <w:pPr>
              <w:shd w:val="clea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82D41">
            <w:pPr>
              <w:shd w:val="clea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589443">
            <w:pPr>
              <w:shd w:val="clea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7E112">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B135C">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2E6FB">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A5D32">
            <w:pPr>
              <w:shd w:val="clear"/>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3EC22">
            <w:pPr>
              <w:shd w:val="clear"/>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48238">
            <w:pPr>
              <w:shd w:val="clear"/>
              <w:spacing w:line="192" w:lineRule="exact"/>
              <w:jc w:val="right"/>
              <w:rPr>
                <w:rFonts w:hint="default" w:ascii="Times New Roman" w:hAnsi="Times New Roman" w:cs="Times New Roman"/>
                <w:color w:val="000000"/>
                <w:sz w:val="18"/>
                <w:szCs w:val="18"/>
              </w:rPr>
            </w:pPr>
          </w:p>
        </w:tc>
      </w:tr>
      <w:tr w14:paraId="0852E2D1">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2B1E7">
            <w:pPr>
              <w:shd w:val="clea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42479">
            <w:pPr>
              <w:shd w:val="clea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3F61D3">
            <w:pPr>
              <w:shd w:val="clea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26897">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78048">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F6739">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DC837">
            <w:pPr>
              <w:shd w:val="clear"/>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3BB19">
            <w:pPr>
              <w:shd w:val="clear"/>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77804">
            <w:pPr>
              <w:shd w:val="clear"/>
              <w:spacing w:line="192" w:lineRule="exact"/>
              <w:jc w:val="right"/>
              <w:rPr>
                <w:rFonts w:hint="default" w:ascii="Times New Roman" w:hAnsi="Times New Roman" w:cs="Times New Roman"/>
                <w:color w:val="000000"/>
                <w:sz w:val="18"/>
                <w:szCs w:val="18"/>
              </w:rPr>
            </w:pPr>
          </w:p>
        </w:tc>
      </w:tr>
      <w:tr w14:paraId="7A925242">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D4425">
            <w:pPr>
              <w:shd w:val="clea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4FFF15">
            <w:pPr>
              <w:shd w:val="clear"/>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1,008.64</w:t>
            </w:r>
            <w:r>
              <w:rPr>
                <w:rFonts w:hint="default" w:ascii="Times New Roman" w:hAnsi="Times New Roman" w:cs="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BE248">
            <w:pPr>
              <w:shd w:val="clea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143A5">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122.91</w:t>
            </w:r>
            <w:r>
              <w:rPr>
                <w:rFonts w:hint="default" w:ascii="Times New Roman" w:hAnsi="Times New Roman" w:cs="Times New Roman"/>
                <w:color w:val="000000"/>
                <w:sz w:val="18"/>
              </w:rPr>
              <w:t xml:space="preserve"> </w:t>
            </w:r>
          </w:p>
        </w:tc>
      </w:tr>
    </w:tbl>
    <w:p w14:paraId="287438FF">
      <w:pPr>
        <w:shd w:val="clear"/>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14:paraId="30FC47B9">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32AD782">
            <w:pPr>
              <w:shd w:val="clea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7281AB68">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42AD9C77">
            <w:pPr>
              <w:shd w:val="clea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城口县司法局</w:t>
            </w:r>
          </w:p>
        </w:tc>
        <w:tc>
          <w:tcPr>
            <w:tcW w:w="555" w:type="pct"/>
            <w:tcBorders>
              <w:top w:val="nil"/>
              <w:left w:val="nil"/>
              <w:bottom w:val="nil"/>
              <w:right w:val="nil"/>
            </w:tcBorders>
            <w:shd w:val="clear" w:color="auto" w:fill="auto"/>
            <w:noWrap/>
            <w:tcMar>
              <w:top w:w="15" w:type="dxa"/>
              <w:left w:w="15" w:type="dxa"/>
              <w:right w:w="15" w:type="dxa"/>
            </w:tcMar>
            <w:vAlign w:val="bottom"/>
          </w:tcPr>
          <w:p w14:paraId="159BCE92">
            <w:pPr>
              <w:shd w:val="clea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C97D1B7">
            <w:pPr>
              <w:shd w:val="clea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F96B21A">
            <w:pPr>
              <w:shd w:val="clea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2B0BE1F">
            <w:pPr>
              <w:shd w:val="clea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EFEC58C">
            <w:pPr>
              <w:shd w:val="clea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6B3C5ABA">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4984580F">
            <w:pPr>
              <w:shd w:val="clea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74C0E6C">
            <w:pPr>
              <w:shd w:val="clea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560FA4C">
            <w:pPr>
              <w:shd w:val="clea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8C96DB5">
            <w:pPr>
              <w:shd w:val="clea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658D0D6">
            <w:pPr>
              <w:shd w:val="clea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6FD22E6">
            <w:pPr>
              <w:shd w:val="clea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A0787B5">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22F19">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D26FF0D">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B3BA4">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947CFCF">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36293">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5489C2C1">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10B80">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7A97D">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F859F48">
            <w:pPr>
              <w:shd w:val="clea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799DC">
            <w:pPr>
              <w:shd w:val="clear"/>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D8231C">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540E9F">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B18E6D">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72306">
            <w:pPr>
              <w:shd w:val="clear"/>
              <w:jc w:val="center"/>
              <w:rPr>
                <w:rFonts w:hint="default" w:ascii="Times New Roman" w:hAnsi="Times New Roman" w:cs="Times New Roman"/>
                <w:b/>
                <w:color w:val="000000"/>
                <w:sz w:val="20"/>
                <w:szCs w:val="20"/>
              </w:rPr>
            </w:pPr>
          </w:p>
        </w:tc>
      </w:tr>
      <w:tr w14:paraId="03DA735C">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03F4A">
            <w:pPr>
              <w:shd w:val="clear"/>
              <w:jc w:val="center"/>
              <w:rPr>
                <w:rFonts w:hint="default" w:ascii="Times New Roman" w:hAnsi="Times New Roman" w:cs="Times New Roman"/>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07096">
            <w:pPr>
              <w:shd w:val="clea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F1F3065">
            <w:pPr>
              <w:shd w:val="clea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A61C6">
            <w:pPr>
              <w:shd w:val="clea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9C8C07">
            <w:pPr>
              <w:shd w:val="clea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93FB7D">
            <w:pPr>
              <w:shd w:val="clea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CE4BF4">
            <w:pPr>
              <w:shd w:val="clea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8F61B">
            <w:pPr>
              <w:shd w:val="clear"/>
              <w:jc w:val="center"/>
              <w:rPr>
                <w:rFonts w:hint="default" w:ascii="Times New Roman" w:hAnsi="Times New Roman" w:cs="Times New Roman"/>
                <w:b/>
                <w:color w:val="000000"/>
                <w:sz w:val="20"/>
                <w:szCs w:val="20"/>
              </w:rPr>
            </w:pPr>
          </w:p>
        </w:tc>
      </w:tr>
      <w:tr w14:paraId="73BE8875">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9F7BA">
            <w:pPr>
              <w:shd w:val="clear"/>
              <w:jc w:val="center"/>
              <w:rPr>
                <w:rFonts w:hint="default" w:ascii="Times New Roman" w:hAnsi="Times New Roman" w:cs="Times New Roman"/>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4C2D9">
            <w:pPr>
              <w:shd w:val="clea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B87AA05">
            <w:pPr>
              <w:shd w:val="clea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82665">
            <w:pPr>
              <w:shd w:val="clea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6440E2">
            <w:pPr>
              <w:shd w:val="clea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26EE7D">
            <w:pPr>
              <w:shd w:val="clea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9FF624">
            <w:pPr>
              <w:shd w:val="clea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024BC">
            <w:pPr>
              <w:shd w:val="clear"/>
              <w:jc w:val="center"/>
              <w:rPr>
                <w:rFonts w:hint="default" w:ascii="Times New Roman" w:hAnsi="Times New Roman" w:cs="Times New Roman"/>
                <w:b/>
                <w:color w:val="000000"/>
                <w:sz w:val="20"/>
                <w:szCs w:val="20"/>
              </w:rPr>
            </w:pPr>
          </w:p>
        </w:tc>
      </w:tr>
      <w:tr w14:paraId="143CCF44">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1540D">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7E8B7">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64F8E">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32A4A">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4274C">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E1ED9">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D6F75">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5234CCE5">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5596C">
            <w:pPr>
              <w:shd w:val="clear"/>
              <w:jc w:val="both"/>
              <w:textAlignment w:val="center"/>
              <w:rPr>
                <w:rFonts w:hint="default" w:ascii="Times New Roman" w:hAnsi="Times New Roman" w:cs="Times New Roman"/>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C5082">
            <w:pPr>
              <w:shd w:val="clear"/>
              <w:jc w:val="both"/>
              <w:textAlignment w:val="center"/>
              <w:rPr>
                <w:rFonts w:hint="default" w:ascii="Times New Roman" w:hAnsi="Times New Roman" w:cs="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7B3A3">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B3F4F">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E6B46">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6AB48">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8D5CA">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CCE8D">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66CBA40D">
      <w:pPr>
        <w:shd w:val="clear"/>
        <w:rPr>
          <w:rFonts w:hint="default" w:ascii="Times New Roman" w:hAnsi="Times New Roman" w:cs="Times New Roman"/>
          <w:sz w:val="21"/>
          <w:szCs w:val="21"/>
        </w:rPr>
      </w:pPr>
      <w:r>
        <w:rPr>
          <w:rFonts w:hint="default" w:ascii="Times New Roman" w:hAnsi="Times New Roman" w:cs="Times New Roman"/>
          <w:sz w:val="20"/>
          <w:szCs w:val="20"/>
        </w:rPr>
        <w:t>备注：本表反映部门本年度政府性基金预算财政拨款收入支出及结转和结余情况。本部门无政府性基金收支，故本表无数据。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4DB045C6">
      <w:pPr>
        <w:shd w:val="clea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10219842">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BA5AD78">
            <w:pPr>
              <w:shd w:val="clea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361D0B0F">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7C36387F">
            <w:pPr>
              <w:shd w:val="clea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城口县司法局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86664A6">
            <w:pPr>
              <w:shd w:val="clea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47EEFC0">
            <w:pPr>
              <w:shd w:val="clea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79B9A820">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5CCDACE2">
            <w:pPr>
              <w:shd w:val="clear"/>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3BD9B6D">
            <w:pPr>
              <w:shd w:val="clea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708B11B">
            <w:pPr>
              <w:shd w:val="clea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D17C73B">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19288C">
            <w:pPr>
              <w:shd w:val="clea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0721CA">
            <w:pPr>
              <w:shd w:val="clea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3DE6CF90">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3D2E8">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2A65E6">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A02D3">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BA7F3E">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91B1B4">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3EB292CD">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11B49">
            <w:pPr>
              <w:shd w:val="clear"/>
              <w:jc w:val="center"/>
              <w:rPr>
                <w:rFonts w:hint="default" w:ascii="Times New Roman" w:hAnsi="Times New Roman" w:cs="Times New Roman"/>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A8E587">
            <w:pPr>
              <w:shd w:val="clea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554C3">
            <w:pPr>
              <w:shd w:val="clea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07018E">
            <w:pPr>
              <w:shd w:val="clea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475A2F">
            <w:pPr>
              <w:shd w:val="clear"/>
              <w:jc w:val="center"/>
              <w:rPr>
                <w:rFonts w:hint="default" w:ascii="Times New Roman" w:hAnsi="Times New Roman" w:cs="Times New Roman"/>
                <w:b/>
                <w:color w:val="000000"/>
                <w:sz w:val="20"/>
                <w:szCs w:val="20"/>
              </w:rPr>
            </w:pPr>
          </w:p>
        </w:tc>
      </w:tr>
      <w:tr w14:paraId="0A54968D">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B6A66">
            <w:pPr>
              <w:shd w:val="clear"/>
              <w:jc w:val="center"/>
              <w:rPr>
                <w:rFonts w:hint="default" w:ascii="Times New Roman" w:hAnsi="Times New Roman" w:cs="Times New Roman"/>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DB5C0F">
            <w:pPr>
              <w:shd w:val="clea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A4447">
            <w:pPr>
              <w:shd w:val="clea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E17105">
            <w:pPr>
              <w:shd w:val="clea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B4A282">
            <w:pPr>
              <w:shd w:val="clear"/>
              <w:jc w:val="center"/>
              <w:rPr>
                <w:rFonts w:hint="default" w:ascii="Times New Roman" w:hAnsi="Times New Roman" w:cs="Times New Roman"/>
                <w:b/>
                <w:color w:val="000000"/>
                <w:sz w:val="20"/>
                <w:szCs w:val="20"/>
              </w:rPr>
            </w:pPr>
          </w:p>
        </w:tc>
      </w:tr>
      <w:tr w14:paraId="1B8D3428">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6187D">
            <w:pPr>
              <w:shd w:val="clear"/>
              <w:jc w:val="center"/>
              <w:rPr>
                <w:rFonts w:hint="default" w:ascii="Times New Roman" w:hAnsi="Times New Roman" w:cs="Times New Roman"/>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7A74F8">
            <w:pPr>
              <w:shd w:val="clea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7F62B">
            <w:pPr>
              <w:shd w:val="clea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CEE2DA">
            <w:pPr>
              <w:shd w:val="clea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18D664">
            <w:pPr>
              <w:shd w:val="clear"/>
              <w:jc w:val="center"/>
              <w:rPr>
                <w:rFonts w:hint="default" w:ascii="Times New Roman" w:hAnsi="Times New Roman" w:cs="Times New Roman"/>
                <w:b/>
                <w:color w:val="000000"/>
                <w:sz w:val="20"/>
                <w:szCs w:val="20"/>
              </w:rPr>
            </w:pPr>
          </w:p>
        </w:tc>
      </w:tr>
      <w:tr w14:paraId="332B1854">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23524">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860B1">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E93BB">
            <w:pPr>
              <w:shd w:val="clea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B9076">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282E4F5E">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C6B28">
            <w:pPr>
              <w:shd w:val="clear"/>
              <w:textAlignment w:val="center"/>
              <w:rPr>
                <w:rFonts w:hint="default" w:ascii="Times New Roman" w:hAnsi="Times New Roman" w:cs="Times New Roman"/>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9B30C7">
            <w:pPr>
              <w:shd w:val="clear"/>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E04FB">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94A7D">
            <w:pPr>
              <w:shd w:val="clea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D56AA">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70804B86">
      <w:pPr>
        <w:shd w:val="clear"/>
        <w:rPr>
          <w:rFonts w:hint="default" w:ascii="Times New Roman" w:hAnsi="Times New Roman" w:cs="Times New Roman"/>
          <w:sz w:val="21"/>
          <w:szCs w:val="21"/>
        </w:rPr>
      </w:pPr>
      <w:r>
        <w:rPr>
          <w:rFonts w:hint="default" w:ascii="Times New Roman" w:hAnsi="Times New Roman" w:cs="Times New Roman"/>
          <w:sz w:val="20"/>
          <w:szCs w:val="20"/>
        </w:rPr>
        <w:t>备注：本表反映部门本年度国有资本经营预算财政拨款支出情况。本部门无国有资本经营收支，故本表无数据。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1FB7865">
      <w:pPr>
        <w:shd w:val="clea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4611" w:type="pct"/>
        <w:tblInd w:w="0" w:type="dxa"/>
        <w:tblLayout w:type="autofit"/>
        <w:tblCellMar>
          <w:top w:w="0" w:type="dxa"/>
          <w:left w:w="170" w:type="dxa"/>
          <w:bottom w:w="0" w:type="dxa"/>
          <w:right w:w="170" w:type="dxa"/>
        </w:tblCellMar>
      </w:tblPr>
      <w:tblGrid>
        <w:gridCol w:w="3163"/>
        <w:gridCol w:w="2403"/>
        <w:gridCol w:w="2361"/>
        <w:gridCol w:w="3723"/>
        <w:gridCol w:w="2480"/>
      </w:tblGrid>
      <w:tr w14:paraId="3725D9D5">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50A3C649">
            <w:pPr>
              <w:shd w:val="clea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063BD7C8">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52C10EF0">
            <w:pPr>
              <w:shd w:val="clear"/>
              <w:spacing w:line="280" w:lineRule="exact"/>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14:paraId="53FF0627">
            <w:pPr>
              <w:shd w:val="clear"/>
              <w:spacing w:line="280" w:lineRule="exact"/>
              <w:jc w:val="center"/>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14:paraId="223CAEC1">
            <w:pPr>
              <w:shd w:val="clear"/>
              <w:spacing w:line="280" w:lineRule="exact"/>
              <w:jc w:val="right"/>
              <w:rPr>
                <w:rFonts w:hint="default" w:ascii="Times New Roman" w:hAnsi="Times New Roman" w:cs="Times New Roman"/>
                <w:color w:val="000000"/>
                <w:kern w:val="2"/>
                <w:sz w:val="20"/>
                <w:szCs w:val="20"/>
              </w:rPr>
            </w:pPr>
          </w:p>
        </w:tc>
        <w:tc>
          <w:tcPr>
            <w:tcW w:w="1299" w:type="pct"/>
            <w:shd w:val="clear" w:color="auto" w:fill="auto"/>
            <w:noWrap/>
            <w:tcMar>
              <w:top w:w="15" w:type="dxa"/>
              <w:left w:w="15" w:type="dxa"/>
              <w:right w:w="15" w:type="dxa"/>
            </w:tcMar>
            <w:vAlign w:val="bottom"/>
          </w:tcPr>
          <w:p w14:paraId="539315D8">
            <w:pPr>
              <w:shd w:val="clear"/>
              <w:spacing w:line="280" w:lineRule="exact"/>
              <w:rPr>
                <w:rFonts w:hint="default" w:ascii="Times New Roman" w:hAnsi="Times New Roman" w:cs="Times New Roman"/>
                <w:color w:val="000000"/>
                <w:kern w:val="2"/>
                <w:sz w:val="20"/>
                <w:szCs w:val="20"/>
              </w:rPr>
            </w:pPr>
          </w:p>
        </w:tc>
        <w:tc>
          <w:tcPr>
            <w:tcW w:w="879" w:type="pct"/>
            <w:shd w:val="clear" w:color="auto" w:fill="auto"/>
            <w:noWrap/>
            <w:tcMar>
              <w:top w:w="15" w:type="dxa"/>
              <w:left w:w="15" w:type="dxa"/>
              <w:right w:w="15" w:type="dxa"/>
            </w:tcMar>
            <w:vAlign w:val="bottom"/>
          </w:tcPr>
          <w:p w14:paraId="0E3F1BE7">
            <w:pPr>
              <w:shd w:val="clea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546FB79E">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5A4363A8">
            <w:pPr>
              <w:shd w:val="clea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rPr>
              <w:t>城口县司法局</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11517527">
            <w:pPr>
              <w:shd w:val="clear"/>
              <w:spacing w:line="280" w:lineRule="exact"/>
              <w:jc w:val="right"/>
              <w:rPr>
                <w:rFonts w:hint="default" w:ascii="Times New Roman" w:hAnsi="Times New Roman"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51C1D835">
            <w:pPr>
              <w:shd w:val="clear"/>
              <w:spacing w:line="280" w:lineRule="exact"/>
              <w:rPr>
                <w:rFonts w:hint="default" w:ascii="Times New Roman" w:hAnsi="Times New Roman"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2A949FF3">
            <w:pPr>
              <w:shd w:val="clea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79A867B4">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8A8067">
            <w:pPr>
              <w:shd w:val="clea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C51171">
            <w:pPr>
              <w:shd w:val="clea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7975AC">
            <w:pPr>
              <w:shd w:val="clea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046DC9">
            <w:pPr>
              <w:shd w:val="clea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3FF22A">
            <w:pPr>
              <w:shd w:val="clea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31F105AD">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034ACE">
            <w:pPr>
              <w:shd w:val="clea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15DDEB">
            <w:pPr>
              <w:shd w:val="clea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8D28B0">
            <w:pPr>
              <w:shd w:val="clea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11377C">
            <w:pPr>
              <w:shd w:val="clea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906819">
            <w:pPr>
              <w:shd w:val="clea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116.12</w:t>
            </w:r>
            <w:r>
              <w:rPr>
                <w:rFonts w:hint="default" w:ascii="Times New Roman" w:hAnsi="Times New Roman" w:cs="Times New Roman"/>
                <w:color w:val="000000"/>
                <w:sz w:val="18"/>
              </w:rPr>
              <w:t xml:space="preserve"> </w:t>
            </w:r>
          </w:p>
        </w:tc>
      </w:tr>
      <w:tr w14:paraId="42333CA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1C458E">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648BB3">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16.32</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DF49A0">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16.32</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E8714A">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D70E16">
            <w:pPr>
              <w:shd w:val="clea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116.12</w:t>
            </w:r>
            <w:r>
              <w:rPr>
                <w:rFonts w:hint="default" w:ascii="Times New Roman" w:hAnsi="Times New Roman" w:cs="Times New Roman"/>
                <w:color w:val="000000"/>
                <w:sz w:val="18"/>
              </w:rPr>
              <w:t xml:space="preserve"> </w:t>
            </w:r>
          </w:p>
        </w:tc>
      </w:tr>
      <w:tr w14:paraId="61FD523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E2AAA6">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27B31E">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81A824">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35DB75">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E84D15">
            <w:pPr>
              <w:shd w:val="clea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48B5A9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2D612A">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A3646F">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9.75</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3E4680">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9.75</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BD2FA0">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7B2A46">
            <w:pPr>
              <w:shd w:val="clear"/>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2617174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B4A714">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E5280F">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237EA5">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5392E1">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5DE75F">
            <w:pPr>
              <w:shd w:val="clea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w:t>
            </w:r>
            <w:r>
              <w:rPr>
                <w:rFonts w:hint="default" w:ascii="Times New Roman" w:hAnsi="Times New Roman" w:cs="Times New Roman"/>
                <w:color w:val="000000"/>
                <w:sz w:val="18"/>
              </w:rPr>
              <w:t xml:space="preserve"> </w:t>
            </w:r>
          </w:p>
        </w:tc>
      </w:tr>
      <w:tr w14:paraId="0004A28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BF3E7F">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0A072D">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9.75</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AFD9EB">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9.75</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4CFDA8">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8A9DA8">
            <w:pPr>
              <w:shd w:val="clea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FEE9E1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4A675A">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8BA2D3">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6.58</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1FEFBF">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6.58</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DCC6E9">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EA051D">
            <w:pPr>
              <w:shd w:val="clea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8197BB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11BF9D">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7A68FF">
            <w:pPr>
              <w:shd w:val="clea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315D21">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6.58</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B051CF">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4CB32F">
            <w:pPr>
              <w:shd w:val="clea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A88117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891AE2">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B81C7B">
            <w:pPr>
              <w:shd w:val="clea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E7F49D">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687892">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DD7C20">
            <w:pPr>
              <w:shd w:val="clea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rPr>
              <w:t xml:space="preserve"> </w:t>
            </w:r>
          </w:p>
        </w:tc>
      </w:tr>
      <w:tr w14:paraId="1BEE9DA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D43913">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C0C5BD">
            <w:pPr>
              <w:shd w:val="clea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F05B29">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592C02">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014FCC">
            <w:pPr>
              <w:shd w:val="clea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w:t>
            </w:r>
            <w:r>
              <w:rPr>
                <w:rFonts w:hint="default" w:ascii="Times New Roman" w:hAnsi="Times New Roman" w:cs="Times New Roman"/>
                <w:color w:val="000000"/>
                <w:sz w:val="18"/>
              </w:rPr>
              <w:t xml:space="preserve"> </w:t>
            </w:r>
          </w:p>
        </w:tc>
      </w:tr>
      <w:tr w14:paraId="4EF1085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247002">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0B375B">
            <w:pPr>
              <w:shd w:val="clea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9D6F3A">
            <w:pPr>
              <w:shd w:val="clear"/>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973046">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D4C887">
            <w:pPr>
              <w:shd w:val="clea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C0A07B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ACA900">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121194">
            <w:pPr>
              <w:shd w:val="clea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3049F0">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E7489D">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88B4B4">
            <w:pPr>
              <w:shd w:val="clea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7807B1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9773BD">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3D4E63">
            <w:pPr>
              <w:shd w:val="clea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292FCB">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430D92">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BA3460">
            <w:pPr>
              <w:shd w:val="clea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A29554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796399">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9265DC">
            <w:pPr>
              <w:shd w:val="clea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A857A7">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6213AB">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E1A429">
            <w:pPr>
              <w:shd w:val="clea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B49F51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7A6FE5">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CE1359">
            <w:pPr>
              <w:shd w:val="clea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7AD6F5">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8</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5BAF47">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1ED390">
            <w:pPr>
              <w:shd w:val="clear"/>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3EB28A4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D243EE">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2A6DB5">
            <w:pPr>
              <w:shd w:val="clea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160C37">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129</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29A622">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D41773">
            <w:pPr>
              <w:shd w:val="clea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136.54</w:t>
            </w:r>
            <w:r>
              <w:rPr>
                <w:rFonts w:hint="default" w:ascii="Times New Roman" w:hAnsi="Times New Roman" w:cs="Times New Roman"/>
                <w:color w:val="000000"/>
                <w:sz w:val="18"/>
              </w:rPr>
              <w:t xml:space="preserve"> </w:t>
            </w:r>
          </w:p>
        </w:tc>
      </w:tr>
      <w:tr w14:paraId="15522A5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D74895">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9503C6">
            <w:pPr>
              <w:shd w:val="clea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AEA840">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5462F0">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49F8A7">
            <w:pPr>
              <w:shd w:val="clea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47.71</w:t>
            </w:r>
            <w:r>
              <w:rPr>
                <w:rFonts w:hint="default" w:ascii="Times New Roman" w:hAnsi="Times New Roman" w:cs="Times New Roman"/>
                <w:color w:val="000000"/>
                <w:sz w:val="18"/>
              </w:rPr>
              <w:t xml:space="preserve"> </w:t>
            </w:r>
          </w:p>
        </w:tc>
      </w:tr>
      <w:tr w14:paraId="776EF75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9B526B">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58595A">
            <w:pPr>
              <w:shd w:val="clea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54BF1F">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1,150</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AA872C">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95926A">
            <w:pPr>
              <w:shd w:val="clea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C4A9D0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376D61">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BD17DF">
            <w:pPr>
              <w:shd w:val="clea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27BA8B">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64E4D5">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69D629">
            <w:pPr>
              <w:shd w:val="clea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88.83</w:t>
            </w:r>
            <w:r>
              <w:rPr>
                <w:rFonts w:hint="default" w:ascii="Times New Roman" w:hAnsi="Times New Roman" w:cs="Times New Roman"/>
                <w:color w:val="000000"/>
                <w:sz w:val="18"/>
              </w:rPr>
              <w:t xml:space="preserve"> </w:t>
            </w:r>
          </w:p>
        </w:tc>
      </w:tr>
      <w:tr w14:paraId="7DD2AD0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51DA4A">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8043D0">
            <w:pPr>
              <w:shd w:val="clea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81ABD6">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681F50">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8F0AFA">
            <w:pPr>
              <w:shd w:val="clea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133.50</w:t>
            </w:r>
            <w:r>
              <w:rPr>
                <w:rFonts w:hint="default" w:ascii="Times New Roman" w:hAnsi="Times New Roman" w:cs="Times New Roman"/>
                <w:color w:val="000000"/>
                <w:sz w:val="18"/>
              </w:rPr>
              <w:t xml:space="preserve"> </w:t>
            </w:r>
          </w:p>
        </w:tc>
      </w:tr>
      <w:tr w14:paraId="086B7F9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054012">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ACCB8A">
            <w:pPr>
              <w:shd w:val="clea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4A1C6B">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220522">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C1490F">
            <w:pPr>
              <w:shd w:val="clea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133.50</w:t>
            </w:r>
            <w:r>
              <w:rPr>
                <w:rFonts w:hint="default" w:ascii="Times New Roman" w:hAnsi="Times New Roman" w:cs="Times New Roman"/>
                <w:color w:val="000000"/>
                <w:sz w:val="18"/>
              </w:rPr>
              <w:t xml:space="preserve"> </w:t>
            </w:r>
          </w:p>
        </w:tc>
      </w:tr>
      <w:tr w14:paraId="04711F9A">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758F73">
            <w:pPr>
              <w:shd w:val="clea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297FEA">
            <w:pPr>
              <w:shd w:val="clea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49CA7B">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066F08">
            <w:pPr>
              <w:shd w:val="clear"/>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C70454">
            <w:pPr>
              <w:shd w:val="clear"/>
              <w:spacing w:line="280" w:lineRule="exact"/>
              <w:jc w:val="right"/>
              <w:rPr>
                <w:rFonts w:hint="default" w:ascii="Times New Roman" w:hAnsi="Times New Roman" w:cs="Times New Roman"/>
                <w:color w:val="000000"/>
                <w:kern w:val="2"/>
                <w:sz w:val="16"/>
                <w:szCs w:val="16"/>
              </w:rPr>
            </w:pPr>
          </w:p>
        </w:tc>
      </w:tr>
      <w:tr w14:paraId="1720F7DB">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D81F6E">
            <w:pPr>
              <w:shd w:val="clea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5FE88D">
            <w:pPr>
              <w:shd w:val="clea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70E0C6">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3.95</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8B439D">
            <w:pPr>
              <w:shd w:val="clear"/>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2E8950">
            <w:pPr>
              <w:shd w:val="clear"/>
              <w:spacing w:line="280" w:lineRule="exact"/>
              <w:jc w:val="right"/>
              <w:rPr>
                <w:rFonts w:hint="default" w:ascii="Times New Roman" w:hAnsi="Times New Roman" w:cs="Times New Roman"/>
                <w:color w:val="000000"/>
                <w:kern w:val="2"/>
                <w:sz w:val="16"/>
                <w:szCs w:val="16"/>
              </w:rPr>
            </w:pPr>
          </w:p>
        </w:tc>
      </w:tr>
      <w:tr w14:paraId="010957CA">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7E2399">
            <w:pPr>
              <w:shd w:val="clear"/>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8072FB">
            <w:pPr>
              <w:shd w:val="clear"/>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CCB983">
            <w:pPr>
              <w:shd w:val="clea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16.90</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048FE7">
            <w:pPr>
              <w:shd w:val="clear"/>
              <w:spacing w:line="280" w:lineRule="exact"/>
              <w:rPr>
                <w:rFonts w:hint="default" w:ascii="Times New Roman" w:hAnsi="Times New Roman"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C854A7">
            <w:pPr>
              <w:shd w:val="clear"/>
              <w:spacing w:line="280" w:lineRule="exact"/>
              <w:jc w:val="right"/>
              <w:rPr>
                <w:rFonts w:hint="default" w:ascii="Times New Roman" w:hAnsi="Times New Roman" w:cs="Times New Roman"/>
                <w:color w:val="000000"/>
                <w:sz w:val="16"/>
                <w:szCs w:val="16"/>
              </w:rPr>
            </w:pPr>
          </w:p>
        </w:tc>
      </w:tr>
    </w:tbl>
    <w:p w14:paraId="3820810E">
      <w:pPr>
        <w:shd w:val="clear"/>
        <w:rPr>
          <w:rFonts w:hint="default" w:ascii="Times New Roman" w:hAnsi="Times New Roman" w:cs="Times New Roman"/>
          <w:sz w:val="18"/>
          <w:szCs w:val="18"/>
        </w:rPr>
      </w:pPr>
      <w:r>
        <w:rPr>
          <w:rFonts w:hint="default" w:ascii="Times New Roman" w:hAnsi="Times New Roman" w:cs="Times New Roman"/>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567" w:right="454" w:bottom="567" w:left="1037" w:header="0" w:footer="283"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楷体">
    <w:altName w:val="方正楷体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E8E5B">
    <w:pPr>
      <w:pStyle w:val="3"/>
      <w:rPr>
        <w:rFonts w:hint="default"/>
      </w:rPr>
    </w:pPr>
    <w:r>
      <w:rPr>
        <w:rFonts w:hint="default"/>
      </w:rPr>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weight="0.5pt"/>
          <v:imagedata o:title=""/>
          <o:lock v:ext="edit" aspectratio="f"/>
          <v:textbox inset="0mm,0mm,0mm,0mm" style="mso-fit-shape-to-text:t;">
            <w:txbxContent>
              <w:p w14:paraId="33432355">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4ED2B">
    <w:pPr>
      <w:pStyle w:val="3"/>
      <w:jc w:val="both"/>
      <w:rPr>
        <w:rFonts w:hint="default"/>
      </w:rPr>
    </w:pPr>
    <w:r>
      <w:rPr>
        <w:rFonts w:hint="default"/>
      </w:rPr>
      <w:pict>
        <v:shape id="_x0000_s1028" o:spid="_x0000_s1028" o:spt="202" type="#_x0000_t202" style="position:absolute;left:0pt;margin-top:0pt;height:144pt;width:144pt;mso-position-horizontal:outside;mso-position-horizontal-relative:margin;mso-wrap-style:none;z-index:251660288;mso-width-relative:page;mso-height-relative:page;" filled="f" stroked="f" coordsize="21600,21600" o:allowoverlap="f">
          <v:path/>
          <v:fill on="f" focussize="0,0"/>
          <v:stroke on="f" weight="0.5pt"/>
          <v:imagedata o:title=""/>
          <o:lock v:ext="edit" aspectratio="f"/>
          <v:textbox inset="0mm,0mm,0mm,0mm" style="mso-fit-shape-to-text:t;">
            <w:txbxContent>
              <w:p w14:paraId="4CCEC6DE">
                <w:pPr>
                  <w:pStyle w:val="3"/>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21</w:t>
                </w:r>
                <w:r>
                  <w:rPr>
                    <w:rFonts w:hint="default"/>
                  </w:rPr>
                  <w:fldChar w:fldCharType="end"/>
                </w:r>
                <w:r>
                  <w:rPr>
                    <w:rFonts w:hint="default"/>
                  </w:rP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14:paraId="3B521919">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90A2">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ご੐イ੐ヴ੐ㅄ੐㆔੐㇤੐㈴੐㊄੐㋔੐㌤੐㍴੐㏄੐㐔੐㑤੐㒴੐㔄੐㕔੐㖤੐㗴੐㙄੐㚔੐㛤੐㜴੐㞄੐㟔੐㠤੐㡴੐㣄੐㤔੐㥤੐㦴੐㨄੐㩔੐㪤੐㫴੐㭄੐㮔੐㯤੐㰴੐㲄੐㳔੐㴤੐㵴੐㷄੐㸔੐㹤੐㺴੐㼄੐㽔੐㾤੐㿴੐䁄੐䂔੐䃤੐䄴੐䆄੐䇔੐䈤੐䉴੐䋄੐䌔੐䍤੐䎴੐䐄੐䑔੐䒤੐䓴੐䕄੐䖔੐䦔੐䧤੐䨴੐䪄੐䫔੐䬤੐䭴੐䯄੐䰔੐䱤੐䲴੐䴄੐䵔੐䶤੐䷴੐乄੐五੐令੐伴੐侄੐俔੐値੐側੐僄੐儔੐兤੐冴੐刄੐剔੐劤੐勴੐卄੐厔੐古੐吴੐咄੐哔੐唤੐啴੐嗄੐嘔੐噤੐嚴੐圄੐坔੐垤੐埴੐塄੐墔੐壤੐头੐妄੐委੐娤੐婴੐嫄੐嬔੐孤੐宴੐射੐屔੐岤੐峴੐嵄੐嶔੐"/>
  </w:docVars>
  <w:rsids>
    <w:rsidRoot w:val="00B03CCD"/>
    <w:rsid w:val="0007026D"/>
    <w:rsid w:val="000C01CC"/>
    <w:rsid w:val="000D7702"/>
    <w:rsid w:val="000E4D36"/>
    <w:rsid w:val="000F6721"/>
    <w:rsid w:val="00100EAD"/>
    <w:rsid w:val="0013412A"/>
    <w:rsid w:val="001632EC"/>
    <w:rsid w:val="00231093"/>
    <w:rsid w:val="00261065"/>
    <w:rsid w:val="00290860"/>
    <w:rsid w:val="002D0E5A"/>
    <w:rsid w:val="002D71F4"/>
    <w:rsid w:val="002E5443"/>
    <w:rsid w:val="0032196C"/>
    <w:rsid w:val="003D21EA"/>
    <w:rsid w:val="00410976"/>
    <w:rsid w:val="004852DA"/>
    <w:rsid w:val="004A7479"/>
    <w:rsid w:val="004C12FF"/>
    <w:rsid w:val="004D0390"/>
    <w:rsid w:val="004F7D27"/>
    <w:rsid w:val="00550ABE"/>
    <w:rsid w:val="005B023C"/>
    <w:rsid w:val="00600322"/>
    <w:rsid w:val="006137D7"/>
    <w:rsid w:val="00634FA8"/>
    <w:rsid w:val="0063613A"/>
    <w:rsid w:val="0068170B"/>
    <w:rsid w:val="00695701"/>
    <w:rsid w:val="006E2034"/>
    <w:rsid w:val="00732392"/>
    <w:rsid w:val="00772E42"/>
    <w:rsid w:val="00792285"/>
    <w:rsid w:val="007A0D2E"/>
    <w:rsid w:val="007A3314"/>
    <w:rsid w:val="007B419D"/>
    <w:rsid w:val="007B4D7F"/>
    <w:rsid w:val="007C5C5B"/>
    <w:rsid w:val="00810F13"/>
    <w:rsid w:val="00826B47"/>
    <w:rsid w:val="00893689"/>
    <w:rsid w:val="008C02A7"/>
    <w:rsid w:val="008F69DA"/>
    <w:rsid w:val="00927C83"/>
    <w:rsid w:val="00940231"/>
    <w:rsid w:val="00944711"/>
    <w:rsid w:val="009574D5"/>
    <w:rsid w:val="009821E3"/>
    <w:rsid w:val="00984852"/>
    <w:rsid w:val="009B2008"/>
    <w:rsid w:val="009B37A6"/>
    <w:rsid w:val="009B67B8"/>
    <w:rsid w:val="009F7E5D"/>
    <w:rsid w:val="00A03B1E"/>
    <w:rsid w:val="00A67739"/>
    <w:rsid w:val="00A820B7"/>
    <w:rsid w:val="00A83068"/>
    <w:rsid w:val="00A830E1"/>
    <w:rsid w:val="00AC5566"/>
    <w:rsid w:val="00B03CCD"/>
    <w:rsid w:val="00B104B0"/>
    <w:rsid w:val="00B40138"/>
    <w:rsid w:val="00B537AF"/>
    <w:rsid w:val="00B64910"/>
    <w:rsid w:val="00BF5A85"/>
    <w:rsid w:val="00C1718C"/>
    <w:rsid w:val="00C307F6"/>
    <w:rsid w:val="00C96B11"/>
    <w:rsid w:val="00C97747"/>
    <w:rsid w:val="00CA7FBA"/>
    <w:rsid w:val="00CC6B99"/>
    <w:rsid w:val="00CF6128"/>
    <w:rsid w:val="00D66540"/>
    <w:rsid w:val="00DF7706"/>
    <w:rsid w:val="00E05175"/>
    <w:rsid w:val="00E41BFC"/>
    <w:rsid w:val="00E654E2"/>
    <w:rsid w:val="00E76362"/>
    <w:rsid w:val="00E86B80"/>
    <w:rsid w:val="00EF2BE4"/>
    <w:rsid w:val="00F137D3"/>
    <w:rsid w:val="00F13C36"/>
    <w:rsid w:val="00F23C68"/>
    <w:rsid w:val="00F32C53"/>
    <w:rsid w:val="00F73F90"/>
    <w:rsid w:val="00F7623D"/>
    <w:rsid w:val="00F8598B"/>
    <w:rsid w:val="00FA0819"/>
    <w:rsid w:val="00FB70EF"/>
    <w:rsid w:val="00FB7EF0"/>
    <w:rsid w:val="00FC0EE9"/>
    <w:rsid w:val="00FE0DBD"/>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A92EFC"/>
    <w:rsid w:val="1FBB35CD"/>
    <w:rsid w:val="1FCD26AF"/>
    <w:rsid w:val="20642787"/>
    <w:rsid w:val="20F4064E"/>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9FAF4A"/>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 w:val="7FFF26E5"/>
    <w:rsid w:val="BCFDC1F9"/>
    <w:rsid w:val="EFF9246B"/>
    <w:rsid w:val="F7BB03FE"/>
    <w:rsid w:val="FBF79DEF"/>
    <w:rsid w:val="FEEF56F8"/>
    <w:rsid w:val="FFF90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2854</Words>
  <Characters>16273</Characters>
  <Lines>135</Lines>
  <Paragraphs>38</Paragraphs>
  <TotalTime>26</TotalTime>
  <ScaleCrop>false</ScaleCrop>
  <LinksUpToDate>false</LinksUpToDate>
  <CharactersWithSpaces>19089</CharactersWithSpaces>
  <Application>WPS Office_12.1.0.17900_F1E327BC-269C-435d-A152-05C5408002CA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2025-06-27T07:40:00Z</dcterms:created>
  <dc:creator>Administrator</dc:creator>
  <cp:lastModifiedBy>uos</cp:lastModifiedBy>
  <dcterms:modified xsi:type="dcterms:W3CDTF">2025-11-26T10:04:17Z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2052-12.1.0.17900</vt:lpwstr>
  </property>
  <property fmtid="{D5CDD505-2E9C-101B-9397-08002B2CF9AE}" pid="3" name="ICV">
    <vt:lpwstr>BB46EABDBB2749749395447164B066B3_12</vt:lpwstr>
  </property>
</Properties>
</file>