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3100" w:type="dxa"/>
        <w:tblInd w:w="93" w:type="dxa"/>
        <w:tblLook w:val="04A0"/>
      </w:tblPr>
      <w:tblGrid>
        <w:gridCol w:w="699"/>
        <w:gridCol w:w="1936"/>
        <w:gridCol w:w="1734"/>
        <w:gridCol w:w="1361"/>
        <w:gridCol w:w="1458"/>
        <w:gridCol w:w="3036"/>
        <w:gridCol w:w="2876"/>
      </w:tblGrid>
      <w:tr w:rsidR="00C50AB0" w:rsidRPr="00C50AB0" w:rsidTr="00C50AB0">
        <w:trPr>
          <w:trHeight w:val="942"/>
        </w:trPr>
        <w:tc>
          <w:tcPr>
            <w:tcW w:w="1310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0AB0" w:rsidRPr="00C50AB0" w:rsidRDefault="00C50AB0" w:rsidP="00C50AB0">
            <w:pPr>
              <w:widowControl/>
              <w:jc w:val="center"/>
              <w:rPr>
                <w:rFonts w:ascii="方正小标宋_GBK" w:eastAsia="方正小标宋_GBK" w:hAnsi="宋体" w:cs="宋体"/>
                <w:color w:val="000000"/>
                <w:kern w:val="0"/>
                <w:sz w:val="32"/>
                <w:szCs w:val="32"/>
              </w:rPr>
            </w:pPr>
            <w:r w:rsidRPr="00C50AB0">
              <w:rPr>
                <w:rFonts w:ascii="方正小标宋_GBK" w:eastAsia="方正小标宋_GBK" w:hAnsi="宋体" w:cs="宋体" w:hint="eastAsia"/>
                <w:color w:val="000000"/>
                <w:kern w:val="0"/>
                <w:sz w:val="32"/>
                <w:szCs w:val="32"/>
              </w:rPr>
              <w:t>城口县交通运输委员会2024年12月交通运输行政许可办理结果</w:t>
            </w:r>
          </w:p>
        </w:tc>
      </w:tr>
      <w:tr w:rsidR="00C50AB0" w:rsidRPr="00C50AB0" w:rsidTr="00C50AB0">
        <w:trPr>
          <w:trHeight w:val="582"/>
        </w:trPr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0AB0" w:rsidRPr="00C50AB0" w:rsidRDefault="00C50AB0" w:rsidP="00C50AB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8"/>
                <w:szCs w:val="28"/>
              </w:rPr>
            </w:pPr>
            <w:r w:rsidRPr="00C50AB0">
              <w:rPr>
                <w:rFonts w:ascii="方正黑体_GBK" w:eastAsia="方正黑体_GBK" w:hAnsi="Times New Roman" w:cs="Times New Roman" w:hint="eastAsia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0AB0" w:rsidRPr="00C50AB0" w:rsidRDefault="00C50AB0" w:rsidP="00C50AB0">
            <w:pPr>
              <w:widowControl/>
              <w:jc w:val="center"/>
              <w:rPr>
                <w:rFonts w:ascii="方正黑体_GBK" w:eastAsia="方正黑体_GBK" w:hAnsi="宋体" w:cs="宋体"/>
                <w:color w:val="000000"/>
                <w:kern w:val="0"/>
                <w:sz w:val="28"/>
                <w:szCs w:val="28"/>
              </w:rPr>
            </w:pPr>
            <w:r w:rsidRPr="00C50AB0"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事项名称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0AB0" w:rsidRPr="00C50AB0" w:rsidRDefault="00C50AB0" w:rsidP="00C50AB0">
            <w:pPr>
              <w:widowControl/>
              <w:jc w:val="center"/>
              <w:rPr>
                <w:rFonts w:ascii="方正黑体_GBK" w:eastAsia="方正黑体_GBK" w:hAnsi="宋体" w:cs="宋体"/>
                <w:color w:val="000000"/>
                <w:kern w:val="0"/>
                <w:sz w:val="28"/>
                <w:szCs w:val="28"/>
              </w:rPr>
            </w:pPr>
            <w:r w:rsidRPr="00C50AB0"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申请单位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0AB0" w:rsidRPr="00C50AB0" w:rsidRDefault="00C50AB0" w:rsidP="00C50AB0">
            <w:pPr>
              <w:widowControl/>
              <w:jc w:val="center"/>
              <w:rPr>
                <w:rFonts w:ascii="方正黑体_GBK" w:eastAsia="方正黑体_GBK" w:hAnsi="宋体" w:cs="宋体"/>
                <w:color w:val="000000"/>
                <w:kern w:val="0"/>
                <w:sz w:val="28"/>
                <w:szCs w:val="28"/>
              </w:rPr>
            </w:pPr>
            <w:r w:rsidRPr="00C50AB0"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许可结论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0AB0" w:rsidRPr="00C50AB0" w:rsidRDefault="00C50AB0" w:rsidP="00C50AB0">
            <w:pPr>
              <w:widowControl/>
              <w:jc w:val="center"/>
              <w:rPr>
                <w:rFonts w:ascii="方正黑体_GBK" w:eastAsia="方正黑体_GBK" w:hAnsi="宋体" w:cs="宋体"/>
                <w:color w:val="000000"/>
                <w:kern w:val="0"/>
                <w:sz w:val="28"/>
                <w:szCs w:val="28"/>
              </w:rPr>
            </w:pPr>
            <w:r w:rsidRPr="00C50AB0"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许可日期</w:t>
            </w:r>
          </w:p>
        </w:tc>
        <w:tc>
          <w:tcPr>
            <w:tcW w:w="3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0AB0" w:rsidRPr="00C50AB0" w:rsidRDefault="00C50AB0" w:rsidP="00C50AB0">
            <w:pPr>
              <w:widowControl/>
              <w:jc w:val="center"/>
              <w:rPr>
                <w:rFonts w:ascii="方正黑体_GBK" w:eastAsia="方正黑体_GBK" w:hAnsi="宋体" w:cs="宋体"/>
                <w:color w:val="000000"/>
                <w:kern w:val="0"/>
                <w:sz w:val="28"/>
                <w:szCs w:val="28"/>
              </w:rPr>
            </w:pPr>
            <w:r w:rsidRPr="00C50AB0"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准予行政许可决定书</w:t>
            </w:r>
          </w:p>
        </w:tc>
        <w:tc>
          <w:tcPr>
            <w:tcW w:w="2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0AB0" w:rsidRPr="00C50AB0" w:rsidRDefault="00C50AB0" w:rsidP="00C50AB0">
            <w:pPr>
              <w:widowControl/>
              <w:jc w:val="center"/>
              <w:rPr>
                <w:rFonts w:ascii="方正黑体_GBK" w:eastAsia="方正黑体_GBK" w:hAnsi="宋体" w:cs="宋体"/>
                <w:color w:val="000000"/>
                <w:kern w:val="0"/>
                <w:sz w:val="28"/>
                <w:szCs w:val="28"/>
              </w:rPr>
            </w:pPr>
            <w:r w:rsidRPr="00C50AB0"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许可机关</w:t>
            </w:r>
          </w:p>
        </w:tc>
      </w:tr>
      <w:tr w:rsidR="00C50AB0" w:rsidRPr="00C50AB0" w:rsidTr="00C50AB0">
        <w:trPr>
          <w:trHeight w:val="930"/>
        </w:trPr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0AB0" w:rsidRPr="00C50AB0" w:rsidRDefault="00C50AB0" w:rsidP="00C50AB0">
            <w:pPr>
              <w:widowControl/>
              <w:jc w:val="center"/>
              <w:rPr>
                <w:rFonts w:ascii="方正小标宋_GBK" w:eastAsia="方正小标宋_GBK" w:hAnsi="宋体" w:cs="宋体"/>
                <w:color w:val="000000"/>
                <w:kern w:val="0"/>
                <w:sz w:val="24"/>
                <w:szCs w:val="24"/>
              </w:rPr>
            </w:pPr>
            <w:r w:rsidRPr="00C50AB0">
              <w:rPr>
                <w:rFonts w:ascii="方正小标宋_GBK" w:eastAsia="方正小标宋_GBK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  <w:r>
              <w:rPr>
                <w:rFonts w:ascii="方正小标宋_GBK" w:eastAsia="方正小标宋_GBK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0AB0" w:rsidRPr="00C50AB0" w:rsidRDefault="00C50AB0" w:rsidP="00C50AB0">
            <w:pPr>
              <w:widowControl/>
              <w:jc w:val="left"/>
              <w:rPr>
                <w:rFonts w:ascii="方正小标宋_GBK" w:eastAsia="方正小标宋_GBK" w:hAnsi="宋体" w:cs="宋体"/>
                <w:color w:val="000000"/>
                <w:kern w:val="0"/>
                <w:sz w:val="24"/>
                <w:szCs w:val="24"/>
              </w:rPr>
            </w:pPr>
            <w:r w:rsidRPr="00C50AB0">
              <w:rPr>
                <w:rFonts w:ascii="方正小标宋_GBK" w:eastAsia="方正小标宋_GBK" w:hAnsi="宋体" w:cs="宋体" w:hint="eastAsia"/>
                <w:color w:val="000000"/>
                <w:kern w:val="0"/>
                <w:sz w:val="24"/>
                <w:szCs w:val="24"/>
              </w:rPr>
              <w:br/>
              <w:t>县际毗邻客班车运线路主体变更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0AB0" w:rsidRPr="00C50AB0" w:rsidRDefault="00C50AB0" w:rsidP="00C50AB0">
            <w:pPr>
              <w:widowControl/>
              <w:jc w:val="center"/>
              <w:rPr>
                <w:rFonts w:ascii="方正仿宋_GBK" w:eastAsia="方正仿宋_GBK" w:hAnsi="宋体" w:cs="宋体"/>
                <w:color w:val="000000"/>
                <w:kern w:val="0"/>
                <w:sz w:val="24"/>
                <w:szCs w:val="24"/>
              </w:rPr>
            </w:pPr>
            <w:r w:rsidRPr="00C50AB0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</w:rPr>
              <w:t>重庆市万州汽车运输（集团）有限责任公司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0AB0" w:rsidRPr="00C50AB0" w:rsidRDefault="00C50AB0" w:rsidP="00C50AB0">
            <w:pPr>
              <w:widowControl/>
              <w:jc w:val="center"/>
              <w:rPr>
                <w:rFonts w:ascii="方正仿宋_GBK" w:eastAsia="方正仿宋_GBK" w:hAnsi="宋体" w:cs="宋体"/>
                <w:color w:val="000000"/>
                <w:kern w:val="0"/>
                <w:sz w:val="24"/>
                <w:szCs w:val="24"/>
              </w:rPr>
            </w:pPr>
            <w:r w:rsidRPr="00C50AB0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</w:rPr>
              <w:t>准予许可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0AB0" w:rsidRPr="00C50AB0" w:rsidRDefault="00C50AB0" w:rsidP="00C50AB0">
            <w:pPr>
              <w:widowControl/>
              <w:jc w:val="center"/>
              <w:rPr>
                <w:rFonts w:ascii="方正小标宋_GBK" w:eastAsia="方正小标宋_GBK" w:hAnsi="宋体" w:cs="宋体"/>
                <w:color w:val="000000"/>
                <w:kern w:val="0"/>
                <w:sz w:val="24"/>
                <w:szCs w:val="24"/>
              </w:rPr>
            </w:pPr>
            <w:r w:rsidRPr="00C50AB0">
              <w:rPr>
                <w:rFonts w:ascii="方正小标宋_GBK" w:eastAsia="方正小标宋_GBK" w:hAnsi="宋体" w:cs="宋体" w:hint="eastAsia"/>
                <w:color w:val="000000"/>
                <w:kern w:val="0"/>
                <w:sz w:val="24"/>
                <w:szCs w:val="24"/>
              </w:rPr>
              <w:t>2024.12.26</w:t>
            </w:r>
          </w:p>
        </w:tc>
        <w:tc>
          <w:tcPr>
            <w:tcW w:w="3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0AB0" w:rsidRPr="00C50AB0" w:rsidRDefault="00C50AB0" w:rsidP="00C50AB0">
            <w:pPr>
              <w:widowControl/>
              <w:jc w:val="center"/>
              <w:rPr>
                <w:rFonts w:ascii="方正小标宋_GBK" w:eastAsia="方正小标宋_GBK" w:hAnsi="宋体" w:cs="宋体"/>
                <w:color w:val="000000"/>
                <w:kern w:val="0"/>
                <w:sz w:val="24"/>
                <w:szCs w:val="24"/>
              </w:rPr>
            </w:pPr>
            <w:r w:rsidRPr="00C50AB0">
              <w:rPr>
                <w:rFonts w:ascii="方正小标宋_GBK" w:eastAsia="方正小标宋_GBK" w:hAnsi="宋体" w:cs="宋体" w:hint="eastAsia"/>
                <w:color w:val="000000"/>
                <w:kern w:val="0"/>
                <w:sz w:val="24"/>
                <w:szCs w:val="24"/>
              </w:rPr>
              <w:t>城口交〔2024〕000435</w:t>
            </w:r>
          </w:p>
        </w:tc>
        <w:tc>
          <w:tcPr>
            <w:tcW w:w="2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0AB0" w:rsidRPr="00C50AB0" w:rsidRDefault="00C50AB0" w:rsidP="00C50AB0">
            <w:pPr>
              <w:widowControl/>
              <w:jc w:val="center"/>
              <w:rPr>
                <w:rFonts w:ascii="方正小标宋_GBK" w:eastAsia="方正小标宋_GBK" w:hAnsi="宋体" w:cs="宋体"/>
                <w:color w:val="000000"/>
                <w:kern w:val="0"/>
                <w:sz w:val="24"/>
                <w:szCs w:val="24"/>
              </w:rPr>
            </w:pPr>
            <w:r w:rsidRPr="00C50AB0">
              <w:rPr>
                <w:rFonts w:ascii="方正小标宋_GBK" w:eastAsia="方正小标宋_GBK" w:hAnsi="宋体" w:cs="宋体" w:hint="eastAsia"/>
                <w:color w:val="000000"/>
                <w:kern w:val="0"/>
                <w:sz w:val="24"/>
                <w:szCs w:val="24"/>
              </w:rPr>
              <w:t>城口县交通运输委员会</w:t>
            </w:r>
          </w:p>
        </w:tc>
      </w:tr>
    </w:tbl>
    <w:p w:rsidR="00C13B4F" w:rsidRPr="00C50AB0" w:rsidRDefault="00C13B4F"/>
    <w:sectPr w:rsidR="00C13B4F" w:rsidRPr="00C50AB0" w:rsidSect="00C50AB0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3B4F" w:rsidRDefault="00C13B4F" w:rsidP="00C50AB0">
      <w:r>
        <w:separator/>
      </w:r>
    </w:p>
  </w:endnote>
  <w:endnote w:type="continuationSeparator" w:id="1">
    <w:p w:rsidR="00C13B4F" w:rsidRDefault="00C13B4F" w:rsidP="00C50A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altName w:val="Arial Unicode MS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方正黑体_GBK">
    <w:altName w:val="Arial Unicode MS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方正仿宋_GBK">
    <w:altName w:val="Arial Unicode MS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3B4F" w:rsidRDefault="00C13B4F" w:rsidP="00C50AB0">
      <w:r>
        <w:separator/>
      </w:r>
    </w:p>
  </w:footnote>
  <w:footnote w:type="continuationSeparator" w:id="1">
    <w:p w:rsidR="00C13B4F" w:rsidRDefault="00C13B4F" w:rsidP="00C50AB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50AB0"/>
    <w:rsid w:val="00C13B4F"/>
    <w:rsid w:val="00C50A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50A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50AB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50A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50AB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968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23</Words>
  <Characters>132</Characters>
  <Application>Microsoft Office Word</Application>
  <DocSecurity>0</DocSecurity>
  <Lines>1</Lines>
  <Paragraphs>1</Paragraphs>
  <ScaleCrop>false</ScaleCrop>
  <Company>微软中国</Company>
  <LinksUpToDate>false</LinksUpToDate>
  <CharactersWithSpaces>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2025-01-07T06:58:00Z</dcterms:created>
  <dcterms:modified xsi:type="dcterms:W3CDTF">2025-01-07T07:06:00Z</dcterms:modified>
</cp:coreProperties>
</file>