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DAE" w:rsidRDefault="00113DAE" w:rsidP="00113DAE">
      <w:pPr>
        <w:widowControl/>
        <w:spacing w:after="100" w:afterAutospacing="1" w:line="579" w:lineRule="exact"/>
        <w:ind w:firstLine="630"/>
        <w:jc w:val="center"/>
        <w:rPr>
          <w:rFonts w:ascii="方正小标宋_GBK" w:eastAsia="方正小标宋_GBK" w:hAnsi="Arial" w:cs="Arial" w:hint="eastAsia"/>
          <w:color w:val="000000"/>
          <w:kern w:val="0"/>
          <w:sz w:val="44"/>
          <w:szCs w:val="44"/>
        </w:rPr>
      </w:pPr>
      <w:r w:rsidRPr="00113DAE">
        <w:rPr>
          <w:rFonts w:ascii="方正小标宋_GBK" w:eastAsia="方正小标宋_GBK" w:hAnsi="Arial" w:cs="Arial" w:hint="eastAsia"/>
          <w:color w:val="000000"/>
          <w:kern w:val="0"/>
          <w:sz w:val="44"/>
          <w:szCs w:val="44"/>
        </w:rPr>
        <w:t>关于做好2021年中小学（幼儿园）</w:t>
      </w:r>
    </w:p>
    <w:p w:rsidR="00113DAE" w:rsidRPr="00113DAE" w:rsidRDefault="00113DAE" w:rsidP="00113DAE">
      <w:pPr>
        <w:widowControl/>
        <w:spacing w:after="100" w:afterAutospacing="1" w:line="579" w:lineRule="exact"/>
        <w:ind w:firstLine="630"/>
        <w:jc w:val="center"/>
        <w:rPr>
          <w:rFonts w:ascii="方正小标宋_GBK" w:eastAsia="方正小标宋_GBK" w:hAnsi="Arial" w:cs="Arial" w:hint="eastAsia"/>
          <w:color w:val="000000"/>
          <w:kern w:val="0"/>
          <w:sz w:val="44"/>
          <w:szCs w:val="44"/>
        </w:rPr>
      </w:pPr>
      <w:r w:rsidRPr="00113DAE">
        <w:rPr>
          <w:rFonts w:ascii="方正小标宋_GBK" w:eastAsia="方正小标宋_GBK" w:hAnsi="Arial" w:cs="Arial" w:hint="eastAsia"/>
          <w:color w:val="000000"/>
          <w:kern w:val="0"/>
          <w:sz w:val="44"/>
          <w:szCs w:val="44"/>
        </w:rPr>
        <w:t>招生入学工作的通知</w:t>
      </w:r>
    </w:p>
    <w:p w:rsidR="00113DAE" w:rsidRDefault="00113DAE" w:rsidP="00113DAE">
      <w:pPr>
        <w:widowControl/>
        <w:spacing w:after="100" w:afterAutospacing="1" w:line="579" w:lineRule="exact"/>
        <w:ind w:firstLine="630"/>
        <w:jc w:val="left"/>
        <w:rPr>
          <w:rFonts w:ascii="方正黑体_GBK" w:eastAsia="方正黑体_GBK" w:hAnsi="Arial" w:cs="Arial" w:hint="eastAsia"/>
          <w:color w:val="000000"/>
          <w:kern w:val="0"/>
          <w:sz w:val="32"/>
          <w:szCs w:val="32"/>
        </w:rPr>
      </w:pPr>
    </w:p>
    <w:p w:rsidR="00113DAE" w:rsidRPr="00113DAE" w:rsidRDefault="00113DAE" w:rsidP="00113DAE">
      <w:pPr>
        <w:widowControl/>
        <w:spacing w:after="100" w:afterAutospacing="1" w:line="579" w:lineRule="exact"/>
        <w:ind w:firstLine="630"/>
        <w:jc w:val="left"/>
        <w:rPr>
          <w:rFonts w:ascii="Arial" w:eastAsia="宋体" w:hAnsi="Arial" w:cs="Arial"/>
          <w:color w:val="000000"/>
          <w:kern w:val="0"/>
          <w:sz w:val="27"/>
          <w:szCs w:val="27"/>
        </w:rPr>
      </w:pPr>
      <w:r w:rsidRPr="00113DAE">
        <w:rPr>
          <w:rFonts w:ascii="方正黑体_GBK" w:eastAsia="方正黑体_GBK" w:hAnsi="Arial" w:cs="Arial" w:hint="eastAsia"/>
          <w:color w:val="000000"/>
          <w:kern w:val="0"/>
          <w:sz w:val="32"/>
          <w:szCs w:val="32"/>
        </w:rPr>
        <w:t>一、指导思想</w:t>
      </w:r>
    </w:p>
    <w:p w:rsidR="00113DAE" w:rsidRPr="00113DAE" w:rsidRDefault="00113DAE" w:rsidP="00113DAE">
      <w:pPr>
        <w:widowControl/>
        <w:spacing w:line="579" w:lineRule="exact"/>
        <w:ind w:firstLine="630"/>
        <w:jc w:val="left"/>
        <w:rPr>
          <w:rFonts w:ascii="Arial" w:eastAsia="宋体" w:hAnsi="Arial" w:cs="Arial"/>
          <w:color w:val="000000"/>
          <w:kern w:val="0"/>
          <w:sz w:val="27"/>
          <w:szCs w:val="27"/>
        </w:rPr>
      </w:pPr>
      <w:bookmarkStart w:id="0" w:name="_GoBack"/>
      <w:bookmarkEnd w:id="0"/>
      <w:r w:rsidRPr="00113DAE">
        <w:rPr>
          <w:rFonts w:ascii="方正仿宋_GBK" w:eastAsia="方正仿宋_GBK" w:hAnsi="Arial" w:cs="Arial" w:hint="eastAsia"/>
          <w:color w:val="000000"/>
          <w:kern w:val="0"/>
          <w:sz w:val="32"/>
          <w:szCs w:val="32"/>
        </w:rPr>
        <w:t>以习近平新时代中国特色社会主义思想为指导，认真落实党中央、国务院对基础教育改革发展的决策部署，坚持党的教育方针，坚持以人民为中心的发展思想，坚持义务教育公益性和</w:t>
      </w:r>
      <w:proofErr w:type="gramStart"/>
      <w:r w:rsidRPr="00113DAE">
        <w:rPr>
          <w:rFonts w:ascii="方正仿宋_GBK" w:eastAsia="方正仿宋_GBK" w:hAnsi="Arial" w:cs="Arial" w:hint="eastAsia"/>
          <w:color w:val="000000"/>
          <w:kern w:val="0"/>
          <w:sz w:val="32"/>
          <w:szCs w:val="32"/>
        </w:rPr>
        <w:t>普惠</w:t>
      </w:r>
      <w:proofErr w:type="gramEnd"/>
      <w:r w:rsidRPr="00113DAE">
        <w:rPr>
          <w:rFonts w:ascii="方正仿宋_GBK" w:eastAsia="方正仿宋_GBK" w:hAnsi="Arial" w:cs="Arial" w:hint="eastAsia"/>
          <w:color w:val="000000"/>
          <w:kern w:val="0"/>
          <w:sz w:val="32"/>
          <w:szCs w:val="32"/>
        </w:rPr>
        <w:t>性，依法保障每一位适龄儿童、少年平等接受义务教育的权利。</w:t>
      </w:r>
    </w:p>
    <w:p w:rsidR="00113DAE" w:rsidRPr="00113DAE" w:rsidRDefault="00113DAE" w:rsidP="00113DAE">
      <w:pPr>
        <w:widowControl/>
        <w:spacing w:before="100" w:beforeAutospacing="1" w:after="100" w:afterAutospacing="1" w:line="579" w:lineRule="exact"/>
        <w:ind w:firstLine="630"/>
        <w:jc w:val="left"/>
        <w:rPr>
          <w:rFonts w:ascii="Arial" w:eastAsia="宋体" w:hAnsi="Arial" w:cs="Arial"/>
          <w:color w:val="000000"/>
          <w:kern w:val="0"/>
          <w:sz w:val="27"/>
          <w:szCs w:val="27"/>
        </w:rPr>
      </w:pPr>
      <w:r w:rsidRPr="00113DAE">
        <w:rPr>
          <w:rFonts w:ascii="方正黑体_GBK" w:eastAsia="方正黑体_GBK" w:hAnsi="Arial" w:cs="Arial" w:hint="eastAsia"/>
          <w:color w:val="000000"/>
          <w:kern w:val="0"/>
          <w:sz w:val="32"/>
          <w:szCs w:val="32"/>
        </w:rPr>
        <w:t>二、基本原则</w:t>
      </w:r>
    </w:p>
    <w:p w:rsidR="00113DAE" w:rsidRPr="00113DAE" w:rsidRDefault="00113DAE" w:rsidP="00113DAE">
      <w:pPr>
        <w:widowControl/>
        <w:spacing w:line="579" w:lineRule="exact"/>
        <w:ind w:firstLine="630"/>
        <w:jc w:val="left"/>
        <w:rPr>
          <w:rFonts w:ascii="Arial" w:eastAsia="宋体" w:hAnsi="Arial" w:cs="Arial"/>
          <w:color w:val="000000"/>
          <w:kern w:val="0"/>
          <w:sz w:val="27"/>
          <w:szCs w:val="27"/>
        </w:rPr>
      </w:pPr>
      <w:r w:rsidRPr="00113DAE">
        <w:rPr>
          <w:rFonts w:ascii="方正楷体_GBK" w:eastAsia="方正楷体_GBK" w:hAnsi="Arial" w:cs="Arial" w:hint="eastAsia"/>
          <w:color w:val="000000"/>
          <w:kern w:val="0"/>
          <w:sz w:val="32"/>
          <w:szCs w:val="32"/>
        </w:rPr>
        <w:t>（一）依法入学原则。</w:t>
      </w:r>
      <w:r w:rsidRPr="00113DAE">
        <w:rPr>
          <w:rFonts w:ascii="Times New Roman" w:eastAsia="宋体" w:hAnsi="Times New Roman" w:cs="Times New Roman"/>
          <w:color w:val="000000"/>
          <w:kern w:val="0"/>
          <w:sz w:val="32"/>
          <w:szCs w:val="32"/>
        </w:rPr>
        <w:t>2021</w:t>
      </w:r>
      <w:r w:rsidRPr="00113DAE">
        <w:rPr>
          <w:rFonts w:ascii="方正仿宋_GBK" w:eastAsia="方正仿宋_GBK" w:hAnsi="Arial" w:cs="Arial" w:hint="eastAsia"/>
          <w:color w:val="000000"/>
          <w:kern w:val="0"/>
          <w:sz w:val="32"/>
          <w:szCs w:val="32"/>
        </w:rPr>
        <w:t>年</w:t>
      </w:r>
      <w:r w:rsidRPr="00113DAE">
        <w:rPr>
          <w:rFonts w:ascii="Times New Roman" w:eastAsia="宋体" w:hAnsi="Times New Roman" w:cs="Times New Roman"/>
          <w:color w:val="000000"/>
          <w:kern w:val="0"/>
          <w:sz w:val="32"/>
          <w:szCs w:val="32"/>
        </w:rPr>
        <w:t>8</w:t>
      </w:r>
      <w:r w:rsidRPr="00113DAE">
        <w:rPr>
          <w:rFonts w:ascii="方正仿宋_GBK" w:eastAsia="方正仿宋_GBK" w:hAnsi="Arial" w:cs="Arial" w:hint="eastAsia"/>
          <w:color w:val="000000"/>
          <w:kern w:val="0"/>
          <w:sz w:val="32"/>
          <w:szCs w:val="32"/>
        </w:rPr>
        <w:t>月</w:t>
      </w:r>
      <w:r w:rsidRPr="00113DAE">
        <w:rPr>
          <w:rFonts w:ascii="Times New Roman" w:eastAsia="宋体" w:hAnsi="Times New Roman" w:cs="Times New Roman"/>
          <w:color w:val="000000"/>
          <w:kern w:val="0"/>
          <w:sz w:val="32"/>
          <w:szCs w:val="32"/>
        </w:rPr>
        <w:t>31</w:t>
      </w:r>
      <w:r w:rsidRPr="00113DAE">
        <w:rPr>
          <w:rFonts w:ascii="方正仿宋_GBK" w:eastAsia="方正仿宋_GBK" w:hAnsi="Arial" w:cs="Arial" w:hint="eastAsia"/>
          <w:color w:val="000000"/>
          <w:kern w:val="0"/>
          <w:sz w:val="32"/>
          <w:szCs w:val="32"/>
        </w:rPr>
        <w:t>日（含</w:t>
      </w:r>
      <w:r w:rsidRPr="00113DAE">
        <w:rPr>
          <w:rFonts w:ascii="Times New Roman" w:eastAsia="宋体" w:hAnsi="Times New Roman" w:cs="Times New Roman"/>
          <w:color w:val="000000"/>
          <w:kern w:val="0"/>
          <w:sz w:val="32"/>
          <w:szCs w:val="32"/>
        </w:rPr>
        <w:t>8</w:t>
      </w:r>
      <w:r w:rsidRPr="00113DAE">
        <w:rPr>
          <w:rFonts w:ascii="方正仿宋_GBK" w:eastAsia="方正仿宋_GBK" w:hAnsi="Arial" w:cs="Arial" w:hint="eastAsia"/>
          <w:color w:val="000000"/>
          <w:kern w:val="0"/>
          <w:sz w:val="32"/>
          <w:szCs w:val="32"/>
        </w:rPr>
        <w:t>月</w:t>
      </w:r>
      <w:r w:rsidRPr="00113DAE">
        <w:rPr>
          <w:rFonts w:ascii="Times New Roman" w:eastAsia="宋体" w:hAnsi="Times New Roman" w:cs="Times New Roman"/>
          <w:color w:val="000000"/>
          <w:kern w:val="0"/>
          <w:sz w:val="32"/>
          <w:szCs w:val="32"/>
        </w:rPr>
        <w:t>31</w:t>
      </w:r>
      <w:r w:rsidRPr="00113DAE">
        <w:rPr>
          <w:rFonts w:ascii="方正仿宋_GBK" w:eastAsia="方正仿宋_GBK" w:hAnsi="Arial" w:cs="Arial" w:hint="eastAsia"/>
          <w:color w:val="000000"/>
          <w:kern w:val="0"/>
          <w:sz w:val="32"/>
          <w:szCs w:val="32"/>
        </w:rPr>
        <w:t>日）前，凡年满</w:t>
      </w:r>
      <w:r w:rsidRPr="00113DAE">
        <w:rPr>
          <w:rFonts w:ascii="Times New Roman" w:eastAsia="宋体" w:hAnsi="Times New Roman" w:cs="Times New Roman"/>
          <w:color w:val="000000"/>
          <w:kern w:val="0"/>
          <w:sz w:val="32"/>
          <w:szCs w:val="32"/>
        </w:rPr>
        <w:t>6</w:t>
      </w:r>
      <w:r w:rsidRPr="00113DAE">
        <w:rPr>
          <w:rFonts w:ascii="方正仿宋_GBK" w:eastAsia="方正仿宋_GBK" w:hAnsi="Arial" w:cs="Arial" w:hint="eastAsia"/>
          <w:color w:val="000000"/>
          <w:kern w:val="0"/>
          <w:sz w:val="32"/>
          <w:szCs w:val="32"/>
        </w:rPr>
        <w:t>周岁及以上儿童，应当依法接受并完成义务教育。特殊教育学校和条件不具备的村（完）小，儿童入学年龄可适度放宽。因身体状况</w:t>
      </w:r>
      <w:proofErr w:type="gramStart"/>
      <w:r w:rsidRPr="00113DAE">
        <w:rPr>
          <w:rFonts w:ascii="方正仿宋_GBK" w:eastAsia="方正仿宋_GBK" w:hAnsi="Arial" w:cs="Arial" w:hint="eastAsia"/>
          <w:color w:val="000000"/>
          <w:kern w:val="0"/>
          <w:sz w:val="32"/>
          <w:szCs w:val="32"/>
        </w:rPr>
        <w:t>需要免缓入学</w:t>
      </w:r>
      <w:proofErr w:type="gramEnd"/>
      <w:r w:rsidRPr="00113DAE">
        <w:rPr>
          <w:rFonts w:ascii="方正仿宋_GBK" w:eastAsia="方正仿宋_GBK" w:hAnsi="Arial" w:cs="Arial" w:hint="eastAsia"/>
          <w:color w:val="000000"/>
          <w:kern w:val="0"/>
          <w:sz w:val="32"/>
          <w:szCs w:val="32"/>
        </w:rPr>
        <w:t>的儿童，由法定监护人提出申请，所在地乡、镇人民政府（街道办事处）审核，报教育行政部门备案。</w:t>
      </w:r>
    </w:p>
    <w:p w:rsidR="00113DAE" w:rsidRPr="00113DAE" w:rsidRDefault="00113DAE" w:rsidP="00113DAE">
      <w:pPr>
        <w:widowControl/>
        <w:spacing w:line="579" w:lineRule="exact"/>
        <w:ind w:firstLine="630"/>
        <w:jc w:val="left"/>
        <w:rPr>
          <w:rFonts w:ascii="Arial" w:eastAsia="宋体" w:hAnsi="Arial" w:cs="Arial"/>
          <w:color w:val="000000"/>
          <w:kern w:val="0"/>
          <w:sz w:val="27"/>
          <w:szCs w:val="27"/>
        </w:rPr>
      </w:pPr>
      <w:r w:rsidRPr="00113DAE">
        <w:rPr>
          <w:rFonts w:ascii="方正楷体_GBK" w:eastAsia="方正楷体_GBK" w:hAnsi="Arial" w:cs="Arial" w:hint="eastAsia"/>
          <w:color w:val="000000"/>
          <w:kern w:val="0"/>
          <w:sz w:val="32"/>
          <w:szCs w:val="32"/>
        </w:rPr>
        <w:t>（二）就近免试原则。</w:t>
      </w:r>
      <w:r w:rsidRPr="00113DAE">
        <w:rPr>
          <w:rFonts w:ascii="方正仿宋_GBK" w:eastAsia="方正仿宋_GBK" w:hAnsi="Arial" w:cs="Arial" w:hint="eastAsia"/>
          <w:color w:val="000000"/>
          <w:kern w:val="0"/>
          <w:sz w:val="32"/>
          <w:szCs w:val="32"/>
        </w:rPr>
        <w:t>本县户籍的小学阶段适龄儿童在户籍所在地就近入学；初中阶段适龄学生按县教委划定的服务范围到对应的初中学校就读。</w:t>
      </w:r>
    </w:p>
    <w:p w:rsidR="00113DAE" w:rsidRPr="00113DAE" w:rsidRDefault="00113DAE" w:rsidP="00113DAE">
      <w:pPr>
        <w:widowControl/>
        <w:spacing w:line="579" w:lineRule="exact"/>
        <w:ind w:firstLine="630"/>
        <w:jc w:val="left"/>
        <w:rPr>
          <w:rFonts w:ascii="Arial" w:eastAsia="宋体" w:hAnsi="Arial" w:cs="Arial"/>
          <w:color w:val="000000"/>
          <w:kern w:val="0"/>
          <w:sz w:val="27"/>
          <w:szCs w:val="27"/>
        </w:rPr>
      </w:pPr>
      <w:r w:rsidRPr="00113DAE">
        <w:rPr>
          <w:rFonts w:ascii="方正楷体_GBK" w:eastAsia="方正楷体_GBK" w:hAnsi="Arial" w:cs="Arial" w:hint="eastAsia"/>
          <w:color w:val="000000"/>
          <w:kern w:val="0"/>
          <w:sz w:val="32"/>
          <w:szCs w:val="32"/>
        </w:rPr>
        <w:t>（三）对口入学原则。</w:t>
      </w:r>
      <w:r w:rsidRPr="00113DAE">
        <w:rPr>
          <w:rFonts w:ascii="方正仿宋_GBK" w:eastAsia="方正仿宋_GBK" w:hAnsi="Arial" w:cs="Arial" w:hint="eastAsia"/>
          <w:color w:val="000000"/>
          <w:kern w:val="0"/>
          <w:sz w:val="32"/>
          <w:szCs w:val="32"/>
        </w:rPr>
        <w:t>城区小学新生入学实行“三对口”，即学龄儿童与父（母）的户口、房屋产权证明（或房屋产权</w:t>
      </w:r>
      <w:r w:rsidRPr="00113DAE">
        <w:rPr>
          <w:rFonts w:ascii="方正仿宋_GBK" w:eastAsia="方正仿宋_GBK" w:hAnsi="Arial" w:cs="Arial" w:hint="eastAsia"/>
          <w:color w:val="000000"/>
          <w:kern w:val="0"/>
          <w:sz w:val="32"/>
          <w:szCs w:val="32"/>
        </w:rPr>
        <w:lastRenderedPageBreak/>
        <w:t>证、购房正式合同）和实际居住地一致，在对口学校入学。农村地区以学龄儿童户籍为主要依据，在对口学校就读。</w:t>
      </w:r>
    </w:p>
    <w:p w:rsidR="00113DAE" w:rsidRPr="00113DAE" w:rsidRDefault="00113DAE" w:rsidP="00113DAE">
      <w:pPr>
        <w:widowControl/>
        <w:spacing w:before="100" w:beforeAutospacing="1" w:after="100" w:afterAutospacing="1" w:line="579" w:lineRule="exact"/>
        <w:ind w:firstLine="630"/>
        <w:jc w:val="left"/>
        <w:rPr>
          <w:rFonts w:ascii="Arial" w:eastAsia="宋体" w:hAnsi="Arial" w:cs="Arial"/>
          <w:color w:val="000000"/>
          <w:kern w:val="0"/>
          <w:sz w:val="27"/>
          <w:szCs w:val="27"/>
        </w:rPr>
      </w:pPr>
      <w:r w:rsidRPr="00113DAE">
        <w:rPr>
          <w:rFonts w:ascii="方正黑体_GBK" w:eastAsia="方正黑体_GBK" w:hAnsi="Arial" w:cs="Arial" w:hint="eastAsia"/>
          <w:color w:val="000000"/>
          <w:kern w:val="0"/>
          <w:sz w:val="32"/>
          <w:szCs w:val="32"/>
        </w:rPr>
        <w:t>三、招生方式</w:t>
      </w:r>
    </w:p>
    <w:p w:rsidR="00113DAE" w:rsidRPr="00113DAE" w:rsidRDefault="00113DAE" w:rsidP="00113DAE">
      <w:pPr>
        <w:widowControl/>
        <w:spacing w:line="579" w:lineRule="exact"/>
        <w:ind w:firstLine="630"/>
        <w:jc w:val="left"/>
        <w:rPr>
          <w:rFonts w:ascii="Arial" w:eastAsia="宋体" w:hAnsi="Arial" w:cs="Arial"/>
          <w:color w:val="000000"/>
          <w:kern w:val="0"/>
          <w:sz w:val="27"/>
          <w:szCs w:val="27"/>
        </w:rPr>
      </w:pPr>
      <w:r w:rsidRPr="00113DAE">
        <w:rPr>
          <w:rFonts w:ascii="方正仿宋_GBK" w:eastAsia="方正仿宋_GBK" w:hAnsi="Arial" w:cs="Arial" w:hint="eastAsia"/>
          <w:color w:val="000000"/>
          <w:kern w:val="0"/>
          <w:sz w:val="32"/>
          <w:szCs w:val="32"/>
        </w:rPr>
        <w:t>义务教育阶段学校和城区幼儿园（示范幼儿园、复兴幼儿园、葛城托幼所、阳光幼儿园、</w:t>
      </w:r>
      <w:proofErr w:type="gramStart"/>
      <w:r w:rsidRPr="00113DAE">
        <w:rPr>
          <w:rFonts w:ascii="方正仿宋_GBK" w:eastAsia="方正仿宋_GBK" w:hAnsi="Arial" w:cs="Arial" w:hint="eastAsia"/>
          <w:color w:val="000000"/>
          <w:kern w:val="0"/>
          <w:sz w:val="32"/>
          <w:szCs w:val="32"/>
        </w:rPr>
        <w:t>崇扬幼儿园</w:t>
      </w:r>
      <w:proofErr w:type="gramEnd"/>
      <w:r w:rsidRPr="00113DAE">
        <w:rPr>
          <w:rFonts w:ascii="方正仿宋_GBK" w:eastAsia="方正仿宋_GBK" w:hAnsi="Arial" w:cs="Arial" w:hint="eastAsia"/>
          <w:color w:val="000000"/>
          <w:kern w:val="0"/>
          <w:sz w:val="32"/>
          <w:szCs w:val="32"/>
        </w:rPr>
        <w:t>、任河小学幼儿园、实验小学幼儿园）招生均在网上报名入学。具体办法见各校</w:t>
      </w:r>
      <w:r w:rsidRPr="00113DAE">
        <w:rPr>
          <w:rFonts w:ascii="Times New Roman" w:eastAsia="宋体" w:hAnsi="Times New Roman" w:cs="Times New Roman"/>
          <w:color w:val="000000"/>
          <w:kern w:val="0"/>
          <w:sz w:val="32"/>
          <w:szCs w:val="32"/>
        </w:rPr>
        <w:t>2021</w:t>
      </w:r>
      <w:r w:rsidRPr="00113DAE">
        <w:rPr>
          <w:rFonts w:ascii="方正仿宋_GBK" w:eastAsia="方正仿宋_GBK" w:hAnsi="Arial" w:cs="Arial" w:hint="eastAsia"/>
          <w:color w:val="000000"/>
          <w:kern w:val="0"/>
          <w:sz w:val="32"/>
          <w:szCs w:val="32"/>
        </w:rPr>
        <w:t>年秋季学生入学网上报名方案。</w:t>
      </w:r>
    </w:p>
    <w:p w:rsidR="00113DAE" w:rsidRPr="00113DAE" w:rsidRDefault="00113DAE" w:rsidP="00113DAE">
      <w:pPr>
        <w:widowControl/>
        <w:spacing w:before="100" w:beforeAutospacing="1" w:after="100" w:afterAutospacing="1" w:line="579" w:lineRule="exact"/>
        <w:ind w:firstLine="630"/>
        <w:jc w:val="left"/>
        <w:rPr>
          <w:rFonts w:ascii="Arial" w:eastAsia="宋体" w:hAnsi="Arial" w:cs="Arial"/>
          <w:color w:val="000000"/>
          <w:kern w:val="0"/>
          <w:sz w:val="27"/>
          <w:szCs w:val="27"/>
        </w:rPr>
      </w:pPr>
      <w:r w:rsidRPr="00113DAE">
        <w:rPr>
          <w:rFonts w:ascii="方正黑体_GBK" w:eastAsia="方正黑体_GBK" w:hAnsi="Arial" w:cs="Arial" w:hint="eastAsia"/>
          <w:color w:val="000000"/>
          <w:kern w:val="0"/>
          <w:sz w:val="32"/>
          <w:szCs w:val="32"/>
        </w:rPr>
        <w:t>四、招生办法</w:t>
      </w:r>
    </w:p>
    <w:p w:rsidR="00113DAE" w:rsidRPr="00113DAE" w:rsidRDefault="00113DAE" w:rsidP="00113DAE">
      <w:pPr>
        <w:widowControl/>
        <w:spacing w:line="579" w:lineRule="exact"/>
        <w:ind w:firstLine="630"/>
        <w:jc w:val="left"/>
        <w:rPr>
          <w:rFonts w:ascii="Arial" w:eastAsia="宋体" w:hAnsi="Arial" w:cs="Arial"/>
          <w:color w:val="000000"/>
          <w:kern w:val="0"/>
          <w:sz w:val="27"/>
          <w:szCs w:val="27"/>
        </w:rPr>
      </w:pPr>
      <w:r w:rsidRPr="00113DAE">
        <w:rPr>
          <w:rFonts w:ascii="方正楷体_GBK" w:eastAsia="方正楷体_GBK" w:hAnsi="Arial" w:cs="Arial" w:hint="eastAsia"/>
          <w:color w:val="000000"/>
          <w:kern w:val="0"/>
          <w:sz w:val="32"/>
          <w:szCs w:val="32"/>
        </w:rPr>
        <w:t>（一）义务教育招生</w:t>
      </w:r>
    </w:p>
    <w:p w:rsidR="00113DAE" w:rsidRPr="00113DAE" w:rsidRDefault="00113DAE" w:rsidP="00113DAE">
      <w:pPr>
        <w:widowControl/>
        <w:spacing w:line="579" w:lineRule="exact"/>
        <w:ind w:firstLine="630"/>
        <w:jc w:val="left"/>
        <w:rPr>
          <w:rFonts w:ascii="Arial" w:eastAsia="宋体" w:hAnsi="Arial" w:cs="Arial"/>
          <w:color w:val="000000"/>
          <w:kern w:val="0"/>
          <w:sz w:val="27"/>
          <w:szCs w:val="27"/>
        </w:rPr>
      </w:pPr>
      <w:r w:rsidRPr="00113DAE">
        <w:rPr>
          <w:rFonts w:ascii="Times New Roman" w:eastAsia="宋体" w:hAnsi="Times New Roman" w:cs="Times New Roman"/>
          <w:b/>
          <w:bCs/>
          <w:color w:val="000000"/>
          <w:kern w:val="0"/>
          <w:sz w:val="32"/>
          <w:szCs w:val="32"/>
        </w:rPr>
        <w:t>1.</w:t>
      </w:r>
      <w:proofErr w:type="gramStart"/>
      <w:r w:rsidRPr="00113DAE">
        <w:rPr>
          <w:rFonts w:ascii="方正仿宋_GBK" w:eastAsia="方正仿宋_GBK" w:hAnsi="Arial" w:cs="Arial" w:hint="eastAsia"/>
          <w:b/>
          <w:bCs/>
          <w:color w:val="000000"/>
          <w:kern w:val="0"/>
          <w:sz w:val="32"/>
          <w:szCs w:val="32"/>
        </w:rPr>
        <w:t>正住户籍</w:t>
      </w:r>
      <w:proofErr w:type="gramEnd"/>
      <w:r w:rsidRPr="00113DAE">
        <w:rPr>
          <w:rFonts w:ascii="方正仿宋_GBK" w:eastAsia="方正仿宋_GBK" w:hAnsi="Arial" w:cs="Arial" w:hint="eastAsia"/>
          <w:b/>
          <w:bCs/>
          <w:color w:val="000000"/>
          <w:kern w:val="0"/>
          <w:sz w:val="32"/>
          <w:szCs w:val="32"/>
        </w:rPr>
        <w:t>学生入学</w:t>
      </w:r>
    </w:p>
    <w:p w:rsidR="00113DAE" w:rsidRPr="00113DAE" w:rsidRDefault="00113DAE" w:rsidP="00113DAE">
      <w:pPr>
        <w:widowControl/>
        <w:spacing w:line="579" w:lineRule="exact"/>
        <w:ind w:firstLine="630"/>
        <w:jc w:val="left"/>
        <w:rPr>
          <w:rFonts w:ascii="Arial" w:eastAsia="宋体" w:hAnsi="Arial" w:cs="Arial"/>
          <w:color w:val="000000"/>
          <w:kern w:val="0"/>
          <w:sz w:val="27"/>
          <w:szCs w:val="27"/>
        </w:rPr>
      </w:pPr>
      <w:r w:rsidRPr="00113DAE">
        <w:rPr>
          <w:rFonts w:ascii="方正仿宋_GBK" w:eastAsia="方正仿宋_GBK" w:hAnsi="Arial" w:cs="Arial" w:hint="eastAsia"/>
          <w:color w:val="000000"/>
          <w:kern w:val="0"/>
          <w:sz w:val="32"/>
          <w:szCs w:val="32"/>
        </w:rPr>
        <w:t>凡户籍在我县的适龄儿童、少年，由其法定监护人提供以下材料选择对口小学、初中网上申报办理入学。</w:t>
      </w:r>
    </w:p>
    <w:p w:rsidR="00113DAE" w:rsidRPr="00113DAE" w:rsidRDefault="00113DAE" w:rsidP="00113DAE">
      <w:pPr>
        <w:widowControl/>
        <w:spacing w:line="579" w:lineRule="exact"/>
        <w:ind w:firstLine="630"/>
        <w:jc w:val="left"/>
        <w:rPr>
          <w:rFonts w:ascii="Arial" w:eastAsia="宋体" w:hAnsi="Arial" w:cs="Arial"/>
          <w:color w:val="000000"/>
          <w:kern w:val="0"/>
          <w:sz w:val="27"/>
          <w:szCs w:val="27"/>
        </w:rPr>
      </w:pPr>
      <w:r w:rsidRPr="00113DAE">
        <w:rPr>
          <w:rFonts w:ascii="方正仿宋_GBK" w:eastAsia="方正仿宋_GBK" w:hAnsi="Arial" w:cs="Arial" w:hint="eastAsia"/>
          <w:color w:val="000000"/>
          <w:kern w:val="0"/>
          <w:sz w:val="32"/>
          <w:szCs w:val="32"/>
        </w:rPr>
        <w:t>（</w:t>
      </w:r>
      <w:r w:rsidRPr="00113DAE">
        <w:rPr>
          <w:rFonts w:ascii="Times New Roman" w:eastAsia="宋体" w:hAnsi="Times New Roman" w:cs="Times New Roman"/>
          <w:color w:val="000000"/>
          <w:kern w:val="0"/>
          <w:sz w:val="32"/>
          <w:szCs w:val="32"/>
        </w:rPr>
        <w:t>1</w:t>
      </w:r>
      <w:r w:rsidRPr="00113DAE">
        <w:rPr>
          <w:rFonts w:ascii="方正仿宋_GBK" w:eastAsia="方正仿宋_GBK" w:hAnsi="Arial" w:cs="Arial" w:hint="eastAsia"/>
          <w:color w:val="000000"/>
          <w:kern w:val="0"/>
          <w:sz w:val="32"/>
          <w:szCs w:val="32"/>
        </w:rPr>
        <w:t>）适龄儿童与其法定监护人的同一户口簿。</w:t>
      </w:r>
    </w:p>
    <w:p w:rsidR="00113DAE" w:rsidRPr="00113DAE" w:rsidRDefault="00113DAE" w:rsidP="00113DAE">
      <w:pPr>
        <w:widowControl/>
        <w:spacing w:line="579" w:lineRule="exact"/>
        <w:ind w:firstLine="630"/>
        <w:jc w:val="left"/>
        <w:rPr>
          <w:rFonts w:ascii="Arial" w:eastAsia="宋体" w:hAnsi="Arial" w:cs="Arial"/>
          <w:color w:val="000000"/>
          <w:kern w:val="0"/>
          <w:sz w:val="27"/>
          <w:szCs w:val="27"/>
        </w:rPr>
      </w:pPr>
      <w:r w:rsidRPr="00113DAE">
        <w:rPr>
          <w:rFonts w:ascii="方正仿宋_GBK" w:eastAsia="方正仿宋_GBK" w:hAnsi="Arial" w:cs="Arial" w:hint="eastAsia"/>
          <w:color w:val="000000"/>
          <w:kern w:val="0"/>
          <w:sz w:val="32"/>
          <w:szCs w:val="32"/>
        </w:rPr>
        <w:t>（</w:t>
      </w:r>
      <w:r w:rsidRPr="00113DAE">
        <w:rPr>
          <w:rFonts w:ascii="Times New Roman" w:eastAsia="宋体" w:hAnsi="Times New Roman" w:cs="Times New Roman"/>
          <w:color w:val="000000"/>
          <w:kern w:val="0"/>
          <w:sz w:val="32"/>
          <w:szCs w:val="32"/>
        </w:rPr>
        <w:t>2</w:t>
      </w:r>
      <w:r w:rsidRPr="00113DAE">
        <w:rPr>
          <w:rFonts w:ascii="方正仿宋_GBK" w:eastAsia="方正仿宋_GBK" w:hAnsi="Arial" w:cs="Arial" w:hint="eastAsia"/>
          <w:color w:val="000000"/>
          <w:kern w:val="0"/>
          <w:sz w:val="32"/>
          <w:szCs w:val="32"/>
        </w:rPr>
        <w:t>）房屋产权有效证件。</w:t>
      </w:r>
    </w:p>
    <w:p w:rsidR="00113DAE" w:rsidRPr="00113DAE" w:rsidRDefault="00113DAE" w:rsidP="00113DAE">
      <w:pPr>
        <w:widowControl/>
        <w:spacing w:line="579" w:lineRule="exact"/>
        <w:ind w:firstLine="630"/>
        <w:jc w:val="left"/>
        <w:rPr>
          <w:rFonts w:ascii="Arial" w:eastAsia="宋体" w:hAnsi="Arial" w:cs="Arial"/>
          <w:color w:val="000000"/>
          <w:kern w:val="0"/>
          <w:sz w:val="27"/>
          <w:szCs w:val="27"/>
        </w:rPr>
      </w:pPr>
      <w:r w:rsidRPr="00113DAE">
        <w:rPr>
          <w:rFonts w:ascii="方正仿宋_GBK" w:eastAsia="方正仿宋_GBK" w:hAnsi="Arial" w:cs="Arial" w:hint="eastAsia"/>
          <w:color w:val="000000"/>
          <w:kern w:val="0"/>
          <w:sz w:val="32"/>
          <w:szCs w:val="32"/>
        </w:rPr>
        <w:t>（</w:t>
      </w:r>
      <w:r w:rsidRPr="00113DAE">
        <w:rPr>
          <w:rFonts w:ascii="Times New Roman" w:eastAsia="宋体" w:hAnsi="Times New Roman" w:cs="Times New Roman"/>
          <w:color w:val="000000"/>
          <w:kern w:val="0"/>
          <w:sz w:val="32"/>
          <w:szCs w:val="32"/>
        </w:rPr>
        <w:t>3</w:t>
      </w:r>
      <w:r w:rsidRPr="00113DAE">
        <w:rPr>
          <w:rFonts w:ascii="方正仿宋_GBK" w:eastAsia="方正仿宋_GBK" w:hAnsi="Arial" w:cs="Arial" w:hint="eastAsia"/>
          <w:color w:val="000000"/>
          <w:kern w:val="0"/>
          <w:sz w:val="32"/>
          <w:szCs w:val="32"/>
        </w:rPr>
        <w:t>）小学一年级新生需提供预防接种证明。</w:t>
      </w:r>
    </w:p>
    <w:p w:rsidR="00113DAE" w:rsidRPr="00113DAE" w:rsidRDefault="00113DAE" w:rsidP="00113DAE">
      <w:pPr>
        <w:widowControl/>
        <w:spacing w:line="579" w:lineRule="exact"/>
        <w:ind w:firstLine="630"/>
        <w:jc w:val="left"/>
        <w:rPr>
          <w:rFonts w:ascii="Arial" w:eastAsia="宋体" w:hAnsi="Arial" w:cs="Arial"/>
          <w:color w:val="000000"/>
          <w:kern w:val="0"/>
          <w:sz w:val="27"/>
          <w:szCs w:val="27"/>
        </w:rPr>
      </w:pPr>
      <w:r w:rsidRPr="00113DAE">
        <w:rPr>
          <w:rFonts w:ascii="方正仿宋_GBK" w:eastAsia="方正仿宋_GBK" w:hAnsi="Arial" w:cs="Arial" w:hint="eastAsia"/>
          <w:color w:val="000000"/>
          <w:kern w:val="0"/>
          <w:sz w:val="32"/>
          <w:szCs w:val="32"/>
        </w:rPr>
        <w:t>城区小学划片招生范围见附件</w:t>
      </w:r>
      <w:r w:rsidRPr="00113DAE">
        <w:rPr>
          <w:rFonts w:ascii="Times New Roman" w:eastAsia="宋体" w:hAnsi="Times New Roman" w:cs="Times New Roman"/>
          <w:color w:val="000000"/>
          <w:kern w:val="0"/>
          <w:sz w:val="32"/>
          <w:szCs w:val="32"/>
        </w:rPr>
        <w:t>1</w:t>
      </w:r>
      <w:r w:rsidRPr="00113DAE">
        <w:rPr>
          <w:rFonts w:ascii="方正仿宋_GBK" w:eastAsia="方正仿宋_GBK" w:hAnsi="Arial" w:cs="Arial" w:hint="eastAsia"/>
          <w:color w:val="000000"/>
          <w:kern w:val="0"/>
          <w:sz w:val="32"/>
          <w:szCs w:val="32"/>
        </w:rPr>
        <w:t>，城区幼儿园</w:t>
      </w:r>
      <w:proofErr w:type="gramStart"/>
      <w:r w:rsidRPr="00113DAE">
        <w:rPr>
          <w:rFonts w:ascii="方正仿宋_GBK" w:eastAsia="方正仿宋_GBK" w:hAnsi="Arial" w:cs="Arial" w:hint="eastAsia"/>
          <w:color w:val="000000"/>
          <w:kern w:val="0"/>
          <w:sz w:val="32"/>
          <w:szCs w:val="32"/>
        </w:rPr>
        <w:t>招生见</w:t>
      </w:r>
      <w:proofErr w:type="gramEnd"/>
      <w:r w:rsidRPr="00113DAE">
        <w:rPr>
          <w:rFonts w:ascii="方正仿宋_GBK" w:eastAsia="方正仿宋_GBK" w:hAnsi="Arial" w:cs="Arial" w:hint="eastAsia"/>
          <w:color w:val="000000"/>
          <w:kern w:val="0"/>
          <w:sz w:val="32"/>
          <w:szCs w:val="32"/>
        </w:rPr>
        <w:t>附件</w:t>
      </w:r>
      <w:r w:rsidRPr="00113DAE">
        <w:rPr>
          <w:rFonts w:ascii="Times New Roman" w:eastAsia="宋体" w:hAnsi="Times New Roman" w:cs="Times New Roman"/>
          <w:color w:val="000000"/>
          <w:kern w:val="0"/>
          <w:sz w:val="32"/>
          <w:szCs w:val="32"/>
        </w:rPr>
        <w:t>2</w:t>
      </w:r>
      <w:r w:rsidRPr="00113DAE">
        <w:rPr>
          <w:rFonts w:ascii="方正仿宋_GBK" w:eastAsia="方正仿宋_GBK" w:hAnsi="Arial" w:cs="Arial" w:hint="eastAsia"/>
          <w:color w:val="000000"/>
          <w:kern w:val="0"/>
          <w:sz w:val="32"/>
          <w:szCs w:val="32"/>
        </w:rPr>
        <w:t>，其学校按照</w:t>
      </w:r>
      <w:r w:rsidRPr="00113DAE">
        <w:rPr>
          <w:rFonts w:ascii="Times New Roman" w:eastAsia="宋体" w:hAnsi="Times New Roman" w:cs="Times New Roman"/>
          <w:color w:val="000000"/>
          <w:kern w:val="0"/>
          <w:sz w:val="32"/>
          <w:szCs w:val="32"/>
        </w:rPr>
        <w:t>2020</w:t>
      </w:r>
      <w:r w:rsidRPr="00113DAE">
        <w:rPr>
          <w:rFonts w:ascii="方正仿宋_GBK" w:eastAsia="方正仿宋_GBK" w:hAnsi="Arial" w:cs="Arial" w:hint="eastAsia"/>
          <w:color w:val="000000"/>
          <w:kern w:val="0"/>
          <w:sz w:val="32"/>
          <w:szCs w:val="32"/>
        </w:rPr>
        <w:t>年划片招生范围不变。</w:t>
      </w:r>
    </w:p>
    <w:p w:rsidR="00113DAE" w:rsidRPr="00113DAE" w:rsidRDefault="00113DAE" w:rsidP="00113DAE">
      <w:pPr>
        <w:widowControl/>
        <w:spacing w:line="579" w:lineRule="exact"/>
        <w:ind w:firstLine="630"/>
        <w:jc w:val="left"/>
        <w:rPr>
          <w:rFonts w:ascii="Arial" w:eastAsia="宋体" w:hAnsi="Arial" w:cs="Arial"/>
          <w:color w:val="000000"/>
          <w:kern w:val="0"/>
          <w:sz w:val="27"/>
          <w:szCs w:val="27"/>
        </w:rPr>
      </w:pPr>
      <w:r w:rsidRPr="00113DAE">
        <w:rPr>
          <w:rFonts w:ascii="方正仿宋_GBK" w:eastAsia="方正仿宋_GBK" w:hAnsi="Arial" w:cs="Arial" w:hint="eastAsia"/>
          <w:color w:val="000000"/>
          <w:kern w:val="0"/>
          <w:sz w:val="32"/>
          <w:szCs w:val="32"/>
        </w:rPr>
        <w:t>城口中学和重师城口附中的初一年级招生，按照学生本人网上申报志愿和电脑派位相结合的原则（实行学生本人志愿优先原则，如果学生志愿填报数超过了该校招生计划数，该校便实行电脑派位）招生。</w:t>
      </w:r>
    </w:p>
    <w:p w:rsidR="00113DAE" w:rsidRPr="00113DAE" w:rsidRDefault="00113DAE" w:rsidP="00113DAE">
      <w:pPr>
        <w:widowControl/>
        <w:spacing w:line="579" w:lineRule="exact"/>
        <w:ind w:firstLine="630"/>
        <w:jc w:val="left"/>
        <w:rPr>
          <w:rFonts w:ascii="Arial" w:eastAsia="宋体" w:hAnsi="Arial" w:cs="Arial"/>
          <w:color w:val="000000"/>
          <w:kern w:val="0"/>
          <w:sz w:val="27"/>
          <w:szCs w:val="27"/>
        </w:rPr>
      </w:pPr>
      <w:r w:rsidRPr="00113DAE">
        <w:rPr>
          <w:rFonts w:ascii="Times New Roman" w:eastAsia="宋体" w:hAnsi="Times New Roman" w:cs="Times New Roman"/>
          <w:b/>
          <w:bCs/>
          <w:color w:val="000000"/>
          <w:kern w:val="0"/>
          <w:sz w:val="32"/>
          <w:szCs w:val="32"/>
        </w:rPr>
        <w:t>2.</w:t>
      </w:r>
      <w:r w:rsidRPr="00113DAE">
        <w:rPr>
          <w:rFonts w:ascii="方正仿宋_GBK" w:eastAsia="方正仿宋_GBK" w:hAnsi="Arial" w:cs="Arial" w:hint="eastAsia"/>
          <w:b/>
          <w:bCs/>
          <w:color w:val="000000"/>
          <w:kern w:val="0"/>
          <w:sz w:val="32"/>
          <w:szCs w:val="32"/>
        </w:rPr>
        <w:t>流动人口随迁子女入学</w:t>
      </w:r>
    </w:p>
    <w:p w:rsidR="00113DAE" w:rsidRPr="00113DAE" w:rsidRDefault="00113DAE" w:rsidP="00113DAE">
      <w:pPr>
        <w:widowControl/>
        <w:spacing w:line="579" w:lineRule="exact"/>
        <w:ind w:firstLine="630"/>
        <w:jc w:val="left"/>
        <w:rPr>
          <w:rFonts w:ascii="Arial" w:eastAsia="宋体" w:hAnsi="Arial" w:cs="Arial"/>
          <w:color w:val="000000"/>
          <w:kern w:val="0"/>
          <w:sz w:val="27"/>
          <w:szCs w:val="27"/>
        </w:rPr>
      </w:pPr>
      <w:r w:rsidRPr="00113DAE">
        <w:rPr>
          <w:rFonts w:ascii="方正仿宋_GBK" w:eastAsia="方正仿宋_GBK" w:hAnsi="Arial" w:cs="Arial" w:hint="eastAsia"/>
          <w:color w:val="000000"/>
          <w:kern w:val="0"/>
          <w:sz w:val="32"/>
          <w:szCs w:val="32"/>
        </w:rPr>
        <w:lastRenderedPageBreak/>
        <w:t>流动人口随迁子女，符合以下</w:t>
      </w:r>
      <w:r w:rsidRPr="00113DAE">
        <w:rPr>
          <w:rFonts w:ascii="Times New Roman" w:eastAsia="宋体" w:hAnsi="Times New Roman" w:cs="Times New Roman"/>
          <w:color w:val="000000"/>
          <w:kern w:val="0"/>
          <w:sz w:val="32"/>
          <w:szCs w:val="32"/>
        </w:rPr>
        <w:t>ABC</w:t>
      </w:r>
      <w:r w:rsidRPr="00113DAE">
        <w:rPr>
          <w:rFonts w:ascii="方正仿宋_GBK" w:eastAsia="方正仿宋_GBK" w:hAnsi="Arial" w:cs="Arial" w:hint="eastAsia"/>
          <w:color w:val="000000"/>
          <w:kern w:val="0"/>
          <w:sz w:val="32"/>
          <w:szCs w:val="32"/>
        </w:rPr>
        <w:t>三种类型的随迁子女可进行网上报名，经审核符合条件的由县教委统筹，安排在有空缺学位的学校就读。</w:t>
      </w:r>
    </w:p>
    <w:p w:rsidR="00113DAE" w:rsidRPr="00113DAE" w:rsidRDefault="00113DAE" w:rsidP="00113DAE">
      <w:pPr>
        <w:widowControl/>
        <w:spacing w:line="579" w:lineRule="exact"/>
        <w:ind w:firstLine="630"/>
        <w:jc w:val="left"/>
        <w:rPr>
          <w:rFonts w:ascii="Arial" w:eastAsia="宋体" w:hAnsi="Arial" w:cs="Arial"/>
          <w:color w:val="000000"/>
          <w:kern w:val="0"/>
          <w:sz w:val="27"/>
          <w:szCs w:val="27"/>
        </w:rPr>
      </w:pPr>
      <w:r w:rsidRPr="00113DAE">
        <w:rPr>
          <w:rFonts w:ascii="方正仿宋_GBK" w:eastAsia="方正仿宋_GBK" w:hAnsi="Arial" w:cs="Arial" w:hint="eastAsia"/>
          <w:color w:val="000000"/>
          <w:kern w:val="0"/>
          <w:sz w:val="32"/>
          <w:szCs w:val="32"/>
        </w:rPr>
        <w:t>我县对户籍未在辖区内的流动人口随迁子女（以下简称随迁子女）就读分为</w:t>
      </w:r>
      <w:r w:rsidRPr="00113DAE">
        <w:rPr>
          <w:rFonts w:ascii="Times New Roman" w:eastAsia="宋体" w:hAnsi="Times New Roman" w:cs="Times New Roman"/>
          <w:color w:val="000000"/>
          <w:kern w:val="0"/>
          <w:sz w:val="32"/>
          <w:szCs w:val="32"/>
        </w:rPr>
        <w:t>A</w:t>
      </w:r>
      <w:r w:rsidRPr="00113DAE">
        <w:rPr>
          <w:rFonts w:ascii="方正仿宋_GBK" w:eastAsia="方正仿宋_GBK" w:hAnsi="Arial" w:cs="Arial" w:hint="eastAsia"/>
          <w:color w:val="000000"/>
          <w:kern w:val="0"/>
          <w:sz w:val="32"/>
          <w:szCs w:val="32"/>
        </w:rPr>
        <w:t>、</w:t>
      </w:r>
      <w:r w:rsidRPr="00113DAE">
        <w:rPr>
          <w:rFonts w:ascii="Times New Roman" w:eastAsia="宋体" w:hAnsi="Times New Roman" w:cs="Times New Roman"/>
          <w:color w:val="000000"/>
          <w:kern w:val="0"/>
          <w:sz w:val="32"/>
          <w:szCs w:val="32"/>
        </w:rPr>
        <w:t>B</w:t>
      </w:r>
      <w:r w:rsidRPr="00113DAE">
        <w:rPr>
          <w:rFonts w:ascii="方正仿宋_GBK" w:eastAsia="方正仿宋_GBK" w:hAnsi="Arial" w:cs="Arial" w:hint="eastAsia"/>
          <w:color w:val="000000"/>
          <w:kern w:val="0"/>
          <w:sz w:val="32"/>
          <w:szCs w:val="32"/>
        </w:rPr>
        <w:t>、</w:t>
      </w:r>
      <w:r w:rsidRPr="00113DAE">
        <w:rPr>
          <w:rFonts w:ascii="Times New Roman" w:eastAsia="宋体" w:hAnsi="Times New Roman" w:cs="Times New Roman"/>
          <w:color w:val="000000"/>
          <w:kern w:val="0"/>
          <w:sz w:val="32"/>
          <w:szCs w:val="32"/>
        </w:rPr>
        <w:t>C</w:t>
      </w:r>
      <w:r w:rsidRPr="00113DAE">
        <w:rPr>
          <w:rFonts w:ascii="方正仿宋_GBK" w:eastAsia="方正仿宋_GBK" w:hAnsi="Arial" w:cs="Arial" w:hint="eastAsia"/>
          <w:color w:val="000000"/>
          <w:kern w:val="0"/>
          <w:sz w:val="32"/>
          <w:szCs w:val="32"/>
        </w:rPr>
        <w:t>三种类型。</w:t>
      </w:r>
    </w:p>
    <w:p w:rsidR="00113DAE" w:rsidRPr="00113DAE" w:rsidRDefault="00113DAE" w:rsidP="00113DAE">
      <w:pPr>
        <w:widowControl/>
        <w:spacing w:line="579" w:lineRule="exact"/>
        <w:ind w:firstLine="630"/>
        <w:jc w:val="left"/>
        <w:rPr>
          <w:rFonts w:ascii="Arial" w:eastAsia="宋体" w:hAnsi="Arial" w:cs="Arial"/>
          <w:color w:val="000000"/>
          <w:kern w:val="0"/>
          <w:sz w:val="27"/>
          <w:szCs w:val="27"/>
        </w:rPr>
      </w:pPr>
      <w:r w:rsidRPr="00113DAE">
        <w:rPr>
          <w:rFonts w:ascii="Times New Roman" w:eastAsia="宋体" w:hAnsi="Times New Roman" w:cs="Times New Roman"/>
          <w:color w:val="000000"/>
          <w:kern w:val="0"/>
          <w:sz w:val="32"/>
          <w:szCs w:val="32"/>
        </w:rPr>
        <w:t>A</w:t>
      </w:r>
      <w:r w:rsidRPr="00113DAE">
        <w:rPr>
          <w:rFonts w:ascii="方正仿宋_GBK" w:eastAsia="方正仿宋_GBK" w:hAnsi="Arial" w:cs="Arial" w:hint="eastAsia"/>
          <w:color w:val="000000"/>
          <w:kern w:val="0"/>
          <w:sz w:val="32"/>
          <w:szCs w:val="32"/>
        </w:rPr>
        <w:t>类：购房户（截至</w:t>
      </w:r>
      <w:r w:rsidRPr="00113DAE">
        <w:rPr>
          <w:rFonts w:ascii="Times New Roman" w:eastAsia="宋体" w:hAnsi="Times New Roman" w:cs="Times New Roman"/>
          <w:color w:val="000000"/>
          <w:kern w:val="0"/>
          <w:sz w:val="32"/>
          <w:szCs w:val="32"/>
        </w:rPr>
        <w:t>2021</w:t>
      </w:r>
      <w:r w:rsidRPr="00113DAE">
        <w:rPr>
          <w:rFonts w:ascii="方正仿宋_GBK" w:eastAsia="方正仿宋_GBK" w:hAnsi="Arial" w:cs="Arial" w:hint="eastAsia"/>
          <w:color w:val="000000"/>
          <w:kern w:val="0"/>
          <w:sz w:val="32"/>
          <w:szCs w:val="32"/>
        </w:rPr>
        <w:t>年</w:t>
      </w:r>
      <w:r w:rsidRPr="00113DAE">
        <w:rPr>
          <w:rFonts w:ascii="Times New Roman" w:eastAsia="宋体" w:hAnsi="Times New Roman" w:cs="Times New Roman"/>
          <w:color w:val="000000"/>
          <w:kern w:val="0"/>
          <w:sz w:val="32"/>
          <w:szCs w:val="32"/>
        </w:rPr>
        <w:t>8</w:t>
      </w:r>
      <w:r w:rsidRPr="00113DAE">
        <w:rPr>
          <w:rFonts w:ascii="方正仿宋_GBK" w:eastAsia="方正仿宋_GBK" w:hAnsi="Arial" w:cs="Arial" w:hint="eastAsia"/>
          <w:color w:val="000000"/>
          <w:kern w:val="0"/>
          <w:sz w:val="32"/>
          <w:szCs w:val="32"/>
        </w:rPr>
        <w:t>月</w:t>
      </w:r>
      <w:r w:rsidRPr="00113DAE">
        <w:rPr>
          <w:rFonts w:ascii="Times New Roman" w:eastAsia="宋体" w:hAnsi="Times New Roman" w:cs="Times New Roman"/>
          <w:color w:val="000000"/>
          <w:kern w:val="0"/>
          <w:sz w:val="32"/>
          <w:szCs w:val="32"/>
        </w:rPr>
        <w:t>31</w:t>
      </w:r>
      <w:r w:rsidRPr="00113DAE">
        <w:rPr>
          <w:rFonts w:ascii="方正仿宋_GBK" w:eastAsia="方正仿宋_GBK" w:hAnsi="Arial" w:cs="Arial" w:hint="eastAsia"/>
          <w:color w:val="000000"/>
          <w:kern w:val="0"/>
          <w:sz w:val="32"/>
          <w:szCs w:val="32"/>
        </w:rPr>
        <w:t>日，购房并入住满一年）。</w:t>
      </w:r>
    </w:p>
    <w:p w:rsidR="00113DAE" w:rsidRPr="00113DAE" w:rsidRDefault="00113DAE" w:rsidP="00113DAE">
      <w:pPr>
        <w:widowControl/>
        <w:spacing w:line="579" w:lineRule="exact"/>
        <w:ind w:firstLine="630"/>
        <w:jc w:val="left"/>
        <w:rPr>
          <w:rFonts w:ascii="Arial" w:eastAsia="宋体" w:hAnsi="Arial" w:cs="Arial"/>
          <w:color w:val="000000"/>
          <w:kern w:val="0"/>
          <w:sz w:val="27"/>
          <w:szCs w:val="27"/>
        </w:rPr>
      </w:pPr>
      <w:r w:rsidRPr="00113DAE">
        <w:rPr>
          <w:rFonts w:ascii="Times New Roman" w:eastAsia="宋体" w:hAnsi="Times New Roman" w:cs="Times New Roman"/>
          <w:color w:val="000000"/>
          <w:kern w:val="0"/>
          <w:sz w:val="32"/>
          <w:szCs w:val="32"/>
        </w:rPr>
        <w:t>B</w:t>
      </w:r>
      <w:r w:rsidRPr="00113DAE">
        <w:rPr>
          <w:rFonts w:ascii="方正仿宋_GBK" w:eastAsia="方正仿宋_GBK" w:hAnsi="Arial" w:cs="Arial" w:hint="eastAsia"/>
          <w:color w:val="000000"/>
          <w:kern w:val="0"/>
          <w:sz w:val="32"/>
          <w:szCs w:val="32"/>
        </w:rPr>
        <w:t>类：经商、办企业人员（有居住证，有公司、企业营业执照和个体经营户执照，截至</w:t>
      </w:r>
      <w:r w:rsidRPr="00113DAE">
        <w:rPr>
          <w:rFonts w:ascii="Times New Roman" w:eastAsia="宋体" w:hAnsi="Times New Roman" w:cs="Times New Roman"/>
          <w:color w:val="000000"/>
          <w:kern w:val="0"/>
          <w:sz w:val="32"/>
          <w:szCs w:val="32"/>
        </w:rPr>
        <w:t>2021</w:t>
      </w:r>
      <w:r w:rsidRPr="00113DAE">
        <w:rPr>
          <w:rFonts w:ascii="方正仿宋_GBK" w:eastAsia="方正仿宋_GBK" w:hAnsi="Arial" w:cs="Arial" w:hint="eastAsia"/>
          <w:color w:val="000000"/>
          <w:kern w:val="0"/>
          <w:sz w:val="32"/>
          <w:szCs w:val="32"/>
        </w:rPr>
        <w:t>年</w:t>
      </w:r>
      <w:r w:rsidRPr="00113DAE">
        <w:rPr>
          <w:rFonts w:ascii="Times New Roman" w:eastAsia="宋体" w:hAnsi="Times New Roman" w:cs="Times New Roman"/>
          <w:color w:val="000000"/>
          <w:kern w:val="0"/>
          <w:sz w:val="32"/>
          <w:szCs w:val="32"/>
        </w:rPr>
        <w:t>8</w:t>
      </w:r>
      <w:r w:rsidRPr="00113DAE">
        <w:rPr>
          <w:rFonts w:ascii="方正仿宋_GBK" w:eastAsia="方正仿宋_GBK" w:hAnsi="Arial" w:cs="Arial" w:hint="eastAsia"/>
          <w:color w:val="000000"/>
          <w:kern w:val="0"/>
          <w:sz w:val="32"/>
          <w:szCs w:val="32"/>
        </w:rPr>
        <w:t>月</w:t>
      </w:r>
      <w:r w:rsidRPr="00113DAE">
        <w:rPr>
          <w:rFonts w:ascii="Times New Roman" w:eastAsia="宋体" w:hAnsi="Times New Roman" w:cs="Times New Roman"/>
          <w:color w:val="000000"/>
          <w:kern w:val="0"/>
          <w:sz w:val="32"/>
          <w:szCs w:val="32"/>
        </w:rPr>
        <w:t>31</w:t>
      </w:r>
      <w:r w:rsidRPr="00113DAE">
        <w:rPr>
          <w:rFonts w:ascii="方正仿宋_GBK" w:eastAsia="方正仿宋_GBK" w:hAnsi="Arial" w:cs="Arial" w:hint="eastAsia"/>
          <w:color w:val="000000"/>
          <w:kern w:val="0"/>
          <w:sz w:val="32"/>
          <w:szCs w:val="32"/>
        </w:rPr>
        <w:t>日，满一年且在继续经营）。</w:t>
      </w:r>
    </w:p>
    <w:p w:rsidR="00113DAE" w:rsidRPr="00113DAE" w:rsidRDefault="00113DAE" w:rsidP="00113DAE">
      <w:pPr>
        <w:widowControl/>
        <w:spacing w:line="579" w:lineRule="exact"/>
        <w:ind w:firstLine="630"/>
        <w:jc w:val="left"/>
        <w:rPr>
          <w:rFonts w:ascii="Arial" w:eastAsia="宋体" w:hAnsi="Arial" w:cs="Arial"/>
          <w:color w:val="000000"/>
          <w:kern w:val="0"/>
          <w:sz w:val="27"/>
          <w:szCs w:val="27"/>
        </w:rPr>
      </w:pPr>
      <w:r w:rsidRPr="00113DAE">
        <w:rPr>
          <w:rFonts w:ascii="Times New Roman" w:eastAsia="宋体" w:hAnsi="Times New Roman" w:cs="Times New Roman"/>
          <w:color w:val="000000"/>
          <w:kern w:val="0"/>
          <w:sz w:val="32"/>
          <w:szCs w:val="32"/>
        </w:rPr>
        <w:t>C</w:t>
      </w:r>
      <w:r w:rsidRPr="00113DAE">
        <w:rPr>
          <w:rFonts w:ascii="方正仿宋_GBK" w:eastAsia="方正仿宋_GBK" w:hAnsi="Arial" w:cs="Arial" w:hint="eastAsia"/>
          <w:color w:val="000000"/>
          <w:kern w:val="0"/>
          <w:sz w:val="32"/>
          <w:szCs w:val="32"/>
        </w:rPr>
        <w:t>类：务工人员（有居住证，有合法的务工工作证明，有工资领取花名册或有效工资证明，截至</w:t>
      </w:r>
      <w:r w:rsidRPr="00113DAE">
        <w:rPr>
          <w:rFonts w:ascii="Times New Roman" w:eastAsia="宋体" w:hAnsi="Times New Roman" w:cs="Times New Roman"/>
          <w:color w:val="000000"/>
          <w:kern w:val="0"/>
          <w:sz w:val="32"/>
          <w:szCs w:val="32"/>
        </w:rPr>
        <w:t>2021</w:t>
      </w:r>
      <w:r w:rsidRPr="00113DAE">
        <w:rPr>
          <w:rFonts w:ascii="方正仿宋_GBK" w:eastAsia="方正仿宋_GBK" w:hAnsi="Arial" w:cs="Arial" w:hint="eastAsia"/>
          <w:color w:val="000000"/>
          <w:kern w:val="0"/>
          <w:sz w:val="32"/>
          <w:szCs w:val="32"/>
        </w:rPr>
        <w:t>年</w:t>
      </w:r>
      <w:r w:rsidRPr="00113DAE">
        <w:rPr>
          <w:rFonts w:ascii="Times New Roman" w:eastAsia="宋体" w:hAnsi="Times New Roman" w:cs="Times New Roman"/>
          <w:color w:val="000000"/>
          <w:kern w:val="0"/>
          <w:sz w:val="32"/>
          <w:szCs w:val="32"/>
        </w:rPr>
        <w:t>8</w:t>
      </w:r>
      <w:r w:rsidRPr="00113DAE">
        <w:rPr>
          <w:rFonts w:ascii="方正仿宋_GBK" w:eastAsia="方正仿宋_GBK" w:hAnsi="Arial" w:cs="Arial" w:hint="eastAsia"/>
          <w:color w:val="000000"/>
          <w:kern w:val="0"/>
          <w:sz w:val="32"/>
          <w:szCs w:val="32"/>
        </w:rPr>
        <w:t>月</w:t>
      </w:r>
      <w:r w:rsidRPr="00113DAE">
        <w:rPr>
          <w:rFonts w:ascii="Times New Roman" w:eastAsia="宋体" w:hAnsi="Times New Roman" w:cs="Times New Roman"/>
          <w:color w:val="000000"/>
          <w:kern w:val="0"/>
          <w:sz w:val="32"/>
          <w:szCs w:val="32"/>
        </w:rPr>
        <w:t>31</w:t>
      </w:r>
      <w:r w:rsidRPr="00113DAE">
        <w:rPr>
          <w:rFonts w:ascii="方正仿宋_GBK" w:eastAsia="方正仿宋_GBK" w:hAnsi="Arial" w:cs="Arial" w:hint="eastAsia"/>
          <w:color w:val="000000"/>
          <w:kern w:val="0"/>
          <w:sz w:val="32"/>
          <w:szCs w:val="32"/>
        </w:rPr>
        <w:t>日，务工满一年）。</w:t>
      </w:r>
    </w:p>
    <w:p w:rsidR="00113DAE" w:rsidRPr="00113DAE" w:rsidRDefault="00113DAE" w:rsidP="00113DAE">
      <w:pPr>
        <w:widowControl/>
        <w:spacing w:line="579" w:lineRule="exact"/>
        <w:ind w:firstLine="630"/>
        <w:jc w:val="left"/>
        <w:rPr>
          <w:rFonts w:ascii="Arial" w:eastAsia="宋体" w:hAnsi="Arial" w:cs="Arial"/>
          <w:color w:val="000000"/>
          <w:kern w:val="0"/>
          <w:sz w:val="27"/>
          <w:szCs w:val="27"/>
        </w:rPr>
      </w:pPr>
      <w:r w:rsidRPr="00113DAE">
        <w:rPr>
          <w:rFonts w:ascii="Times New Roman" w:eastAsia="宋体" w:hAnsi="Times New Roman" w:cs="Times New Roman"/>
          <w:b/>
          <w:bCs/>
          <w:color w:val="000000"/>
          <w:kern w:val="0"/>
          <w:sz w:val="32"/>
          <w:szCs w:val="32"/>
        </w:rPr>
        <w:t>3.</w:t>
      </w:r>
      <w:r w:rsidRPr="00113DAE">
        <w:rPr>
          <w:rFonts w:ascii="方正仿宋_GBK" w:eastAsia="方正仿宋_GBK" w:hAnsi="Arial" w:cs="Arial" w:hint="eastAsia"/>
          <w:b/>
          <w:bCs/>
          <w:color w:val="000000"/>
          <w:kern w:val="0"/>
          <w:sz w:val="32"/>
          <w:szCs w:val="32"/>
        </w:rPr>
        <w:t>政策性安排子女入学</w:t>
      </w:r>
    </w:p>
    <w:p w:rsidR="00113DAE" w:rsidRPr="00113DAE" w:rsidRDefault="00113DAE" w:rsidP="00113DAE">
      <w:pPr>
        <w:widowControl/>
        <w:spacing w:line="579" w:lineRule="exact"/>
        <w:ind w:firstLine="630"/>
        <w:jc w:val="left"/>
        <w:rPr>
          <w:rFonts w:ascii="Arial" w:eastAsia="宋体" w:hAnsi="Arial" w:cs="Arial"/>
          <w:color w:val="000000"/>
          <w:kern w:val="0"/>
          <w:sz w:val="27"/>
          <w:szCs w:val="27"/>
        </w:rPr>
      </w:pPr>
      <w:r w:rsidRPr="00113DAE">
        <w:rPr>
          <w:rFonts w:ascii="方正仿宋_GBK" w:eastAsia="方正仿宋_GBK" w:hAnsi="Arial" w:cs="Arial" w:hint="eastAsia"/>
          <w:color w:val="000000"/>
          <w:kern w:val="0"/>
          <w:sz w:val="32"/>
          <w:szCs w:val="32"/>
        </w:rPr>
        <w:t>现役军人（指在我县县中队服役的军人）、公安英模、烈士、一至四级因公伤残军人、一至四级因公伤残公安民警、援藏干部、政府引进的高层次人才、华侨、港澳台同胞、外聘专家、当年正常工作调动的工作人员，其子女接受义务教育按照相关规定，家长提供相关有效证明网上报名，由县教委统筹安排入学。</w:t>
      </w:r>
    </w:p>
    <w:p w:rsidR="00113DAE" w:rsidRPr="00113DAE" w:rsidRDefault="00113DAE" w:rsidP="00113DAE">
      <w:pPr>
        <w:widowControl/>
        <w:spacing w:line="579" w:lineRule="exact"/>
        <w:ind w:firstLine="630"/>
        <w:jc w:val="left"/>
        <w:rPr>
          <w:rFonts w:ascii="Arial" w:eastAsia="宋体" w:hAnsi="Arial" w:cs="Arial"/>
          <w:color w:val="000000"/>
          <w:kern w:val="0"/>
          <w:sz w:val="27"/>
          <w:szCs w:val="27"/>
        </w:rPr>
      </w:pPr>
      <w:r w:rsidRPr="00113DAE">
        <w:rPr>
          <w:rFonts w:ascii="方正楷体_GBK" w:eastAsia="方正楷体_GBK" w:hAnsi="Arial" w:cs="Arial" w:hint="eastAsia"/>
          <w:color w:val="000000"/>
          <w:kern w:val="0"/>
          <w:sz w:val="32"/>
          <w:szCs w:val="32"/>
        </w:rPr>
        <w:t>（二）学前教育招生</w:t>
      </w:r>
    </w:p>
    <w:p w:rsidR="00113DAE" w:rsidRPr="00113DAE" w:rsidRDefault="00113DAE" w:rsidP="00113DAE">
      <w:pPr>
        <w:widowControl/>
        <w:spacing w:line="579" w:lineRule="exact"/>
        <w:ind w:firstLine="630"/>
        <w:jc w:val="left"/>
        <w:rPr>
          <w:rFonts w:ascii="Arial" w:eastAsia="宋体" w:hAnsi="Arial" w:cs="Arial"/>
          <w:color w:val="000000"/>
          <w:kern w:val="0"/>
          <w:sz w:val="27"/>
          <w:szCs w:val="27"/>
        </w:rPr>
      </w:pPr>
      <w:r w:rsidRPr="00113DAE">
        <w:rPr>
          <w:rFonts w:ascii="Times New Roman" w:eastAsia="宋体" w:hAnsi="Times New Roman" w:cs="Times New Roman"/>
          <w:b/>
          <w:bCs/>
          <w:color w:val="000000"/>
          <w:kern w:val="0"/>
          <w:sz w:val="32"/>
          <w:szCs w:val="32"/>
        </w:rPr>
        <w:t>1.</w:t>
      </w:r>
      <w:r w:rsidRPr="00113DAE">
        <w:rPr>
          <w:rFonts w:ascii="方正仿宋_GBK" w:eastAsia="方正仿宋_GBK" w:hAnsi="Arial" w:cs="Arial" w:hint="eastAsia"/>
          <w:b/>
          <w:bCs/>
          <w:color w:val="000000"/>
          <w:kern w:val="0"/>
          <w:sz w:val="32"/>
          <w:szCs w:val="32"/>
        </w:rPr>
        <w:t>城区幼儿园报名入园</w:t>
      </w:r>
    </w:p>
    <w:p w:rsidR="00113DAE" w:rsidRPr="00113DAE" w:rsidRDefault="00113DAE" w:rsidP="00113DAE">
      <w:pPr>
        <w:widowControl/>
        <w:spacing w:line="579" w:lineRule="exact"/>
        <w:ind w:firstLine="630"/>
        <w:jc w:val="left"/>
        <w:rPr>
          <w:rFonts w:ascii="Arial" w:eastAsia="宋体" w:hAnsi="Arial" w:cs="Arial"/>
          <w:color w:val="000000"/>
          <w:kern w:val="0"/>
          <w:sz w:val="27"/>
          <w:szCs w:val="27"/>
        </w:rPr>
      </w:pPr>
      <w:r w:rsidRPr="00113DAE">
        <w:rPr>
          <w:rFonts w:ascii="方正仿宋_GBK" w:eastAsia="方正仿宋_GBK" w:hAnsi="Arial" w:cs="Arial" w:hint="eastAsia"/>
          <w:color w:val="000000"/>
          <w:kern w:val="0"/>
          <w:sz w:val="32"/>
          <w:szCs w:val="32"/>
        </w:rPr>
        <w:t>城区幼儿园参照义务教育招生和流动人口随迁子女入学办法进行，严格执行招生计划，严禁出现大班额。</w:t>
      </w:r>
    </w:p>
    <w:p w:rsidR="00113DAE" w:rsidRPr="00113DAE" w:rsidRDefault="00113DAE" w:rsidP="00113DAE">
      <w:pPr>
        <w:widowControl/>
        <w:spacing w:line="579" w:lineRule="exact"/>
        <w:ind w:firstLine="630"/>
        <w:jc w:val="left"/>
        <w:rPr>
          <w:rFonts w:ascii="Arial" w:eastAsia="宋体" w:hAnsi="Arial" w:cs="Arial"/>
          <w:color w:val="000000"/>
          <w:kern w:val="0"/>
          <w:sz w:val="27"/>
          <w:szCs w:val="27"/>
        </w:rPr>
      </w:pPr>
      <w:r w:rsidRPr="00113DAE">
        <w:rPr>
          <w:rFonts w:ascii="Times New Roman" w:eastAsia="宋体" w:hAnsi="Times New Roman" w:cs="Times New Roman"/>
          <w:b/>
          <w:bCs/>
          <w:color w:val="000000"/>
          <w:kern w:val="0"/>
          <w:sz w:val="32"/>
          <w:szCs w:val="32"/>
        </w:rPr>
        <w:lastRenderedPageBreak/>
        <w:t>2.</w:t>
      </w:r>
      <w:r w:rsidRPr="00113DAE">
        <w:rPr>
          <w:rFonts w:ascii="方正仿宋_GBK" w:eastAsia="方正仿宋_GBK" w:hAnsi="Arial" w:cs="Arial" w:hint="eastAsia"/>
          <w:b/>
          <w:bCs/>
          <w:color w:val="000000"/>
          <w:kern w:val="0"/>
          <w:sz w:val="32"/>
          <w:szCs w:val="32"/>
        </w:rPr>
        <w:t>乡镇幼儿园（附属幼儿班）报名入园</w:t>
      </w:r>
    </w:p>
    <w:p w:rsidR="00113DAE" w:rsidRPr="00113DAE" w:rsidRDefault="00113DAE" w:rsidP="00113DAE">
      <w:pPr>
        <w:widowControl/>
        <w:spacing w:line="579" w:lineRule="exact"/>
        <w:ind w:firstLine="630"/>
        <w:jc w:val="left"/>
        <w:rPr>
          <w:rFonts w:ascii="Arial" w:eastAsia="宋体" w:hAnsi="Arial" w:cs="Arial"/>
          <w:color w:val="000000"/>
          <w:kern w:val="0"/>
          <w:sz w:val="27"/>
          <w:szCs w:val="27"/>
        </w:rPr>
      </w:pPr>
      <w:r w:rsidRPr="00113DAE">
        <w:rPr>
          <w:rFonts w:ascii="方正仿宋_GBK" w:eastAsia="方正仿宋_GBK" w:hAnsi="Arial" w:cs="Arial" w:hint="eastAsia"/>
          <w:color w:val="000000"/>
          <w:kern w:val="0"/>
          <w:sz w:val="32"/>
          <w:szCs w:val="32"/>
        </w:rPr>
        <w:t>按照家长自愿与就近原则入园。</w:t>
      </w:r>
    </w:p>
    <w:p w:rsidR="00113DAE" w:rsidRPr="00113DAE" w:rsidRDefault="00113DAE" w:rsidP="00113DAE">
      <w:pPr>
        <w:widowControl/>
        <w:spacing w:line="579" w:lineRule="exact"/>
        <w:ind w:firstLine="630"/>
        <w:jc w:val="left"/>
        <w:rPr>
          <w:rFonts w:ascii="Arial" w:eastAsia="宋体" w:hAnsi="Arial" w:cs="Arial"/>
          <w:color w:val="000000"/>
          <w:kern w:val="0"/>
          <w:sz w:val="27"/>
          <w:szCs w:val="27"/>
        </w:rPr>
      </w:pPr>
      <w:r w:rsidRPr="00113DAE">
        <w:rPr>
          <w:rFonts w:ascii="方正楷体_GBK" w:eastAsia="方正楷体_GBK" w:hAnsi="Arial" w:cs="Arial" w:hint="eastAsia"/>
          <w:color w:val="000000"/>
          <w:kern w:val="0"/>
          <w:sz w:val="32"/>
          <w:szCs w:val="32"/>
        </w:rPr>
        <w:t>（三）残疾儿童入学</w:t>
      </w:r>
    </w:p>
    <w:p w:rsidR="00113DAE" w:rsidRPr="00113DAE" w:rsidRDefault="00113DAE" w:rsidP="00113DAE">
      <w:pPr>
        <w:widowControl/>
        <w:spacing w:line="579" w:lineRule="exact"/>
        <w:ind w:firstLine="630"/>
        <w:jc w:val="left"/>
        <w:rPr>
          <w:rFonts w:ascii="Arial" w:eastAsia="宋体" w:hAnsi="Arial" w:cs="Arial"/>
          <w:color w:val="000000"/>
          <w:kern w:val="0"/>
          <w:sz w:val="27"/>
          <w:szCs w:val="27"/>
        </w:rPr>
      </w:pPr>
      <w:r w:rsidRPr="00113DAE">
        <w:rPr>
          <w:rFonts w:ascii="方正仿宋_GBK" w:eastAsia="方正仿宋_GBK" w:hAnsi="Arial" w:cs="Arial" w:hint="eastAsia"/>
          <w:color w:val="000000"/>
          <w:kern w:val="0"/>
          <w:sz w:val="32"/>
          <w:szCs w:val="32"/>
        </w:rPr>
        <w:t>具有接受普通教育能力的残疾适龄学生在招生范围内学校随班就读，也可动员其进入城口县特殊教育学校就读。不能到校接受义务教育的重度残疾儿童、少年，学校实施“一人一案”送教上门，并纳入学籍管理。</w:t>
      </w:r>
      <w:proofErr w:type="gramStart"/>
      <w:r w:rsidRPr="00113DAE">
        <w:rPr>
          <w:rFonts w:ascii="方正仿宋_GBK" w:eastAsia="方正仿宋_GBK" w:hAnsi="Arial" w:cs="Arial" w:hint="eastAsia"/>
          <w:color w:val="000000"/>
          <w:kern w:val="0"/>
          <w:sz w:val="32"/>
          <w:szCs w:val="32"/>
        </w:rPr>
        <w:t>确需免缓入学</w:t>
      </w:r>
      <w:proofErr w:type="gramEnd"/>
      <w:r w:rsidRPr="00113DAE">
        <w:rPr>
          <w:rFonts w:ascii="方正仿宋_GBK" w:eastAsia="方正仿宋_GBK" w:hAnsi="Arial" w:cs="Arial" w:hint="eastAsia"/>
          <w:color w:val="000000"/>
          <w:kern w:val="0"/>
          <w:sz w:val="32"/>
          <w:szCs w:val="32"/>
        </w:rPr>
        <w:t>的残疾儿童少年，按相关规定依法办理免、</w:t>
      </w:r>
      <w:proofErr w:type="gramStart"/>
      <w:r w:rsidRPr="00113DAE">
        <w:rPr>
          <w:rFonts w:ascii="方正仿宋_GBK" w:eastAsia="方正仿宋_GBK" w:hAnsi="Arial" w:cs="Arial" w:hint="eastAsia"/>
          <w:color w:val="000000"/>
          <w:kern w:val="0"/>
          <w:sz w:val="32"/>
          <w:szCs w:val="32"/>
        </w:rPr>
        <w:t>缓学手续</w:t>
      </w:r>
      <w:proofErr w:type="gramEnd"/>
      <w:r w:rsidRPr="00113DAE">
        <w:rPr>
          <w:rFonts w:ascii="方正仿宋_GBK" w:eastAsia="方正仿宋_GBK" w:hAnsi="Arial" w:cs="Arial" w:hint="eastAsia"/>
          <w:color w:val="000000"/>
          <w:kern w:val="0"/>
          <w:sz w:val="32"/>
          <w:szCs w:val="32"/>
        </w:rPr>
        <w:t>。</w:t>
      </w:r>
    </w:p>
    <w:p w:rsidR="00113DAE" w:rsidRPr="00113DAE" w:rsidRDefault="00113DAE" w:rsidP="00113DAE">
      <w:pPr>
        <w:widowControl/>
        <w:spacing w:line="579" w:lineRule="exact"/>
        <w:ind w:firstLine="630"/>
        <w:jc w:val="left"/>
        <w:rPr>
          <w:rFonts w:ascii="Arial" w:eastAsia="宋体" w:hAnsi="Arial" w:cs="Arial"/>
          <w:color w:val="000000"/>
          <w:kern w:val="0"/>
          <w:sz w:val="27"/>
          <w:szCs w:val="27"/>
        </w:rPr>
      </w:pPr>
      <w:r w:rsidRPr="00113DAE">
        <w:rPr>
          <w:rFonts w:ascii="方正黑体_GBK" w:eastAsia="方正黑体_GBK" w:hAnsi="Arial" w:cs="Arial" w:hint="eastAsia"/>
          <w:color w:val="000000"/>
          <w:kern w:val="0"/>
          <w:sz w:val="32"/>
          <w:szCs w:val="32"/>
        </w:rPr>
        <w:t>五、工作要求</w:t>
      </w:r>
    </w:p>
    <w:p w:rsidR="00113DAE" w:rsidRPr="00113DAE" w:rsidRDefault="00113DAE" w:rsidP="00113DAE">
      <w:pPr>
        <w:widowControl/>
        <w:spacing w:line="579" w:lineRule="exact"/>
        <w:ind w:firstLine="630"/>
        <w:jc w:val="left"/>
        <w:rPr>
          <w:rFonts w:ascii="Arial" w:eastAsia="宋体" w:hAnsi="Arial" w:cs="Arial"/>
          <w:color w:val="000000"/>
          <w:kern w:val="0"/>
          <w:sz w:val="27"/>
          <w:szCs w:val="27"/>
        </w:rPr>
      </w:pPr>
      <w:r w:rsidRPr="00113DAE">
        <w:rPr>
          <w:rFonts w:ascii="方正楷体_GBK" w:eastAsia="方正楷体_GBK" w:hAnsi="Arial" w:cs="Arial" w:hint="eastAsia"/>
          <w:color w:val="000000"/>
          <w:kern w:val="0"/>
          <w:sz w:val="32"/>
          <w:szCs w:val="32"/>
        </w:rPr>
        <w:t>（一）严格控制办学规模</w:t>
      </w:r>
    </w:p>
    <w:p w:rsidR="00113DAE" w:rsidRPr="00113DAE" w:rsidRDefault="00113DAE" w:rsidP="00113DAE">
      <w:pPr>
        <w:widowControl/>
        <w:spacing w:line="579" w:lineRule="exact"/>
        <w:ind w:firstLine="630"/>
        <w:jc w:val="left"/>
        <w:rPr>
          <w:rFonts w:ascii="Arial" w:eastAsia="宋体" w:hAnsi="Arial" w:cs="Arial"/>
          <w:color w:val="000000"/>
          <w:kern w:val="0"/>
          <w:sz w:val="27"/>
          <w:szCs w:val="27"/>
        </w:rPr>
      </w:pPr>
      <w:r w:rsidRPr="00113DAE">
        <w:rPr>
          <w:rFonts w:ascii="方正仿宋_GBK" w:eastAsia="方正仿宋_GBK" w:hAnsi="Arial" w:cs="Arial" w:hint="eastAsia"/>
          <w:color w:val="000000"/>
          <w:kern w:val="0"/>
          <w:sz w:val="32"/>
          <w:szCs w:val="32"/>
        </w:rPr>
        <w:t>各中小学、幼儿园要严格控制办学规模。义务教育阶段起始年级不得出现大班额，继续化解原有“大班额”，乡镇学校大班</w:t>
      </w:r>
      <w:proofErr w:type="gramStart"/>
      <w:r w:rsidRPr="00113DAE">
        <w:rPr>
          <w:rFonts w:ascii="方正仿宋_GBK" w:eastAsia="方正仿宋_GBK" w:hAnsi="Arial" w:cs="Arial" w:hint="eastAsia"/>
          <w:color w:val="000000"/>
          <w:kern w:val="0"/>
          <w:sz w:val="32"/>
          <w:szCs w:val="32"/>
        </w:rPr>
        <w:t>额全面</w:t>
      </w:r>
      <w:proofErr w:type="gramEnd"/>
      <w:r w:rsidRPr="00113DAE">
        <w:rPr>
          <w:rFonts w:ascii="方正仿宋_GBK" w:eastAsia="方正仿宋_GBK" w:hAnsi="Arial" w:cs="Arial" w:hint="eastAsia"/>
          <w:color w:val="000000"/>
          <w:kern w:val="0"/>
          <w:sz w:val="32"/>
          <w:szCs w:val="32"/>
        </w:rPr>
        <w:t>消除，城区学校大班额比例控制在</w:t>
      </w:r>
      <w:r w:rsidRPr="00113DAE">
        <w:rPr>
          <w:rFonts w:ascii="Times New Roman" w:eastAsia="宋体" w:hAnsi="Times New Roman" w:cs="Times New Roman"/>
          <w:color w:val="000000"/>
          <w:kern w:val="0"/>
          <w:sz w:val="32"/>
          <w:szCs w:val="32"/>
        </w:rPr>
        <w:t>1%</w:t>
      </w:r>
      <w:r w:rsidRPr="00113DAE">
        <w:rPr>
          <w:rFonts w:ascii="方正仿宋_GBK" w:eastAsia="方正仿宋_GBK" w:hAnsi="Arial" w:cs="Arial" w:hint="eastAsia"/>
          <w:color w:val="000000"/>
          <w:kern w:val="0"/>
          <w:sz w:val="32"/>
          <w:szCs w:val="32"/>
        </w:rPr>
        <w:t>以内，鼓励有条件的学校实行小班化教学。</w:t>
      </w:r>
    </w:p>
    <w:p w:rsidR="00113DAE" w:rsidRPr="00113DAE" w:rsidRDefault="00113DAE" w:rsidP="00113DAE">
      <w:pPr>
        <w:widowControl/>
        <w:spacing w:line="579" w:lineRule="exact"/>
        <w:ind w:firstLine="630"/>
        <w:jc w:val="left"/>
        <w:rPr>
          <w:rFonts w:ascii="Arial" w:eastAsia="宋体" w:hAnsi="Arial" w:cs="Arial"/>
          <w:color w:val="000000"/>
          <w:kern w:val="0"/>
          <w:sz w:val="27"/>
          <w:szCs w:val="27"/>
        </w:rPr>
      </w:pPr>
      <w:r w:rsidRPr="00113DAE">
        <w:rPr>
          <w:rFonts w:ascii="方正楷体_GBK" w:eastAsia="方正楷体_GBK" w:hAnsi="Arial" w:cs="Arial" w:hint="eastAsia"/>
          <w:color w:val="000000"/>
          <w:kern w:val="0"/>
          <w:sz w:val="32"/>
          <w:szCs w:val="32"/>
        </w:rPr>
        <w:t>（二）实行整体移交制度</w:t>
      </w:r>
    </w:p>
    <w:p w:rsidR="00113DAE" w:rsidRPr="00113DAE" w:rsidRDefault="00113DAE" w:rsidP="00113DAE">
      <w:pPr>
        <w:widowControl/>
        <w:spacing w:line="579" w:lineRule="exact"/>
        <w:ind w:firstLine="630"/>
        <w:jc w:val="left"/>
        <w:rPr>
          <w:rFonts w:ascii="Arial" w:eastAsia="宋体" w:hAnsi="Arial" w:cs="Arial"/>
          <w:color w:val="000000"/>
          <w:kern w:val="0"/>
          <w:sz w:val="27"/>
          <w:szCs w:val="27"/>
        </w:rPr>
      </w:pPr>
      <w:r w:rsidRPr="00113DAE">
        <w:rPr>
          <w:rFonts w:ascii="Times New Roman" w:eastAsia="宋体" w:hAnsi="Times New Roman" w:cs="Times New Roman"/>
          <w:color w:val="000000"/>
          <w:kern w:val="0"/>
          <w:sz w:val="32"/>
          <w:szCs w:val="32"/>
        </w:rPr>
        <w:t>1.</w:t>
      </w:r>
      <w:r w:rsidRPr="00113DAE">
        <w:rPr>
          <w:rFonts w:ascii="方正仿宋_GBK" w:eastAsia="方正仿宋_GBK" w:hAnsi="Arial" w:cs="Arial" w:hint="eastAsia"/>
          <w:color w:val="000000"/>
          <w:kern w:val="0"/>
          <w:sz w:val="32"/>
          <w:szCs w:val="32"/>
        </w:rPr>
        <w:t>乡镇分村统计适龄儿童名单移交至片区小学，片区小学对未进入辖区小学儿童追踪去处，确保入学率</w:t>
      </w:r>
      <w:r w:rsidRPr="00113DAE">
        <w:rPr>
          <w:rFonts w:ascii="Times New Roman" w:eastAsia="宋体" w:hAnsi="Times New Roman" w:cs="Times New Roman"/>
          <w:color w:val="000000"/>
          <w:kern w:val="0"/>
          <w:sz w:val="32"/>
          <w:szCs w:val="32"/>
        </w:rPr>
        <w:t>100%</w:t>
      </w:r>
      <w:r w:rsidRPr="00113DAE">
        <w:rPr>
          <w:rFonts w:ascii="方正仿宋_GBK" w:eastAsia="方正仿宋_GBK" w:hAnsi="Arial" w:cs="Arial" w:hint="eastAsia"/>
          <w:color w:val="000000"/>
          <w:kern w:val="0"/>
          <w:sz w:val="32"/>
          <w:szCs w:val="32"/>
        </w:rPr>
        <w:t>。</w:t>
      </w:r>
    </w:p>
    <w:p w:rsidR="00113DAE" w:rsidRPr="00113DAE" w:rsidRDefault="00113DAE" w:rsidP="00113DAE">
      <w:pPr>
        <w:widowControl/>
        <w:spacing w:line="579" w:lineRule="exact"/>
        <w:ind w:firstLine="630"/>
        <w:jc w:val="left"/>
        <w:rPr>
          <w:rFonts w:ascii="Arial" w:eastAsia="宋体" w:hAnsi="Arial" w:cs="Arial"/>
          <w:color w:val="000000"/>
          <w:kern w:val="0"/>
          <w:sz w:val="27"/>
          <w:szCs w:val="27"/>
        </w:rPr>
      </w:pPr>
      <w:r w:rsidRPr="00113DAE">
        <w:rPr>
          <w:rFonts w:ascii="Times New Roman" w:eastAsia="宋体" w:hAnsi="Times New Roman" w:cs="Times New Roman"/>
          <w:color w:val="000000"/>
          <w:kern w:val="0"/>
          <w:sz w:val="32"/>
          <w:szCs w:val="32"/>
        </w:rPr>
        <w:t>2.</w:t>
      </w:r>
      <w:r w:rsidRPr="00113DAE">
        <w:rPr>
          <w:rFonts w:ascii="方正仿宋_GBK" w:eastAsia="方正仿宋_GBK" w:hAnsi="Arial" w:cs="Arial" w:hint="eastAsia"/>
          <w:color w:val="000000"/>
          <w:kern w:val="0"/>
          <w:sz w:val="32"/>
          <w:szCs w:val="32"/>
        </w:rPr>
        <w:t>小学向划片初中移交毕业生名单，初中对未进入辖区中学学生追踪去处，确保片区小学生</w:t>
      </w:r>
      <w:r w:rsidRPr="00113DAE">
        <w:rPr>
          <w:rFonts w:ascii="Times New Roman" w:eastAsia="宋体" w:hAnsi="Times New Roman" w:cs="Times New Roman"/>
          <w:color w:val="000000"/>
          <w:kern w:val="0"/>
          <w:sz w:val="32"/>
          <w:szCs w:val="32"/>
        </w:rPr>
        <w:t>100%</w:t>
      </w:r>
      <w:r w:rsidRPr="00113DAE">
        <w:rPr>
          <w:rFonts w:ascii="方正仿宋_GBK" w:eastAsia="方正仿宋_GBK" w:hAnsi="Arial" w:cs="Arial" w:hint="eastAsia"/>
          <w:color w:val="000000"/>
          <w:kern w:val="0"/>
          <w:sz w:val="32"/>
          <w:szCs w:val="32"/>
        </w:rPr>
        <w:t>入学。</w:t>
      </w:r>
    </w:p>
    <w:p w:rsidR="00113DAE" w:rsidRPr="00113DAE" w:rsidRDefault="00113DAE" w:rsidP="00113DAE">
      <w:pPr>
        <w:widowControl/>
        <w:spacing w:line="579" w:lineRule="exact"/>
        <w:ind w:firstLine="630"/>
        <w:jc w:val="left"/>
        <w:rPr>
          <w:rFonts w:ascii="Arial" w:eastAsia="宋体" w:hAnsi="Arial" w:cs="Arial"/>
          <w:color w:val="000000"/>
          <w:kern w:val="0"/>
          <w:sz w:val="27"/>
          <w:szCs w:val="27"/>
        </w:rPr>
      </w:pPr>
      <w:r w:rsidRPr="00113DAE">
        <w:rPr>
          <w:rFonts w:ascii="方正楷体_GBK" w:eastAsia="方正楷体_GBK" w:hAnsi="Arial" w:cs="Arial" w:hint="eastAsia"/>
          <w:color w:val="000000"/>
          <w:kern w:val="0"/>
          <w:sz w:val="32"/>
          <w:szCs w:val="32"/>
        </w:rPr>
        <w:t>（三）严格规范招生程序和时间</w:t>
      </w:r>
    </w:p>
    <w:p w:rsidR="00113DAE" w:rsidRPr="00113DAE" w:rsidRDefault="00113DAE" w:rsidP="00113DAE">
      <w:pPr>
        <w:widowControl/>
        <w:spacing w:line="579" w:lineRule="exact"/>
        <w:ind w:firstLine="630"/>
        <w:jc w:val="left"/>
        <w:rPr>
          <w:rFonts w:ascii="Arial" w:eastAsia="宋体" w:hAnsi="Arial" w:cs="Arial"/>
          <w:color w:val="000000"/>
          <w:kern w:val="0"/>
          <w:sz w:val="27"/>
          <w:szCs w:val="27"/>
        </w:rPr>
      </w:pPr>
      <w:r w:rsidRPr="00113DAE">
        <w:rPr>
          <w:rFonts w:ascii="Times New Roman" w:eastAsia="宋体" w:hAnsi="Times New Roman" w:cs="Times New Roman"/>
          <w:b/>
          <w:bCs/>
          <w:color w:val="000000"/>
          <w:kern w:val="0"/>
          <w:sz w:val="32"/>
          <w:szCs w:val="32"/>
        </w:rPr>
        <w:t>1.</w:t>
      </w:r>
      <w:r w:rsidRPr="00113DAE">
        <w:rPr>
          <w:rFonts w:ascii="方正仿宋_GBK" w:eastAsia="方正仿宋_GBK" w:hAnsi="Arial" w:cs="Arial" w:hint="eastAsia"/>
          <w:b/>
          <w:bCs/>
          <w:color w:val="000000"/>
          <w:kern w:val="0"/>
          <w:sz w:val="32"/>
          <w:szCs w:val="32"/>
        </w:rPr>
        <w:t>公布招生入学政策。</w:t>
      </w:r>
      <w:r w:rsidRPr="00113DAE">
        <w:rPr>
          <w:rFonts w:ascii="Times New Roman" w:eastAsia="宋体" w:hAnsi="Times New Roman" w:cs="Times New Roman"/>
          <w:color w:val="000000"/>
          <w:kern w:val="0"/>
          <w:sz w:val="32"/>
          <w:szCs w:val="32"/>
        </w:rPr>
        <w:t>2021</w:t>
      </w:r>
      <w:r w:rsidRPr="00113DAE">
        <w:rPr>
          <w:rFonts w:ascii="方正仿宋_GBK" w:eastAsia="方正仿宋_GBK" w:hAnsi="Arial" w:cs="Arial" w:hint="eastAsia"/>
          <w:color w:val="000000"/>
          <w:kern w:val="0"/>
          <w:sz w:val="32"/>
          <w:szCs w:val="32"/>
        </w:rPr>
        <w:t>年</w:t>
      </w:r>
      <w:r w:rsidRPr="00113DAE">
        <w:rPr>
          <w:rFonts w:ascii="Times New Roman" w:eastAsia="宋体" w:hAnsi="Times New Roman" w:cs="Times New Roman"/>
          <w:color w:val="000000"/>
          <w:kern w:val="0"/>
          <w:sz w:val="32"/>
          <w:szCs w:val="32"/>
        </w:rPr>
        <w:t>5</w:t>
      </w:r>
      <w:r w:rsidRPr="00113DAE">
        <w:rPr>
          <w:rFonts w:ascii="方正仿宋_GBK" w:eastAsia="方正仿宋_GBK" w:hAnsi="Arial" w:cs="Arial" w:hint="eastAsia"/>
          <w:color w:val="000000"/>
          <w:kern w:val="0"/>
          <w:sz w:val="32"/>
          <w:szCs w:val="32"/>
        </w:rPr>
        <w:t>月</w:t>
      </w:r>
      <w:r w:rsidRPr="00113DAE">
        <w:rPr>
          <w:rFonts w:ascii="Times New Roman" w:eastAsia="宋体" w:hAnsi="Times New Roman" w:cs="Times New Roman"/>
          <w:color w:val="000000"/>
          <w:kern w:val="0"/>
          <w:sz w:val="32"/>
          <w:szCs w:val="32"/>
        </w:rPr>
        <w:t>10</w:t>
      </w:r>
      <w:r w:rsidRPr="00113DAE">
        <w:rPr>
          <w:rFonts w:ascii="方正仿宋_GBK" w:eastAsia="方正仿宋_GBK" w:hAnsi="Arial" w:cs="Arial" w:hint="eastAsia"/>
          <w:color w:val="000000"/>
          <w:kern w:val="0"/>
          <w:sz w:val="32"/>
          <w:szCs w:val="32"/>
        </w:rPr>
        <w:t>日前，县教委公布我县中小学（幼儿园）招生入学政策、工作安排、报名程序，发放网上报名宣传单。</w:t>
      </w:r>
    </w:p>
    <w:p w:rsidR="00113DAE" w:rsidRPr="00113DAE" w:rsidRDefault="00113DAE" w:rsidP="00113DAE">
      <w:pPr>
        <w:widowControl/>
        <w:spacing w:line="579" w:lineRule="exact"/>
        <w:ind w:firstLine="630"/>
        <w:jc w:val="left"/>
        <w:rPr>
          <w:rFonts w:ascii="Arial" w:eastAsia="宋体" w:hAnsi="Arial" w:cs="Arial"/>
          <w:color w:val="000000"/>
          <w:kern w:val="0"/>
          <w:sz w:val="27"/>
          <w:szCs w:val="27"/>
        </w:rPr>
      </w:pPr>
      <w:r w:rsidRPr="00113DAE">
        <w:rPr>
          <w:rFonts w:ascii="Times New Roman" w:eastAsia="宋体" w:hAnsi="Times New Roman" w:cs="Times New Roman"/>
          <w:b/>
          <w:bCs/>
          <w:color w:val="000000"/>
          <w:kern w:val="0"/>
          <w:sz w:val="32"/>
          <w:szCs w:val="32"/>
        </w:rPr>
        <w:lastRenderedPageBreak/>
        <w:t>2.</w:t>
      </w:r>
      <w:r w:rsidRPr="00113DAE">
        <w:rPr>
          <w:rFonts w:ascii="方正仿宋_GBK" w:eastAsia="方正仿宋_GBK" w:hAnsi="Arial" w:cs="Arial" w:hint="eastAsia"/>
          <w:b/>
          <w:bCs/>
          <w:color w:val="000000"/>
          <w:kern w:val="0"/>
          <w:sz w:val="32"/>
          <w:szCs w:val="32"/>
        </w:rPr>
        <w:t>发布招生信息。</w:t>
      </w:r>
      <w:r w:rsidRPr="00113DAE">
        <w:rPr>
          <w:rFonts w:ascii="Times New Roman" w:eastAsia="宋体" w:hAnsi="Times New Roman" w:cs="Times New Roman"/>
          <w:color w:val="000000"/>
          <w:kern w:val="0"/>
          <w:sz w:val="32"/>
          <w:szCs w:val="32"/>
        </w:rPr>
        <w:t>2021</w:t>
      </w:r>
      <w:r w:rsidRPr="00113DAE">
        <w:rPr>
          <w:rFonts w:ascii="方正仿宋_GBK" w:eastAsia="方正仿宋_GBK" w:hAnsi="Arial" w:cs="Arial" w:hint="eastAsia"/>
          <w:color w:val="000000"/>
          <w:kern w:val="0"/>
          <w:sz w:val="32"/>
          <w:szCs w:val="32"/>
        </w:rPr>
        <w:t>年</w:t>
      </w:r>
      <w:r w:rsidRPr="00113DAE">
        <w:rPr>
          <w:rFonts w:ascii="Times New Roman" w:eastAsia="宋体" w:hAnsi="Times New Roman" w:cs="Times New Roman"/>
          <w:color w:val="000000"/>
          <w:kern w:val="0"/>
          <w:sz w:val="32"/>
          <w:szCs w:val="32"/>
        </w:rPr>
        <w:t>5</w:t>
      </w:r>
      <w:r w:rsidRPr="00113DAE">
        <w:rPr>
          <w:rFonts w:ascii="方正仿宋_GBK" w:eastAsia="方正仿宋_GBK" w:hAnsi="Arial" w:cs="Arial" w:hint="eastAsia"/>
          <w:color w:val="000000"/>
          <w:kern w:val="0"/>
          <w:sz w:val="32"/>
          <w:szCs w:val="32"/>
        </w:rPr>
        <w:t>月</w:t>
      </w:r>
      <w:r w:rsidRPr="00113DAE">
        <w:rPr>
          <w:rFonts w:ascii="Times New Roman" w:eastAsia="宋体" w:hAnsi="Times New Roman" w:cs="Times New Roman"/>
          <w:color w:val="000000"/>
          <w:kern w:val="0"/>
          <w:sz w:val="32"/>
          <w:szCs w:val="32"/>
        </w:rPr>
        <w:t>10</w:t>
      </w:r>
      <w:r w:rsidRPr="00113DAE">
        <w:rPr>
          <w:rFonts w:ascii="方正仿宋_GBK" w:eastAsia="方正仿宋_GBK" w:hAnsi="Arial" w:cs="Arial" w:hint="eastAsia"/>
          <w:color w:val="000000"/>
          <w:kern w:val="0"/>
          <w:sz w:val="32"/>
          <w:szCs w:val="32"/>
        </w:rPr>
        <w:t>前，县教委下达招生计划数，各学校向社会公布招生计划，发布入学登记通告。各学校召开家长会宣传网上报名具体实施方案。</w:t>
      </w:r>
    </w:p>
    <w:p w:rsidR="00113DAE" w:rsidRPr="00113DAE" w:rsidRDefault="00113DAE" w:rsidP="00113DAE">
      <w:pPr>
        <w:widowControl/>
        <w:spacing w:line="579" w:lineRule="exact"/>
        <w:ind w:firstLine="630"/>
        <w:jc w:val="left"/>
        <w:rPr>
          <w:rFonts w:ascii="Arial" w:eastAsia="宋体" w:hAnsi="Arial" w:cs="Arial"/>
          <w:color w:val="000000"/>
          <w:kern w:val="0"/>
          <w:sz w:val="27"/>
          <w:szCs w:val="27"/>
        </w:rPr>
      </w:pPr>
      <w:r w:rsidRPr="00113DAE">
        <w:rPr>
          <w:rFonts w:ascii="Times New Roman" w:eastAsia="宋体" w:hAnsi="Times New Roman" w:cs="Times New Roman"/>
          <w:b/>
          <w:bCs/>
          <w:color w:val="000000"/>
          <w:kern w:val="0"/>
          <w:sz w:val="32"/>
          <w:szCs w:val="32"/>
        </w:rPr>
        <w:t>3.</w:t>
      </w:r>
      <w:r w:rsidRPr="00113DAE">
        <w:rPr>
          <w:rFonts w:ascii="方正仿宋_GBK" w:eastAsia="方正仿宋_GBK" w:hAnsi="Arial" w:cs="Arial" w:hint="eastAsia"/>
          <w:b/>
          <w:bCs/>
          <w:color w:val="000000"/>
          <w:kern w:val="0"/>
          <w:sz w:val="32"/>
          <w:szCs w:val="32"/>
        </w:rPr>
        <w:t>报名审核。</w:t>
      </w:r>
      <w:r w:rsidRPr="00113DAE">
        <w:rPr>
          <w:rFonts w:ascii="Times New Roman" w:eastAsia="宋体" w:hAnsi="Times New Roman" w:cs="Times New Roman"/>
          <w:color w:val="000000"/>
          <w:kern w:val="0"/>
          <w:sz w:val="32"/>
          <w:szCs w:val="32"/>
        </w:rPr>
        <w:t>2021</w:t>
      </w:r>
      <w:r w:rsidRPr="00113DAE">
        <w:rPr>
          <w:rFonts w:ascii="方正仿宋_GBK" w:eastAsia="方正仿宋_GBK" w:hAnsi="Arial" w:cs="Arial" w:hint="eastAsia"/>
          <w:color w:val="000000"/>
          <w:kern w:val="0"/>
          <w:sz w:val="32"/>
          <w:szCs w:val="32"/>
        </w:rPr>
        <w:t>年</w:t>
      </w:r>
      <w:r w:rsidRPr="00113DAE">
        <w:rPr>
          <w:rFonts w:ascii="Times New Roman" w:eastAsia="宋体" w:hAnsi="Times New Roman" w:cs="Times New Roman"/>
          <w:color w:val="000000"/>
          <w:kern w:val="0"/>
          <w:sz w:val="32"/>
          <w:szCs w:val="32"/>
        </w:rPr>
        <w:t>7</w:t>
      </w:r>
      <w:r w:rsidRPr="00113DAE">
        <w:rPr>
          <w:rFonts w:ascii="方正仿宋_GBK" w:eastAsia="方正仿宋_GBK" w:hAnsi="Arial" w:cs="Arial" w:hint="eastAsia"/>
          <w:color w:val="000000"/>
          <w:kern w:val="0"/>
          <w:sz w:val="32"/>
          <w:szCs w:val="32"/>
        </w:rPr>
        <w:t>月</w:t>
      </w:r>
      <w:r w:rsidRPr="00113DAE">
        <w:rPr>
          <w:rFonts w:ascii="Times New Roman" w:eastAsia="宋体" w:hAnsi="Times New Roman" w:cs="Times New Roman"/>
          <w:color w:val="000000"/>
          <w:kern w:val="0"/>
          <w:sz w:val="32"/>
          <w:szCs w:val="32"/>
        </w:rPr>
        <w:t>30</w:t>
      </w:r>
      <w:r w:rsidRPr="00113DAE">
        <w:rPr>
          <w:rFonts w:ascii="方正仿宋_GBK" w:eastAsia="方正仿宋_GBK" w:hAnsi="Arial" w:cs="Arial" w:hint="eastAsia"/>
          <w:color w:val="000000"/>
          <w:kern w:val="0"/>
          <w:sz w:val="32"/>
          <w:szCs w:val="32"/>
        </w:rPr>
        <w:t>前，全面完成初中和小学户籍地适龄儿童报名审核工作。</w:t>
      </w:r>
      <w:r w:rsidRPr="00113DAE">
        <w:rPr>
          <w:rFonts w:ascii="Times New Roman" w:eastAsia="宋体" w:hAnsi="Times New Roman" w:cs="Times New Roman"/>
          <w:color w:val="000000"/>
          <w:kern w:val="0"/>
          <w:sz w:val="32"/>
          <w:szCs w:val="32"/>
        </w:rPr>
        <w:t>8</w:t>
      </w:r>
      <w:r w:rsidRPr="00113DAE">
        <w:rPr>
          <w:rFonts w:ascii="方正仿宋_GBK" w:eastAsia="方正仿宋_GBK" w:hAnsi="Arial" w:cs="Arial" w:hint="eastAsia"/>
          <w:color w:val="000000"/>
          <w:kern w:val="0"/>
          <w:sz w:val="32"/>
          <w:szCs w:val="32"/>
        </w:rPr>
        <w:t>月</w:t>
      </w:r>
      <w:r w:rsidRPr="00113DAE">
        <w:rPr>
          <w:rFonts w:ascii="Times New Roman" w:eastAsia="宋体" w:hAnsi="Times New Roman" w:cs="Times New Roman"/>
          <w:color w:val="000000"/>
          <w:kern w:val="0"/>
          <w:sz w:val="32"/>
          <w:szCs w:val="32"/>
        </w:rPr>
        <w:t>10</w:t>
      </w:r>
      <w:r w:rsidRPr="00113DAE">
        <w:rPr>
          <w:rFonts w:ascii="方正仿宋_GBK" w:eastAsia="方正仿宋_GBK" w:hAnsi="Arial" w:cs="Arial" w:hint="eastAsia"/>
          <w:color w:val="000000"/>
          <w:kern w:val="0"/>
          <w:sz w:val="32"/>
          <w:szCs w:val="32"/>
        </w:rPr>
        <w:t>前完成随迁子女入学和幼儿园报名工作。</w:t>
      </w:r>
    </w:p>
    <w:p w:rsidR="00113DAE" w:rsidRPr="00113DAE" w:rsidRDefault="00113DAE" w:rsidP="00113DAE">
      <w:pPr>
        <w:widowControl/>
        <w:spacing w:line="579" w:lineRule="exact"/>
        <w:ind w:firstLine="630"/>
        <w:jc w:val="left"/>
        <w:rPr>
          <w:rFonts w:ascii="Arial" w:eastAsia="宋体" w:hAnsi="Arial" w:cs="Arial"/>
          <w:color w:val="000000"/>
          <w:kern w:val="0"/>
          <w:sz w:val="27"/>
          <w:szCs w:val="27"/>
        </w:rPr>
      </w:pPr>
      <w:r w:rsidRPr="00113DAE">
        <w:rPr>
          <w:rFonts w:ascii="方正楷体_GBK" w:eastAsia="方正楷体_GBK" w:hAnsi="Arial" w:cs="Arial" w:hint="eastAsia"/>
          <w:color w:val="000000"/>
          <w:kern w:val="0"/>
          <w:sz w:val="32"/>
          <w:szCs w:val="32"/>
        </w:rPr>
        <w:t>（四）妥善解决招生中的特殊问题</w:t>
      </w:r>
    </w:p>
    <w:p w:rsidR="00113DAE" w:rsidRPr="00113DAE" w:rsidRDefault="00113DAE" w:rsidP="00113DAE">
      <w:pPr>
        <w:widowControl/>
        <w:spacing w:line="579" w:lineRule="exact"/>
        <w:ind w:firstLine="630"/>
        <w:jc w:val="left"/>
        <w:rPr>
          <w:rFonts w:ascii="Arial" w:eastAsia="宋体" w:hAnsi="Arial" w:cs="Arial"/>
          <w:color w:val="000000"/>
          <w:kern w:val="0"/>
          <w:sz w:val="27"/>
          <w:szCs w:val="27"/>
        </w:rPr>
      </w:pPr>
      <w:r w:rsidRPr="00113DAE">
        <w:rPr>
          <w:rFonts w:ascii="Times New Roman" w:eastAsia="宋体" w:hAnsi="Times New Roman" w:cs="Times New Roman"/>
          <w:color w:val="000000"/>
          <w:kern w:val="0"/>
          <w:sz w:val="32"/>
          <w:szCs w:val="32"/>
        </w:rPr>
        <w:t>1.</w:t>
      </w:r>
      <w:r w:rsidRPr="00113DAE">
        <w:rPr>
          <w:rFonts w:ascii="方正仿宋_GBK" w:eastAsia="方正仿宋_GBK" w:hAnsi="Arial" w:cs="Arial" w:hint="eastAsia"/>
          <w:color w:val="000000"/>
          <w:kern w:val="0"/>
          <w:sz w:val="32"/>
          <w:szCs w:val="32"/>
        </w:rPr>
        <w:t>适龄儿童、少年因父母无自购房，自出生日起户籍一直挂靠祖父母（外祖父母），与父母、祖父母（外祖父母）在招生服务区常住的，视为符合“三对口”入学条件。</w:t>
      </w:r>
    </w:p>
    <w:p w:rsidR="00113DAE" w:rsidRPr="00113DAE" w:rsidRDefault="00113DAE" w:rsidP="00113DAE">
      <w:pPr>
        <w:widowControl/>
        <w:spacing w:line="579" w:lineRule="exact"/>
        <w:ind w:firstLine="630"/>
        <w:jc w:val="left"/>
        <w:rPr>
          <w:rFonts w:ascii="Arial" w:eastAsia="宋体" w:hAnsi="Arial" w:cs="Arial"/>
          <w:color w:val="000000"/>
          <w:kern w:val="0"/>
          <w:sz w:val="27"/>
          <w:szCs w:val="27"/>
        </w:rPr>
      </w:pPr>
      <w:r w:rsidRPr="00113DAE">
        <w:rPr>
          <w:rFonts w:ascii="Times New Roman" w:eastAsia="宋体" w:hAnsi="Times New Roman" w:cs="Times New Roman"/>
          <w:color w:val="000000"/>
          <w:kern w:val="0"/>
          <w:sz w:val="32"/>
          <w:szCs w:val="32"/>
        </w:rPr>
        <w:t>2.</w:t>
      </w:r>
      <w:r w:rsidRPr="00113DAE">
        <w:rPr>
          <w:rFonts w:ascii="方正仿宋_GBK" w:eastAsia="方正仿宋_GBK" w:hAnsi="Arial" w:cs="Arial" w:hint="eastAsia"/>
          <w:color w:val="000000"/>
          <w:kern w:val="0"/>
          <w:sz w:val="32"/>
          <w:szCs w:val="32"/>
        </w:rPr>
        <w:t>本县户籍在外读书现返回原籍就读的适龄儿童、少年由监护人持户口本原件直接到户籍对口学校报名就读。对户籍在本辖区，但辖区内学校出现大班</w:t>
      </w:r>
      <w:proofErr w:type="gramStart"/>
      <w:r w:rsidRPr="00113DAE">
        <w:rPr>
          <w:rFonts w:ascii="方正仿宋_GBK" w:eastAsia="方正仿宋_GBK" w:hAnsi="Arial" w:cs="Arial" w:hint="eastAsia"/>
          <w:color w:val="000000"/>
          <w:kern w:val="0"/>
          <w:sz w:val="32"/>
          <w:szCs w:val="32"/>
        </w:rPr>
        <w:t>额无法</w:t>
      </w:r>
      <w:proofErr w:type="gramEnd"/>
      <w:r w:rsidRPr="00113DAE">
        <w:rPr>
          <w:rFonts w:ascii="方正仿宋_GBK" w:eastAsia="方正仿宋_GBK" w:hAnsi="Arial" w:cs="Arial" w:hint="eastAsia"/>
          <w:color w:val="000000"/>
          <w:kern w:val="0"/>
          <w:sz w:val="32"/>
          <w:szCs w:val="32"/>
        </w:rPr>
        <w:t>继续接收的转校生，由县教委统一安排到就近学校就读。对符合流动人口随迁子女进城入学条件的转校生，由县教委统一安排到指定学校就读。</w:t>
      </w:r>
    </w:p>
    <w:p w:rsidR="00113DAE" w:rsidRPr="00113DAE" w:rsidRDefault="00113DAE" w:rsidP="00113DAE">
      <w:pPr>
        <w:widowControl/>
        <w:spacing w:line="579" w:lineRule="exact"/>
        <w:ind w:firstLine="630"/>
        <w:jc w:val="left"/>
        <w:rPr>
          <w:rFonts w:ascii="Arial" w:eastAsia="宋体" w:hAnsi="Arial" w:cs="Arial"/>
          <w:color w:val="000000"/>
          <w:kern w:val="0"/>
          <w:sz w:val="27"/>
          <w:szCs w:val="27"/>
        </w:rPr>
      </w:pPr>
      <w:r w:rsidRPr="00113DAE">
        <w:rPr>
          <w:rFonts w:ascii="Times New Roman" w:eastAsia="宋体" w:hAnsi="Times New Roman" w:cs="Times New Roman"/>
          <w:color w:val="000000"/>
          <w:kern w:val="0"/>
          <w:sz w:val="32"/>
          <w:szCs w:val="32"/>
        </w:rPr>
        <w:t>3.</w:t>
      </w:r>
      <w:r w:rsidRPr="00113DAE">
        <w:rPr>
          <w:rFonts w:ascii="方正仿宋_GBK" w:eastAsia="方正仿宋_GBK" w:hAnsi="Arial" w:cs="Arial" w:hint="eastAsia"/>
          <w:color w:val="000000"/>
          <w:kern w:val="0"/>
          <w:sz w:val="32"/>
          <w:szCs w:val="32"/>
        </w:rPr>
        <w:t>做好义务教育阶段</w:t>
      </w:r>
      <w:proofErr w:type="gramStart"/>
      <w:r w:rsidRPr="00113DAE">
        <w:rPr>
          <w:rFonts w:ascii="方正仿宋_GBK" w:eastAsia="方正仿宋_GBK" w:hAnsi="Arial" w:cs="Arial" w:hint="eastAsia"/>
          <w:color w:val="000000"/>
          <w:kern w:val="0"/>
          <w:sz w:val="32"/>
          <w:szCs w:val="32"/>
        </w:rPr>
        <w:t>控辍保学工</w:t>
      </w:r>
      <w:proofErr w:type="gramEnd"/>
      <w:r w:rsidRPr="00113DAE">
        <w:rPr>
          <w:rFonts w:ascii="方正仿宋_GBK" w:eastAsia="方正仿宋_GBK" w:hAnsi="Arial" w:cs="Arial" w:hint="eastAsia"/>
          <w:color w:val="000000"/>
          <w:kern w:val="0"/>
          <w:sz w:val="32"/>
          <w:szCs w:val="32"/>
        </w:rPr>
        <w:t>作，对无故未按时报到入学的，特别是初中学段入学新生，切实做好疑似辍学学生劝返复学工作，全面实施小学、初中双控保学。对学籍管理系统空挂学籍的学生，要进行逐一排查，落实去向，确保每一个适龄儿童少年依法接受义务教育。</w:t>
      </w:r>
    </w:p>
    <w:p w:rsidR="00113DAE" w:rsidRPr="00113DAE" w:rsidRDefault="00113DAE" w:rsidP="00113DAE">
      <w:pPr>
        <w:widowControl/>
        <w:spacing w:line="579" w:lineRule="exact"/>
        <w:ind w:firstLine="630"/>
        <w:jc w:val="left"/>
        <w:rPr>
          <w:rFonts w:ascii="Arial" w:eastAsia="宋体" w:hAnsi="Arial" w:cs="Arial"/>
          <w:color w:val="000000"/>
          <w:kern w:val="0"/>
          <w:sz w:val="27"/>
          <w:szCs w:val="27"/>
        </w:rPr>
      </w:pPr>
      <w:r w:rsidRPr="00113DAE">
        <w:rPr>
          <w:rFonts w:ascii="Times New Roman" w:eastAsia="宋体" w:hAnsi="Times New Roman" w:cs="Times New Roman"/>
          <w:color w:val="000000"/>
          <w:kern w:val="0"/>
          <w:sz w:val="32"/>
          <w:szCs w:val="32"/>
        </w:rPr>
        <w:t>4.</w:t>
      </w:r>
      <w:r w:rsidRPr="00113DAE">
        <w:rPr>
          <w:rFonts w:ascii="方正仿宋_GBK" w:eastAsia="方正仿宋_GBK" w:hAnsi="Arial" w:cs="Arial" w:hint="eastAsia"/>
          <w:color w:val="000000"/>
          <w:kern w:val="0"/>
          <w:sz w:val="32"/>
          <w:szCs w:val="32"/>
        </w:rPr>
        <w:t>在招生入学中遇到的其他特殊情况，由县教委依据国家、市、县有关法规政策妥善处理。公办学校不得拒绝接收应当在本学区范围内就学的学生和县教委统筹安排的学生。</w:t>
      </w:r>
    </w:p>
    <w:p w:rsidR="00113DAE" w:rsidRPr="00113DAE" w:rsidRDefault="00113DAE" w:rsidP="00113DAE">
      <w:pPr>
        <w:widowControl/>
        <w:spacing w:line="579" w:lineRule="exact"/>
        <w:ind w:firstLine="630"/>
        <w:jc w:val="left"/>
        <w:rPr>
          <w:rFonts w:ascii="Arial" w:eastAsia="宋体" w:hAnsi="Arial" w:cs="Arial"/>
          <w:color w:val="000000"/>
          <w:kern w:val="0"/>
          <w:sz w:val="27"/>
          <w:szCs w:val="27"/>
        </w:rPr>
      </w:pPr>
      <w:r w:rsidRPr="00113DAE">
        <w:rPr>
          <w:rFonts w:ascii="方正楷体_GBK" w:eastAsia="方正楷体_GBK" w:hAnsi="Arial" w:cs="Arial" w:hint="eastAsia"/>
          <w:color w:val="000000"/>
          <w:kern w:val="0"/>
          <w:sz w:val="32"/>
          <w:szCs w:val="32"/>
        </w:rPr>
        <w:lastRenderedPageBreak/>
        <w:t>（五）加强招生工作的组织领导</w:t>
      </w:r>
    </w:p>
    <w:p w:rsidR="00113DAE" w:rsidRPr="00113DAE" w:rsidRDefault="00113DAE" w:rsidP="00113DAE">
      <w:pPr>
        <w:widowControl/>
        <w:spacing w:line="579" w:lineRule="exact"/>
        <w:ind w:firstLine="630"/>
        <w:jc w:val="left"/>
        <w:rPr>
          <w:rFonts w:ascii="Arial" w:eastAsia="宋体" w:hAnsi="Arial" w:cs="Arial"/>
          <w:color w:val="000000"/>
          <w:kern w:val="0"/>
          <w:sz w:val="27"/>
          <w:szCs w:val="27"/>
        </w:rPr>
      </w:pPr>
      <w:r w:rsidRPr="00113DAE">
        <w:rPr>
          <w:rFonts w:ascii="方正仿宋_GBK" w:eastAsia="方正仿宋_GBK" w:hAnsi="Arial" w:cs="Arial" w:hint="eastAsia"/>
          <w:color w:val="000000"/>
          <w:kern w:val="0"/>
          <w:sz w:val="32"/>
          <w:szCs w:val="32"/>
        </w:rPr>
        <w:t>成立城口县中小学（幼儿园）招生工作领导小组。县人民政府分管县长任组长，县教委主任</w:t>
      </w:r>
      <w:proofErr w:type="gramStart"/>
      <w:r w:rsidRPr="00113DAE">
        <w:rPr>
          <w:rFonts w:ascii="方正仿宋_GBK" w:eastAsia="方正仿宋_GBK" w:hAnsi="Arial" w:cs="Arial" w:hint="eastAsia"/>
          <w:color w:val="000000"/>
          <w:kern w:val="0"/>
          <w:sz w:val="32"/>
          <w:szCs w:val="32"/>
        </w:rPr>
        <w:t>任</w:t>
      </w:r>
      <w:proofErr w:type="gramEnd"/>
      <w:r w:rsidRPr="00113DAE">
        <w:rPr>
          <w:rFonts w:ascii="方正仿宋_GBK" w:eastAsia="方正仿宋_GBK" w:hAnsi="Arial" w:cs="Arial" w:hint="eastAsia"/>
          <w:color w:val="000000"/>
          <w:kern w:val="0"/>
          <w:sz w:val="32"/>
          <w:szCs w:val="32"/>
        </w:rPr>
        <w:t>副组长，县属相关部门负责人、乡镇街道政府负责人为成员的“城口县</w:t>
      </w:r>
      <w:r w:rsidRPr="00113DAE">
        <w:rPr>
          <w:rFonts w:ascii="Times New Roman" w:eastAsia="宋体" w:hAnsi="Times New Roman" w:cs="Times New Roman"/>
          <w:color w:val="000000"/>
          <w:kern w:val="0"/>
          <w:sz w:val="32"/>
          <w:szCs w:val="32"/>
        </w:rPr>
        <w:t>2021</w:t>
      </w:r>
      <w:r w:rsidRPr="00113DAE">
        <w:rPr>
          <w:rFonts w:ascii="方正仿宋_GBK" w:eastAsia="方正仿宋_GBK" w:hAnsi="Arial" w:cs="Arial" w:hint="eastAsia"/>
          <w:color w:val="000000"/>
          <w:kern w:val="0"/>
          <w:sz w:val="32"/>
          <w:szCs w:val="32"/>
        </w:rPr>
        <w:t>年中小学（幼儿园）招生工作领导小组”，统筹管理我县中小学（幼儿园）招生工作。领导小组下设办公室在县教委，由县教委负责组织实施。各中小学、幼儿园也要成立相应的组织管理机构，负责本校（园）的招生工作。校长（园长）作为招生工作第一责任人，要加强对招生工作的领导、指导、监督和检查。要完善方案、制定预案，注重舆情搜集，加强招生</w:t>
      </w:r>
      <w:proofErr w:type="gramStart"/>
      <w:r w:rsidRPr="00113DAE">
        <w:rPr>
          <w:rFonts w:ascii="方正仿宋_GBK" w:eastAsia="方正仿宋_GBK" w:hAnsi="Arial" w:cs="Arial" w:hint="eastAsia"/>
          <w:color w:val="000000"/>
          <w:kern w:val="0"/>
          <w:sz w:val="32"/>
          <w:szCs w:val="32"/>
        </w:rPr>
        <w:t>研</w:t>
      </w:r>
      <w:proofErr w:type="gramEnd"/>
      <w:r w:rsidRPr="00113DAE">
        <w:rPr>
          <w:rFonts w:ascii="方正仿宋_GBK" w:eastAsia="方正仿宋_GBK" w:hAnsi="Arial" w:cs="Arial" w:hint="eastAsia"/>
          <w:color w:val="000000"/>
          <w:kern w:val="0"/>
          <w:sz w:val="32"/>
          <w:szCs w:val="32"/>
        </w:rPr>
        <w:t>判，做好民意预判，对苗头性、倾向性问题和各种突发情况，按照预案妥善处理。要加强“阳光招生”。</w:t>
      </w:r>
    </w:p>
    <w:p w:rsidR="00113DAE" w:rsidRDefault="00113DAE" w:rsidP="00113DAE">
      <w:pPr>
        <w:widowControl/>
        <w:spacing w:line="579" w:lineRule="exact"/>
        <w:ind w:firstLine="630"/>
        <w:jc w:val="left"/>
        <w:rPr>
          <w:rFonts w:ascii="Arial" w:eastAsia="宋体" w:hAnsi="Arial" w:cs="Arial" w:hint="eastAsia"/>
          <w:color w:val="000000"/>
          <w:kern w:val="0"/>
          <w:sz w:val="27"/>
          <w:szCs w:val="27"/>
        </w:rPr>
      </w:pPr>
      <w:r w:rsidRPr="00113DAE">
        <w:rPr>
          <w:rFonts w:ascii="方正楷体_GBK" w:eastAsia="方正楷体_GBK" w:hAnsi="Arial" w:cs="Arial" w:hint="eastAsia"/>
          <w:color w:val="000000"/>
          <w:kern w:val="0"/>
          <w:sz w:val="32"/>
          <w:szCs w:val="32"/>
        </w:rPr>
        <w:t>（六）严格招生纪律</w:t>
      </w:r>
    </w:p>
    <w:p w:rsidR="00113DAE" w:rsidRPr="00113DAE" w:rsidRDefault="00113DAE" w:rsidP="00113DAE">
      <w:pPr>
        <w:widowControl/>
        <w:spacing w:line="579" w:lineRule="exact"/>
        <w:ind w:firstLine="630"/>
        <w:jc w:val="left"/>
        <w:rPr>
          <w:rFonts w:ascii="Arial" w:eastAsia="宋体" w:hAnsi="Arial" w:cs="Arial"/>
          <w:color w:val="000000"/>
          <w:kern w:val="0"/>
          <w:sz w:val="27"/>
          <w:szCs w:val="27"/>
        </w:rPr>
      </w:pPr>
      <w:r w:rsidRPr="00113DAE">
        <w:rPr>
          <w:rFonts w:ascii="方正仿宋_GBK" w:eastAsia="方正仿宋_GBK" w:hAnsi="Arial" w:cs="Arial" w:hint="eastAsia"/>
          <w:color w:val="000000"/>
          <w:kern w:val="0"/>
          <w:sz w:val="32"/>
          <w:szCs w:val="32"/>
        </w:rPr>
        <w:t>确保招生工作稳定、有序、顺利开展。严禁招生与房地产挂钩</w:t>
      </w:r>
      <w:r w:rsidRPr="00113DAE">
        <w:rPr>
          <w:rFonts w:ascii="Arial" w:eastAsia="宋体" w:hAnsi="Arial" w:cs="Arial"/>
          <w:color w:val="000000"/>
          <w:kern w:val="0"/>
          <w:sz w:val="32"/>
          <w:szCs w:val="32"/>
        </w:rPr>
        <w:t>;</w:t>
      </w:r>
      <w:r w:rsidRPr="00113DAE">
        <w:rPr>
          <w:rFonts w:ascii="方正仿宋_GBK" w:eastAsia="方正仿宋_GBK" w:hAnsi="Arial" w:cs="Arial" w:hint="eastAsia"/>
          <w:color w:val="000000"/>
          <w:kern w:val="0"/>
          <w:sz w:val="32"/>
          <w:szCs w:val="32"/>
        </w:rPr>
        <w:t>严禁无计划、超计划组织招生，招生结束后，学校不得擅自招收已被其他学校招收的学生；严禁自行组织或与社会培训机构联合组织以选拔生源为目的的各类考试，或采用社会培训机构自行组织的各类考试结果；严禁提前组织招生，变相“掐尖”选生源；严禁以高额物质奖励、虚假宣传等不正当手段招揽生源；严禁任何学校收取或变相收取与入学挂钩的“捐资助学款”；严禁义务教育阶段学校以各类竞赛证书、学科竞赛成绩或考</w:t>
      </w:r>
      <w:proofErr w:type="gramStart"/>
      <w:r w:rsidRPr="00113DAE">
        <w:rPr>
          <w:rFonts w:ascii="方正仿宋_GBK" w:eastAsia="方正仿宋_GBK" w:hAnsi="Arial" w:cs="Arial" w:hint="eastAsia"/>
          <w:color w:val="000000"/>
          <w:kern w:val="0"/>
          <w:sz w:val="32"/>
          <w:szCs w:val="32"/>
        </w:rPr>
        <w:t>级证明</w:t>
      </w:r>
      <w:proofErr w:type="gramEnd"/>
      <w:r w:rsidRPr="00113DAE">
        <w:rPr>
          <w:rFonts w:ascii="方正仿宋_GBK" w:eastAsia="方正仿宋_GBK" w:hAnsi="Arial" w:cs="Arial" w:hint="eastAsia"/>
          <w:color w:val="000000"/>
          <w:kern w:val="0"/>
          <w:sz w:val="32"/>
          <w:szCs w:val="32"/>
        </w:rPr>
        <w:t>等作为招生依据；严禁义务教育阶段学校设立任何名义的重点班、快慢班；严禁出现人籍分离、空挂学籍、学籍造假等现象，不得为违规跨区域招收</w:t>
      </w:r>
      <w:r w:rsidRPr="00113DAE">
        <w:rPr>
          <w:rFonts w:ascii="方正仿宋_GBK" w:eastAsia="方正仿宋_GBK" w:hAnsi="Arial" w:cs="Arial" w:hint="eastAsia"/>
          <w:color w:val="000000"/>
          <w:kern w:val="0"/>
          <w:sz w:val="32"/>
          <w:szCs w:val="32"/>
        </w:rPr>
        <w:lastRenderedPageBreak/>
        <w:t>的学生和违规转学学生办理学籍转接。对违反相关规定的单位和学校，视情节轻重将给予约谈、通报批评等纪律处理，涉嫌违法的依法移送司法机关处理。</w:t>
      </w:r>
    </w:p>
    <w:p w:rsidR="00113DAE" w:rsidRPr="00113DAE" w:rsidRDefault="00113DAE" w:rsidP="00113DAE">
      <w:pPr>
        <w:widowControl/>
        <w:spacing w:line="579" w:lineRule="exact"/>
        <w:ind w:firstLine="630"/>
        <w:jc w:val="left"/>
        <w:rPr>
          <w:rFonts w:ascii="Arial" w:eastAsia="宋体" w:hAnsi="Arial" w:cs="Arial"/>
          <w:color w:val="000000"/>
          <w:kern w:val="0"/>
          <w:sz w:val="27"/>
          <w:szCs w:val="27"/>
        </w:rPr>
      </w:pPr>
      <w:r w:rsidRPr="00113DAE">
        <w:rPr>
          <w:rFonts w:ascii="方正仿宋_GBK" w:eastAsia="方正仿宋_GBK" w:hAnsi="Arial" w:cs="Arial" w:hint="eastAsia"/>
          <w:color w:val="000000"/>
          <w:kern w:val="0"/>
          <w:sz w:val="32"/>
          <w:szCs w:val="32"/>
        </w:rPr>
        <w:t>附件：</w:t>
      </w:r>
      <w:r w:rsidRPr="00113DAE">
        <w:rPr>
          <w:rFonts w:ascii="Times New Roman" w:eastAsia="宋体" w:hAnsi="Times New Roman" w:cs="Times New Roman"/>
          <w:color w:val="000000"/>
          <w:kern w:val="0"/>
          <w:sz w:val="32"/>
          <w:szCs w:val="32"/>
        </w:rPr>
        <w:t>1.</w:t>
      </w:r>
      <w:r w:rsidRPr="00113DAE">
        <w:rPr>
          <w:rFonts w:ascii="方正仿宋_GBK" w:eastAsia="方正仿宋_GBK" w:hAnsi="Arial" w:cs="Arial" w:hint="eastAsia"/>
          <w:color w:val="000000"/>
          <w:kern w:val="0"/>
          <w:sz w:val="32"/>
          <w:szCs w:val="32"/>
        </w:rPr>
        <w:t>城口县城区小学划片招生范围</w:t>
      </w:r>
    </w:p>
    <w:p w:rsidR="00113DAE" w:rsidRPr="00113DAE" w:rsidRDefault="00113DAE" w:rsidP="00113DAE">
      <w:pPr>
        <w:widowControl/>
        <w:spacing w:line="579" w:lineRule="exact"/>
        <w:ind w:firstLine="630"/>
        <w:jc w:val="left"/>
        <w:rPr>
          <w:rFonts w:ascii="Arial" w:eastAsia="宋体" w:hAnsi="Arial" w:cs="Arial"/>
          <w:color w:val="000000"/>
          <w:kern w:val="0"/>
          <w:sz w:val="27"/>
          <w:szCs w:val="27"/>
        </w:rPr>
      </w:pPr>
      <w:r w:rsidRPr="00113DAE">
        <w:rPr>
          <w:rFonts w:ascii="Times New Roman" w:eastAsia="宋体" w:hAnsi="Times New Roman" w:cs="Times New Roman"/>
          <w:color w:val="000000"/>
          <w:kern w:val="0"/>
          <w:sz w:val="32"/>
          <w:szCs w:val="32"/>
        </w:rPr>
        <w:t> </w:t>
      </w:r>
      <w:r w:rsidRPr="00113DAE">
        <w:rPr>
          <w:rFonts w:ascii="Times New Roman" w:eastAsia="宋体" w:hAnsi="Times New Roman" w:cs="Times New Roman"/>
          <w:color w:val="000000"/>
          <w:kern w:val="0"/>
          <w:sz w:val="32"/>
          <w:szCs w:val="32"/>
        </w:rPr>
        <w:t> </w:t>
      </w:r>
      <w:r w:rsidRPr="00113DAE">
        <w:rPr>
          <w:rFonts w:ascii="Times New Roman" w:eastAsia="宋体" w:hAnsi="Times New Roman" w:cs="Times New Roman"/>
          <w:color w:val="000000"/>
          <w:kern w:val="0"/>
          <w:sz w:val="32"/>
          <w:szCs w:val="32"/>
        </w:rPr>
        <w:t> </w:t>
      </w:r>
      <w:r w:rsidRPr="00113DAE">
        <w:rPr>
          <w:rFonts w:ascii="Times New Roman" w:eastAsia="宋体" w:hAnsi="Times New Roman" w:cs="Times New Roman"/>
          <w:color w:val="000000"/>
          <w:kern w:val="0"/>
          <w:sz w:val="32"/>
          <w:szCs w:val="32"/>
        </w:rPr>
        <w:t> </w:t>
      </w:r>
      <w:r>
        <w:rPr>
          <w:rFonts w:ascii="Times New Roman" w:eastAsia="宋体" w:hAnsi="Times New Roman" w:cs="Times New Roman" w:hint="eastAsia"/>
          <w:color w:val="000000"/>
          <w:kern w:val="0"/>
          <w:sz w:val="32"/>
          <w:szCs w:val="32"/>
        </w:rPr>
        <w:t xml:space="preserve"> </w:t>
      </w:r>
      <w:r w:rsidRPr="00113DAE">
        <w:rPr>
          <w:rFonts w:ascii="Times New Roman" w:eastAsia="宋体" w:hAnsi="Times New Roman" w:cs="Times New Roman"/>
          <w:color w:val="000000"/>
          <w:kern w:val="0"/>
          <w:sz w:val="32"/>
          <w:szCs w:val="32"/>
        </w:rPr>
        <w:t> </w:t>
      </w:r>
      <w:r w:rsidRPr="00113DAE">
        <w:rPr>
          <w:rFonts w:ascii="Times New Roman" w:eastAsia="宋体" w:hAnsi="Times New Roman" w:cs="Times New Roman"/>
          <w:color w:val="000000"/>
          <w:kern w:val="0"/>
          <w:sz w:val="32"/>
          <w:szCs w:val="32"/>
        </w:rPr>
        <w:t>2.</w:t>
      </w:r>
      <w:r w:rsidRPr="00113DAE">
        <w:rPr>
          <w:rFonts w:ascii="方正仿宋_GBK" w:eastAsia="方正仿宋_GBK" w:hAnsi="Arial" w:cs="Arial" w:hint="eastAsia"/>
          <w:color w:val="000000"/>
          <w:kern w:val="0"/>
          <w:sz w:val="32"/>
          <w:szCs w:val="32"/>
        </w:rPr>
        <w:t>城口县城区幼儿园招生范围</w:t>
      </w:r>
    </w:p>
    <w:p w:rsidR="00113DAE" w:rsidRPr="00113DAE" w:rsidRDefault="00113DAE" w:rsidP="00113DAE">
      <w:pPr>
        <w:widowControl/>
        <w:spacing w:line="579" w:lineRule="exact"/>
        <w:ind w:firstLine="630"/>
        <w:jc w:val="left"/>
        <w:rPr>
          <w:rFonts w:ascii="Arial" w:eastAsia="宋体" w:hAnsi="Arial" w:cs="Arial"/>
          <w:color w:val="000000"/>
          <w:kern w:val="0"/>
          <w:sz w:val="27"/>
          <w:szCs w:val="27"/>
        </w:rPr>
      </w:pPr>
      <w:r w:rsidRPr="00113DAE">
        <w:rPr>
          <w:rFonts w:ascii="Arial" w:eastAsia="宋体" w:hAnsi="Arial" w:cs="Arial"/>
          <w:color w:val="000000"/>
          <w:kern w:val="0"/>
          <w:sz w:val="32"/>
          <w:szCs w:val="32"/>
        </w:rPr>
        <w:t> </w:t>
      </w:r>
      <w:r w:rsidRPr="00113DAE">
        <w:rPr>
          <w:rFonts w:ascii="Arial" w:eastAsia="宋体" w:hAnsi="Arial" w:cs="Arial"/>
          <w:color w:val="000000"/>
          <w:kern w:val="0"/>
          <w:sz w:val="32"/>
          <w:szCs w:val="32"/>
        </w:rPr>
        <w:t> </w:t>
      </w:r>
      <w:r w:rsidRPr="00113DAE">
        <w:rPr>
          <w:rFonts w:ascii="Arial" w:eastAsia="宋体" w:hAnsi="Arial" w:cs="Arial"/>
          <w:color w:val="000000"/>
          <w:kern w:val="0"/>
          <w:sz w:val="32"/>
          <w:szCs w:val="32"/>
        </w:rPr>
        <w:t> </w:t>
      </w:r>
      <w:r w:rsidRPr="00113DAE">
        <w:rPr>
          <w:rFonts w:ascii="Arial" w:eastAsia="宋体" w:hAnsi="Arial" w:cs="Arial"/>
          <w:color w:val="000000"/>
          <w:kern w:val="0"/>
          <w:sz w:val="32"/>
          <w:szCs w:val="32"/>
        </w:rPr>
        <w:t> </w:t>
      </w:r>
      <w:r w:rsidRPr="00113DAE">
        <w:rPr>
          <w:rFonts w:ascii="Arial" w:eastAsia="宋体" w:hAnsi="Arial" w:cs="Arial"/>
          <w:color w:val="000000"/>
          <w:kern w:val="0"/>
          <w:sz w:val="32"/>
          <w:szCs w:val="32"/>
        </w:rPr>
        <w:t> </w:t>
      </w:r>
      <w:r w:rsidRPr="00113DAE">
        <w:rPr>
          <w:rFonts w:ascii="Times New Roman" w:eastAsia="宋体" w:hAnsi="Times New Roman" w:cs="Times New Roman"/>
          <w:color w:val="000000"/>
          <w:kern w:val="0"/>
          <w:sz w:val="32"/>
          <w:szCs w:val="32"/>
        </w:rPr>
        <w:t>3.</w:t>
      </w:r>
      <w:r w:rsidRPr="00113DAE">
        <w:rPr>
          <w:rFonts w:ascii="方正仿宋_GBK" w:eastAsia="方正仿宋_GBK" w:hAnsi="Arial" w:cs="Arial" w:hint="eastAsia"/>
          <w:color w:val="000000"/>
          <w:kern w:val="0"/>
          <w:sz w:val="32"/>
          <w:szCs w:val="32"/>
        </w:rPr>
        <w:t>城区义务教育阶段学校招生流动人口随迁子女入学验审材料</w:t>
      </w:r>
    </w:p>
    <w:p w:rsidR="00113DAE" w:rsidRPr="00113DAE" w:rsidRDefault="00113DAE" w:rsidP="00113DAE">
      <w:pPr>
        <w:widowControl/>
        <w:spacing w:line="579" w:lineRule="exact"/>
        <w:jc w:val="left"/>
        <w:rPr>
          <w:rFonts w:ascii="Arial" w:eastAsia="宋体" w:hAnsi="Arial" w:cs="Arial"/>
          <w:color w:val="000000"/>
          <w:kern w:val="0"/>
          <w:sz w:val="27"/>
          <w:szCs w:val="27"/>
        </w:rPr>
      </w:pPr>
    </w:p>
    <w:p w:rsidR="00113DAE" w:rsidRPr="00113DAE" w:rsidRDefault="00113DAE" w:rsidP="00113DAE">
      <w:pPr>
        <w:widowControl/>
        <w:spacing w:line="579" w:lineRule="exact"/>
        <w:jc w:val="left"/>
        <w:rPr>
          <w:rFonts w:ascii="Arial" w:eastAsia="宋体" w:hAnsi="Arial" w:cs="Arial"/>
          <w:color w:val="000000"/>
          <w:kern w:val="0"/>
          <w:sz w:val="27"/>
          <w:szCs w:val="27"/>
        </w:rPr>
      </w:pPr>
    </w:p>
    <w:p w:rsidR="00113DAE" w:rsidRPr="00113DAE" w:rsidRDefault="00113DAE" w:rsidP="00113DAE">
      <w:pPr>
        <w:widowControl/>
        <w:spacing w:line="579" w:lineRule="exact"/>
        <w:jc w:val="left"/>
        <w:rPr>
          <w:rFonts w:ascii="Arial" w:eastAsia="宋体" w:hAnsi="Arial" w:cs="Arial"/>
          <w:color w:val="000000"/>
          <w:kern w:val="0"/>
          <w:sz w:val="27"/>
          <w:szCs w:val="27"/>
        </w:rPr>
      </w:pPr>
      <w:r w:rsidRPr="00113DAE">
        <w:rPr>
          <w:rFonts w:ascii="方正仿宋_GBK" w:eastAsia="方正仿宋_GBK" w:hAnsi="Arial" w:cs="Arial" w:hint="eastAsia"/>
          <w:color w:val="000000"/>
          <w:kern w:val="0"/>
          <w:sz w:val="32"/>
          <w:szCs w:val="32"/>
        </w:rPr>
        <w:t> </w:t>
      </w:r>
    </w:p>
    <w:p w:rsidR="00113DAE" w:rsidRPr="00113DAE" w:rsidRDefault="00113DAE" w:rsidP="00113DAE">
      <w:pPr>
        <w:widowControl/>
        <w:spacing w:before="100" w:beforeAutospacing="1" w:after="100" w:afterAutospacing="1" w:line="579" w:lineRule="exact"/>
        <w:ind w:right="795" w:firstLine="630"/>
        <w:jc w:val="right"/>
        <w:rPr>
          <w:rFonts w:ascii="Arial" w:eastAsia="宋体" w:hAnsi="Arial" w:cs="Arial"/>
          <w:color w:val="000000"/>
          <w:kern w:val="0"/>
          <w:sz w:val="27"/>
          <w:szCs w:val="27"/>
        </w:rPr>
      </w:pPr>
      <w:r w:rsidRPr="00113DAE">
        <w:rPr>
          <w:rFonts w:ascii="方正仿宋_GBK" w:eastAsia="方正仿宋_GBK" w:hAnsi="Arial" w:cs="Arial" w:hint="eastAsia"/>
          <w:color w:val="000000"/>
          <w:kern w:val="0"/>
          <w:sz w:val="32"/>
          <w:szCs w:val="32"/>
        </w:rPr>
        <w:t>城口县教育委员会</w:t>
      </w:r>
    </w:p>
    <w:p w:rsidR="00113DAE" w:rsidRPr="00113DAE" w:rsidRDefault="00113DAE" w:rsidP="00113DAE">
      <w:pPr>
        <w:widowControl/>
        <w:spacing w:before="100" w:beforeAutospacing="1" w:after="100" w:afterAutospacing="1" w:line="579" w:lineRule="exact"/>
        <w:ind w:firstLine="630"/>
        <w:jc w:val="right"/>
        <w:rPr>
          <w:rFonts w:ascii="Arial" w:eastAsia="宋体" w:hAnsi="Arial" w:cs="Arial"/>
          <w:color w:val="000000"/>
          <w:kern w:val="0"/>
          <w:sz w:val="27"/>
          <w:szCs w:val="27"/>
        </w:rPr>
      </w:pPr>
      <w:r w:rsidRPr="00113DAE">
        <w:rPr>
          <w:rFonts w:ascii="Times New Roman" w:eastAsia="宋体" w:hAnsi="Times New Roman" w:cs="Times New Roman"/>
          <w:color w:val="000000"/>
          <w:kern w:val="0"/>
          <w:sz w:val="32"/>
          <w:szCs w:val="32"/>
        </w:rPr>
        <w:t>2021</w:t>
      </w:r>
      <w:r w:rsidRPr="00113DAE">
        <w:rPr>
          <w:rFonts w:ascii="方正仿宋_GBK" w:eastAsia="方正仿宋_GBK" w:hAnsi="Arial" w:cs="Arial" w:hint="eastAsia"/>
          <w:color w:val="000000"/>
          <w:kern w:val="0"/>
          <w:sz w:val="32"/>
          <w:szCs w:val="32"/>
        </w:rPr>
        <w:t>年</w:t>
      </w:r>
      <w:r w:rsidRPr="00113DAE">
        <w:rPr>
          <w:rFonts w:ascii="Times New Roman" w:eastAsia="宋体" w:hAnsi="Times New Roman" w:cs="Times New Roman"/>
          <w:color w:val="000000"/>
          <w:kern w:val="0"/>
          <w:sz w:val="32"/>
          <w:szCs w:val="32"/>
        </w:rPr>
        <w:t>5</w:t>
      </w:r>
      <w:r w:rsidRPr="00113DAE">
        <w:rPr>
          <w:rFonts w:ascii="方正仿宋_GBK" w:eastAsia="方正仿宋_GBK" w:hAnsi="Arial" w:cs="Arial" w:hint="eastAsia"/>
          <w:color w:val="000000"/>
          <w:kern w:val="0"/>
          <w:sz w:val="32"/>
          <w:szCs w:val="32"/>
        </w:rPr>
        <w:t>月</w:t>
      </w:r>
      <w:r w:rsidRPr="00113DAE">
        <w:rPr>
          <w:rFonts w:ascii="Times New Roman" w:eastAsia="宋体" w:hAnsi="Times New Roman" w:cs="Times New Roman"/>
          <w:color w:val="000000"/>
          <w:kern w:val="0"/>
          <w:sz w:val="32"/>
          <w:szCs w:val="32"/>
        </w:rPr>
        <w:t>7</w:t>
      </w:r>
      <w:r w:rsidRPr="00113DAE">
        <w:rPr>
          <w:rFonts w:ascii="方正仿宋_GBK" w:eastAsia="方正仿宋_GBK" w:hAnsi="Arial" w:cs="Arial" w:hint="eastAsia"/>
          <w:color w:val="000000"/>
          <w:kern w:val="0"/>
          <w:sz w:val="32"/>
          <w:szCs w:val="32"/>
        </w:rPr>
        <w:t>日</w:t>
      </w:r>
      <w:r>
        <w:rPr>
          <w:rFonts w:ascii="方正仿宋_GBK" w:eastAsia="方正仿宋_GBK" w:hAnsi="Arial" w:cs="Arial" w:hint="eastAsia"/>
          <w:color w:val="000000"/>
          <w:kern w:val="0"/>
          <w:sz w:val="32"/>
          <w:szCs w:val="32"/>
        </w:rPr>
        <w:t xml:space="preserve">   </w:t>
      </w:r>
      <w:r w:rsidRPr="00113DAE">
        <w:rPr>
          <w:rFonts w:ascii="方正仿宋_GBK" w:eastAsia="方正仿宋_GBK" w:hAnsi="Arial" w:cs="Arial" w:hint="eastAsia"/>
          <w:color w:val="000000"/>
          <w:kern w:val="0"/>
          <w:sz w:val="32"/>
          <w:szCs w:val="32"/>
        </w:rPr>
        <w:t> </w:t>
      </w:r>
    </w:p>
    <w:p w:rsidR="001C1C12" w:rsidRPr="00113DAE" w:rsidRDefault="009B7DA0" w:rsidP="00113DAE">
      <w:pPr>
        <w:spacing w:line="579" w:lineRule="exact"/>
      </w:pPr>
    </w:p>
    <w:sectPr w:rsidR="001C1C12" w:rsidRPr="00113D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E26"/>
    <w:rsid w:val="00113DAE"/>
    <w:rsid w:val="001432F9"/>
    <w:rsid w:val="00343EF0"/>
    <w:rsid w:val="0045340F"/>
    <w:rsid w:val="00465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32F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13DA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32F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13D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970931">
      <w:bodyDiv w:val="1"/>
      <w:marLeft w:val="0"/>
      <w:marRight w:val="0"/>
      <w:marTop w:val="0"/>
      <w:marBottom w:val="0"/>
      <w:divBdr>
        <w:top w:val="none" w:sz="0" w:space="0" w:color="auto"/>
        <w:left w:val="none" w:sz="0" w:space="0" w:color="auto"/>
        <w:bottom w:val="none" w:sz="0" w:space="0" w:color="auto"/>
        <w:right w:val="none" w:sz="0" w:space="0" w:color="auto"/>
      </w:divBdr>
    </w:div>
    <w:div w:id="129953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468</Words>
  <Characters>2668</Characters>
  <Application>Microsoft Office Word</Application>
  <DocSecurity>0</DocSecurity>
  <Lines>22</Lines>
  <Paragraphs>6</Paragraphs>
  <ScaleCrop>false</ScaleCrop>
  <Company>Microsoft</Company>
  <LinksUpToDate>false</LinksUpToDate>
  <CharactersWithSpaces>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2</cp:revision>
  <dcterms:created xsi:type="dcterms:W3CDTF">2021-12-09T11:00:00Z</dcterms:created>
  <dcterms:modified xsi:type="dcterms:W3CDTF">2021-12-09T11:00:00Z</dcterms:modified>
</cp:coreProperties>
</file>