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7F" w:rsidRPr="00F635D8" w:rsidRDefault="002B4A7F" w:rsidP="002B4A7F">
      <w:pPr>
        <w:adjustRightInd w:val="0"/>
        <w:snapToGrid w:val="0"/>
        <w:spacing w:line="600" w:lineRule="exact"/>
        <w:rPr>
          <w:rFonts w:ascii="方正黑体_GBK" w:eastAsia="方正黑体_GBK" w:hAnsi="黑体" w:cs="Courier New" w:hint="eastAsia"/>
          <w:kern w:val="0"/>
          <w:sz w:val="32"/>
          <w:szCs w:val="32"/>
        </w:rPr>
      </w:pPr>
      <w:r w:rsidRPr="00F635D8">
        <w:rPr>
          <w:rFonts w:ascii="方正黑体_GBK" w:eastAsia="方正黑体_GBK" w:hAnsi="黑体" w:cs="仿宋_GB2312" w:hint="eastAsia"/>
          <w:sz w:val="32"/>
          <w:szCs w:val="32"/>
        </w:rPr>
        <w:t>附件5</w:t>
      </w:r>
    </w:p>
    <w:p w:rsidR="002B4A7F" w:rsidRPr="006C5C2F" w:rsidRDefault="002B4A7F" w:rsidP="002B4A7F">
      <w:pPr>
        <w:pStyle w:val="a6"/>
        <w:adjustRightInd w:val="0"/>
        <w:snapToGrid w:val="0"/>
        <w:rPr>
          <w:rFonts w:ascii="方正小标宋_GBK"/>
          <w:b w:val="0"/>
          <w:sz w:val="36"/>
          <w:szCs w:val="36"/>
        </w:rPr>
      </w:pPr>
      <w:bookmarkStart w:id="0" w:name="_GoBack"/>
      <w:r>
        <w:rPr>
          <w:rFonts w:ascii="方正小标宋_GBK" w:hint="eastAsia"/>
          <w:b w:val="0"/>
          <w:sz w:val="36"/>
          <w:szCs w:val="36"/>
        </w:rPr>
        <w:t>城口县</w:t>
      </w:r>
      <w:r w:rsidRPr="006C5C2F">
        <w:rPr>
          <w:rFonts w:ascii="方正小标宋_GBK" w:hint="eastAsia"/>
          <w:b w:val="0"/>
          <w:sz w:val="36"/>
          <w:szCs w:val="36"/>
        </w:rPr>
        <w:t>2020年秋季学生入学网上报名方案</w:t>
      </w:r>
    </w:p>
    <w:bookmarkEnd w:id="0"/>
    <w:p w:rsidR="002B4A7F" w:rsidRPr="00F635D8" w:rsidRDefault="002B4A7F" w:rsidP="002B4A7F">
      <w:pPr>
        <w:widowControl/>
        <w:adjustRightInd w:val="0"/>
        <w:snapToGrid w:val="0"/>
        <w:spacing w:line="600" w:lineRule="exact"/>
        <w:jc w:val="left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</w:p>
    <w:p w:rsidR="002B4A7F" w:rsidRPr="00F635D8" w:rsidRDefault="002B4A7F" w:rsidP="002B4A7F">
      <w:pPr>
        <w:widowControl/>
        <w:adjustRightInd w:val="0"/>
        <w:snapToGrid w:val="0"/>
        <w:spacing w:line="560" w:lineRule="exact"/>
        <w:ind w:firstLineChars="100" w:firstLine="320"/>
        <w:jc w:val="left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 w:rsidRPr="00F635D8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为</w:t>
      </w:r>
      <w:r w:rsidRPr="00F635D8">
        <w:rPr>
          <w:rFonts w:eastAsia="方正仿宋_GBK"/>
          <w:color w:val="000000"/>
          <w:kern w:val="0"/>
          <w:sz w:val="32"/>
          <w:szCs w:val="32"/>
        </w:rPr>
        <w:t>做好我县中小学（幼儿园）</w:t>
      </w:r>
      <w:r w:rsidRPr="00F635D8">
        <w:rPr>
          <w:rFonts w:eastAsia="方正仿宋_GBK"/>
          <w:color w:val="000000"/>
          <w:kern w:val="0"/>
          <w:sz w:val="32"/>
          <w:szCs w:val="32"/>
        </w:rPr>
        <w:t>2020</w:t>
      </w:r>
      <w:r w:rsidRPr="00F635D8">
        <w:rPr>
          <w:rFonts w:eastAsia="方正仿宋_GBK"/>
          <w:color w:val="000000"/>
          <w:kern w:val="0"/>
          <w:sz w:val="32"/>
          <w:szCs w:val="32"/>
        </w:rPr>
        <w:t>年秋季入学网上报名工作，按照《城口县教育委员会关于做好</w:t>
      </w:r>
      <w:r w:rsidRPr="00F635D8">
        <w:rPr>
          <w:rFonts w:eastAsia="方正仿宋_GBK"/>
          <w:color w:val="000000"/>
          <w:kern w:val="0"/>
          <w:sz w:val="32"/>
          <w:szCs w:val="32"/>
        </w:rPr>
        <w:t>2020</w:t>
      </w:r>
      <w:r w:rsidRPr="00F635D8">
        <w:rPr>
          <w:rFonts w:eastAsia="方正仿宋_GBK"/>
          <w:color w:val="000000"/>
          <w:kern w:val="0"/>
          <w:sz w:val="32"/>
          <w:szCs w:val="32"/>
        </w:rPr>
        <w:t>年中小学（幼儿园）招生入学工作的通知》文件规定，</w:t>
      </w:r>
      <w:proofErr w:type="gramStart"/>
      <w:r w:rsidRPr="00F635D8">
        <w:rPr>
          <w:rFonts w:eastAsia="方正仿宋_GBK"/>
          <w:color w:val="000000"/>
          <w:kern w:val="0"/>
          <w:sz w:val="32"/>
          <w:szCs w:val="32"/>
        </w:rPr>
        <w:t>特制定</w:t>
      </w:r>
      <w:r w:rsidRPr="00F635D8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此方案</w:t>
      </w:r>
      <w:proofErr w:type="gramEnd"/>
      <w:r w:rsidRPr="00F635D8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。</w:t>
      </w:r>
    </w:p>
    <w:p w:rsidR="002B4A7F" w:rsidRPr="00F635D8" w:rsidRDefault="002B4A7F" w:rsidP="002B4A7F">
      <w:pPr>
        <w:widowControl/>
        <w:spacing w:line="560" w:lineRule="exact"/>
        <w:ind w:firstLine="640"/>
        <w:jc w:val="left"/>
        <w:rPr>
          <w:rFonts w:ascii="方正黑体_GBK" w:eastAsia="方正黑体_GBK" w:hAnsi="黑体" w:cs="宋体" w:hint="eastAsia"/>
          <w:color w:val="000000"/>
          <w:kern w:val="0"/>
          <w:sz w:val="32"/>
          <w:szCs w:val="32"/>
        </w:rPr>
      </w:pPr>
      <w:r w:rsidRPr="00F635D8">
        <w:rPr>
          <w:rFonts w:ascii="方正黑体_GBK" w:eastAsia="方正黑体_GBK" w:hAnsi="黑体" w:cs="宋体" w:hint="eastAsia"/>
          <w:color w:val="000000"/>
          <w:kern w:val="0"/>
          <w:sz w:val="32"/>
          <w:szCs w:val="32"/>
        </w:rPr>
        <w:t>一、2020年网上报名学校范围</w:t>
      </w:r>
    </w:p>
    <w:p w:rsidR="002B4A7F" w:rsidRPr="00F635D8" w:rsidRDefault="002B4A7F" w:rsidP="002B4A7F">
      <w:pPr>
        <w:widowControl/>
        <w:adjustRightInd w:val="0"/>
        <w:snapToGrid w:val="0"/>
        <w:spacing w:line="560" w:lineRule="exact"/>
        <w:ind w:firstLine="643"/>
        <w:jc w:val="left"/>
        <w:rPr>
          <w:rFonts w:ascii="方正楷体_GBK" w:eastAsia="方正楷体_GBK" w:hAnsi="宋体" w:cs="宋体" w:hint="eastAsia"/>
          <w:color w:val="000000"/>
          <w:kern w:val="0"/>
          <w:sz w:val="32"/>
          <w:szCs w:val="32"/>
        </w:rPr>
      </w:pPr>
      <w:r w:rsidRPr="00F635D8">
        <w:rPr>
          <w:rFonts w:ascii="方正楷体_GBK" w:eastAsia="方正楷体_GBK" w:hAnsi="宋体" w:cs="宋体" w:hint="eastAsia"/>
          <w:color w:val="000000"/>
          <w:kern w:val="0"/>
          <w:sz w:val="32"/>
          <w:szCs w:val="32"/>
        </w:rPr>
        <w:t>1.学前教育（5所幼儿园）</w:t>
      </w:r>
    </w:p>
    <w:p w:rsidR="002B4A7F" w:rsidRPr="00F635D8" w:rsidRDefault="002B4A7F" w:rsidP="002B4A7F">
      <w:pPr>
        <w:widowControl/>
        <w:adjustRightInd w:val="0"/>
        <w:snapToGrid w:val="0"/>
        <w:spacing w:line="560" w:lineRule="exact"/>
        <w:jc w:val="left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 w:rsidRPr="00F635D8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 xml:space="preserve">    县城区域内幼儿园新生入园（示范幼儿园、复兴幼儿园、葛城托幼所、阳光幼儿园、崇阳幼儿园）。</w:t>
      </w:r>
    </w:p>
    <w:p w:rsidR="002B4A7F" w:rsidRPr="00F635D8" w:rsidRDefault="002B4A7F" w:rsidP="002B4A7F">
      <w:pPr>
        <w:widowControl/>
        <w:adjustRightInd w:val="0"/>
        <w:snapToGrid w:val="0"/>
        <w:spacing w:line="560" w:lineRule="exact"/>
        <w:ind w:firstLine="643"/>
        <w:jc w:val="left"/>
        <w:rPr>
          <w:rFonts w:ascii="方正楷体_GBK" w:eastAsia="方正楷体_GBK" w:hAnsi="宋体" w:cs="宋体" w:hint="eastAsia"/>
          <w:color w:val="000000"/>
          <w:kern w:val="0"/>
          <w:sz w:val="32"/>
          <w:szCs w:val="32"/>
        </w:rPr>
      </w:pPr>
      <w:r w:rsidRPr="00F635D8">
        <w:rPr>
          <w:rFonts w:ascii="方正楷体_GBK" w:eastAsia="方正楷体_GBK" w:hAnsi="宋体" w:cs="宋体" w:hint="eastAsia"/>
          <w:color w:val="000000"/>
          <w:kern w:val="0"/>
          <w:sz w:val="32"/>
          <w:szCs w:val="32"/>
        </w:rPr>
        <w:t>2.小学教育阶段</w:t>
      </w:r>
    </w:p>
    <w:p w:rsidR="002B4A7F" w:rsidRPr="00F635D8" w:rsidRDefault="002B4A7F" w:rsidP="002B4A7F">
      <w:pPr>
        <w:widowControl/>
        <w:adjustRightInd w:val="0"/>
        <w:snapToGrid w:val="0"/>
        <w:spacing w:line="560" w:lineRule="exact"/>
        <w:ind w:firstLineChars="62" w:firstLine="198"/>
        <w:jc w:val="left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 w:rsidRPr="00F635D8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 xml:space="preserve">  全县小学一年级招生（一个乡镇一个账号，有村小的在报名时在备注栏注明就读学校）</w:t>
      </w:r>
    </w:p>
    <w:p w:rsidR="002B4A7F" w:rsidRPr="00F635D8" w:rsidRDefault="002B4A7F" w:rsidP="002B4A7F">
      <w:pPr>
        <w:widowControl/>
        <w:adjustRightInd w:val="0"/>
        <w:snapToGrid w:val="0"/>
        <w:spacing w:line="560" w:lineRule="exact"/>
        <w:ind w:firstLine="643"/>
        <w:jc w:val="left"/>
        <w:rPr>
          <w:rFonts w:ascii="方正楷体_GBK" w:eastAsia="方正楷体_GBK" w:hAnsi="宋体" w:cs="宋体" w:hint="eastAsia"/>
          <w:color w:val="000000"/>
          <w:kern w:val="0"/>
          <w:sz w:val="32"/>
          <w:szCs w:val="32"/>
        </w:rPr>
      </w:pPr>
      <w:r w:rsidRPr="00F635D8">
        <w:rPr>
          <w:rFonts w:ascii="方正楷体_GBK" w:eastAsia="方正楷体_GBK" w:hAnsi="宋体" w:cs="宋体" w:hint="eastAsia"/>
          <w:color w:val="000000"/>
          <w:kern w:val="0"/>
          <w:sz w:val="32"/>
          <w:szCs w:val="32"/>
        </w:rPr>
        <w:t>3.初级中学</w:t>
      </w:r>
    </w:p>
    <w:p w:rsidR="002B4A7F" w:rsidRPr="00F635D8" w:rsidRDefault="002B4A7F" w:rsidP="002B4A7F">
      <w:pPr>
        <w:widowControl/>
        <w:adjustRightInd w:val="0"/>
        <w:snapToGrid w:val="0"/>
        <w:spacing w:line="560" w:lineRule="exact"/>
        <w:ind w:firstLineChars="160" w:firstLine="512"/>
        <w:jc w:val="left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 w:rsidRPr="00F635D8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全县所有</w:t>
      </w:r>
      <w:proofErr w:type="gramStart"/>
      <w:r w:rsidRPr="00F635D8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初中七</w:t>
      </w:r>
      <w:proofErr w:type="gramEnd"/>
      <w:r w:rsidRPr="00F635D8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年级招生。</w:t>
      </w:r>
    </w:p>
    <w:p w:rsidR="002B4A7F" w:rsidRPr="00F635D8" w:rsidRDefault="002B4A7F" w:rsidP="002B4A7F">
      <w:pPr>
        <w:widowControl/>
        <w:spacing w:line="560" w:lineRule="exact"/>
        <w:ind w:firstLine="640"/>
        <w:jc w:val="left"/>
        <w:rPr>
          <w:rFonts w:ascii="方正黑体_GBK" w:eastAsia="方正黑体_GBK" w:hAnsi="黑体" w:cs="宋体" w:hint="eastAsia"/>
          <w:color w:val="000000"/>
          <w:kern w:val="0"/>
          <w:sz w:val="32"/>
          <w:szCs w:val="32"/>
        </w:rPr>
      </w:pPr>
      <w:r w:rsidRPr="00F635D8">
        <w:rPr>
          <w:rFonts w:ascii="方正黑体_GBK" w:eastAsia="方正黑体_GBK" w:hAnsi="黑体" w:cs="宋体" w:hint="eastAsia"/>
          <w:color w:val="000000"/>
          <w:kern w:val="0"/>
          <w:sz w:val="32"/>
          <w:szCs w:val="32"/>
        </w:rPr>
        <w:t>二、网上报名时间和方式</w:t>
      </w:r>
    </w:p>
    <w:p w:rsidR="002B4A7F" w:rsidRPr="00F635D8" w:rsidRDefault="002B4A7F" w:rsidP="002B4A7F">
      <w:pPr>
        <w:widowControl/>
        <w:adjustRightInd w:val="0"/>
        <w:snapToGrid w:val="0"/>
        <w:spacing w:line="560" w:lineRule="exact"/>
        <w:ind w:firstLine="643"/>
        <w:jc w:val="left"/>
        <w:rPr>
          <w:rFonts w:ascii="方正楷体_GBK" w:eastAsia="方正楷体_GBK" w:hAnsi="宋体" w:cs="宋体" w:hint="eastAsia"/>
          <w:color w:val="000000"/>
          <w:kern w:val="0"/>
          <w:sz w:val="32"/>
          <w:szCs w:val="32"/>
        </w:rPr>
      </w:pPr>
      <w:r w:rsidRPr="00F635D8">
        <w:rPr>
          <w:rFonts w:ascii="方正楷体_GBK" w:eastAsia="方正楷体_GBK" w:hAnsi="宋体" w:cs="宋体" w:hint="eastAsia"/>
          <w:color w:val="000000"/>
          <w:kern w:val="0"/>
          <w:sz w:val="32"/>
          <w:szCs w:val="32"/>
        </w:rPr>
        <w:t>（一）报名时间</w:t>
      </w:r>
    </w:p>
    <w:p w:rsidR="002B4A7F" w:rsidRPr="00F635D8" w:rsidRDefault="002B4A7F" w:rsidP="002B4A7F">
      <w:pPr>
        <w:adjustRightInd w:val="0"/>
        <w:snapToGrid w:val="0"/>
        <w:spacing w:line="560" w:lineRule="exact"/>
        <w:ind w:firstLine="640"/>
        <w:rPr>
          <w:rFonts w:ascii="方正仿宋_GBK" w:eastAsia="方正仿宋_GBK" w:hint="eastAsia"/>
          <w:b/>
          <w:sz w:val="32"/>
          <w:szCs w:val="32"/>
        </w:rPr>
      </w:pPr>
      <w:r w:rsidRPr="00F635D8">
        <w:rPr>
          <w:rFonts w:ascii="方正仿宋_GBK" w:eastAsia="方正仿宋_GBK" w:hint="eastAsia"/>
          <w:b/>
          <w:sz w:val="32"/>
          <w:szCs w:val="32"/>
        </w:rPr>
        <w:t>1.户籍地报名</w:t>
      </w:r>
    </w:p>
    <w:p w:rsidR="002B4A7F" w:rsidRPr="00F635D8" w:rsidRDefault="002B4A7F" w:rsidP="002B4A7F">
      <w:pPr>
        <w:adjustRightInd w:val="0"/>
        <w:snapToGrid w:val="0"/>
        <w:spacing w:line="560" w:lineRule="exact"/>
        <w:ind w:firstLine="640"/>
        <w:rPr>
          <w:rFonts w:eastAsia="方正仿宋_GBK"/>
          <w:sz w:val="32"/>
          <w:szCs w:val="32"/>
        </w:rPr>
      </w:pPr>
      <w:r w:rsidRPr="00F635D8">
        <w:rPr>
          <w:rFonts w:ascii="方正仿宋_GBK" w:eastAsia="方正仿宋_GBK" w:hint="eastAsia"/>
          <w:sz w:val="32"/>
          <w:szCs w:val="32"/>
        </w:rPr>
        <w:t>在户籍地就读的幼儿、小学、</w:t>
      </w:r>
      <w:r w:rsidRPr="00F635D8">
        <w:rPr>
          <w:rFonts w:eastAsia="方正仿宋_GBK"/>
          <w:sz w:val="32"/>
          <w:szCs w:val="32"/>
        </w:rPr>
        <w:t>初中学生在</w:t>
      </w:r>
      <w:r w:rsidRPr="00F635D8">
        <w:rPr>
          <w:rFonts w:eastAsia="方正仿宋_GBK"/>
          <w:sz w:val="32"/>
          <w:szCs w:val="32"/>
        </w:rPr>
        <w:t>2020</w:t>
      </w:r>
      <w:r w:rsidRPr="00F635D8">
        <w:rPr>
          <w:rFonts w:eastAsia="方正仿宋_GBK"/>
          <w:sz w:val="32"/>
          <w:szCs w:val="32"/>
        </w:rPr>
        <w:t>年</w:t>
      </w:r>
      <w:r w:rsidRPr="00F635D8">
        <w:rPr>
          <w:rFonts w:eastAsia="方正仿宋_GBK"/>
          <w:sz w:val="32"/>
          <w:szCs w:val="32"/>
        </w:rPr>
        <w:t>6</w:t>
      </w:r>
      <w:r w:rsidRPr="00F635D8">
        <w:rPr>
          <w:rFonts w:eastAsia="方正仿宋_GBK"/>
          <w:sz w:val="32"/>
          <w:szCs w:val="32"/>
        </w:rPr>
        <w:t>月</w:t>
      </w:r>
      <w:r w:rsidRPr="00F635D8">
        <w:rPr>
          <w:rFonts w:eastAsia="方正仿宋_GBK"/>
          <w:sz w:val="32"/>
          <w:szCs w:val="32"/>
        </w:rPr>
        <w:t>11</w:t>
      </w:r>
      <w:r w:rsidRPr="00F635D8">
        <w:rPr>
          <w:rFonts w:eastAsia="方正仿宋_GBK"/>
          <w:sz w:val="32"/>
          <w:szCs w:val="32"/>
        </w:rPr>
        <w:t>日至</w:t>
      </w:r>
      <w:r w:rsidRPr="00F635D8">
        <w:rPr>
          <w:rFonts w:eastAsia="方正仿宋_GBK"/>
          <w:sz w:val="32"/>
          <w:szCs w:val="32"/>
        </w:rPr>
        <w:t>14</w:t>
      </w:r>
      <w:r w:rsidRPr="00F635D8">
        <w:rPr>
          <w:rFonts w:eastAsia="方正仿宋_GBK"/>
          <w:sz w:val="32"/>
          <w:szCs w:val="32"/>
        </w:rPr>
        <w:t>日通过电脑端或手机端进行网上报名，</w:t>
      </w:r>
      <w:r w:rsidRPr="00F635D8">
        <w:rPr>
          <w:rFonts w:eastAsia="方正仿宋_GBK"/>
          <w:sz w:val="32"/>
          <w:szCs w:val="32"/>
        </w:rPr>
        <w:t>6</w:t>
      </w:r>
      <w:r w:rsidRPr="00F635D8">
        <w:rPr>
          <w:rFonts w:eastAsia="方正仿宋_GBK"/>
          <w:sz w:val="32"/>
          <w:szCs w:val="32"/>
        </w:rPr>
        <w:t>月</w:t>
      </w:r>
      <w:r w:rsidRPr="00F635D8">
        <w:rPr>
          <w:rFonts w:eastAsia="方正仿宋_GBK"/>
          <w:sz w:val="32"/>
          <w:szCs w:val="32"/>
        </w:rPr>
        <w:t>15</w:t>
      </w:r>
      <w:r w:rsidRPr="00F635D8">
        <w:rPr>
          <w:rFonts w:eastAsia="方正仿宋_GBK"/>
          <w:sz w:val="32"/>
          <w:szCs w:val="32"/>
        </w:rPr>
        <w:t>日至</w:t>
      </w:r>
      <w:r w:rsidRPr="00F635D8">
        <w:rPr>
          <w:rFonts w:eastAsia="方正仿宋_GBK"/>
          <w:sz w:val="32"/>
          <w:szCs w:val="32"/>
        </w:rPr>
        <w:t>20</w:t>
      </w:r>
      <w:r w:rsidRPr="00F635D8">
        <w:rPr>
          <w:rFonts w:eastAsia="方正仿宋_GBK"/>
          <w:sz w:val="32"/>
          <w:szCs w:val="32"/>
        </w:rPr>
        <w:t>学校审核网上报名情况，家长</w:t>
      </w:r>
      <w:r w:rsidRPr="00F635D8">
        <w:rPr>
          <w:rFonts w:eastAsia="方正仿宋_GBK"/>
          <w:sz w:val="32"/>
          <w:szCs w:val="32"/>
        </w:rPr>
        <w:t>6</w:t>
      </w:r>
      <w:r w:rsidRPr="00F635D8">
        <w:rPr>
          <w:rFonts w:eastAsia="方正仿宋_GBK"/>
          <w:sz w:val="32"/>
          <w:szCs w:val="32"/>
        </w:rPr>
        <w:t>月</w:t>
      </w:r>
      <w:r w:rsidRPr="00F635D8">
        <w:rPr>
          <w:rFonts w:eastAsia="方正仿宋_GBK"/>
          <w:sz w:val="32"/>
          <w:szCs w:val="32"/>
        </w:rPr>
        <w:t>21</w:t>
      </w:r>
      <w:r w:rsidRPr="00F635D8">
        <w:rPr>
          <w:rFonts w:eastAsia="方正仿宋_GBK"/>
          <w:sz w:val="32"/>
          <w:szCs w:val="32"/>
        </w:rPr>
        <w:t>日网上查看报名结果。</w:t>
      </w:r>
    </w:p>
    <w:p w:rsidR="002B4A7F" w:rsidRPr="00F635D8" w:rsidRDefault="002B4A7F" w:rsidP="002B4A7F">
      <w:pPr>
        <w:adjustRightInd w:val="0"/>
        <w:snapToGrid w:val="0"/>
        <w:spacing w:line="560" w:lineRule="exact"/>
        <w:ind w:firstLine="640"/>
        <w:rPr>
          <w:rFonts w:ascii="方正仿宋_GBK" w:eastAsia="方正仿宋_GBK" w:hint="eastAsia"/>
          <w:b/>
          <w:sz w:val="32"/>
          <w:szCs w:val="32"/>
        </w:rPr>
      </w:pPr>
      <w:r w:rsidRPr="00F635D8">
        <w:rPr>
          <w:rFonts w:ascii="方正仿宋_GBK" w:eastAsia="方正仿宋_GBK" w:hint="eastAsia"/>
          <w:b/>
          <w:sz w:val="32"/>
          <w:szCs w:val="32"/>
        </w:rPr>
        <w:t>2.流动人口报名</w:t>
      </w:r>
    </w:p>
    <w:p w:rsidR="002B4A7F" w:rsidRPr="00F635D8" w:rsidRDefault="002B4A7F" w:rsidP="002B4A7F">
      <w:pPr>
        <w:adjustRightInd w:val="0"/>
        <w:snapToGrid w:val="0"/>
        <w:spacing w:line="560" w:lineRule="exact"/>
        <w:ind w:firstLine="640"/>
        <w:rPr>
          <w:rFonts w:eastAsia="方正仿宋_GBK"/>
          <w:sz w:val="32"/>
          <w:szCs w:val="32"/>
        </w:rPr>
      </w:pPr>
      <w:r w:rsidRPr="00F635D8">
        <w:rPr>
          <w:rFonts w:eastAsia="方正仿宋_GBK"/>
          <w:sz w:val="32"/>
          <w:szCs w:val="32"/>
        </w:rPr>
        <w:lastRenderedPageBreak/>
        <w:t>凡符合流动人口就读招生政策的适龄儿童家长于</w:t>
      </w:r>
      <w:r w:rsidRPr="00F635D8">
        <w:rPr>
          <w:rFonts w:eastAsia="方正仿宋_GBK"/>
          <w:sz w:val="32"/>
          <w:szCs w:val="32"/>
        </w:rPr>
        <w:t>2020</w:t>
      </w:r>
      <w:r w:rsidRPr="00F635D8">
        <w:rPr>
          <w:rFonts w:eastAsia="方正仿宋_GBK"/>
          <w:sz w:val="32"/>
          <w:szCs w:val="32"/>
        </w:rPr>
        <w:t>年</w:t>
      </w:r>
      <w:r w:rsidRPr="00F635D8">
        <w:rPr>
          <w:rFonts w:eastAsia="方正仿宋_GBK"/>
          <w:sz w:val="32"/>
          <w:szCs w:val="32"/>
        </w:rPr>
        <w:t>6</w:t>
      </w:r>
      <w:r w:rsidRPr="00F635D8">
        <w:rPr>
          <w:rFonts w:eastAsia="方正仿宋_GBK"/>
          <w:sz w:val="32"/>
          <w:szCs w:val="32"/>
        </w:rPr>
        <w:t>月</w:t>
      </w:r>
      <w:r w:rsidRPr="00F635D8">
        <w:rPr>
          <w:rFonts w:eastAsia="方正仿宋_GBK"/>
          <w:sz w:val="32"/>
          <w:szCs w:val="32"/>
        </w:rPr>
        <w:t>22</w:t>
      </w:r>
      <w:r w:rsidRPr="00F635D8">
        <w:rPr>
          <w:rFonts w:eastAsia="方正仿宋_GBK"/>
          <w:sz w:val="32"/>
          <w:szCs w:val="32"/>
        </w:rPr>
        <w:t>日至</w:t>
      </w:r>
      <w:r w:rsidRPr="00F635D8">
        <w:rPr>
          <w:rFonts w:eastAsia="方正仿宋_GBK"/>
          <w:sz w:val="32"/>
          <w:szCs w:val="32"/>
        </w:rPr>
        <w:t>6</w:t>
      </w:r>
      <w:r w:rsidRPr="00F635D8">
        <w:rPr>
          <w:rFonts w:eastAsia="方正仿宋_GBK"/>
          <w:sz w:val="32"/>
          <w:szCs w:val="32"/>
        </w:rPr>
        <w:t>月</w:t>
      </w:r>
      <w:r w:rsidRPr="00F635D8">
        <w:rPr>
          <w:rFonts w:eastAsia="方正仿宋_GBK"/>
          <w:sz w:val="32"/>
          <w:szCs w:val="32"/>
        </w:rPr>
        <w:t>23</w:t>
      </w:r>
      <w:r w:rsidRPr="00F635D8">
        <w:rPr>
          <w:rFonts w:eastAsia="方正仿宋_GBK"/>
          <w:sz w:val="32"/>
          <w:szCs w:val="32"/>
        </w:rPr>
        <w:t>日通过电脑端或手机端进行网上报名，学校</w:t>
      </w:r>
      <w:r w:rsidRPr="00F635D8">
        <w:rPr>
          <w:rFonts w:eastAsia="方正仿宋_GBK"/>
          <w:sz w:val="32"/>
          <w:szCs w:val="32"/>
        </w:rPr>
        <w:t>6</w:t>
      </w:r>
      <w:r w:rsidRPr="00F635D8">
        <w:rPr>
          <w:rFonts w:eastAsia="方正仿宋_GBK"/>
          <w:sz w:val="32"/>
          <w:szCs w:val="32"/>
        </w:rPr>
        <w:t>月</w:t>
      </w:r>
      <w:r w:rsidRPr="00F635D8">
        <w:rPr>
          <w:rFonts w:eastAsia="方正仿宋_GBK"/>
          <w:sz w:val="32"/>
          <w:szCs w:val="32"/>
        </w:rPr>
        <w:t>24</w:t>
      </w:r>
      <w:r w:rsidRPr="00F635D8">
        <w:rPr>
          <w:rFonts w:eastAsia="方正仿宋_GBK"/>
          <w:sz w:val="32"/>
          <w:szCs w:val="32"/>
        </w:rPr>
        <w:t>至</w:t>
      </w:r>
      <w:r w:rsidRPr="00F635D8">
        <w:rPr>
          <w:rFonts w:eastAsia="方正仿宋_GBK"/>
          <w:sz w:val="32"/>
          <w:szCs w:val="32"/>
        </w:rPr>
        <w:t>6</w:t>
      </w:r>
      <w:r w:rsidRPr="00F635D8">
        <w:rPr>
          <w:rFonts w:eastAsia="方正仿宋_GBK"/>
          <w:sz w:val="32"/>
          <w:szCs w:val="32"/>
        </w:rPr>
        <w:t>月</w:t>
      </w:r>
      <w:r w:rsidRPr="00F635D8">
        <w:rPr>
          <w:rFonts w:eastAsia="方正仿宋_GBK"/>
          <w:sz w:val="32"/>
          <w:szCs w:val="32"/>
        </w:rPr>
        <w:t>28</w:t>
      </w:r>
      <w:r w:rsidRPr="00F635D8">
        <w:rPr>
          <w:rFonts w:eastAsia="方正仿宋_GBK"/>
          <w:sz w:val="32"/>
          <w:szCs w:val="32"/>
        </w:rPr>
        <w:t>日审核网上报名材料，家长</w:t>
      </w:r>
      <w:r w:rsidRPr="00F635D8">
        <w:rPr>
          <w:rFonts w:eastAsia="方正仿宋_GBK"/>
          <w:sz w:val="32"/>
          <w:szCs w:val="32"/>
        </w:rPr>
        <w:t>6</w:t>
      </w:r>
      <w:r w:rsidRPr="00F635D8">
        <w:rPr>
          <w:rFonts w:eastAsia="方正仿宋_GBK"/>
          <w:sz w:val="32"/>
          <w:szCs w:val="32"/>
        </w:rPr>
        <w:t>月</w:t>
      </w:r>
      <w:r w:rsidRPr="00F635D8">
        <w:rPr>
          <w:rFonts w:eastAsia="方正仿宋_GBK"/>
          <w:sz w:val="32"/>
          <w:szCs w:val="32"/>
        </w:rPr>
        <w:t>29</w:t>
      </w:r>
      <w:r w:rsidRPr="00F635D8">
        <w:rPr>
          <w:rFonts w:eastAsia="方正仿宋_GBK"/>
          <w:sz w:val="32"/>
          <w:szCs w:val="32"/>
        </w:rPr>
        <w:t>日网上查看报名结果，未能在流动地报名就读的在</w:t>
      </w:r>
      <w:r w:rsidRPr="00F635D8">
        <w:rPr>
          <w:rFonts w:eastAsia="方正仿宋_GBK"/>
          <w:sz w:val="32"/>
          <w:szCs w:val="32"/>
        </w:rPr>
        <w:t>6</w:t>
      </w:r>
      <w:r w:rsidRPr="00F635D8">
        <w:rPr>
          <w:rFonts w:eastAsia="方正仿宋_GBK"/>
          <w:sz w:val="32"/>
          <w:szCs w:val="32"/>
        </w:rPr>
        <w:t>月</w:t>
      </w:r>
      <w:r w:rsidRPr="00F635D8">
        <w:rPr>
          <w:rFonts w:eastAsia="方正仿宋_GBK"/>
          <w:sz w:val="32"/>
          <w:szCs w:val="32"/>
        </w:rPr>
        <w:t>30</w:t>
      </w:r>
      <w:r w:rsidRPr="00F635D8">
        <w:rPr>
          <w:rFonts w:eastAsia="方正仿宋_GBK"/>
          <w:sz w:val="32"/>
          <w:szCs w:val="32"/>
        </w:rPr>
        <w:t>日前回户籍地报名就读。</w:t>
      </w:r>
    </w:p>
    <w:p w:rsidR="002B4A7F" w:rsidRPr="00F635D8" w:rsidRDefault="002B4A7F" w:rsidP="002B4A7F">
      <w:pPr>
        <w:adjustRightInd w:val="0"/>
        <w:snapToGrid w:val="0"/>
        <w:spacing w:line="560" w:lineRule="exact"/>
        <w:ind w:firstLine="640"/>
        <w:rPr>
          <w:rFonts w:ascii="方正仿宋_GBK" w:eastAsia="方正仿宋_GBK" w:hint="eastAsia"/>
          <w:b/>
          <w:sz w:val="32"/>
          <w:szCs w:val="32"/>
        </w:rPr>
      </w:pPr>
      <w:r w:rsidRPr="00F635D8">
        <w:rPr>
          <w:rFonts w:ascii="方正仿宋_GBK" w:eastAsia="方正仿宋_GBK" w:hint="eastAsia"/>
          <w:b/>
          <w:sz w:val="32"/>
          <w:szCs w:val="32"/>
        </w:rPr>
        <w:t>3.统筹安排入学人员</w:t>
      </w:r>
    </w:p>
    <w:p w:rsidR="002B4A7F" w:rsidRPr="00F635D8" w:rsidRDefault="002B4A7F" w:rsidP="002B4A7F">
      <w:pPr>
        <w:adjustRightInd w:val="0"/>
        <w:snapToGrid w:val="0"/>
        <w:spacing w:line="560" w:lineRule="exact"/>
        <w:ind w:firstLine="640"/>
        <w:rPr>
          <w:rFonts w:ascii="方正仿宋_GBK" w:eastAsia="方正仿宋_GBK" w:hint="eastAsia"/>
          <w:sz w:val="32"/>
          <w:szCs w:val="32"/>
        </w:rPr>
      </w:pPr>
      <w:r w:rsidRPr="00F635D8">
        <w:rPr>
          <w:rFonts w:ascii="方正仿宋_GBK" w:eastAsia="方正仿宋_GBK" w:hint="eastAsia"/>
          <w:sz w:val="32"/>
          <w:szCs w:val="32"/>
        </w:rPr>
        <w:t>凡符合统筹安排入</w:t>
      </w:r>
      <w:r w:rsidRPr="00F635D8">
        <w:rPr>
          <w:rFonts w:eastAsia="方正仿宋_GBK"/>
          <w:sz w:val="32"/>
          <w:szCs w:val="32"/>
        </w:rPr>
        <w:t>学人员的家长在</w:t>
      </w:r>
      <w:r w:rsidRPr="00F635D8">
        <w:rPr>
          <w:rFonts w:eastAsia="方正仿宋_GBK"/>
          <w:sz w:val="32"/>
          <w:szCs w:val="32"/>
        </w:rPr>
        <w:t>2020</w:t>
      </w:r>
      <w:r w:rsidRPr="00F635D8">
        <w:rPr>
          <w:rFonts w:eastAsia="方正仿宋_GBK"/>
          <w:sz w:val="32"/>
          <w:szCs w:val="32"/>
        </w:rPr>
        <w:t>年</w:t>
      </w:r>
      <w:r w:rsidRPr="00F635D8">
        <w:rPr>
          <w:rFonts w:eastAsia="方正仿宋_GBK"/>
          <w:sz w:val="32"/>
          <w:szCs w:val="32"/>
        </w:rPr>
        <w:t>6</w:t>
      </w:r>
      <w:r w:rsidRPr="00F635D8">
        <w:rPr>
          <w:rFonts w:eastAsia="方正仿宋_GBK"/>
          <w:sz w:val="32"/>
          <w:szCs w:val="32"/>
        </w:rPr>
        <w:t>月</w:t>
      </w:r>
      <w:r w:rsidRPr="00F635D8">
        <w:rPr>
          <w:rFonts w:eastAsia="方正仿宋_GBK"/>
          <w:sz w:val="32"/>
          <w:szCs w:val="32"/>
        </w:rPr>
        <w:t>11</w:t>
      </w:r>
      <w:r w:rsidRPr="00F635D8">
        <w:rPr>
          <w:rFonts w:eastAsia="方正仿宋_GBK"/>
          <w:sz w:val="32"/>
          <w:szCs w:val="32"/>
        </w:rPr>
        <w:t>日通过电脑端或手机端进行网上报名，</w:t>
      </w:r>
      <w:r w:rsidRPr="00F635D8">
        <w:rPr>
          <w:rFonts w:eastAsia="方正仿宋_GBK"/>
          <w:sz w:val="32"/>
          <w:szCs w:val="32"/>
        </w:rPr>
        <w:t>6</w:t>
      </w:r>
      <w:r w:rsidRPr="00F635D8">
        <w:rPr>
          <w:rFonts w:eastAsia="方正仿宋_GBK"/>
          <w:sz w:val="32"/>
          <w:szCs w:val="32"/>
        </w:rPr>
        <w:t>月</w:t>
      </w:r>
      <w:r w:rsidRPr="00F635D8">
        <w:rPr>
          <w:rFonts w:eastAsia="方正仿宋_GBK"/>
          <w:sz w:val="32"/>
          <w:szCs w:val="32"/>
        </w:rPr>
        <w:t>12</w:t>
      </w:r>
      <w:r w:rsidRPr="00F635D8">
        <w:rPr>
          <w:rFonts w:eastAsia="方正仿宋_GBK"/>
          <w:sz w:val="32"/>
          <w:szCs w:val="32"/>
        </w:rPr>
        <w:t>日至</w:t>
      </w:r>
      <w:r w:rsidRPr="00F635D8">
        <w:rPr>
          <w:rFonts w:eastAsia="方正仿宋_GBK"/>
          <w:sz w:val="32"/>
          <w:szCs w:val="32"/>
        </w:rPr>
        <w:t>20</w:t>
      </w:r>
      <w:r w:rsidRPr="00F635D8">
        <w:rPr>
          <w:rFonts w:eastAsia="方正仿宋_GBK"/>
          <w:sz w:val="32"/>
          <w:szCs w:val="32"/>
        </w:rPr>
        <w:t>日由县教委统一审核后安排就读学校，家长</w:t>
      </w:r>
      <w:r w:rsidRPr="00F635D8">
        <w:rPr>
          <w:rFonts w:eastAsia="方正仿宋_GBK"/>
          <w:sz w:val="32"/>
          <w:szCs w:val="32"/>
        </w:rPr>
        <w:t>6</w:t>
      </w:r>
      <w:r w:rsidRPr="00F635D8">
        <w:rPr>
          <w:rFonts w:eastAsia="方正仿宋_GBK"/>
          <w:sz w:val="32"/>
          <w:szCs w:val="32"/>
        </w:rPr>
        <w:t>月</w:t>
      </w:r>
      <w:r w:rsidRPr="00F635D8">
        <w:rPr>
          <w:rFonts w:eastAsia="方正仿宋_GBK"/>
          <w:sz w:val="32"/>
          <w:szCs w:val="32"/>
        </w:rPr>
        <w:t>21</w:t>
      </w:r>
      <w:r w:rsidRPr="00F635D8">
        <w:rPr>
          <w:rFonts w:eastAsia="方正仿宋_GBK"/>
          <w:sz w:val="32"/>
          <w:szCs w:val="32"/>
        </w:rPr>
        <w:t>日网上查看报</w:t>
      </w:r>
      <w:r w:rsidRPr="00F635D8">
        <w:rPr>
          <w:rFonts w:ascii="方正仿宋_GBK" w:eastAsia="方正仿宋_GBK" w:hint="eastAsia"/>
          <w:sz w:val="32"/>
          <w:szCs w:val="32"/>
        </w:rPr>
        <w:t>名结果。</w:t>
      </w:r>
    </w:p>
    <w:p w:rsidR="002B4A7F" w:rsidRPr="00F635D8" w:rsidRDefault="002B4A7F" w:rsidP="002B4A7F">
      <w:pPr>
        <w:widowControl/>
        <w:adjustRightInd w:val="0"/>
        <w:snapToGrid w:val="0"/>
        <w:spacing w:line="560" w:lineRule="exact"/>
        <w:ind w:firstLine="643"/>
        <w:jc w:val="left"/>
        <w:rPr>
          <w:rFonts w:ascii="方正楷体_GBK" w:eastAsia="方正楷体_GBK" w:hAnsi="宋体" w:cs="宋体" w:hint="eastAsia"/>
          <w:color w:val="000000"/>
          <w:kern w:val="0"/>
          <w:sz w:val="32"/>
          <w:szCs w:val="32"/>
        </w:rPr>
      </w:pPr>
      <w:r w:rsidRPr="00F635D8">
        <w:rPr>
          <w:rFonts w:ascii="方正楷体_GBK" w:eastAsia="方正楷体_GBK" w:hAnsi="宋体" w:cs="宋体" w:hint="eastAsia"/>
          <w:color w:val="000000"/>
          <w:kern w:val="0"/>
          <w:sz w:val="32"/>
          <w:szCs w:val="32"/>
        </w:rPr>
        <w:t>（二）报名方式</w:t>
      </w:r>
    </w:p>
    <w:p w:rsidR="002B4A7F" w:rsidRPr="00F635D8" w:rsidRDefault="002B4A7F" w:rsidP="002B4A7F">
      <w:pPr>
        <w:adjustRightInd w:val="0"/>
        <w:snapToGrid w:val="0"/>
        <w:spacing w:line="560" w:lineRule="exact"/>
        <w:ind w:firstLineChars="220" w:firstLine="707"/>
        <w:rPr>
          <w:rFonts w:ascii="方正仿宋_GBK" w:eastAsia="方正仿宋_GBK" w:hint="eastAsia"/>
          <w:b/>
          <w:sz w:val="32"/>
          <w:szCs w:val="32"/>
        </w:rPr>
      </w:pPr>
      <w:r w:rsidRPr="00F635D8">
        <w:rPr>
          <w:rFonts w:ascii="方正仿宋_GBK" w:eastAsia="方正仿宋_GBK" w:hint="eastAsia"/>
          <w:b/>
          <w:sz w:val="32"/>
          <w:szCs w:val="32"/>
        </w:rPr>
        <w:t>1.电脑端</w:t>
      </w:r>
    </w:p>
    <w:p w:rsidR="002B4A7F" w:rsidRPr="00F635D8" w:rsidRDefault="002B4A7F" w:rsidP="002B4A7F">
      <w:pPr>
        <w:adjustRightInd w:val="0"/>
        <w:snapToGrid w:val="0"/>
        <w:spacing w:line="560" w:lineRule="exact"/>
        <w:ind w:firstLine="640"/>
        <w:rPr>
          <w:rFonts w:ascii="方正仿宋_GBK" w:eastAsia="方正仿宋_GBK" w:hAnsi="宋体" w:cs="宋体" w:hint="eastAsia"/>
          <w:kern w:val="0"/>
          <w:sz w:val="32"/>
          <w:szCs w:val="32"/>
        </w:rPr>
      </w:pPr>
      <w:r w:rsidRPr="00F635D8">
        <w:rPr>
          <w:rFonts w:ascii="方正仿宋_GBK" w:eastAsia="方正仿宋_GBK" w:hint="eastAsia"/>
          <w:sz w:val="32"/>
          <w:szCs w:val="32"/>
        </w:rPr>
        <w:t>输入“城口招生网”（网址：</w:t>
      </w:r>
      <w:hyperlink r:id="rId7" w:history="1">
        <w:r w:rsidRPr="00F635D8">
          <w:rPr>
            <w:rStyle w:val="a7"/>
            <w:rFonts w:ascii="方正仿宋_GBK" w:eastAsia="方正仿宋_GBK" w:hint="eastAsia"/>
            <w:sz w:val="32"/>
            <w:szCs w:val="32"/>
          </w:rPr>
          <w:t>http://192.168.25.168:81/ckzs/JW/JW_iframe.aspx</w:t>
        </w:r>
      </w:hyperlink>
      <w:r w:rsidRPr="00F635D8">
        <w:rPr>
          <w:rFonts w:ascii="方正仿宋_GBK" w:eastAsia="方正仿宋_GBK" w:hint="eastAsia"/>
          <w:sz w:val="32"/>
          <w:szCs w:val="32"/>
        </w:rPr>
        <w:t>）或</w:t>
      </w:r>
      <w:r w:rsidRPr="00F635D8">
        <w:rPr>
          <w:rFonts w:ascii="方正仿宋_GBK" w:eastAsia="方正仿宋_GBK" w:hint="eastAsia"/>
          <w:color w:val="000000"/>
          <w:sz w:val="32"/>
          <w:szCs w:val="32"/>
        </w:rPr>
        <w:t>登录“重庆市义务教育阶段学校入学报名信息采集系统”（网址：</w:t>
      </w:r>
      <w:r w:rsidRPr="00F635D8">
        <w:rPr>
          <w:rFonts w:eastAsia="方正仿宋_GBK"/>
          <w:color w:val="000000"/>
          <w:sz w:val="32"/>
          <w:szCs w:val="32"/>
        </w:rPr>
        <w:t>www.cqywjybm.com</w:t>
      </w:r>
      <w:r w:rsidRPr="00F635D8">
        <w:rPr>
          <w:rFonts w:ascii="方正仿宋_GBK" w:eastAsia="方正仿宋_GBK" w:hint="eastAsia"/>
          <w:color w:val="000000"/>
          <w:sz w:val="32"/>
          <w:szCs w:val="32"/>
        </w:rPr>
        <w:t>）</w:t>
      </w:r>
      <w:r w:rsidRPr="00F635D8">
        <w:rPr>
          <w:rFonts w:ascii="方正仿宋_GBK" w:eastAsia="方正仿宋_GBK" w:hint="eastAsia"/>
          <w:sz w:val="32"/>
          <w:szCs w:val="32"/>
        </w:rPr>
        <w:t>在该网站首页找到“招生”栏目，点击进入该网站后即可按相关步骤进行网上报名。</w:t>
      </w:r>
    </w:p>
    <w:p w:rsidR="002B4A7F" w:rsidRPr="00F635D8" w:rsidRDefault="002B4A7F" w:rsidP="002B4A7F">
      <w:pPr>
        <w:adjustRightInd w:val="0"/>
        <w:snapToGrid w:val="0"/>
        <w:spacing w:line="560" w:lineRule="exact"/>
        <w:ind w:firstLineChars="220" w:firstLine="707"/>
        <w:rPr>
          <w:rFonts w:ascii="方正仿宋_GBK" w:eastAsia="方正仿宋_GBK" w:hint="eastAsia"/>
          <w:b/>
          <w:sz w:val="32"/>
          <w:szCs w:val="32"/>
        </w:rPr>
      </w:pPr>
      <w:r>
        <w:rPr>
          <w:rFonts w:ascii="方正仿宋_GBK" w:eastAsia="方正仿宋_GBK" w:hint="eastAsia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190500</wp:posOffset>
            </wp:positionV>
            <wp:extent cx="1019175" cy="1010285"/>
            <wp:effectExtent l="0" t="0" r="9525" b="0"/>
            <wp:wrapSquare wrapText="bothSides"/>
            <wp:docPr id="1" name="图片 1" descr="城口招生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城口招生二维码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5D8">
        <w:rPr>
          <w:rFonts w:ascii="方正仿宋_GBK" w:eastAsia="方正仿宋_GBK" w:hint="eastAsia"/>
          <w:b/>
          <w:sz w:val="32"/>
          <w:szCs w:val="32"/>
        </w:rPr>
        <w:t>2.手机端</w:t>
      </w:r>
    </w:p>
    <w:p w:rsidR="002B4A7F" w:rsidRPr="00F635D8" w:rsidRDefault="002B4A7F" w:rsidP="002B4A7F">
      <w:pPr>
        <w:adjustRightInd w:val="0"/>
        <w:snapToGrid w:val="0"/>
        <w:spacing w:line="560" w:lineRule="exact"/>
        <w:ind w:firstLine="640"/>
        <w:rPr>
          <w:rFonts w:ascii="方正仿宋_GBK" w:eastAsia="方正仿宋_GBK" w:hint="eastAsia"/>
          <w:sz w:val="32"/>
          <w:szCs w:val="32"/>
        </w:rPr>
      </w:pPr>
      <w:r w:rsidRPr="00F635D8">
        <w:rPr>
          <w:rFonts w:ascii="方正仿宋_GBK" w:eastAsia="方正仿宋_GBK" w:hint="eastAsia"/>
          <w:sz w:val="32"/>
          <w:szCs w:val="32"/>
        </w:rPr>
        <w:t>打开手机微信，扫描二维码（见右图）关注</w:t>
      </w:r>
      <w:proofErr w:type="gramStart"/>
      <w:r w:rsidRPr="00F635D8">
        <w:rPr>
          <w:rFonts w:ascii="方正仿宋_GBK" w:eastAsia="方正仿宋_GBK" w:hint="eastAsia"/>
          <w:sz w:val="32"/>
          <w:szCs w:val="32"/>
        </w:rPr>
        <w:t>该公众号</w:t>
      </w:r>
      <w:proofErr w:type="gramEnd"/>
      <w:r w:rsidRPr="00F635D8">
        <w:rPr>
          <w:rFonts w:ascii="方正仿宋_GBK" w:eastAsia="方正仿宋_GBK" w:hint="eastAsia"/>
          <w:sz w:val="32"/>
          <w:szCs w:val="32"/>
        </w:rPr>
        <w:t>。进入</w:t>
      </w:r>
      <w:proofErr w:type="gramStart"/>
      <w:r w:rsidRPr="00F635D8">
        <w:rPr>
          <w:rFonts w:ascii="方正仿宋_GBK" w:eastAsia="方正仿宋_GBK" w:hint="eastAsia"/>
          <w:sz w:val="32"/>
          <w:szCs w:val="32"/>
        </w:rPr>
        <w:t>该公众号</w:t>
      </w:r>
      <w:proofErr w:type="gramEnd"/>
      <w:r w:rsidRPr="00F635D8">
        <w:rPr>
          <w:rFonts w:ascii="方正仿宋_GBK" w:eastAsia="方正仿宋_GBK" w:hint="eastAsia"/>
          <w:sz w:val="32"/>
          <w:szCs w:val="32"/>
        </w:rPr>
        <w:t>后即可按相关步骤进行网上报名。</w:t>
      </w:r>
    </w:p>
    <w:p w:rsidR="002B4A7F" w:rsidRPr="00F635D8" w:rsidRDefault="002B4A7F" w:rsidP="002B4A7F">
      <w:pPr>
        <w:widowControl/>
        <w:spacing w:line="560" w:lineRule="exact"/>
        <w:ind w:firstLine="640"/>
        <w:jc w:val="left"/>
        <w:rPr>
          <w:rFonts w:ascii="方正黑体_GBK" w:eastAsia="方正黑体_GBK" w:hAnsi="黑体" w:cs="宋体" w:hint="eastAsia"/>
          <w:color w:val="000000"/>
          <w:kern w:val="0"/>
          <w:sz w:val="32"/>
          <w:szCs w:val="32"/>
        </w:rPr>
      </w:pPr>
      <w:r w:rsidRPr="00F635D8">
        <w:rPr>
          <w:rFonts w:ascii="方正黑体_GBK" w:eastAsia="方正黑体_GBK" w:hAnsi="黑体" w:cs="宋体" w:hint="eastAsia"/>
          <w:color w:val="000000"/>
          <w:kern w:val="0"/>
          <w:sz w:val="32"/>
          <w:szCs w:val="32"/>
        </w:rPr>
        <w:t>三、所需提供材料</w:t>
      </w:r>
    </w:p>
    <w:p w:rsidR="002B4A7F" w:rsidRPr="00F635D8" w:rsidRDefault="002B4A7F" w:rsidP="002B4A7F">
      <w:pPr>
        <w:widowControl/>
        <w:spacing w:line="560" w:lineRule="exact"/>
        <w:ind w:firstLine="640"/>
        <w:jc w:val="left"/>
        <w:rPr>
          <w:rFonts w:ascii="方正仿宋_GBK" w:eastAsia="方正仿宋_GBK" w:hint="eastAsia"/>
          <w:sz w:val="32"/>
          <w:szCs w:val="32"/>
        </w:rPr>
      </w:pPr>
      <w:r w:rsidRPr="00F635D8">
        <w:rPr>
          <w:rFonts w:ascii="方正仿宋_GBK" w:eastAsia="方正仿宋_GBK" w:hint="eastAsia"/>
          <w:sz w:val="32"/>
          <w:szCs w:val="32"/>
        </w:rPr>
        <w:t>所需材料拍照后按照网上提示并上传。</w:t>
      </w:r>
    </w:p>
    <w:p w:rsidR="002B4A7F" w:rsidRPr="00F635D8" w:rsidRDefault="002B4A7F" w:rsidP="002B4A7F">
      <w:pPr>
        <w:widowControl/>
        <w:spacing w:line="560" w:lineRule="exact"/>
        <w:ind w:firstLineChars="196" w:firstLine="627"/>
        <w:jc w:val="left"/>
        <w:rPr>
          <w:rFonts w:ascii="方正楷体_GBK" w:eastAsia="方正楷体_GBK" w:cs="宋体" w:hint="eastAsia"/>
          <w:color w:val="000000"/>
          <w:sz w:val="32"/>
          <w:szCs w:val="32"/>
          <w:lang w:val="zh-CN"/>
        </w:rPr>
      </w:pPr>
      <w:r w:rsidRPr="00F635D8">
        <w:rPr>
          <w:rFonts w:ascii="方正楷体_GBK" w:eastAsia="方正楷体_GBK" w:hAnsi="黑体" w:cs="宋体" w:hint="eastAsia"/>
          <w:color w:val="000000"/>
          <w:kern w:val="0"/>
          <w:sz w:val="32"/>
          <w:szCs w:val="32"/>
        </w:rPr>
        <w:t>（一）</w:t>
      </w:r>
      <w:r w:rsidRPr="00F635D8">
        <w:rPr>
          <w:rFonts w:ascii="方正楷体_GBK" w:eastAsia="方正楷体_GBK" w:cs="宋体" w:hint="eastAsia"/>
          <w:color w:val="000000"/>
          <w:sz w:val="32"/>
          <w:szCs w:val="32"/>
          <w:lang w:val="zh-CN"/>
        </w:rPr>
        <w:t>符合“三对口”的适龄儿童</w:t>
      </w:r>
    </w:p>
    <w:p w:rsidR="002B4A7F" w:rsidRPr="00F635D8" w:rsidRDefault="002B4A7F" w:rsidP="002B4A7F">
      <w:pPr>
        <w:widowControl/>
        <w:spacing w:line="560" w:lineRule="exact"/>
        <w:ind w:firstLine="640"/>
        <w:jc w:val="left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 w:rsidRPr="00F635D8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lastRenderedPageBreak/>
        <w:t>凡符合“三对口”入学（转学）的学生。（“三对口”即学龄儿童与父亲或母亲的户口在一起，其“户口本地址”与“父亲或母亲的房屋产权证明地址”</w:t>
      </w:r>
      <w:r w:rsidRPr="00F635D8">
        <w:rPr>
          <w:rFonts w:ascii="方正仿宋_GBK" w:eastAsia="方正仿宋_GBK" w:hAnsi="宋体" w:cs="宋体" w:hint="eastAsia"/>
          <w:kern w:val="0"/>
          <w:sz w:val="32"/>
          <w:szCs w:val="32"/>
        </w:rPr>
        <w:t>和</w:t>
      </w:r>
      <w:r w:rsidRPr="00F635D8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“实际居住地址”是同一地址。）</w:t>
      </w:r>
    </w:p>
    <w:p w:rsidR="002B4A7F" w:rsidRPr="00F635D8" w:rsidRDefault="002B4A7F" w:rsidP="002B4A7F">
      <w:pPr>
        <w:widowControl/>
        <w:spacing w:line="560" w:lineRule="exact"/>
        <w:ind w:firstLineChars="199" w:firstLine="639"/>
        <w:jc w:val="left"/>
        <w:rPr>
          <w:rFonts w:ascii="方正仿宋_GBK" w:eastAsia="方正仿宋_GBK" w:hAnsi="黑体" w:cs="宋体" w:hint="eastAsia"/>
          <w:b/>
          <w:color w:val="000000"/>
          <w:kern w:val="0"/>
          <w:sz w:val="32"/>
          <w:szCs w:val="32"/>
        </w:rPr>
      </w:pPr>
      <w:r w:rsidRPr="00F635D8">
        <w:rPr>
          <w:rFonts w:ascii="方正仿宋_GBK" w:eastAsia="方正仿宋_GBK" w:hAnsi="??" w:cs="Arial" w:hint="eastAsia"/>
          <w:b/>
          <w:color w:val="000000"/>
          <w:sz w:val="32"/>
          <w:szCs w:val="32"/>
        </w:rPr>
        <w:t>需提供以下证明材料网上录入并上传图片：</w:t>
      </w:r>
    </w:p>
    <w:p w:rsidR="002B4A7F" w:rsidRPr="00F635D8" w:rsidRDefault="002B4A7F" w:rsidP="002B4A7F">
      <w:pPr>
        <w:widowControl/>
        <w:spacing w:line="560" w:lineRule="exact"/>
        <w:ind w:firstLine="640"/>
        <w:jc w:val="left"/>
        <w:rPr>
          <w:rFonts w:eastAsia="方正仿宋_GBK"/>
          <w:color w:val="000000"/>
          <w:kern w:val="0"/>
          <w:sz w:val="32"/>
          <w:szCs w:val="32"/>
        </w:rPr>
      </w:pPr>
      <w:r w:rsidRPr="00F635D8">
        <w:rPr>
          <w:rFonts w:eastAsia="方正仿宋_GBK"/>
          <w:color w:val="000000"/>
          <w:kern w:val="0"/>
          <w:sz w:val="32"/>
          <w:szCs w:val="32"/>
        </w:rPr>
        <w:t>1.</w:t>
      </w:r>
      <w:r w:rsidRPr="00F635D8">
        <w:rPr>
          <w:rFonts w:eastAsia="方正仿宋_GBK"/>
          <w:color w:val="000000"/>
          <w:kern w:val="0"/>
          <w:sz w:val="32"/>
          <w:szCs w:val="32"/>
        </w:rPr>
        <w:t>适龄儿童与其法定监护人的同一户口簿（提供首页、增减页、就读儿童页面三项）；</w:t>
      </w:r>
    </w:p>
    <w:p w:rsidR="002B4A7F" w:rsidRPr="00F635D8" w:rsidRDefault="002B4A7F" w:rsidP="002B4A7F">
      <w:pPr>
        <w:widowControl/>
        <w:spacing w:line="560" w:lineRule="exact"/>
        <w:ind w:firstLine="640"/>
        <w:jc w:val="left"/>
        <w:rPr>
          <w:rFonts w:eastAsia="方正仿宋_GBK"/>
          <w:color w:val="000000"/>
          <w:kern w:val="0"/>
          <w:sz w:val="32"/>
          <w:szCs w:val="32"/>
        </w:rPr>
      </w:pPr>
      <w:r w:rsidRPr="00F635D8">
        <w:rPr>
          <w:rFonts w:eastAsia="方正仿宋_GBK"/>
          <w:color w:val="000000"/>
          <w:kern w:val="0"/>
          <w:sz w:val="32"/>
          <w:szCs w:val="32"/>
        </w:rPr>
        <w:t>2.</w:t>
      </w:r>
      <w:r w:rsidRPr="00F635D8">
        <w:rPr>
          <w:rFonts w:eastAsia="方正仿宋_GBK"/>
          <w:color w:val="000000"/>
          <w:kern w:val="0"/>
          <w:sz w:val="32"/>
          <w:szCs w:val="32"/>
        </w:rPr>
        <w:t>房屋产权有效证件；</w:t>
      </w:r>
    </w:p>
    <w:p w:rsidR="002B4A7F" w:rsidRPr="00F635D8" w:rsidRDefault="002B4A7F" w:rsidP="002B4A7F">
      <w:pPr>
        <w:adjustRightInd w:val="0"/>
        <w:snapToGrid w:val="0"/>
        <w:spacing w:line="560" w:lineRule="exact"/>
        <w:ind w:firstLine="640"/>
        <w:rPr>
          <w:rFonts w:ascii="方正仿宋_GBK" w:eastAsia="方正仿宋_GBK" w:hint="eastAsia"/>
          <w:sz w:val="32"/>
          <w:szCs w:val="32"/>
        </w:rPr>
      </w:pPr>
      <w:r w:rsidRPr="00F635D8">
        <w:rPr>
          <w:rFonts w:eastAsia="方正仿宋_GBK"/>
          <w:sz w:val="32"/>
          <w:szCs w:val="32"/>
        </w:rPr>
        <w:t>3.</w:t>
      </w:r>
      <w:r w:rsidRPr="00F635D8">
        <w:rPr>
          <w:rFonts w:eastAsia="方正仿宋_GBK"/>
          <w:sz w:val="32"/>
          <w:szCs w:val="32"/>
        </w:rPr>
        <w:t>小</w:t>
      </w:r>
      <w:r w:rsidRPr="008E23DB">
        <w:rPr>
          <w:rFonts w:ascii="方正仿宋_GBK" w:eastAsia="方正仿宋_GBK" w:hint="eastAsia"/>
          <w:sz w:val="32"/>
          <w:szCs w:val="32"/>
        </w:rPr>
        <w:t>学一年级新生需提供预防接种证明。</w:t>
      </w:r>
    </w:p>
    <w:p w:rsidR="002B4A7F" w:rsidRPr="00F635D8" w:rsidRDefault="002B4A7F" w:rsidP="002B4A7F">
      <w:pPr>
        <w:widowControl/>
        <w:spacing w:line="560" w:lineRule="exact"/>
        <w:ind w:firstLineChars="196" w:firstLine="627"/>
        <w:jc w:val="left"/>
        <w:rPr>
          <w:rFonts w:ascii="方正楷体_GBK" w:eastAsia="方正楷体_GBK" w:hAnsi="黑体" w:cs="宋体" w:hint="eastAsia"/>
          <w:color w:val="000000"/>
          <w:kern w:val="0"/>
          <w:sz w:val="32"/>
          <w:szCs w:val="32"/>
        </w:rPr>
      </w:pPr>
      <w:r w:rsidRPr="00F635D8">
        <w:rPr>
          <w:rFonts w:ascii="方正楷体_GBK" w:eastAsia="方正楷体_GBK" w:hAnsi="黑体" w:cs="宋体" w:hint="eastAsia"/>
          <w:color w:val="000000"/>
          <w:kern w:val="0"/>
          <w:sz w:val="32"/>
          <w:szCs w:val="32"/>
        </w:rPr>
        <w:t>（二）参照“三对口”政策接收的本区域户籍适龄儿童</w:t>
      </w:r>
    </w:p>
    <w:p w:rsidR="002B4A7F" w:rsidRPr="00F635D8" w:rsidRDefault="002B4A7F" w:rsidP="002B4A7F">
      <w:pPr>
        <w:widowControl/>
        <w:spacing w:line="560" w:lineRule="exact"/>
        <w:ind w:firstLine="640"/>
        <w:jc w:val="left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 w:rsidRPr="00F635D8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户籍在所在学校招生服务区域内，且符合参照“三对口”政策接收条件的入学学生。〔参照“三对口”政策即：适龄儿童因父母无自购房，自出生日起户籍一直挂靠祖父母（外祖父母），与父母、祖父母（外祖父母）在招生服务区常住的，视为符合“三对口”入学条件。〕</w:t>
      </w:r>
    </w:p>
    <w:p w:rsidR="002B4A7F" w:rsidRPr="00F635D8" w:rsidRDefault="002B4A7F" w:rsidP="002B4A7F">
      <w:pPr>
        <w:widowControl/>
        <w:spacing w:line="560" w:lineRule="exact"/>
        <w:ind w:firstLineChars="199" w:firstLine="639"/>
        <w:jc w:val="left"/>
        <w:rPr>
          <w:rFonts w:ascii="方正仿宋_GBK" w:eastAsia="方正仿宋_GBK" w:hAnsi="黑体" w:cs="宋体" w:hint="eastAsia"/>
          <w:b/>
          <w:color w:val="000000"/>
          <w:kern w:val="0"/>
          <w:sz w:val="32"/>
          <w:szCs w:val="32"/>
        </w:rPr>
      </w:pPr>
      <w:r w:rsidRPr="00F635D8">
        <w:rPr>
          <w:rFonts w:ascii="方正仿宋_GBK" w:eastAsia="方正仿宋_GBK" w:hAnsi="??" w:cs="Arial" w:hint="eastAsia"/>
          <w:b/>
          <w:color w:val="000000"/>
          <w:sz w:val="32"/>
          <w:szCs w:val="32"/>
        </w:rPr>
        <w:t>需提供以下证明材料网上录入并上传图片：</w:t>
      </w:r>
    </w:p>
    <w:p w:rsidR="002B4A7F" w:rsidRPr="00F635D8" w:rsidRDefault="002B4A7F" w:rsidP="002B4A7F">
      <w:pPr>
        <w:widowControl/>
        <w:spacing w:line="560" w:lineRule="exact"/>
        <w:ind w:firstLine="640"/>
        <w:jc w:val="left"/>
        <w:rPr>
          <w:rFonts w:eastAsia="方正仿宋_GBK"/>
          <w:color w:val="000000"/>
          <w:kern w:val="0"/>
          <w:sz w:val="32"/>
          <w:szCs w:val="32"/>
        </w:rPr>
      </w:pPr>
      <w:r w:rsidRPr="00F635D8">
        <w:rPr>
          <w:rFonts w:eastAsia="方正仿宋_GBK"/>
          <w:color w:val="000000"/>
          <w:kern w:val="0"/>
          <w:sz w:val="32"/>
          <w:szCs w:val="32"/>
        </w:rPr>
        <w:t>1.</w:t>
      </w:r>
      <w:r w:rsidRPr="00F635D8">
        <w:rPr>
          <w:rFonts w:eastAsia="方正仿宋_GBK"/>
          <w:color w:val="000000"/>
          <w:kern w:val="0"/>
          <w:sz w:val="32"/>
          <w:szCs w:val="32"/>
        </w:rPr>
        <w:t>适龄儿童与其法定监护人的同一户口簿（提供首页、增减页、就读儿童页面三项）；</w:t>
      </w:r>
    </w:p>
    <w:p w:rsidR="002B4A7F" w:rsidRPr="00F635D8" w:rsidRDefault="002B4A7F" w:rsidP="002B4A7F">
      <w:pPr>
        <w:widowControl/>
        <w:spacing w:line="560" w:lineRule="exact"/>
        <w:ind w:firstLine="640"/>
        <w:jc w:val="left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 w:rsidRPr="00F635D8">
        <w:rPr>
          <w:rFonts w:eastAsia="方正仿宋_GBK"/>
          <w:color w:val="000000"/>
          <w:kern w:val="0"/>
          <w:sz w:val="32"/>
          <w:szCs w:val="32"/>
        </w:rPr>
        <w:t>2.</w:t>
      </w:r>
      <w:r w:rsidRPr="00F635D8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房屋产权有效证件；</w:t>
      </w:r>
    </w:p>
    <w:p w:rsidR="002B4A7F" w:rsidRPr="00F635D8" w:rsidRDefault="002B4A7F" w:rsidP="002B4A7F">
      <w:pPr>
        <w:widowControl/>
        <w:spacing w:line="560" w:lineRule="exact"/>
        <w:ind w:firstLine="640"/>
        <w:jc w:val="left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 w:rsidRPr="00F635D8">
        <w:rPr>
          <w:rFonts w:eastAsia="方正仿宋_GBK"/>
          <w:color w:val="000000"/>
          <w:kern w:val="0"/>
          <w:sz w:val="32"/>
          <w:szCs w:val="32"/>
        </w:rPr>
        <w:t>3.</w:t>
      </w:r>
      <w:r w:rsidRPr="00F635D8">
        <w:rPr>
          <w:rFonts w:eastAsia="方正仿宋_GBK"/>
          <w:color w:val="000000"/>
          <w:kern w:val="0"/>
          <w:sz w:val="32"/>
          <w:szCs w:val="32"/>
        </w:rPr>
        <w:t>城</w:t>
      </w:r>
      <w:r w:rsidRPr="00F635D8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口县房屋管理部门出具的适龄儿童法定监护人（父母双方）无房证明。</w:t>
      </w:r>
    </w:p>
    <w:p w:rsidR="002B4A7F" w:rsidRPr="00F635D8" w:rsidRDefault="002B4A7F" w:rsidP="002B4A7F">
      <w:pPr>
        <w:spacing w:line="560" w:lineRule="exact"/>
        <w:ind w:firstLine="643"/>
        <w:rPr>
          <w:rFonts w:ascii="方正楷体_GBK" w:eastAsia="方正楷体_GBK" w:hAnsi="黑体" w:cs="宋体" w:hint="eastAsia"/>
          <w:color w:val="000000"/>
          <w:kern w:val="0"/>
          <w:sz w:val="32"/>
          <w:szCs w:val="32"/>
        </w:rPr>
      </w:pPr>
      <w:r w:rsidRPr="00F635D8">
        <w:rPr>
          <w:rFonts w:ascii="方正楷体_GBK" w:eastAsia="方正楷体_GBK" w:hAnsi="黑体" w:cs="宋体" w:hint="eastAsia"/>
          <w:color w:val="000000"/>
          <w:kern w:val="0"/>
          <w:sz w:val="32"/>
          <w:szCs w:val="32"/>
        </w:rPr>
        <w:t>（三）流动人口随迁子女入学</w:t>
      </w:r>
    </w:p>
    <w:p w:rsidR="002B4A7F" w:rsidRPr="00F635D8" w:rsidRDefault="002B4A7F" w:rsidP="002B4A7F">
      <w:pPr>
        <w:adjustRightInd w:val="0"/>
        <w:snapToGrid w:val="0"/>
        <w:spacing w:line="560" w:lineRule="exact"/>
        <w:ind w:firstLine="641"/>
        <w:jc w:val="left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proofErr w:type="gramStart"/>
      <w:r w:rsidRPr="00F635D8">
        <w:rPr>
          <w:rFonts w:ascii="方正仿宋_GBK" w:eastAsia="方正仿宋_GBK" w:hint="eastAsia"/>
          <w:sz w:val="32"/>
          <w:szCs w:val="32"/>
        </w:rPr>
        <w:t>根据渝教办</w:t>
      </w:r>
      <w:proofErr w:type="gramEnd"/>
      <w:r w:rsidRPr="00F635D8">
        <w:rPr>
          <w:rFonts w:ascii="方正仿宋_GBK" w:eastAsia="方正仿宋_GBK" w:hint="eastAsia"/>
          <w:sz w:val="32"/>
          <w:szCs w:val="32"/>
        </w:rPr>
        <w:t>函〔</w:t>
      </w:r>
      <w:r w:rsidRPr="00F635D8">
        <w:rPr>
          <w:rFonts w:eastAsia="方正仿宋_GBK"/>
          <w:sz w:val="32"/>
          <w:szCs w:val="32"/>
        </w:rPr>
        <w:t>2018</w:t>
      </w:r>
      <w:r w:rsidRPr="00F635D8">
        <w:rPr>
          <w:rFonts w:eastAsia="方正仿宋_GBK"/>
          <w:sz w:val="32"/>
          <w:szCs w:val="32"/>
        </w:rPr>
        <w:t>〕</w:t>
      </w:r>
      <w:r w:rsidRPr="00F635D8">
        <w:rPr>
          <w:rFonts w:eastAsia="方正仿宋_GBK"/>
          <w:sz w:val="32"/>
          <w:szCs w:val="32"/>
        </w:rPr>
        <w:t>5</w:t>
      </w:r>
      <w:r w:rsidRPr="00F635D8">
        <w:rPr>
          <w:rFonts w:eastAsia="方正仿宋_GBK"/>
          <w:sz w:val="32"/>
          <w:szCs w:val="32"/>
        </w:rPr>
        <w:t>号文件规定，对流动人口随迁子女</w:t>
      </w:r>
      <w:r w:rsidRPr="00F635D8">
        <w:rPr>
          <w:rFonts w:eastAsia="方正仿宋_GBK"/>
          <w:sz w:val="32"/>
          <w:szCs w:val="32"/>
        </w:rPr>
        <w:lastRenderedPageBreak/>
        <w:t>（以下简称随迁子女）分为</w:t>
      </w:r>
      <w:r w:rsidRPr="00F635D8">
        <w:rPr>
          <w:rFonts w:eastAsia="方正仿宋_GBK"/>
          <w:sz w:val="32"/>
          <w:szCs w:val="32"/>
        </w:rPr>
        <w:t>A</w:t>
      </w:r>
      <w:r w:rsidRPr="00F635D8">
        <w:rPr>
          <w:rFonts w:eastAsia="方正仿宋_GBK"/>
          <w:sz w:val="32"/>
          <w:szCs w:val="32"/>
        </w:rPr>
        <w:t>、</w:t>
      </w:r>
      <w:r w:rsidRPr="00F635D8">
        <w:rPr>
          <w:rFonts w:eastAsia="方正仿宋_GBK"/>
          <w:sz w:val="32"/>
          <w:szCs w:val="32"/>
        </w:rPr>
        <w:t>B</w:t>
      </w:r>
      <w:r w:rsidRPr="00F635D8">
        <w:rPr>
          <w:rFonts w:eastAsia="方正仿宋_GBK"/>
          <w:sz w:val="32"/>
          <w:szCs w:val="32"/>
        </w:rPr>
        <w:t>、</w:t>
      </w:r>
      <w:r w:rsidRPr="00F635D8">
        <w:rPr>
          <w:rFonts w:eastAsia="方正仿宋_GBK"/>
          <w:sz w:val="32"/>
          <w:szCs w:val="32"/>
        </w:rPr>
        <w:t>C</w:t>
      </w:r>
      <w:r w:rsidRPr="00F635D8">
        <w:rPr>
          <w:rFonts w:eastAsia="方正仿宋_GBK"/>
          <w:sz w:val="32"/>
          <w:szCs w:val="32"/>
        </w:rPr>
        <w:t>三种类型</w:t>
      </w:r>
      <w:r w:rsidRPr="00F635D8">
        <w:rPr>
          <w:rFonts w:eastAsia="方正仿宋_GBK"/>
          <w:color w:val="000000"/>
          <w:kern w:val="0"/>
          <w:sz w:val="32"/>
          <w:szCs w:val="32"/>
        </w:rPr>
        <w:t>按照《城口县教育委员会关于做好</w:t>
      </w:r>
      <w:r w:rsidRPr="00F635D8">
        <w:rPr>
          <w:rFonts w:eastAsia="方正仿宋_GBK"/>
          <w:color w:val="000000"/>
          <w:kern w:val="0"/>
          <w:sz w:val="32"/>
          <w:szCs w:val="32"/>
        </w:rPr>
        <w:t>2020</w:t>
      </w:r>
      <w:r w:rsidRPr="00F635D8">
        <w:rPr>
          <w:rFonts w:eastAsia="方正仿宋_GBK"/>
          <w:color w:val="000000"/>
          <w:kern w:val="0"/>
          <w:sz w:val="32"/>
          <w:szCs w:val="32"/>
        </w:rPr>
        <w:t>年中小学（幼儿园）招生入学工作的通知》文件规定</w:t>
      </w:r>
      <w:r w:rsidRPr="00F635D8">
        <w:rPr>
          <w:rFonts w:eastAsia="方正仿宋_GBK"/>
          <w:sz w:val="32"/>
          <w:szCs w:val="32"/>
        </w:rPr>
        <w:t>网上报名时上</w:t>
      </w:r>
      <w:proofErr w:type="gramStart"/>
      <w:r w:rsidRPr="00F635D8">
        <w:rPr>
          <w:rFonts w:eastAsia="方正仿宋_GBK"/>
          <w:sz w:val="32"/>
          <w:szCs w:val="32"/>
        </w:rPr>
        <w:t>传相关</w:t>
      </w:r>
      <w:proofErr w:type="gramEnd"/>
      <w:r w:rsidRPr="00F635D8">
        <w:rPr>
          <w:rFonts w:eastAsia="方正仿宋_GBK"/>
          <w:sz w:val="32"/>
          <w:szCs w:val="32"/>
        </w:rPr>
        <w:t>电子图片（上</w:t>
      </w:r>
      <w:proofErr w:type="gramStart"/>
      <w:r w:rsidRPr="00F635D8">
        <w:rPr>
          <w:rFonts w:eastAsia="方正仿宋_GBK"/>
          <w:sz w:val="32"/>
          <w:szCs w:val="32"/>
        </w:rPr>
        <w:t>传</w:t>
      </w:r>
      <w:r w:rsidRPr="00F635D8">
        <w:rPr>
          <w:rFonts w:eastAsia="方正仿宋_GBK"/>
          <w:color w:val="000000"/>
          <w:kern w:val="0"/>
          <w:sz w:val="32"/>
          <w:szCs w:val="32"/>
        </w:rPr>
        <w:t>材料</w:t>
      </w:r>
      <w:proofErr w:type="gramEnd"/>
      <w:r w:rsidRPr="00F635D8">
        <w:rPr>
          <w:rFonts w:eastAsia="方正仿宋_GBK"/>
          <w:color w:val="000000"/>
          <w:kern w:val="0"/>
          <w:sz w:val="32"/>
          <w:szCs w:val="32"/>
        </w:rPr>
        <w:t>按照《城口县城区义务教育阶段学校招生流动人口随迁子女入学验审材料》附件</w:t>
      </w:r>
      <w:r w:rsidRPr="00F635D8">
        <w:rPr>
          <w:rFonts w:eastAsia="方正仿宋_GBK"/>
          <w:color w:val="000000"/>
          <w:kern w:val="0"/>
          <w:sz w:val="32"/>
          <w:szCs w:val="32"/>
        </w:rPr>
        <w:t>4</w:t>
      </w:r>
      <w:r w:rsidRPr="00F635D8">
        <w:rPr>
          <w:rFonts w:eastAsia="方正仿宋_GBK"/>
          <w:color w:val="000000"/>
          <w:kern w:val="0"/>
          <w:sz w:val="32"/>
          <w:szCs w:val="32"/>
        </w:rPr>
        <w:t>要求提</w:t>
      </w:r>
      <w:r w:rsidRPr="00F635D8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供）。</w:t>
      </w:r>
    </w:p>
    <w:p w:rsidR="002B4A7F" w:rsidRPr="00F635D8" w:rsidRDefault="002B4A7F" w:rsidP="002B4A7F">
      <w:pPr>
        <w:widowControl/>
        <w:spacing w:line="560" w:lineRule="exact"/>
        <w:ind w:firstLineChars="199" w:firstLine="639"/>
        <w:jc w:val="left"/>
        <w:rPr>
          <w:rFonts w:ascii="方正仿宋_GBK" w:eastAsia="方正仿宋_GBK" w:hAnsi="黑体" w:cs="宋体" w:hint="eastAsia"/>
          <w:b/>
          <w:color w:val="000000"/>
          <w:kern w:val="0"/>
          <w:sz w:val="32"/>
          <w:szCs w:val="32"/>
        </w:rPr>
      </w:pPr>
      <w:r w:rsidRPr="00F635D8">
        <w:rPr>
          <w:rFonts w:ascii="方正仿宋_GBK" w:eastAsia="方正仿宋_GBK" w:hAnsi="黑体" w:cs="宋体" w:hint="eastAsia"/>
          <w:b/>
          <w:color w:val="000000"/>
          <w:kern w:val="0"/>
          <w:sz w:val="32"/>
          <w:szCs w:val="32"/>
        </w:rPr>
        <w:t>（四）</w:t>
      </w:r>
      <w:r w:rsidRPr="00F635D8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现役军人、公安英模、一至四级因公伤残军人、一至四级因公伤残公安民警、援藏干部、政府引进的高层次人才、华侨、港澳台同胞、外聘专家、抗击新冠肺炎一线医务工作人员、正常工作调动的工作人员，需提供相关证明材料网上录入并上</w:t>
      </w:r>
      <w:proofErr w:type="gramStart"/>
      <w:r w:rsidRPr="00F635D8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传图片</w:t>
      </w:r>
      <w:proofErr w:type="gramEnd"/>
      <w:r w:rsidRPr="00F635D8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由县教委统筹安排就读学校</w:t>
      </w:r>
      <w:r w:rsidRPr="00F635D8">
        <w:rPr>
          <w:rFonts w:ascii="方正仿宋_GBK" w:eastAsia="方正仿宋_GBK" w:hAnsi="黑体" w:cs="宋体" w:hint="eastAsia"/>
          <w:b/>
          <w:color w:val="000000"/>
          <w:kern w:val="0"/>
          <w:sz w:val="32"/>
          <w:szCs w:val="32"/>
        </w:rPr>
        <w:t>。</w:t>
      </w:r>
    </w:p>
    <w:p w:rsidR="002B4A7F" w:rsidRPr="00F635D8" w:rsidRDefault="002B4A7F" w:rsidP="002B4A7F">
      <w:pPr>
        <w:widowControl/>
        <w:spacing w:line="560" w:lineRule="exact"/>
        <w:ind w:firstLine="640"/>
        <w:jc w:val="left"/>
        <w:rPr>
          <w:rFonts w:ascii="方正黑体_GBK" w:eastAsia="方正黑体_GBK" w:hAnsi="黑体" w:cs="宋体" w:hint="eastAsia"/>
          <w:color w:val="000000"/>
          <w:kern w:val="0"/>
          <w:sz w:val="32"/>
          <w:szCs w:val="32"/>
        </w:rPr>
      </w:pPr>
      <w:r w:rsidRPr="00F635D8">
        <w:rPr>
          <w:rFonts w:ascii="方正黑体_GBK" w:eastAsia="方正黑体_GBK" w:hAnsi="黑体" w:cs="宋体" w:hint="eastAsia"/>
          <w:color w:val="000000"/>
          <w:kern w:val="0"/>
          <w:sz w:val="32"/>
          <w:szCs w:val="32"/>
        </w:rPr>
        <w:t>四、补充说明</w:t>
      </w:r>
    </w:p>
    <w:p w:rsidR="002B4A7F" w:rsidRPr="00F635D8" w:rsidRDefault="002B4A7F" w:rsidP="002B4A7F">
      <w:pPr>
        <w:spacing w:line="560" w:lineRule="exact"/>
        <w:ind w:firstLine="640"/>
        <w:rPr>
          <w:rFonts w:eastAsia="方正仿宋_GBK"/>
          <w:color w:val="000000"/>
          <w:kern w:val="0"/>
          <w:sz w:val="32"/>
          <w:szCs w:val="32"/>
        </w:rPr>
      </w:pPr>
      <w:r w:rsidRPr="00F635D8">
        <w:rPr>
          <w:rFonts w:eastAsia="方正仿宋_GBK"/>
          <w:color w:val="000000"/>
          <w:kern w:val="0"/>
          <w:sz w:val="32"/>
          <w:szCs w:val="32"/>
        </w:rPr>
        <w:t>1.</w:t>
      </w:r>
      <w:r w:rsidRPr="00F635D8">
        <w:rPr>
          <w:rFonts w:eastAsia="方正仿宋_GBK"/>
          <w:color w:val="000000"/>
          <w:kern w:val="0"/>
          <w:sz w:val="32"/>
          <w:szCs w:val="32"/>
        </w:rPr>
        <w:t>家长可通过手机端或电脑端登录城口县招生平台，查看或下载招生办法、操作手册等材料。</w:t>
      </w:r>
    </w:p>
    <w:p w:rsidR="002B4A7F" w:rsidRPr="001665E0" w:rsidRDefault="002B4A7F" w:rsidP="002B4A7F">
      <w:pPr>
        <w:widowControl/>
        <w:spacing w:line="560" w:lineRule="exact"/>
        <w:ind w:firstLine="640"/>
        <w:jc w:val="left"/>
        <w:rPr>
          <w:rFonts w:ascii="方正仿宋_GBK" w:eastAsia="方正仿宋_GBK" w:hAnsi="仿宋_GB2312" w:cs="仿宋_GB2312" w:hint="eastAsia"/>
          <w:sz w:val="32"/>
          <w:szCs w:val="32"/>
        </w:rPr>
      </w:pPr>
      <w:r w:rsidRPr="00F635D8">
        <w:rPr>
          <w:rFonts w:eastAsia="方正仿宋_GBK"/>
          <w:color w:val="000000"/>
          <w:kern w:val="0"/>
          <w:sz w:val="32"/>
          <w:szCs w:val="32"/>
        </w:rPr>
        <w:t>2.</w:t>
      </w:r>
      <w:r w:rsidRPr="00F635D8">
        <w:rPr>
          <w:rFonts w:eastAsia="方正仿宋_GBK"/>
          <w:color w:val="000000"/>
          <w:sz w:val="32"/>
          <w:szCs w:val="32"/>
        </w:rPr>
        <w:t>户籍地</w:t>
      </w:r>
      <w:r w:rsidRPr="00F635D8">
        <w:rPr>
          <w:rFonts w:ascii="方正仿宋_GBK" w:eastAsia="方正仿宋_GBK" w:hint="eastAsia"/>
          <w:color w:val="000000"/>
          <w:sz w:val="32"/>
          <w:szCs w:val="32"/>
        </w:rPr>
        <w:t>学生申请入读学校，必须保证所提供的相关证明材料及证件真实有效，一经查实有弄虚作假的行为，取消其在我县县城入学资格。</w:t>
      </w:r>
    </w:p>
    <w:p w:rsidR="001C1C12" w:rsidRPr="002B4A7F" w:rsidRDefault="00FD1E08"/>
    <w:sectPr w:rsidR="001C1C12" w:rsidRPr="002B4A7F" w:rsidSect="004B5DC6">
      <w:footerReference w:type="even" r:id="rId9"/>
      <w:footerReference w:type="default" r:id="rId10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E08" w:rsidRDefault="00FD1E08" w:rsidP="002B4A7F">
      <w:r>
        <w:separator/>
      </w:r>
    </w:p>
  </w:endnote>
  <w:endnote w:type="continuationSeparator" w:id="0">
    <w:p w:rsidR="00FD1E08" w:rsidRDefault="00FD1E08" w:rsidP="002B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81" w:rsidRDefault="00FD1E08" w:rsidP="003717D1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6381" w:rsidRDefault="00FD1E08" w:rsidP="003717D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81" w:rsidRPr="00D6338E" w:rsidRDefault="00FD1E08" w:rsidP="003717D1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D6338E">
      <w:rPr>
        <w:rStyle w:val="a5"/>
        <w:rFonts w:ascii="宋体" w:hAnsi="宋体"/>
        <w:sz w:val="28"/>
        <w:szCs w:val="28"/>
      </w:rPr>
      <w:fldChar w:fldCharType="begin"/>
    </w:r>
    <w:r w:rsidRPr="00D6338E">
      <w:rPr>
        <w:rStyle w:val="a5"/>
        <w:rFonts w:ascii="宋体" w:hAnsi="宋体"/>
        <w:sz w:val="28"/>
        <w:szCs w:val="28"/>
      </w:rPr>
      <w:instrText xml:space="preserve">PAGE  </w:instrText>
    </w:r>
    <w:r w:rsidRPr="00D6338E">
      <w:rPr>
        <w:rStyle w:val="a5"/>
        <w:rFonts w:ascii="宋体" w:hAnsi="宋体"/>
        <w:sz w:val="28"/>
        <w:szCs w:val="28"/>
      </w:rPr>
      <w:fldChar w:fldCharType="separate"/>
    </w:r>
    <w:r w:rsidR="002B4A7F">
      <w:rPr>
        <w:rStyle w:val="a5"/>
        <w:rFonts w:ascii="宋体" w:hAnsi="宋体"/>
        <w:noProof/>
        <w:sz w:val="28"/>
        <w:szCs w:val="28"/>
      </w:rPr>
      <w:t>- 4 -</w:t>
    </w:r>
    <w:r w:rsidRPr="00D6338E">
      <w:rPr>
        <w:rStyle w:val="a5"/>
        <w:rFonts w:ascii="宋体" w:hAnsi="宋体"/>
        <w:sz w:val="28"/>
        <w:szCs w:val="28"/>
      </w:rPr>
      <w:fldChar w:fldCharType="end"/>
    </w:r>
  </w:p>
  <w:p w:rsidR="00166381" w:rsidRDefault="00FD1E08" w:rsidP="003717D1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E08" w:rsidRDefault="00FD1E08" w:rsidP="002B4A7F">
      <w:r>
        <w:separator/>
      </w:r>
    </w:p>
  </w:footnote>
  <w:footnote w:type="continuationSeparator" w:id="0">
    <w:p w:rsidR="00FD1E08" w:rsidRDefault="00FD1E08" w:rsidP="002B4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E2"/>
    <w:rsid w:val="002B4A7F"/>
    <w:rsid w:val="003179E2"/>
    <w:rsid w:val="00343EF0"/>
    <w:rsid w:val="0045340F"/>
    <w:rsid w:val="00FD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4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4A7F"/>
    <w:rPr>
      <w:sz w:val="18"/>
      <w:szCs w:val="18"/>
    </w:rPr>
  </w:style>
  <w:style w:type="paragraph" w:styleId="a4">
    <w:name w:val="footer"/>
    <w:basedOn w:val="a"/>
    <w:link w:val="Char0"/>
    <w:unhideWhenUsed/>
    <w:rsid w:val="002B4A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4A7F"/>
    <w:rPr>
      <w:sz w:val="18"/>
      <w:szCs w:val="18"/>
    </w:rPr>
  </w:style>
  <w:style w:type="character" w:styleId="a5">
    <w:name w:val="page number"/>
    <w:basedOn w:val="a0"/>
    <w:rsid w:val="002B4A7F"/>
  </w:style>
  <w:style w:type="paragraph" w:styleId="a6">
    <w:name w:val="Title"/>
    <w:basedOn w:val="a"/>
    <w:next w:val="a"/>
    <w:link w:val="Char1"/>
    <w:uiPriority w:val="99"/>
    <w:qFormat/>
    <w:rsid w:val="002B4A7F"/>
    <w:pPr>
      <w:spacing w:line="600" w:lineRule="exact"/>
      <w:jc w:val="center"/>
      <w:outlineLvl w:val="0"/>
    </w:pPr>
    <w:rPr>
      <w:rFonts w:ascii="Cambria" w:eastAsia="方正小标宋_GBK" w:hAnsi="Cambria"/>
      <w:b/>
      <w:bCs/>
      <w:kern w:val="0"/>
      <w:sz w:val="44"/>
      <w:szCs w:val="44"/>
    </w:rPr>
  </w:style>
  <w:style w:type="character" w:customStyle="1" w:styleId="Char1">
    <w:name w:val="标题 Char"/>
    <w:basedOn w:val="a0"/>
    <w:link w:val="a6"/>
    <w:uiPriority w:val="99"/>
    <w:rsid w:val="002B4A7F"/>
    <w:rPr>
      <w:rFonts w:ascii="Cambria" w:eastAsia="方正小标宋_GBK" w:hAnsi="Cambria" w:cs="Times New Roman"/>
      <w:b/>
      <w:bCs/>
      <w:kern w:val="0"/>
      <w:sz w:val="44"/>
      <w:szCs w:val="44"/>
    </w:rPr>
  </w:style>
  <w:style w:type="character" w:styleId="a7">
    <w:name w:val="Hyperlink"/>
    <w:uiPriority w:val="99"/>
    <w:unhideWhenUsed/>
    <w:rsid w:val="002B4A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4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4A7F"/>
    <w:rPr>
      <w:sz w:val="18"/>
      <w:szCs w:val="18"/>
    </w:rPr>
  </w:style>
  <w:style w:type="paragraph" w:styleId="a4">
    <w:name w:val="footer"/>
    <w:basedOn w:val="a"/>
    <w:link w:val="Char0"/>
    <w:unhideWhenUsed/>
    <w:rsid w:val="002B4A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4A7F"/>
    <w:rPr>
      <w:sz w:val="18"/>
      <w:szCs w:val="18"/>
    </w:rPr>
  </w:style>
  <w:style w:type="character" w:styleId="a5">
    <w:name w:val="page number"/>
    <w:basedOn w:val="a0"/>
    <w:rsid w:val="002B4A7F"/>
  </w:style>
  <w:style w:type="paragraph" w:styleId="a6">
    <w:name w:val="Title"/>
    <w:basedOn w:val="a"/>
    <w:next w:val="a"/>
    <w:link w:val="Char1"/>
    <w:uiPriority w:val="99"/>
    <w:qFormat/>
    <w:rsid w:val="002B4A7F"/>
    <w:pPr>
      <w:spacing w:line="600" w:lineRule="exact"/>
      <w:jc w:val="center"/>
      <w:outlineLvl w:val="0"/>
    </w:pPr>
    <w:rPr>
      <w:rFonts w:ascii="Cambria" w:eastAsia="方正小标宋_GBK" w:hAnsi="Cambria"/>
      <w:b/>
      <w:bCs/>
      <w:kern w:val="0"/>
      <w:sz w:val="44"/>
      <w:szCs w:val="44"/>
    </w:rPr>
  </w:style>
  <w:style w:type="character" w:customStyle="1" w:styleId="Char1">
    <w:name w:val="标题 Char"/>
    <w:basedOn w:val="a0"/>
    <w:link w:val="a6"/>
    <w:uiPriority w:val="99"/>
    <w:rsid w:val="002B4A7F"/>
    <w:rPr>
      <w:rFonts w:ascii="Cambria" w:eastAsia="方正小标宋_GBK" w:hAnsi="Cambria" w:cs="Times New Roman"/>
      <w:b/>
      <w:bCs/>
      <w:kern w:val="0"/>
      <w:sz w:val="44"/>
      <w:szCs w:val="44"/>
    </w:rPr>
  </w:style>
  <w:style w:type="character" w:styleId="a7">
    <w:name w:val="Hyperlink"/>
    <w:uiPriority w:val="99"/>
    <w:unhideWhenUsed/>
    <w:rsid w:val="002B4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192.168.25.168:81/ckzs/JW/JW_iframe.asp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259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2021-04-08T07:31:00Z</dcterms:created>
  <dcterms:modified xsi:type="dcterms:W3CDTF">2021-04-08T07:32:00Z</dcterms:modified>
</cp:coreProperties>
</file>