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9" w:lineRule="exact"/>
        <w:jc w:val="center"/>
        <w:rPr>
          <w:rFonts w:hint="default" w:eastAsia="黑体" w:cs="Times New Roman"/>
          <w:b w:val="0"/>
          <w:lang w:val="en-US" w:eastAsia="zh-CN"/>
        </w:rPr>
      </w:pPr>
      <w:r>
        <w:rPr>
          <w:rFonts w:hint="eastAsia" w:cs="黑体"/>
          <w:b w:val="0"/>
        </w:rPr>
        <w:t>义务教育阶段</w:t>
      </w:r>
      <w:r>
        <w:rPr>
          <w:rFonts w:hint="eastAsia" w:cs="黑体"/>
          <w:b w:val="0"/>
          <w:lang w:val="en-US" w:eastAsia="zh-CN"/>
        </w:rPr>
        <w:t>资助政策要点</w:t>
      </w:r>
    </w:p>
    <w:p>
      <w:pPr>
        <w:spacing w:line="559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</w:rPr>
      </w:pPr>
      <w:r>
        <w:rPr>
          <w:rFonts w:hint="eastAsia" w:ascii="方正楷体_GBK" w:hAnsi="Times New Roman" w:eastAsia="方正楷体_GBK" w:cs="方正楷体_GBK"/>
          <w:sz w:val="32"/>
        </w:rPr>
        <w:t>（一）范围：</w:t>
      </w:r>
      <w:r>
        <w:rPr>
          <w:rFonts w:hint="eastAsia" w:ascii="Times New Roman" w:hAnsi="Times New Roman" w:eastAsia="方正仿宋_GBK" w:cs="方正仿宋_GBK"/>
          <w:sz w:val="32"/>
        </w:rPr>
        <w:t>含监测户学生、已脱贫户学生、 城乡低保家庭学生、特困人员（事实无人抚养儿童）、孤儿、烈士子女、残疾学生及残疾人子女等家庭经济困难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</w:rPr>
        <w:t>学生。</w:t>
      </w:r>
    </w:p>
    <w:p>
      <w:pPr>
        <w:spacing w:line="559" w:lineRule="exact"/>
        <w:ind w:firstLine="640" w:firstLineChars="200"/>
        <w:rPr>
          <w:rFonts w:ascii="方正楷体_GBK" w:hAnsi="Times New Roman" w:eastAsia="方正楷体_GBK" w:cs="Times New Roman"/>
          <w:sz w:val="32"/>
        </w:rPr>
      </w:pPr>
      <w:r>
        <w:rPr>
          <w:rFonts w:hint="eastAsia" w:ascii="方正楷体_GBK" w:hAnsi="Times New Roman" w:eastAsia="方正楷体_GBK" w:cs="方正楷体_GBK"/>
          <w:sz w:val="32"/>
        </w:rPr>
        <w:t>（二）标准：</w:t>
      </w:r>
    </w:p>
    <w:p>
      <w:pPr>
        <w:spacing w:line="559" w:lineRule="exact"/>
        <w:ind w:firstLine="643" w:firstLineChars="200"/>
        <w:rPr>
          <w:rFonts w:ascii="Times New Roman" w:hAnsi="Times New Roman" w:eastAsia="方正仿宋_GBK" w:cs="Times New Roman"/>
          <w:b/>
          <w:sz w:val="32"/>
        </w:rPr>
      </w:pPr>
      <w:r>
        <w:rPr>
          <w:rFonts w:ascii="Times New Roman" w:hAnsi="Times New Roman" w:eastAsia="方正仿宋_GBK" w:cs="Times New Roman"/>
          <w:b/>
          <w:sz w:val="32"/>
        </w:rPr>
        <w:t>1.</w:t>
      </w:r>
      <w:r>
        <w:rPr>
          <w:rFonts w:hint="eastAsia" w:ascii="Times New Roman" w:hAnsi="Times New Roman" w:eastAsia="方正仿宋_GBK" w:cs="方正仿宋_GBK"/>
          <w:b/>
          <w:sz w:val="32"/>
        </w:rPr>
        <w:t>非寄宿脱贫户家庭学生生活补助</w:t>
      </w:r>
    </w:p>
    <w:p>
      <w:pPr>
        <w:spacing w:line="559" w:lineRule="exact"/>
        <w:ind w:firstLine="640" w:firstLineChars="200"/>
        <w:rPr>
          <w:rFonts w:ascii="方正仿宋_GBK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方正仿宋_GBK"/>
          <w:sz w:val="32"/>
        </w:rPr>
        <w:t>（</w:t>
      </w:r>
      <w:r>
        <w:rPr>
          <w:rFonts w:ascii="Times New Roman" w:hAnsi="Times New Roman" w:eastAsia="方正仿宋_GBK" w:cs="Times New Roman"/>
          <w:sz w:val="32"/>
        </w:rPr>
        <w:t>1</w:t>
      </w:r>
      <w:r>
        <w:rPr>
          <w:rFonts w:hint="eastAsia" w:ascii="Times New Roman" w:hAnsi="Times New Roman" w:eastAsia="方正仿宋_GBK" w:cs="方正仿宋_GBK"/>
          <w:sz w:val="32"/>
        </w:rPr>
        <w:t>）标准：非寄宿贫困学生由学校按小学6元</w:t>
      </w:r>
      <w:r>
        <w:rPr>
          <w:rFonts w:ascii="Times New Roman" w:hAnsi="Times New Roman" w:eastAsia="方正仿宋_GBK" w:cs="Times New Roman"/>
          <w:sz w:val="32"/>
        </w:rPr>
        <w:t>/</w:t>
      </w:r>
      <w:r>
        <w:rPr>
          <w:rFonts w:hint="eastAsia" w:ascii="Times New Roman" w:hAnsi="Times New Roman" w:eastAsia="方正仿宋_GBK" w:cs="方正仿宋_GBK"/>
          <w:sz w:val="32"/>
        </w:rPr>
        <w:t>生</w:t>
      </w:r>
      <w:r>
        <w:rPr>
          <w:rFonts w:ascii="Times New Roman" w:hAnsi="Times New Roman" w:eastAsia="方正仿宋_GBK" w:cs="Times New Roman"/>
          <w:sz w:val="32"/>
        </w:rPr>
        <w:t>.</w:t>
      </w:r>
      <w:r>
        <w:rPr>
          <w:rFonts w:hint="eastAsia" w:ascii="Times New Roman" w:hAnsi="Times New Roman" w:eastAsia="方正仿宋_GBK" w:cs="方正仿宋_GBK"/>
          <w:sz w:val="32"/>
        </w:rPr>
        <w:t>天、初中7元</w:t>
      </w:r>
      <w:r>
        <w:rPr>
          <w:rFonts w:ascii="Times New Roman" w:hAnsi="Times New Roman" w:eastAsia="方正仿宋_GBK" w:cs="Times New Roman"/>
          <w:sz w:val="32"/>
        </w:rPr>
        <w:t>/</w:t>
      </w:r>
      <w:r>
        <w:rPr>
          <w:rFonts w:hint="eastAsia" w:ascii="Times New Roman" w:hAnsi="Times New Roman" w:eastAsia="方正仿宋_GBK" w:cs="方正仿宋_GBK"/>
          <w:sz w:val="32"/>
        </w:rPr>
        <w:t>生</w:t>
      </w:r>
      <w:r>
        <w:rPr>
          <w:rFonts w:ascii="Times New Roman" w:hAnsi="Times New Roman" w:eastAsia="方正仿宋_GBK" w:cs="Times New Roman"/>
          <w:sz w:val="32"/>
        </w:rPr>
        <w:t>.</w:t>
      </w:r>
      <w:r>
        <w:rPr>
          <w:rFonts w:hint="eastAsia" w:ascii="Times New Roman" w:hAnsi="Times New Roman" w:eastAsia="方正仿宋_GBK" w:cs="方正仿宋_GBK"/>
          <w:sz w:val="32"/>
        </w:rPr>
        <w:t>天补助到校；非寄宿其他贫困学生按小学</w:t>
      </w:r>
      <w:r>
        <w:rPr>
          <w:rFonts w:ascii="Times New Roman" w:hAnsi="Times New Roman" w:eastAsia="方正仿宋_GBK" w:cs="Times New Roman"/>
          <w:sz w:val="32"/>
        </w:rPr>
        <w:t>250</w:t>
      </w:r>
      <w:r>
        <w:rPr>
          <w:rFonts w:hint="eastAsia" w:ascii="Times New Roman" w:hAnsi="Times New Roman" w:eastAsia="方正仿宋_GBK" w:cs="方正仿宋_GBK"/>
          <w:sz w:val="32"/>
        </w:rPr>
        <w:t>元</w:t>
      </w:r>
      <w:r>
        <w:rPr>
          <w:rFonts w:ascii="Times New Roman" w:hAnsi="Times New Roman" w:eastAsia="方正仿宋_GBK" w:cs="Times New Roman"/>
          <w:sz w:val="32"/>
        </w:rPr>
        <w:t>/</w:t>
      </w:r>
      <w:r>
        <w:rPr>
          <w:rFonts w:hint="eastAsia" w:ascii="Times New Roman" w:hAnsi="Times New Roman" w:eastAsia="方正仿宋_GBK" w:cs="方正仿宋_GBK"/>
          <w:sz w:val="32"/>
        </w:rPr>
        <w:t>生</w:t>
      </w:r>
      <w:r>
        <w:rPr>
          <w:rFonts w:ascii="Times New Roman" w:hAnsi="Times New Roman" w:eastAsia="方正仿宋_GBK" w:cs="Times New Roman"/>
          <w:sz w:val="32"/>
        </w:rPr>
        <w:t>.</w:t>
      </w:r>
      <w:r>
        <w:rPr>
          <w:rFonts w:hint="eastAsia" w:ascii="Times New Roman" w:hAnsi="Times New Roman" w:eastAsia="方正仿宋_GBK" w:cs="方正仿宋_GBK"/>
          <w:sz w:val="32"/>
        </w:rPr>
        <w:t>期、初中</w:t>
      </w:r>
      <w:r>
        <w:rPr>
          <w:rFonts w:ascii="Times New Roman" w:hAnsi="Times New Roman" w:eastAsia="方正仿宋_GBK" w:cs="Times New Roman"/>
          <w:sz w:val="32"/>
        </w:rPr>
        <w:t>312.5</w:t>
      </w:r>
      <w:r>
        <w:rPr>
          <w:rFonts w:hint="eastAsia" w:ascii="Times New Roman" w:hAnsi="Times New Roman" w:eastAsia="方正仿宋_GBK" w:cs="方正仿宋_GBK"/>
          <w:sz w:val="32"/>
        </w:rPr>
        <w:t>元</w:t>
      </w:r>
      <w:r>
        <w:rPr>
          <w:rFonts w:ascii="Times New Roman" w:hAnsi="Times New Roman" w:eastAsia="方正仿宋_GBK" w:cs="Times New Roman"/>
          <w:sz w:val="32"/>
        </w:rPr>
        <w:t>/</w:t>
      </w:r>
      <w:r>
        <w:rPr>
          <w:rFonts w:hint="eastAsia" w:ascii="Times New Roman" w:hAnsi="Times New Roman" w:eastAsia="方正仿宋_GBK" w:cs="方正仿宋_GBK"/>
          <w:sz w:val="32"/>
        </w:rPr>
        <w:t>生</w:t>
      </w:r>
      <w:r>
        <w:rPr>
          <w:rFonts w:ascii="Times New Roman" w:hAnsi="Times New Roman" w:eastAsia="方正仿宋_GBK" w:cs="Times New Roman"/>
          <w:sz w:val="32"/>
        </w:rPr>
        <w:t>.</w:t>
      </w:r>
      <w:r>
        <w:rPr>
          <w:rFonts w:hint="eastAsia" w:ascii="Times New Roman" w:hAnsi="Times New Roman" w:eastAsia="方正仿宋_GBK" w:cs="方正仿宋_GBK"/>
          <w:sz w:val="32"/>
        </w:rPr>
        <w:t>期补助到校。</w:t>
      </w:r>
    </w:p>
    <w:p>
      <w:pPr>
        <w:spacing w:line="559" w:lineRule="exact"/>
        <w:ind w:firstLine="640" w:firstLineChars="200"/>
        <w:rPr>
          <w:rFonts w:ascii="Times New Roman" w:hAnsi="Times New Roman" w:eastAsia="方正仿宋_GBK" w:cs="Times New Roman"/>
          <w:sz w:val="32"/>
          <w:highlight w:val="yellow"/>
        </w:rPr>
      </w:pPr>
      <w:r>
        <w:rPr>
          <w:rFonts w:hint="eastAsia" w:ascii="Times New Roman" w:hAnsi="Times New Roman" w:eastAsia="方正仿宋_GBK" w:cs="方正仿宋_GBK"/>
          <w:kern w:val="0"/>
          <w:sz w:val="32"/>
        </w:rPr>
        <w:t>（</w:t>
      </w:r>
      <w:r>
        <w:rPr>
          <w:rFonts w:ascii="Times New Roman" w:hAnsi="Times New Roman" w:eastAsia="方正仿宋_GBK" w:cs="Times New Roman"/>
          <w:kern w:val="0"/>
          <w:sz w:val="32"/>
        </w:rPr>
        <w:t>2</w:t>
      </w:r>
      <w:r>
        <w:rPr>
          <w:rFonts w:hint="eastAsia" w:ascii="Times New Roman" w:hAnsi="Times New Roman" w:eastAsia="方正仿宋_GBK" w:cs="方正仿宋_GBK"/>
          <w:kern w:val="0"/>
          <w:sz w:val="32"/>
        </w:rPr>
        <w:t>）</w:t>
      </w:r>
      <w:r>
        <w:rPr>
          <w:rFonts w:hint="eastAsia" w:ascii="Times New Roman" w:hAnsi="Times New Roman" w:eastAsia="方正仿宋_GBK" w:cs="方正仿宋_GBK"/>
          <w:sz w:val="32"/>
        </w:rPr>
        <w:t>资助方式：资金由县财政直接拨付学校。</w:t>
      </w:r>
    </w:p>
    <w:p>
      <w:pPr>
        <w:spacing w:line="559" w:lineRule="exact"/>
        <w:ind w:firstLine="643" w:firstLineChars="200"/>
        <w:rPr>
          <w:rFonts w:ascii="Times New Roman" w:hAnsi="Times New Roman" w:eastAsia="方正仿宋_GBK" w:cs="Times New Roman"/>
          <w:b/>
          <w:sz w:val="32"/>
        </w:rPr>
      </w:pPr>
      <w:r>
        <w:rPr>
          <w:rFonts w:ascii="Times New Roman" w:hAnsi="Times New Roman" w:eastAsia="方正仿宋_GBK" w:cs="Times New Roman"/>
          <w:b/>
          <w:sz w:val="32"/>
        </w:rPr>
        <w:t>2.</w:t>
      </w:r>
      <w:r>
        <w:rPr>
          <w:rFonts w:hint="eastAsia" w:ascii="Times New Roman" w:hAnsi="Times New Roman" w:eastAsia="方正仿宋_GBK" w:cs="方正仿宋_GBK"/>
          <w:b/>
          <w:sz w:val="32"/>
        </w:rPr>
        <w:t>寄宿脱贫户家庭学生生活补助：</w:t>
      </w:r>
    </w:p>
    <w:p>
      <w:pPr>
        <w:spacing w:line="559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</w:rPr>
        <w:t>（</w:t>
      </w:r>
      <w:r>
        <w:rPr>
          <w:rFonts w:ascii="Times New Roman" w:hAnsi="Times New Roman" w:eastAsia="方正仿宋_GBK" w:cs="Times New Roman"/>
          <w:kern w:val="0"/>
          <w:sz w:val="32"/>
        </w:rPr>
        <w:t>1</w:t>
      </w:r>
      <w:r>
        <w:rPr>
          <w:rFonts w:hint="eastAsia" w:ascii="Times New Roman" w:hAnsi="Times New Roman" w:eastAsia="方正仿宋_GBK" w:cs="方正仿宋_GBK"/>
          <w:kern w:val="0"/>
          <w:sz w:val="32"/>
        </w:rPr>
        <w:t>）</w:t>
      </w:r>
      <w:r>
        <w:rPr>
          <w:rFonts w:hint="eastAsia" w:ascii="Times New Roman" w:hAnsi="Times New Roman" w:eastAsia="方正仿宋_GBK" w:cs="方正仿宋_GBK"/>
          <w:sz w:val="32"/>
        </w:rPr>
        <w:t>对象：补助比例为寄宿生总数的</w:t>
      </w:r>
      <w:r>
        <w:rPr>
          <w:rFonts w:ascii="Times New Roman" w:hAnsi="Times New Roman" w:eastAsia="方正仿宋_GBK" w:cs="Times New Roman"/>
          <w:sz w:val="32"/>
        </w:rPr>
        <w:t>60%</w:t>
      </w:r>
      <w:r>
        <w:rPr>
          <w:rFonts w:hint="eastAsia" w:ascii="Times New Roman" w:hAnsi="Times New Roman" w:eastAsia="方正仿宋_GBK" w:cs="方正仿宋_GBK"/>
          <w:sz w:val="32"/>
        </w:rPr>
        <w:t>，优先资助监测户学生、脱贫户学生、城乡低保家庭学生、特困人员、孤儿、烈士子女、残疾军人子女、家庭经济困难残疾学生及残疾人子女等家庭经济困难学生。</w:t>
      </w:r>
    </w:p>
    <w:p>
      <w:pPr>
        <w:spacing w:line="559" w:lineRule="exact"/>
        <w:ind w:firstLine="640" w:firstLineChars="200"/>
        <w:rPr>
          <w:rFonts w:ascii="方正仿宋_GBK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</w:rPr>
        <w:t>（</w:t>
      </w:r>
      <w:r>
        <w:rPr>
          <w:rFonts w:ascii="Times New Roman" w:hAnsi="Times New Roman" w:eastAsia="方正仿宋_GBK" w:cs="Times New Roman"/>
          <w:kern w:val="0"/>
          <w:sz w:val="32"/>
        </w:rPr>
        <w:t>2</w:t>
      </w:r>
      <w:r>
        <w:rPr>
          <w:rFonts w:hint="eastAsia" w:ascii="Times New Roman" w:hAnsi="Times New Roman" w:eastAsia="方正仿宋_GBK" w:cs="方正仿宋_GBK"/>
          <w:kern w:val="0"/>
          <w:sz w:val="32"/>
        </w:rPr>
        <w:t>）</w:t>
      </w:r>
      <w:r>
        <w:rPr>
          <w:rFonts w:hint="eastAsia" w:ascii="Times New Roman" w:hAnsi="Times New Roman" w:eastAsia="方正仿宋_GBK" w:cs="方正仿宋_GBK"/>
          <w:sz w:val="32"/>
        </w:rPr>
        <w:t>标准：小学</w:t>
      </w:r>
      <w:r>
        <w:rPr>
          <w:rFonts w:ascii="Times New Roman" w:hAnsi="Times New Roman" w:eastAsia="方正仿宋_GBK" w:cs="Times New Roman"/>
          <w:sz w:val="32"/>
        </w:rPr>
        <w:t>500</w:t>
      </w:r>
      <w:r>
        <w:rPr>
          <w:rFonts w:hint="eastAsia" w:ascii="Times New Roman" w:hAnsi="Times New Roman" w:eastAsia="方正仿宋_GBK" w:cs="方正仿宋_GBK"/>
          <w:sz w:val="32"/>
        </w:rPr>
        <w:t>元</w:t>
      </w:r>
      <w:r>
        <w:rPr>
          <w:rFonts w:ascii="Times New Roman" w:hAnsi="Times New Roman" w:eastAsia="方正仿宋_GBK" w:cs="Times New Roman"/>
          <w:sz w:val="32"/>
        </w:rPr>
        <w:t>/</w:t>
      </w:r>
      <w:r>
        <w:rPr>
          <w:rFonts w:hint="eastAsia" w:ascii="Times New Roman" w:hAnsi="Times New Roman" w:eastAsia="方正仿宋_GBK" w:cs="方正仿宋_GBK"/>
          <w:sz w:val="32"/>
        </w:rPr>
        <w:t>生</w:t>
      </w:r>
      <w:r>
        <w:rPr>
          <w:rFonts w:ascii="Times New Roman" w:hAnsi="Times New Roman" w:eastAsia="方正仿宋_GBK" w:cs="Times New Roman"/>
          <w:sz w:val="32"/>
        </w:rPr>
        <w:t>/</w:t>
      </w:r>
      <w:r>
        <w:rPr>
          <w:rFonts w:hint="eastAsia" w:ascii="Times New Roman" w:hAnsi="Times New Roman" w:eastAsia="方正仿宋_GBK" w:cs="方正仿宋_GBK"/>
          <w:sz w:val="32"/>
        </w:rPr>
        <w:t>期、初中</w:t>
      </w:r>
      <w:r>
        <w:rPr>
          <w:rFonts w:ascii="Times New Roman" w:hAnsi="Times New Roman" w:eastAsia="方正仿宋_GBK" w:cs="Times New Roman"/>
          <w:sz w:val="32"/>
        </w:rPr>
        <w:t>625</w:t>
      </w:r>
      <w:r>
        <w:rPr>
          <w:rFonts w:hint="eastAsia" w:ascii="Times New Roman" w:hAnsi="Times New Roman" w:eastAsia="方正仿宋_GBK" w:cs="方正仿宋_GBK"/>
          <w:sz w:val="32"/>
        </w:rPr>
        <w:t>元</w:t>
      </w:r>
      <w:r>
        <w:rPr>
          <w:rFonts w:ascii="Times New Roman" w:hAnsi="Times New Roman" w:eastAsia="方正仿宋_GBK" w:cs="Times New Roman"/>
          <w:sz w:val="32"/>
        </w:rPr>
        <w:t>/</w:t>
      </w:r>
      <w:r>
        <w:rPr>
          <w:rFonts w:hint="eastAsia" w:ascii="Times New Roman" w:hAnsi="Times New Roman" w:eastAsia="方正仿宋_GBK" w:cs="方正仿宋_GBK"/>
          <w:sz w:val="32"/>
        </w:rPr>
        <w:t>生</w:t>
      </w:r>
      <w:r>
        <w:rPr>
          <w:rFonts w:ascii="Times New Roman" w:hAnsi="Times New Roman" w:eastAsia="方正仿宋_GBK" w:cs="Times New Roman"/>
          <w:sz w:val="32"/>
        </w:rPr>
        <w:t>/</w:t>
      </w:r>
      <w:r>
        <w:rPr>
          <w:rFonts w:hint="eastAsia" w:ascii="Times New Roman" w:hAnsi="Times New Roman" w:eastAsia="方正仿宋_GBK" w:cs="方正仿宋_GBK"/>
          <w:sz w:val="32"/>
        </w:rPr>
        <w:t>期。</w:t>
      </w:r>
    </w:p>
    <w:p>
      <w:r>
        <w:rPr>
          <w:rFonts w:hint="eastAsia" w:ascii="Times New Roman" w:hAnsi="Times New Roman" w:eastAsia="方正仿宋_GBK" w:cs="方正仿宋_GBK"/>
          <w:kern w:val="0"/>
          <w:sz w:val="32"/>
        </w:rPr>
        <w:t>（</w:t>
      </w:r>
      <w:r>
        <w:rPr>
          <w:rFonts w:ascii="Times New Roman" w:hAnsi="Times New Roman" w:eastAsia="方正仿宋_GBK" w:cs="Times New Roman"/>
          <w:kern w:val="0"/>
          <w:sz w:val="32"/>
        </w:rPr>
        <w:t>3</w:t>
      </w:r>
      <w:r>
        <w:rPr>
          <w:rFonts w:hint="eastAsia" w:ascii="Times New Roman" w:hAnsi="Times New Roman" w:eastAsia="方正仿宋_GBK" w:cs="方正仿宋_GBK"/>
          <w:kern w:val="0"/>
          <w:sz w:val="32"/>
        </w:rPr>
        <w:t>）</w:t>
      </w:r>
      <w:r>
        <w:rPr>
          <w:rFonts w:hint="eastAsia" w:ascii="Times New Roman" w:hAnsi="Times New Roman" w:eastAsia="方正仿宋_GBK" w:cs="方正仿宋_GBK"/>
          <w:sz w:val="32"/>
        </w:rPr>
        <w:t>流程：由学生向学校提出申请、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学校初审公示、部门复核复审、学校落实兑现。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DVhNmJjOTIxZjE0ZTk2MjRjOWZlMWI0YmY3MzIifQ=="/>
  </w:docVars>
  <w:rsids>
    <w:rsidRoot w:val="164D49B6"/>
    <w:rsid w:val="164D49B6"/>
    <w:rsid w:val="65D3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alibri" w:hAnsi="Calibri" w:cs="Calibri" w:eastAsiaTheme="minorEastAsia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2" w:lineRule="auto"/>
      <w:outlineLvl w:val="1"/>
    </w:pPr>
    <w:rPr>
      <w:rFonts w:ascii="Arial" w:hAnsi="Arial" w:eastAsia="黑体" w:cs="Arial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372</Characters>
  <Lines>0</Lines>
  <Paragraphs>0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2023-05-29T08:31:00Z</dcterms:created>
  <dc:creator>風雲乞丐</dc:creator>
  <cp:lastModifiedBy>風雲乞丐</cp:lastModifiedBy>
  <dcterms:modified xsi:type="dcterms:W3CDTF">2023-05-29T08:32:42Z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A30FFBA481F94F9DA79354800B9AC8DF_11</vt:lpwstr>
  </property>
</Properties>
</file>