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关于下达2022年春季学生营养改善计划相关经费预算的通知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根据《重庆市财政局关于提前下达 2022 年农村义务教育学生营养改善计划专项资金预算的通知》（渝财教〔2021〕177 号）、《重庆市财政局关于提前下达 2022 年学前教育营养改善计划市级补助资金预算的通知》（渝财教〔2021〕203 号）和《城口县教育委员会关于预下达 2022 年春季学生营养改善计划相关经费预算的函》（城教函〔2022〕13 号）文件，经研究，现将 2022 年春季学生营养改善计划相关经费 1557.097 万元下达给相关学校（详见附件），其中：学生膳食资金1035.16万元，食堂运行经费128.448万元，食堂从业人员相关待遇 393.489 万元。请你单位收到通知后，及时在新一体化预算管理系统录入相关项目，同时请加强资金管理，严禁挤占挪用，切实提高资金使用绩效。年终决算时，该资金支出功能分类列“20502 普通教育”，政府经济分类列报“50902 助学金”。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附件：2022 年春季学生营养改善膳食资金、食堂运行经费、从业人员待遇预算明细表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城口县财政局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2022年2月22日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OTUyZjRjMWI2ZjQzMTk3ZGNmMzVlMjgyODQ2NWIifQ=="/>
  </w:docVars>
  <w:rsids>
    <w:rsidRoot w:val="650C3B6E"/>
    <w:rsid w:val="650C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2023-01-03T07:12:00Z</dcterms:created>
  <dc:creator>風雲乞丐</dc:creator>
  <cp:lastModifiedBy>風雲乞丐</cp:lastModifiedBy>
  <dcterms:modified xsi:type="dcterms:W3CDTF">2023-01-03T07:14:36Z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C23C6128BCAE4A5DB10E22F36F567FF3</vt:lpwstr>
  </property>
</Properties>
</file>