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72" w:rsidRPr="00BA345D" w:rsidRDefault="00EF5372" w:rsidP="00EF5372">
      <w:pPr>
        <w:spacing w:line="600" w:lineRule="exact"/>
        <w:jc w:val="left"/>
        <w:rPr>
          <w:rFonts w:ascii="Times New Roman" w:eastAsia="方正小标宋_GBK" w:hAnsi="Times New Roman" w:hint="eastAsia"/>
          <w:sz w:val="36"/>
          <w:szCs w:val="36"/>
        </w:rPr>
      </w:pPr>
      <w:r w:rsidRPr="00BA345D">
        <w:rPr>
          <w:rFonts w:ascii="方正黑体_GBK" w:eastAsia="方正黑体_GBK" w:hAnsi="Times New Roman" w:hint="eastAsia"/>
          <w:sz w:val="32"/>
          <w:szCs w:val="32"/>
        </w:rPr>
        <w:t>附件3</w:t>
      </w:r>
    </w:p>
    <w:p w:rsidR="00EF5372" w:rsidRPr="00F766CB" w:rsidRDefault="00EF5372" w:rsidP="00EF5372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bookmarkStart w:id="0" w:name="_GoBack"/>
      <w:r w:rsidRPr="00F766CB">
        <w:rPr>
          <w:rFonts w:ascii="Times New Roman" w:eastAsia="方正小标宋_GBK" w:hAnsi="方正小标宋_GBK"/>
          <w:sz w:val="44"/>
          <w:szCs w:val="44"/>
        </w:rPr>
        <w:t>城口县中小学校（园）食堂</w:t>
      </w:r>
    </w:p>
    <w:p w:rsidR="00EF5372" w:rsidRDefault="00EF5372" w:rsidP="00EF5372">
      <w:pPr>
        <w:topLinePunct/>
        <w:adjustRightInd w:val="0"/>
        <w:snapToGrid w:val="0"/>
        <w:spacing w:line="590" w:lineRule="exact"/>
        <w:jc w:val="center"/>
        <w:rPr>
          <w:rFonts w:ascii="Times New Roman" w:eastAsia="方正小标宋_GBK" w:hAnsi="方正小标宋_GBK" w:hint="eastAsia"/>
          <w:sz w:val="44"/>
          <w:szCs w:val="44"/>
        </w:rPr>
      </w:pPr>
      <w:r w:rsidRPr="00F766CB">
        <w:rPr>
          <w:rFonts w:ascii="Times New Roman" w:eastAsia="方正小标宋_GBK" w:hAnsi="方正小标宋_GBK"/>
          <w:sz w:val="44"/>
          <w:szCs w:val="44"/>
        </w:rPr>
        <w:t>（营养改善计划</w:t>
      </w:r>
      <w:r w:rsidRPr="00F766CB">
        <w:rPr>
          <w:rFonts w:ascii="Times New Roman" w:eastAsia="方正小标宋_GBK" w:hAnsi="Times New Roman"/>
          <w:sz w:val="44"/>
          <w:szCs w:val="44"/>
        </w:rPr>
        <w:t>及食品安全</w:t>
      </w:r>
      <w:r w:rsidRPr="00F766CB">
        <w:rPr>
          <w:rFonts w:ascii="Times New Roman" w:eastAsia="方正小标宋_GBK" w:hAnsi="方正小标宋_GBK"/>
          <w:sz w:val="44"/>
          <w:szCs w:val="44"/>
        </w:rPr>
        <w:t>）管理资料收集</w:t>
      </w:r>
    </w:p>
    <w:p w:rsidR="00EF5372" w:rsidRPr="00F766CB" w:rsidRDefault="00EF5372" w:rsidP="00EF5372">
      <w:pPr>
        <w:topLinePunct/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F766CB">
        <w:rPr>
          <w:rFonts w:ascii="Times New Roman" w:eastAsia="方正小标宋_GBK" w:hAnsi="方正小标宋_GBK"/>
          <w:sz w:val="44"/>
          <w:szCs w:val="44"/>
        </w:rPr>
        <w:t>建档目录</w:t>
      </w:r>
    </w:p>
    <w:bookmarkEnd w:id="0"/>
    <w:p w:rsidR="00EF5372" w:rsidRPr="00F766CB" w:rsidRDefault="00EF5372" w:rsidP="00EF5372">
      <w:pPr>
        <w:topLinePunct/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/>
          <w:snapToGrid w:val="0"/>
          <w:kern w:val="0"/>
          <w:sz w:val="36"/>
          <w:szCs w:val="36"/>
        </w:rPr>
      </w:pP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F766CB">
        <w:rPr>
          <w:rFonts w:ascii="Times New Roman" w:eastAsia="方正黑体_GBK" w:hAnsi="Times New Roman"/>
          <w:snapToGrid w:val="0"/>
          <w:kern w:val="0"/>
          <w:sz w:val="32"/>
          <w:szCs w:val="32"/>
        </w:rPr>
        <w:t>一、基本情况</w:t>
      </w:r>
      <w:r w:rsidRPr="00F766CB">
        <w:rPr>
          <w:rFonts w:ascii="Times New Roman" w:eastAsia="方正黑体_GBK" w:hAnsi="Times New Roman"/>
          <w:snapToGrid w:val="0"/>
          <w:kern w:val="0"/>
          <w:sz w:val="32"/>
          <w:szCs w:val="32"/>
        </w:rPr>
        <w:t xml:space="preserve"> 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F766CB">
        <w:rPr>
          <w:rFonts w:ascii="Times New Roman" w:eastAsia="方正仿宋_GBK" w:hAnsi="Times New Roman"/>
          <w:snapToGrid w:val="0"/>
          <w:kern w:val="0"/>
          <w:sz w:val="32"/>
          <w:szCs w:val="32"/>
        </w:rPr>
        <w:t>1.</w:t>
      </w:r>
      <w:r w:rsidRPr="00F766CB">
        <w:rPr>
          <w:rFonts w:ascii="Times New Roman" w:eastAsia="方正仿宋_GBK"/>
          <w:snapToGrid w:val="0"/>
          <w:kern w:val="0"/>
          <w:sz w:val="32"/>
          <w:szCs w:val="32"/>
        </w:rPr>
        <w:t>学校基本情况；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F766CB">
        <w:rPr>
          <w:rFonts w:ascii="Times New Roman" w:eastAsia="方正仿宋_GBK" w:hAnsi="Times New Roman"/>
          <w:snapToGrid w:val="0"/>
          <w:kern w:val="0"/>
          <w:sz w:val="32"/>
          <w:szCs w:val="32"/>
        </w:rPr>
        <w:t>2.</w:t>
      </w:r>
      <w:r w:rsidRPr="00F766CB">
        <w:rPr>
          <w:rFonts w:ascii="Times New Roman" w:eastAsia="方正仿宋_GBK"/>
          <w:snapToGrid w:val="0"/>
          <w:kern w:val="0"/>
          <w:sz w:val="32"/>
          <w:szCs w:val="32"/>
        </w:rPr>
        <w:t>享受营养改善计划学生基本情况；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F766CB">
        <w:rPr>
          <w:rFonts w:ascii="Times New Roman" w:eastAsia="方正仿宋_GBK" w:hAnsi="Times New Roman"/>
          <w:snapToGrid w:val="0"/>
          <w:kern w:val="0"/>
          <w:sz w:val="32"/>
          <w:szCs w:val="32"/>
        </w:rPr>
        <w:t>3.</w:t>
      </w:r>
      <w:r w:rsidRPr="00F766CB">
        <w:rPr>
          <w:rFonts w:ascii="Times New Roman" w:eastAsia="方正仿宋_GBK"/>
          <w:snapToGrid w:val="0"/>
          <w:kern w:val="0"/>
          <w:sz w:val="32"/>
          <w:szCs w:val="32"/>
        </w:rPr>
        <w:t>学校食堂建设基本情况。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F766CB">
        <w:rPr>
          <w:rFonts w:ascii="Times New Roman" w:eastAsia="方正黑体_GBK" w:hAnsi="Times New Roman"/>
          <w:snapToGrid w:val="0"/>
          <w:kern w:val="0"/>
          <w:sz w:val="32"/>
          <w:szCs w:val="32"/>
        </w:rPr>
        <w:t>二、组织管理</w:t>
      </w:r>
      <w:r w:rsidRPr="00F766CB">
        <w:rPr>
          <w:rFonts w:ascii="Times New Roman" w:eastAsia="方正黑体_GBK" w:hAnsi="Times New Roman"/>
          <w:snapToGrid w:val="0"/>
          <w:kern w:val="0"/>
          <w:sz w:val="32"/>
          <w:szCs w:val="32"/>
        </w:rPr>
        <w:t xml:space="preserve"> 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1.</w:t>
      </w:r>
      <w:r w:rsidRPr="00F766CB">
        <w:rPr>
          <w:rFonts w:ascii="Times New Roman" w:eastAsia="方正仿宋_GBK" w:hAnsi="Times New Roman"/>
          <w:sz w:val="32"/>
          <w:szCs w:val="32"/>
        </w:rPr>
        <w:t>学校食品安全卫生工作（营养改善计划）组织领导文件。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2.</w:t>
      </w:r>
      <w:r w:rsidRPr="00F766CB">
        <w:rPr>
          <w:rFonts w:ascii="Times New Roman" w:eastAsia="方正仿宋_GBK"/>
          <w:sz w:val="32"/>
          <w:szCs w:val="32"/>
        </w:rPr>
        <w:t>学校食堂管理组织机构（责任制度，人员分工）文件。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3.</w:t>
      </w:r>
      <w:r w:rsidRPr="00F766CB">
        <w:rPr>
          <w:rFonts w:ascii="Times New Roman" w:eastAsia="方正仿宋_GBK"/>
          <w:sz w:val="32"/>
          <w:szCs w:val="32"/>
        </w:rPr>
        <w:t>食品安全组织领导、管理网络图。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4.</w:t>
      </w:r>
      <w:r w:rsidRPr="00F766CB">
        <w:rPr>
          <w:rFonts w:ascii="Times New Roman" w:eastAsia="方正仿宋_GBK"/>
          <w:sz w:val="32"/>
          <w:szCs w:val="32"/>
        </w:rPr>
        <w:t>市、县、</w:t>
      </w:r>
      <w:proofErr w:type="gramStart"/>
      <w:r w:rsidRPr="00F766CB">
        <w:rPr>
          <w:rFonts w:ascii="Times New Roman" w:eastAsia="方正仿宋_GBK"/>
          <w:sz w:val="32"/>
          <w:szCs w:val="32"/>
        </w:rPr>
        <w:t>校有关</w:t>
      </w:r>
      <w:proofErr w:type="gramEnd"/>
      <w:r w:rsidRPr="00F766CB">
        <w:rPr>
          <w:rFonts w:ascii="Times New Roman" w:eastAsia="方正仿宋_GBK"/>
          <w:sz w:val="32"/>
          <w:szCs w:val="32"/>
        </w:rPr>
        <w:t>食品安全文件、通知。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5.</w:t>
      </w:r>
      <w:r w:rsidRPr="00F766CB">
        <w:rPr>
          <w:rFonts w:ascii="Times New Roman" w:eastAsia="方正仿宋_GBK"/>
          <w:kern w:val="0"/>
          <w:sz w:val="32"/>
          <w:szCs w:val="32"/>
        </w:rPr>
        <w:t>食品安全责任书和工作目标管理责任书。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kern w:val="0"/>
          <w:sz w:val="32"/>
          <w:szCs w:val="32"/>
        </w:rPr>
        <w:t>6.</w:t>
      </w:r>
      <w:r w:rsidRPr="00F766CB">
        <w:rPr>
          <w:rFonts w:ascii="Times New Roman" w:eastAsia="方正仿宋_GBK"/>
          <w:kern w:val="0"/>
          <w:sz w:val="32"/>
          <w:szCs w:val="32"/>
        </w:rPr>
        <w:t>学生食堂（营养改善计划）膳食委员会。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7.</w:t>
      </w:r>
      <w:r w:rsidRPr="00F766CB">
        <w:rPr>
          <w:rFonts w:ascii="Times New Roman" w:eastAsia="方正仿宋_GBK"/>
          <w:kern w:val="0"/>
          <w:sz w:val="32"/>
          <w:szCs w:val="32"/>
        </w:rPr>
        <w:t>《食堂食品安全工作计划方案》或《农</w:t>
      </w:r>
      <w:r w:rsidRPr="00F766CB">
        <w:rPr>
          <w:rFonts w:ascii="Times New Roman" w:eastAsia="方正仿宋_GBK" w:hAnsi="Times New Roman"/>
          <w:kern w:val="0"/>
          <w:sz w:val="32"/>
          <w:szCs w:val="32"/>
        </w:rPr>
        <w:t>村学前教育、义务教育学生营养改善计划方案》</w:t>
      </w:r>
      <w:r w:rsidRPr="00F766CB">
        <w:rPr>
          <w:rFonts w:ascii="Times New Roman" w:eastAsia="方正仿宋_GBK" w:hAnsi="Times New Roman"/>
          <w:sz w:val="32"/>
          <w:szCs w:val="32"/>
        </w:rPr>
        <w:t>、工作计划、总结。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766CB">
        <w:rPr>
          <w:rFonts w:ascii="Times New Roman" w:eastAsia="黑体" w:hAnsi="黑体"/>
          <w:sz w:val="32"/>
          <w:szCs w:val="32"/>
        </w:rPr>
        <w:t>三、制度建设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kern w:val="0"/>
          <w:sz w:val="32"/>
          <w:szCs w:val="32"/>
        </w:rPr>
        <w:t>食品安全管理制度、饮用水安全管理制度、从业人员卫生管理制度、食品留样管理制度、操作</w:t>
      </w:r>
      <w:proofErr w:type="gramStart"/>
      <w:r w:rsidRPr="00F766CB">
        <w:rPr>
          <w:rFonts w:ascii="Times New Roman" w:eastAsia="方正仿宋_GBK" w:hAnsi="Times New Roman"/>
          <w:kern w:val="0"/>
          <w:sz w:val="32"/>
          <w:szCs w:val="32"/>
        </w:rPr>
        <w:t>间卫生</w:t>
      </w:r>
      <w:proofErr w:type="gramEnd"/>
      <w:r w:rsidRPr="00F766CB">
        <w:rPr>
          <w:rFonts w:ascii="Times New Roman" w:eastAsia="方正仿宋_GBK" w:hAnsi="Times New Roman"/>
          <w:kern w:val="0"/>
          <w:sz w:val="32"/>
          <w:szCs w:val="32"/>
        </w:rPr>
        <w:t>管理制度、餐具厨具消毒管理制度、供餐食谱和价格公示制度、食品原料</w:t>
      </w:r>
      <w:r w:rsidRPr="00F766CB">
        <w:rPr>
          <w:rFonts w:ascii="Times New Roman" w:eastAsia="方正仿宋_GBK" w:hAnsi="Times New Roman"/>
          <w:kern w:val="0"/>
          <w:sz w:val="32"/>
          <w:szCs w:val="32"/>
        </w:rPr>
        <w:lastRenderedPageBreak/>
        <w:t>采购管理制度、食谱原料进货验收制度、烹饪加工管理制度、除虫灭害卫生管理制度、储藏室卫生管理制度、安全管理制度、学生就餐管理制度。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766CB">
        <w:rPr>
          <w:rFonts w:ascii="Times New Roman" w:eastAsia="黑体" w:hAnsi="黑体"/>
          <w:sz w:val="32"/>
          <w:szCs w:val="32"/>
        </w:rPr>
        <w:t>四、常规管理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 w:rsidRPr="00F766CB">
        <w:rPr>
          <w:rFonts w:ascii="Times New Roman" w:eastAsia="方正楷体_GBK" w:hAnsi="Times New Roman"/>
          <w:sz w:val="32"/>
          <w:szCs w:val="32"/>
        </w:rPr>
        <w:t>（一）九套表与出</w:t>
      </w:r>
      <w:proofErr w:type="gramStart"/>
      <w:r w:rsidRPr="00F766CB">
        <w:rPr>
          <w:rFonts w:ascii="Times New Roman" w:eastAsia="方正楷体_GBK" w:hAnsi="Times New Roman"/>
          <w:sz w:val="32"/>
          <w:szCs w:val="32"/>
        </w:rPr>
        <w:t>入库台</w:t>
      </w:r>
      <w:proofErr w:type="gramEnd"/>
      <w:r w:rsidRPr="00F766CB">
        <w:rPr>
          <w:rFonts w:ascii="Times New Roman" w:eastAsia="方正楷体_GBK" w:hAnsi="Times New Roman"/>
          <w:sz w:val="32"/>
          <w:szCs w:val="32"/>
        </w:rPr>
        <w:t>账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1</w:t>
      </w:r>
      <w:r w:rsidRPr="00F766CB">
        <w:rPr>
          <w:rFonts w:ascii="Times New Roman" w:eastAsia="方正仿宋_GBK" w:hAnsi="Times New Roman"/>
          <w:b/>
          <w:sz w:val="32"/>
          <w:szCs w:val="32"/>
        </w:rPr>
        <w:t>.</w:t>
      </w:r>
      <w:r w:rsidRPr="00F766CB">
        <w:rPr>
          <w:rFonts w:ascii="Times New Roman" w:eastAsia="方正仿宋_GBK"/>
          <w:b/>
          <w:sz w:val="32"/>
          <w:szCs w:val="32"/>
        </w:rPr>
        <w:t>九套表</w:t>
      </w:r>
      <w:r w:rsidRPr="00F766CB">
        <w:rPr>
          <w:rFonts w:ascii="Times New Roman" w:eastAsia="方正仿宋_GBK"/>
          <w:sz w:val="32"/>
          <w:szCs w:val="32"/>
        </w:rPr>
        <w:t>：大宗物品出入库记录、食堂肉类出入库记录、从业人员健康状况与晨检记录、首尝留样及销毁情况记录、食堂用具热力消毒记录、食堂用具化学消毒记录、食品添加剂采购及使用记录、食堂配餐记录、食品安全控制要点督查记录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2</w:t>
      </w:r>
      <w:r w:rsidRPr="00F766CB">
        <w:rPr>
          <w:rFonts w:ascii="Times New Roman" w:eastAsia="方正仿宋_GBK" w:hAnsi="Times New Roman"/>
          <w:b/>
          <w:sz w:val="32"/>
          <w:szCs w:val="32"/>
        </w:rPr>
        <w:t>.</w:t>
      </w:r>
      <w:r w:rsidRPr="00F766CB">
        <w:rPr>
          <w:rFonts w:ascii="Times New Roman" w:eastAsia="方正仿宋_GBK"/>
          <w:b/>
          <w:kern w:val="0"/>
          <w:sz w:val="32"/>
          <w:szCs w:val="32"/>
        </w:rPr>
        <w:t>食品出、</w:t>
      </w:r>
      <w:proofErr w:type="gramStart"/>
      <w:r w:rsidRPr="00F766CB">
        <w:rPr>
          <w:rFonts w:ascii="Times New Roman" w:eastAsia="方正仿宋_GBK"/>
          <w:b/>
          <w:kern w:val="0"/>
          <w:sz w:val="32"/>
          <w:szCs w:val="32"/>
        </w:rPr>
        <w:t>入库台</w:t>
      </w:r>
      <w:proofErr w:type="gramEnd"/>
      <w:r w:rsidRPr="00F766CB">
        <w:rPr>
          <w:rFonts w:ascii="Times New Roman" w:eastAsia="方正仿宋_GBK" w:hAnsi="Times New Roman"/>
          <w:b/>
          <w:kern w:val="0"/>
          <w:sz w:val="32"/>
          <w:szCs w:val="32"/>
        </w:rPr>
        <w:t>账</w:t>
      </w:r>
      <w:r w:rsidRPr="00F766CB">
        <w:rPr>
          <w:rFonts w:ascii="Times New Roman" w:eastAsia="方正仿宋_GBK" w:hAnsi="Times New Roman"/>
          <w:kern w:val="0"/>
          <w:sz w:val="32"/>
          <w:szCs w:val="32"/>
        </w:rPr>
        <w:t>：食品出入库手续健全，学校教师和从业人员两人以上的学校出入库签字记录。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 w:rsidRPr="00F766CB">
        <w:rPr>
          <w:rFonts w:ascii="Times New Roman" w:eastAsia="方正楷体_GBK" w:hAnsi="Times New Roman"/>
          <w:sz w:val="32"/>
          <w:szCs w:val="32"/>
        </w:rPr>
        <w:t>（二）资质类</w:t>
      </w:r>
    </w:p>
    <w:p w:rsidR="00EF5372" w:rsidRPr="00F766CB" w:rsidRDefault="00EF5372" w:rsidP="00EF5372">
      <w:pPr>
        <w:topLinePunct/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b/>
          <w:sz w:val="32"/>
          <w:szCs w:val="32"/>
        </w:rPr>
        <w:t>学校资质：</w:t>
      </w:r>
      <w:r w:rsidRPr="00F766CB">
        <w:rPr>
          <w:rFonts w:ascii="Times New Roman" w:eastAsia="方正仿宋_GBK" w:hAnsi="Times New Roman"/>
          <w:sz w:val="32"/>
          <w:szCs w:val="32"/>
          <w:shd w:val="solid" w:color="FFFFFF" w:fill="auto"/>
        </w:rPr>
        <w:t>《食品经营许可证》</w:t>
      </w:r>
    </w:p>
    <w:p w:rsidR="00EF5372" w:rsidRPr="00F766CB" w:rsidRDefault="00EF5372" w:rsidP="00EF5372">
      <w:pPr>
        <w:topLinePunct/>
        <w:spacing w:line="600" w:lineRule="exact"/>
        <w:ind w:firstLineChars="200" w:firstLine="643"/>
        <w:rPr>
          <w:rFonts w:ascii="Times New Roman" w:eastAsia="方正仿宋_GBK" w:hAnsi="Times New Roman"/>
          <w:kern w:val="0"/>
          <w:sz w:val="32"/>
          <w:szCs w:val="32"/>
        </w:rPr>
      </w:pPr>
      <w:r w:rsidRPr="00F766CB">
        <w:rPr>
          <w:rFonts w:ascii="Times New Roman" w:eastAsia="方正仿宋_GBK" w:hAnsi="Times New Roman"/>
          <w:b/>
          <w:sz w:val="32"/>
          <w:szCs w:val="32"/>
        </w:rPr>
        <w:t>供应商家资质</w:t>
      </w:r>
      <w:r w:rsidRPr="00F766CB">
        <w:rPr>
          <w:rFonts w:ascii="Times New Roman" w:eastAsia="方正仿宋_GBK" w:hAnsi="Times New Roman"/>
          <w:sz w:val="32"/>
          <w:szCs w:val="32"/>
        </w:rPr>
        <w:t>：</w:t>
      </w:r>
      <w:r w:rsidRPr="00F766CB">
        <w:rPr>
          <w:rFonts w:ascii="Times New Roman" w:eastAsia="方正仿宋_GBK" w:hAnsi="Times New Roman"/>
          <w:kern w:val="0"/>
          <w:sz w:val="32"/>
          <w:szCs w:val="32"/>
        </w:rPr>
        <w:t>供应</w:t>
      </w:r>
      <w:proofErr w:type="gramStart"/>
      <w:r w:rsidRPr="00F766CB">
        <w:rPr>
          <w:rFonts w:ascii="Times New Roman" w:eastAsia="方正仿宋_GBK" w:hAnsi="Times New Roman"/>
          <w:kern w:val="0"/>
          <w:sz w:val="32"/>
          <w:szCs w:val="32"/>
        </w:rPr>
        <w:t>商相应</w:t>
      </w:r>
      <w:proofErr w:type="gramEnd"/>
      <w:r w:rsidRPr="00F766CB">
        <w:rPr>
          <w:rFonts w:ascii="Times New Roman" w:eastAsia="方正仿宋_GBK" w:hAnsi="Times New Roman"/>
          <w:kern w:val="0"/>
          <w:sz w:val="32"/>
          <w:szCs w:val="32"/>
        </w:rPr>
        <w:t>经营资质，学校与供货商之间签订供货协议和质量安全保证协议、身份证复印件等。</w:t>
      </w:r>
    </w:p>
    <w:p w:rsidR="00EF5372" w:rsidRPr="00F766CB" w:rsidRDefault="00EF5372" w:rsidP="00EF5372">
      <w:pPr>
        <w:topLinePunct/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b/>
          <w:kern w:val="0"/>
          <w:sz w:val="32"/>
          <w:szCs w:val="32"/>
        </w:rPr>
        <w:t>食堂从业人员资质</w:t>
      </w:r>
      <w:r w:rsidRPr="00F766CB">
        <w:rPr>
          <w:rFonts w:ascii="Times New Roman" w:eastAsia="方正仿宋_GBK" w:hAnsi="Times New Roman"/>
          <w:kern w:val="0"/>
          <w:sz w:val="32"/>
          <w:szCs w:val="32"/>
        </w:rPr>
        <w:t>：身份证复印件、劳动协议、有效健康合格证等。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楷体_GBK" w:hAnsi="Times New Roman"/>
          <w:kern w:val="0"/>
          <w:sz w:val="32"/>
          <w:szCs w:val="32"/>
        </w:rPr>
      </w:pPr>
      <w:r w:rsidRPr="00F766CB">
        <w:rPr>
          <w:rFonts w:ascii="Times New Roman" w:eastAsia="方正楷体_GBK" w:hAnsi="Times New Roman"/>
          <w:kern w:val="0"/>
          <w:sz w:val="32"/>
          <w:szCs w:val="32"/>
        </w:rPr>
        <w:t>（三）票证类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kern w:val="0"/>
          <w:sz w:val="32"/>
          <w:szCs w:val="32"/>
        </w:rPr>
        <w:t>采购索票索证制度、配送企业各种资质、每批次食品检验报告单、质量合格证明等票据证明。</w:t>
      </w:r>
    </w:p>
    <w:p w:rsidR="00EF5372" w:rsidRPr="00BA345D" w:rsidRDefault="00EF5372" w:rsidP="00EF5372">
      <w:pPr>
        <w:topLinePunct/>
        <w:spacing w:line="600" w:lineRule="exact"/>
        <w:ind w:firstLineChars="200" w:firstLine="640"/>
        <w:rPr>
          <w:rFonts w:ascii="Times New Roman" w:eastAsia="方正楷体_GBK" w:hAnsi="Times New Roman"/>
          <w:kern w:val="0"/>
          <w:sz w:val="32"/>
          <w:szCs w:val="32"/>
        </w:rPr>
      </w:pPr>
      <w:r w:rsidRPr="00BA345D">
        <w:rPr>
          <w:rFonts w:ascii="Times New Roman" w:eastAsia="方正楷体_GBK" w:hAnsi="Times New Roman"/>
          <w:kern w:val="0"/>
          <w:sz w:val="32"/>
          <w:szCs w:val="32"/>
        </w:rPr>
        <w:t>（四）会议、培训、检查记录等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1.</w:t>
      </w:r>
      <w:r w:rsidRPr="00F766CB">
        <w:rPr>
          <w:rFonts w:ascii="Times New Roman" w:eastAsia="方正仿宋_GBK"/>
          <w:sz w:val="32"/>
          <w:szCs w:val="32"/>
        </w:rPr>
        <w:t>食品安全卫生会议记录、决议、图片等。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lastRenderedPageBreak/>
        <w:t>2.</w:t>
      </w:r>
      <w:r w:rsidRPr="00F766CB">
        <w:rPr>
          <w:rFonts w:ascii="Times New Roman" w:eastAsia="方正仿宋_GBK"/>
          <w:sz w:val="32"/>
          <w:szCs w:val="32"/>
        </w:rPr>
        <w:t>从业人员食品安全、卫生培训记录、学习内容、图片等。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3.</w:t>
      </w:r>
      <w:r w:rsidRPr="00F766CB">
        <w:rPr>
          <w:rFonts w:ascii="Times New Roman" w:eastAsia="方正仿宋_GBK"/>
          <w:sz w:val="32"/>
          <w:szCs w:val="32"/>
        </w:rPr>
        <w:t>食堂从业人员周例会、专题学习记录。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4.</w:t>
      </w:r>
      <w:r w:rsidRPr="00F766CB">
        <w:rPr>
          <w:rFonts w:ascii="Times New Roman" w:eastAsia="方正仿宋_GBK"/>
          <w:sz w:val="32"/>
          <w:szCs w:val="32"/>
        </w:rPr>
        <w:t>食堂管理人员每餐检查记录，分管领导月检查记录，主要领导周检查记录，教委相关检查记录等</w:t>
      </w:r>
      <w:r w:rsidRPr="00F766CB">
        <w:rPr>
          <w:rFonts w:ascii="Times New Roman" w:eastAsia="方正仿宋_GBK" w:hAnsi="Times New Roman"/>
          <w:sz w:val="32"/>
          <w:szCs w:val="32"/>
        </w:rPr>
        <w:t>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 w:rsidRPr="00F766CB">
        <w:rPr>
          <w:rFonts w:ascii="Times New Roman" w:eastAsia="方正楷体_GBK" w:hAnsi="Times New Roman"/>
          <w:sz w:val="32"/>
          <w:szCs w:val="32"/>
        </w:rPr>
        <w:t>（五）学生资料与每日食谱等公示材料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1.</w:t>
      </w:r>
      <w:r w:rsidRPr="00F766CB">
        <w:rPr>
          <w:rFonts w:ascii="Times New Roman" w:eastAsia="方正仿宋_GBK"/>
          <w:sz w:val="32"/>
          <w:szCs w:val="32"/>
        </w:rPr>
        <w:t>营养改善计划享受学生名册。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2.</w:t>
      </w:r>
      <w:r w:rsidRPr="00F766CB">
        <w:rPr>
          <w:rFonts w:ascii="Times New Roman" w:eastAsia="方正仿宋_GBK"/>
          <w:sz w:val="32"/>
          <w:szCs w:val="32"/>
        </w:rPr>
        <w:t>每期与享受学生结算清单、名册。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3</w:t>
      </w:r>
      <w:r w:rsidRPr="00F766CB">
        <w:rPr>
          <w:rFonts w:ascii="Times New Roman" w:eastAsia="方正仿宋_GBK"/>
          <w:sz w:val="32"/>
          <w:szCs w:val="32"/>
        </w:rPr>
        <w:t>营养改善计划市、县报表。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4.</w:t>
      </w:r>
      <w:r w:rsidRPr="00F766CB">
        <w:rPr>
          <w:rFonts w:ascii="Times New Roman" w:eastAsia="方正仿宋_GBK"/>
          <w:sz w:val="32"/>
          <w:szCs w:val="32"/>
        </w:rPr>
        <w:t>经学生代表、膳食委员会代表、值周老师、校长签字的每日食谱。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 w:rsidRPr="00F766CB">
        <w:rPr>
          <w:rFonts w:ascii="Times New Roman" w:eastAsia="方正楷体_GBK" w:hAnsi="Times New Roman"/>
          <w:sz w:val="32"/>
          <w:szCs w:val="32"/>
        </w:rPr>
        <w:t>（六）活动材料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1.</w:t>
      </w:r>
      <w:r w:rsidRPr="00F766CB">
        <w:rPr>
          <w:rFonts w:ascii="Times New Roman" w:eastAsia="方正仿宋_GBK"/>
          <w:sz w:val="32"/>
          <w:szCs w:val="32"/>
        </w:rPr>
        <w:t>食品安全示范学校、示范食堂创建方案、计划、总结、图片及其过程材料。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2.</w:t>
      </w:r>
      <w:r w:rsidRPr="00F766CB">
        <w:rPr>
          <w:rFonts w:ascii="Times New Roman" w:eastAsia="方正仿宋_GBK"/>
          <w:sz w:val="32"/>
          <w:szCs w:val="32"/>
        </w:rPr>
        <w:t>食品安全演练计划、方案、总结、图片等过程材料。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3.</w:t>
      </w:r>
      <w:r w:rsidRPr="00F766CB">
        <w:rPr>
          <w:rFonts w:ascii="Times New Roman" w:eastAsia="方正仿宋_GBK"/>
          <w:sz w:val="32"/>
          <w:szCs w:val="32"/>
        </w:rPr>
        <w:t>其它活动资料。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 w:rsidRPr="00F766CB">
        <w:rPr>
          <w:rFonts w:ascii="Times New Roman" w:eastAsia="方正楷体_GBK" w:hAnsi="Times New Roman"/>
          <w:sz w:val="32"/>
          <w:szCs w:val="32"/>
        </w:rPr>
        <w:t>（七）食品安全卫生健康教育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1.</w:t>
      </w:r>
      <w:r w:rsidRPr="00F766CB">
        <w:rPr>
          <w:rFonts w:ascii="Times New Roman" w:eastAsia="方正仿宋_GBK"/>
          <w:sz w:val="32"/>
          <w:szCs w:val="32"/>
        </w:rPr>
        <w:t>健康教育计划、总结。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2.</w:t>
      </w:r>
      <w:r w:rsidRPr="00F766CB">
        <w:rPr>
          <w:rFonts w:ascii="Times New Roman" w:eastAsia="方正仿宋_GBK"/>
          <w:sz w:val="32"/>
          <w:szCs w:val="32"/>
        </w:rPr>
        <w:t>健康教育宣传、报告会</w:t>
      </w:r>
      <w:r w:rsidRPr="00F766CB">
        <w:rPr>
          <w:rFonts w:ascii="Times New Roman" w:eastAsia="方正仿宋_GBK" w:hAnsi="Times New Roman"/>
          <w:sz w:val="32"/>
          <w:szCs w:val="32"/>
        </w:rPr>
        <w:t>(</w:t>
      </w:r>
      <w:r w:rsidRPr="00F766CB">
        <w:rPr>
          <w:rFonts w:ascii="Times New Roman" w:eastAsia="方正仿宋_GBK"/>
          <w:sz w:val="32"/>
          <w:szCs w:val="32"/>
        </w:rPr>
        <w:t>包括宣传栏底稿、宣传影集、宣传单或小册子、宣传物品发放登记等</w:t>
      </w:r>
      <w:r w:rsidRPr="00F766CB">
        <w:rPr>
          <w:rFonts w:ascii="Times New Roman" w:eastAsia="方正仿宋_GBK" w:hAnsi="Times New Roman"/>
          <w:sz w:val="32"/>
          <w:szCs w:val="32"/>
        </w:rPr>
        <w:t>)</w:t>
      </w:r>
      <w:r w:rsidRPr="00F766CB">
        <w:rPr>
          <w:rFonts w:ascii="Times New Roman" w:eastAsia="方正仿宋_GBK"/>
          <w:sz w:val="32"/>
          <w:szCs w:val="32"/>
        </w:rPr>
        <w:t>等资料。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3.</w:t>
      </w:r>
      <w:r w:rsidRPr="00F766CB">
        <w:rPr>
          <w:rFonts w:ascii="Times New Roman" w:eastAsia="方正仿宋_GBK"/>
          <w:sz w:val="32"/>
          <w:szCs w:val="32"/>
        </w:rPr>
        <w:t>学校食品安全</w:t>
      </w:r>
      <w:r w:rsidRPr="00F766CB">
        <w:rPr>
          <w:rFonts w:ascii="Times New Roman" w:eastAsia="方正仿宋_GBK" w:hAnsi="Times New Roman"/>
          <w:sz w:val="32"/>
          <w:szCs w:val="32"/>
        </w:rPr>
        <w:t>卫生健康教育课落实（学校教学计划、课时、师资、教案或课件、图片等）。</w:t>
      </w:r>
    </w:p>
    <w:p w:rsidR="00EF5372" w:rsidRPr="00F766CB" w:rsidRDefault="00EF5372" w:rsidP="00EF5372">
      <w:pPr>
        <w:topLinePunct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黑体" w:hAnsi="黑体"/>
          <w:sz w:val="32"/>
          <w:szCs w:val="32"/>
        </w:rPr>
        <w:t>五、其它建档资料：</w:t>
      </w:r>
      <w:r w:rsidRPr="00F766CB">
        <w:rPr>
          <w:rFonts w:ascii="Times New Roman" w:eastAsia="方正仿宋_GBK" w:hAnsi="Times New Roman"/>
          <w:sz w:val="32"/>
          <w:szCs w:val="32"/>
        </w:rPr>
        <w:t>可根据各学校管理特色，归档装订。</w:t>
      </w:r>
    </w:p>
    <w:p w:rsidR="00EF5372" w:rsidRPr="00F766CB" w:rsidRDefault="00EF5372" w:rsidP="00EF537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766CB">
        <w:rPr>
          <w:rFonts w:ascii="Times New Roman" w:eastAsia="黑体" w:hAnsi="黑体"/>
          <w:sz w:val="32"/>
          <w:szCs w:val="32"/>
        </w:rPr>
        <w:lastRenderedPageBreak/>
        <w:t>六、建档要求</w:t>
      </w:r>
    </w:p>
    <w:p w:rsidR="00EF5372" w:rsidRPr="00F766CB" w:rsidRDefault="00EF5372" w:rsidP="00EF5372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1.</w:t>
      </w:r>
      <w:r w:rsidRPr="00F766CB">
        <w:rPr>
          <w:rFonts w:ascii="Times New Roman" w:eastAsia="方正仿宋_GBK"/>
          <w:sz w:val="32"/>
          <w:szCs w:val="32"/>
        </w:rPr>
        <w:t>每学期结束后，按建档目录要求有序分类、规范装订成册，专人管理，专柜存放。建档资料至少保存三年。</w:t>
      </w:r>
    </w:p>
    <w:p w:rsidR="00EF5372" w:rsidRPr="00F766CB" w:rsidRDefault="00EF5372" w:rsidP="00EF5372">
      <w:pPr>
        <w:spacing w:line="600" w:lineRule="exact"/>
        <w:ind w:leftChars="300" w:left="790" w:hangingChars="50" w:hanging="16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 w:hAnsi="Times New Roman"/>
          <w:sz w:val="32"/>
          <w:szCs w:val="32"/>
        </w:rPr>
        <w:t>2.</w:t>
      </w:r>
      <w:r w:rsidRPr="00F766CB">
        <w:rPr>
          <w:rFonts w:ascii="Times New Roman" w:eastAsia="方正仿宋_GBK"/>
          <w:sz w:val="32"/>
          <w:szCs w:val="32"/>
        </w:rPr>
        <w:t>食堂管理（营养改善计划）公示：</w:t>
      </w:r>
    </w:p>
    <w:p w:rsidR="00EF5372" w:rsidRPr="00F766CB" w:rsidRDefault="00EF5372" w:rsidP="00EF5372">
      <w:pPr>
        <w:spacing w:line="600" w:lineRule="exact"/>
        <w:ind w:firstLineChars="150" w:firstLine="480"/>
        <w:rPr>
          <w:rFonts w:ascii="Times New Roman" w:eastAsia="方正仿宋_GBK" w:hAnsi="Times New Roman"/>
          <w:sz w:val="32"/>
          <w:szCs w:val="32"/>
        </w:rPr>
      </w:pPr>
      <w:r w:rsidRPr="00F766CB">
        <w:rPr>
          <w:rFonts w:ascii="Times New Roman" w:eastAsia="方正仿宋_GBK"/>
          <w:sz w:val="32"/>
          <w:szCs w:val="32"/>
        </w:rPr>
        <w:t>（</w:t>
      </w:r>
      <w:r w:rsidRPr="00F766CB">
        <w:rPr>
          <w:rFonts w:ascii="Times New Roman" w:eastAsia="方正仿宋_GBK" w:hAnsi="Times New Roman"/>
          <w:sz w:val="32"/>
          <w:szCs w:val="32"/>
        </w:rPr>
        <w:t>1</w:t>
      </w:r>
      <w:r w:rsidRPr="00F766CB">
        <w:rPr>
          <w:rFonts w:ascii="Times New Roman" w:eastAsia="方正仿宋_GBK"/>
          <w:sz w:val="32"/>
          <w:szCs w:val="32"/>
        </w:rPr>
        <w:t>）在校园醒目位置设置永久性公示栏，公示</w:t>
      </w:r>
      <w:proofErr w:type="gramStart"/>
      <w:r w:rsidRPr="00F766CB">
        <w:rPr>
          <w:rFonts w:ascii="Times New Roman" w:eastAsia="方正仿宋_GBK"/>
          <w:sz w:val="32"/>
          <w:szCs w:val="32"/>
        </w:rPr>
        <w:t>栏设计</w:t>
      </w:r>
      <w:proofErr w:type="gramEnd"/>
      <w:r w:rsidRPr="00F766CB">
        <w:rPr>
          <w:rFonts w:ascii="Times New Roman" w:eastAsia="方正仿宋_GBK"/>
          <w:sz w:val="32"/>
          <w:szCs w:val="32"/>
        </w:rPr>
        <w:t>要美观大方、布局合理。</w:t>
      </w:r>
    </w:p>
    <w:p w:rsidR="00EF5372" w:rsidRDefault="00EF5372" w:rsidP="00EF5372">
      <w:pPr>
        <w:spacing w:line="600" w:lineRule="exact"/>
        <w:ind w:firstLineChars="150" w:firstLine="480"/>
        <w:rPr>
          <w:rFonts w:ascii="Times New Roman" w:eastAsia="方正仿宋_GBK" w:hint="eastAsia"/>
          <w:sz w:val="32"/>
          <w:szCs w:val="32"/>
        </w:rPr>
      </w:pPr>
      <w:r w:rsidRPr="00F766CB">
        <w:rPr>
          <w:rFonts w:ascii="Times New Roman" w:eastAsia="方正仿宋_GBK"/>
          <w:sz w:val="32"/>
          <w:szCs w:val="32"/>
        </w:rPr>
        <w:t>（</w:t>
      </w:r>
      <w:r w:rsidRPr="00F766CB">
        <w:rPr>
          <w:rFonts w:ascii="Times New Roman" w:eastAsia="方正仿宋_GBK" w:hAnsi="Times New Roman"/>
          <w:sz w:val="32"/>
          <w:szCs w:val="32"/>
        </w:rPr>
        <w:t>2</w:t>
      </w:r>
      <w:r w:rsidRPr="00F766CB">
        <w:rPr>
          <w:rFonts w:ascii="Times New Roman" w:eastAsia="方正仿宋_GBK"/>
          <w:sz w:val="32"/>
          <w:szCs w:val="32"/>
        </w:rPr>
        <w:t>）公示内容：营养改善计划相关政策文件、实施方案、配套制度；学校食品安全卫生与膳食委员会组织机构、名单、电话；当前原材料数量、饭菜价格、带量食谱；营养改善计划享受学生名册；上期享受学生结算清单、食堂财务管理情况。学校管理人员陪餐情况；学生和家长关心的热点、难点问题解决情况。</w:t>
      </w:r>
    </w:p>
    <w:p w:rsidR="00EF5372" w:rsidRDefault="00EF5372" w:rsidP="00EF5372">
      <w:pPr>
        <w:ind w:firstLineChars="150" w:firstLine="480"/>
        <w:rPr>
          <w:rFonts w:ascii="Times New Roman" w:eastAsia="方正仿宋_GBK" w:hint="eastAsia"/>
          <w:sz w:val="32"/>
          <w:szCs w:val="32"/>
        </w:rPr>
      </w:pPr>
    </w:p>
    <w:p w:rsidR="001C1C12" w:rsidRPr="00EF5372" w:rsidRDefault="008523E7" w:rsidP="00EF5372"/>
    <w:sectPr w:rsidR="001C1C12" w:rsidRPr="00EF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E7" w:rsidRDefault="008523E7" w:rsidP="002A6FD2">
      <w:r>
        <w:separator/>
      </w:r>
    </w:p>
  </w:endnote>
  <w:endnote w:type="continuationSeparator" w:id="0">
    <w:p w:rsidR="008523E7" w:rsidRDefault="008523E7" w:rsidP="002A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E7" w:rsidRDefault="008523E7" w:rsidP="002A6FD2">
      <w:r>
        <w:separator/>
      </w:r>
    </w:p>
  </w:footnote>
  <w:footnote w:type="continuationSeparator" w:id="0">
    <w:p w:rsidR="008523E7" w:rsidRDefault="008523E7" w:rsidP="002A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2C"/>
    <w:rsid w:val="002A6FD2"/>
    <w:rsid w:val="00343EF0"/>
    <w:rsid w:val="0039732C"/>
    <w:rsid w:val="0045340F"/>
    <w:rsid w:val="008523E7"/>
    <w:rsid w:val="00D631FF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FD2"/>
    <w:rPr>
      <w:sz w:val="18"/>
      <w:szCs w:val="18"/>
    </w:rPr>
  </w:style>
  <w:style w:type="paragraph" w:styleId="a5">
    <w:name w:val="Plain Text"/>
    <w:basedOn w:val="a"/>
    <w:link w:val="Char1"/>
    <w:rsid w:val="002A6FD2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2A6FD2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FD2"/>
    <w:rPr>
      <w:sz w:val="18"/>
      <w:szCs w:val="18"/>
    </w:rPr>
  </w:style>
  <w:style w:type="paragraph" w:styleId="a5">
    <w:name w:val="Plain Text"/>
    <w:basedOn w:val="a"/>
    <w:link w:val="Char1"/>
    <w:rsid w:val="002A6FD2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2A6FD2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2021-04-11T04:42:00Z</dcterms:created>
  <dcterms:modified xsi:type="dcterms:W3CDTF">2021-04-11T04:42:00Z</dcterms:modified>
</cp:coreProperties>
</file>