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附件</w:t>
      </w:r>
      <w:r>
        <w:rPr>
          <w:rFonts w:hint="eastAsia" w:ascii="Times New Roman" w:eastAsia="方正仿宋_GBK" w:cs="Times New Roman"/>
          <w:sz w:val="28"/>
          <w:szCs w:val="28"/>
          <w:lang w:val="en-US" w:eastAsia="zh-CN"/>
        </w:rPr>
        <w:t>2</w:t>
      </w:r>
    </w:p>
    <w:p>
      <w:pPr>
        <w:spacing w:line="520" w:lineRule="exact"/>
        <w:jc w:val="both"/>
        <w:rPr>
          <w:rFonts w:cs="Times New Roman" w:asciiTheme="minorEastAsia" w:hAnsiTheme="minorEastAsia"/>
          <w:b/>
          <w:spacing w:val="-20"/>
          <w:sz w:val="52"/>
          <w:szCs w:val="52"/>
        </w:rPr>
      </w:pPr>
    </w:p>
    <w:p>
      <w:pPr>
        <w:spacing w:line="600" w:lineRule="exact"/>
        <w:jc w:val="center"/>
        <w:rPr>
          <w:rFonts w:ascii="方正小标宋_GBK" w:eastAsia="方正小标宋_GBK" w:cs="Times New Roman" w:hAnsiTheme="minorEastAsia"/>
          <w:sz w:val="52"/>
          <w:szCs w:val="52"/>
        </w:rPr>
      </w:pPr>
      <w:r>
        <w:rPr>
          <w:rFonts w:hint="eastAsia" w:ascii="方正小标宋_GBK" w:eastAsia="方正小标宋_GBK" w:cs="Times New Roman" w:hAnsiTheme="minorEastAsia"/>
          <w:sz w:val="52"/>
          <w:szCs w:val="52"/>
          <w:lang w:val="en-US" w:eastAsia="zh-CN"/>
        </w:rPr>
        <w:t>城口</w:t>
      </w:r>
      <w:r>
        <w:rPr>
          <w:rFonts w:hint="default" w:ascii="方正小标宋_GBK" w:eastAsia="方正小标宋_GBK" w:cs="Times New Roman" w:hAnsiTheme="minorEastAsia"/>
          <w:sz w:val="52"/>
          <w:szCs w:val="52"/>
          <w:lang w:eastAsia="zh-CN"/>
        </w:rPr>
        <w:t>教育系统</w:t>
      </w:r>
      <w:r>
        <w:rPr>
          <w:rFonts w:hint="eastAsia" w:ascii="方正小标宋_GBK" w:eastAsia="方正小标宋_GBK" w:cs="Times New Roman" w:hAnsiTheme="minorEastAsia"/>
          <w:sz w:val="52"/>
          <w:szCs w:val="52"/>
          <w:lang w:eastAsia="zh-CN"/>
        </w:rPr>
        <w:t>“</w:t>
      </w:r>
      <w:r>
        <w:rPr>
          <w:rFonts w:hint="eastAsia" w:ascii="方正小标宋_GBK" w:eastAsia="方正小标宋_GBK" w:cs="Times New Roman" w:hAnsiTheme="minorEastAsia"/>
          <w:sz w:val="52"/>
          <w:szCs w:val="52"/>
          <w:lang w:val="en-US" w:eastAsia="zh-CN"/>
        </w:rPr>
        <w:t>名教研员</w:t>
      </w:r>
      <w:r>
        <w:rPr>
          <w:rFonts w:hint="eastAsia" w:ascii="方正小标宋_GBK" w:eastAsia="方正小标宋_GBK" w:cs="Times New Roman" w:hAnsiTheme="minorEastAsia"/>
          <w:sz w:val="52"/>
          <w:szCs w:val="52"/>
          <w:lang w:eastAsia="zh-CN"/>
        </w:rPr>
        <w:t>”</w:t>
      </w:r>
      <w:r>
        <w:rPr>
          <w:rFonts w:hint="eastAsia" w:ascii="方正小标宋_GBK" w:eastAsia="方正小标宋_GBK" w:cs="Times New Roman" w:hAnsiTheme="minorEastAsia"/>
          <w:sz w:val="52"/>
          <w:szCs w:val="52"/>
          <w:lang w:val="en-US" w:eastAsia="zh-CN"/>
        </w:rPr>
        <w:t>推荐表</w:t>
      </w:r>
    </w:p>
    <w:p>
      <w:pPr>
        <w:spacing w:line="600" w:lineRule="auto"/>
        <w:rPr>
          <w:rFonts w:ascii="仿宋_GB2312" w:hAnsi="Times New Roman" w:eastAsia="仿宋_GB2312" w:cs="Times New Roman"/>
          <w:spacing w:val="121"/>
          <w:kern w:val="0"/>
          <w:sz w:val="36"/>
          <w:szCs w:val="24"/>
        </w:rPr>
      </w:pPr>
    </w:p>
    <w:p>
      <w:pPr>
        <w:spacing w:line="600" w:lineRule="auto"/>
        <w:rPr>
          <w:rFonts w:ascii="仿宋_GB2312" w:hAnsi="Times New Roman" w:eastAsia="仿宋_GB2312" w:cs="Times New Roman"/>
          <w:spacing w:val="121"/>
          <w:kern w:val="0"/>
          <w:sz w:val="36"/>
          <w:szCs w:val="24"/>
        </w:rPr>
      </w:pPr>
    </w:p>
    <w:p>
      <w:pPr>
        <w:spacing w:line="600" w:lineRule="auto"/>
        <w:rPr>
          <w:rFonts w:ascii="仿宋_GB2312" w:hAnsi="Times New Roman" w:eastAsia="仿宋_GB2312" w:cs="Times New Roman"/>
          <w:spacing w:val="121"/>
          <w:kern w:val="0"/>
          <w:sz w:val="36"/>
          <w:szCs w:val="24"/>
        </w:rPr>
      </w:pPr>
    </w:p>
    <w:p>
      <w:pPr>
        <w:spacing w:line="600" w:lineRule="auto"/>
        <w:rPr>
          <w:rFonts w:ascii="仿宋_GB2312" w:hAnsi="Times New Roman" w:eastAsia="仿宋_GB2312" w:cs="Times New Roman"/>
          <w:spacing w:val="121"/>
          <w:kern w:val="0"/>
          <w:sz w:val="36"/>
          <w:szCs w:val="24"/>
        </w:rPr>
      </w:pPr>
    </w:p>
    <w:p>
      <w:pPr>
        <w:spacing w:line="600" w:lineRule="auto"/>
        <w:ind w:firstLine="1686" w:firstLineChars="300"/>
        <w:rPr>
          <w:rFonts w:hint="eastAsia" w:ascii="方正仿宋_GBK" w:hAnsi="方正仿宋_GBK" w:eastAsia="方正仿宋_GBK" w:cs="方正仿宋_GBK"/>
          <w:kern w:val="0"/>
          <w:sz w:val="32"/>
          <w:szCs w:val="22"/>
          <w:u w:val="single"/>
        </w:rPr>
      </w:pPr>
      <w:r>
        <w:rPr>
          <w:rFonts w:hint="eastAsia" w:ascii="方正仿宋_GBK" w:hAnsi="方正仿宋_GBK" w:eastAsia="方正仿宋_GBK" w:cs="方正仿宋_GBK"/>
          <w:spacing w:val="121"/>
          <w:kern w:val="0"/>
          <w:sz w:val="32"/>
          <w:szCs w:val="22"/>
        </w:rPr>
        <w:t>工作单位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22"/>
          <w:u w:val="single"/>
          <w:lang w:val="zh-CN"/>
        </w:rPr>
        <w:t xml:space="preserve">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22"/>
          <w:u w:val="single"/>
        </w:rPr>
        <w:t xml:space="preserve">             </w:t>
      </w:r>
    </w:p>
    <w:p>
      <w:pPr>
        <w:spacing w:line="600" w:lineRule="auto"/>
        <w:ind w:firstLine="1124" w:firstLineChars="200"/>
        <w:rPr>
          <w:rFonts w:hint="eastAsia" w:ascii="方正仿宋_GBK" w:hAnsi="方正仿宋_GBK" w:eastAsia="方正仿宋_GBK" w:cs="方正仿宋_GBK"/>
          <w:spacing w:val="121"/>
          <w:kern w:val="0"/>
          <w:sz w:val="32"/>
          <w:szCs w:val="22"/>
        </w:rPr>
      </w:pPr>
    </w:p>
    <w:p>
      <w:pPr>
        <w:spacing w:line="600" w:lineRule="auto"/>
        <w:ind w:firstLine="1686" w:firstLineChars="300"/>
        <w:rPr>
          <w:rFonts w:hint="eastAsia" w:ascii="方正仿宋_GBK" w:hAnsi="方正仿宋_GBK" w:eastAsia="方正仿宋_GBK" w:cs="方正仿宋_GBK"/>
          <w:kern w:val="0"/>
          <w:sz w:val="32"/>
          <w:szCs w:val="22"/>
          <w:u w:val="single"/>
        </w:rPr>
      </w:pPr>
      <w:r>
        <w:rPr>
          <w:rFonts w:hint="eastAsia" w:ascii="方正仿宋_GBK" w:hAnsi="方正仿宋_GBK" w:eastAsia="方正仿宋_GBK" w:cs="方正仿宋_GBK"/>
          <w:spacing w:val="121"/>
          <w:kern w:val="0"/>
          <w:sz w:val="32"/>
          <w:szCs w:val="22"/>
        </w:rPr>
        <w:t xml:space="preserve">姓   </w:t>
      </w:r>
      <w:r>
        <w:rPr>
          <w:rFonts w:hint="eastAsia" w:ascii="方正仿宋_GBK" w:hAnsi="方正仿宋_GBK" w:eastAsia="方正仿宋_GBK" w:cs="方正仿宋_GBK"/>
          <w:spacing w:val="-1"/>
          <w:kern w:val="0"/>
          <w:sz w:val="32"/>
          <w:szCs w:val="22"/>
        </w:rPr>
        <w:t>名</w:t>
      </w:r>
      <w:r>
        <w:rPr>
          <w:rFonts w:hint="eastAsia" w:ascii="方正仿宋_GBK" w:hAnsi="方正仿宋_GBK" w:eastAsia="方正仿宋_GBK" w:cs="方正仿宋_GBK"/>
          <w:spacing w:val="-1"/>
          <w:kern w:val="0"/>
          <w:sz w:val="32"/>
          <w:szCs w:val="22"/>
          <w:lang w:val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22"/>
          <w:u w:val="single"/>
          <w:lang w:val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2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22"/>
          <w:u w:val="single"/>
          <w:lang w:val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22"/>
          <w:u w:val="single"/>
        </w:rPr>
        <w:t xml:space="preserve">                  </w:t>
      </w:r>
    </w:p>
    <w:p>
      <w:pPr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ind w:firstLine="3360" w:firstLineChars="1050"/>
        <w:rPr>
          <w:rFonts w:ascii="仿宋_GB2312" w:hAnsi="Times New Roman" w:eastAsia="仿宋_GB2312" w:cs="Times New Roman"/>
          <w:sz w:val="32"/>
          <w:szCs w:val="24"/>
        </w:rPr>
      </w:pPr>
    </w:p>
    <w:p>
      <w:pPr>
        <w:ind w:firstLine="3360" w:firstLineChars="1050"/>
        <w:rPr>
          <w:rFonts w:ascii="仿宋_GB2312" w:hAnsi="Times New Roman" w:eastAsia="仿宋_GB2312" w:cs="Times New Roman"/>
          <w:sz w:val="32"/>
          <w:szCs w:val="24"/>
        </w:rPr>
      </w:pPr>
    </w:p>
    <w:p>
      <w:pPr>
        <w:ind w:firstLine="3360" w:firstLineChars="1050"/>
        <w:rPr>
          <w:rFonts w:ascii="仿宋_GB2312" w:hAnsi="Times New Roman" w:eastAsia="仿宋_GB2312" w:cs="Times New Roman"/>
          <w:sz w:val="32"/>
          <w:szCs w:val="24"/>
        </w:rPr>
      </w:pPr>
    </w:p>
    <w:p>
      <w:pPr>
        <w:ind w:firstLine="3360" w:firstLineChars="1050"/>
        <w:rPr>
          <w:rFonts w:ascii="仿宋_GB2312" w:hAnsi="Times New Roman" w:eastAsia="仿宋_GB2312" w:cs="Times New Roman"/>
          <w:sz w:val="32"/>
          <w:szCs w:val="24"/>
        </w:rPr>
      </w:pPr>
    </w:p>
    <w:p>
      <w:pPr>
        <w:spacing w:line="360" w:lineRule="exact"/>
        <w:rPr>
          <w:rFonts w:ascii="仿宋_GB2312" w:hAnsi="Times New Roman" w:eastAsia="仿宋_GB2312" w:cs="Times New Roman"/>
          <w:sz w:val="32"/>
          <w:szCs w:val="24"/>
        </w:rPr>
      </w:pPr>
    </w:p>
    <w:p>
      <w:pPr>
        <w:jc w:val="center"/>
        <w:rPr>
          <w:rFonts w:ascii="Times New Roman" w:hAnsi="Times New Roman" w:eastAsia="方正仿宋_GBK" w:cs="Times New Roman"/>
          <w:sz w:val="32"/>
          <w:szCs w:val="24"/>
        </w:rPr>
      </w:pPr>
      <w:r>
        <w:rPr>
          <w:rFonts w:hint="eastAsia" w:ascii="方正仿宋_GBK" w:hAnsi="Times New Roman" w:eastAsia="方正仿宋_GBK" w:cs="Times New Roman"/>
          <w:sz w:val="32"/>
          <w:szCs w:val="24"/>
        </w:rPr>
        <w:t>填表时间：</w:t>
      </w:r>
      <w:r>
        <w:rPr>
          <w:rFonts w:ascii="Times New Roman" w:hAnsi="Times New Roman" w:eastAsia="方正仿宋_GBK" w:cs="Times New Roman"/>
          <w:sz w:val="32"/>
          <w:szCs w:val="24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24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24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24"/>
          <w:u w:val="single"/>
          <w:lang w:val="en-US" w:eastAsia="zh-CN"/>
        </w:rPr>
        <w:t xml:space="preserve">   </w:t>
      </w:r>
      <w:r>
        <w:rPr>
          <w:rFonts w:ascii="Times New Roman" w:hAnsi="Times New Roman" w:eastAsia="方正仿宋_GBK" w:cs="Times New Roman"/>
          <w:sz w:val="32"/>
          <w:szCs w:val="24"/>
        </w:rPr>
        <w:t>月</w:t>
      </w:r>
    </w:p>
    <w:p>
      <w:pPr>
        <w:jc w:val="center"/>
        <w:rPr>
          <w:rFonts w:ascii="Times New Roman" w:hAnsi="Times New Roman" w:eastAsia="方正仿宋_GBK" w:cs="Times New Roman"/>
          <w:sz w:val="32"/>
          <w:szCs w:val="24"/>
        </w:rPr>
      </w:pPr>
    </w:p>
    <w:p>
      <w:pPr>
        <w:jc w:val="center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城口县教育委员会制</w:t>
      </w:r>
    </w:p>
    <w:p>
      <w:pPr>
        <w:jc w:val="center"/>
        <w:rPr>
          <w:rFonts w:hint="eastAsia" w:ascii="方正仿宋_GBK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spacing w:line="360" w:lineRule="exact"/>
        <w:rPr>
          <w:rFonts w:ascii="方正黑体_GBK" w:hAnsi="Times New Roman" w:eastAsia="方正黑体_GBK" w:cs="Times New Roman"/>
          <w:sz w:val="28"/>
          <w:szCs w:val="28"/>
        </w:rPr>
      </w:pPr>
      <w:r>
        <w:rPr>
          <w:rFonts w:hint="eastAsia" w:ascii="方正黑体_GBK" w:hAnsi="Times New Roman" w:eastAsia="方正黑体_GBK" w:cs="Times New Roman"/>
          <w:sz w:val="28"/>
          <w:szCs w:val="28"/>
        </w:rPr>
        <w:t>一、基本情况</w:t>
      </w:r>
    </w:p>
    <w:tbl>
      <w:tblPr>
        <w:tblStyle w:val="5"/>
        <w:tblpPr w:leftFromText="180" w:rightFromText="180" w:vertAnchor="text" w:horzAnchor="margin" w:tblpXSpec="center" w:tblpY="8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196"/>
        <w:gridCol w:w="1061"/>
        <w:gridCol w:w="180"/>
        <w:gridCol w:w="1204"/>
        <w:gridCol w:w="107"/>
        <w:gridCol w:w="283"/>
        <w:gridCol w:w="318"/>
        <w:gridCol w:w="666"/>
        <w:gridCol w:w="434"/>
        <w:gridCol w:w="111"/>
        <w:gridCol w:w="916"/>
        <w:gridCol w:w="336"/>
        <w:gridCol w:w="231"/>
        <w:gridCol w:w="729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  名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性别</w:t>
            </w:r>
          </w:p>
        </w:tc>
        <w:tc>
          <w:tcPr>
            <w:tcW w:w="7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148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民  族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参工时间</w:t>
            </w:r>
          </w:p>
        </w:tc>
        <w:tc>
          <w:tcPr>
            <w:tcW w:w="3402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244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入党时间</w:t>
            </w:r>
          </w:p>
        </w:tc>
        <w:tc>
          <w:tcPr>
            <w:tcW w:w="159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现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任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专业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技术职务</w:t>
            </w:r>
          </w:p>
        </w:tc>
        <w:tc>
          <w:tcPr>
            <w:tcW w:w="244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教    龄</w:t>
            </w:r>
          </w:p>
        </w:tc>
        <w:tc>
          <w:tcPr>
            <w:tcW w:w="159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现任职务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学科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全日制学历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毕业学校</w:t>
            </w:r>
          </w:p>
        </w:tc>
        <w:tc>
          <w:tcPr>
            <w:tcW w:w="2578" w:type="dxa"/>
            <w:gridSpan w:val="5"/>
            <w:vAlign w:val="center"/>
          </w:tcPr>
          <w:p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所学专业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在职学历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毕业学校</w:t>
            </w:r>
          </w:p>
        </w:tc>
        <w:tc>
          <w:tcPr>
            <w:tcW w:w="2578" w:type="dxa"/>
            <w:gridSpan w:val="5"/>
            <w:vAlign w:val="center"/>
          </w:tcPr>
          <w:p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所学专业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606" w:type="dxa"/>
            <w:gridSpan w:val="16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287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5515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在何地、何学校、何单位任职（或学习）</w:t>
            </w: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287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  <w:lang w:eastAsia="zh-CN"/>
              </w:rPr>
              <w:t>例：</w:t>
            </w:r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  <w:lang w:val="en-US" w:eastAsia="zh-CN"/>
              </w:rPr>
              <w:t>2021.09—2023.09</w:t>
            </w:r>
          </w:p>
        </w:tc>
        <w:tc>
          <w:tcPr>
            <w:tcW w:w="5515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  <w:lang w:eastAsia="zh-CN"/>
              </w:rPr>
              <w:t>巴山学校数学教师</w:t>
            </w: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287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515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287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515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287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515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9606" w:type="dxa"/>
            <w:gridSpan w:val="16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个人所获县级及以上荣誉称号（最多填5项）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时间</w:t>
            </w:r>
          </w:p>
        </w:tc>
        <w:tc>
          <w:tcPr>
            <w:tcW w:w="274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颁奖单位</w:t>
            </w:r>
          </w:p>
        </w:tc>
        <w:tc>
          <w:tcPr>
            <w:tcW w:w="4024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荣誉称号名称</w:t>
            </w: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024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024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024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024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024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hint="eastAsia" w:ascii="方正黑体_GBK" w:eastAsia="方正黑体_GBK"/>
          <w:sz w:val="28"/>
          <w:szCs w:val="28"/>
        </w:rPr>
      </w:pPr>
    </w:p>
    <w:p>
      <w:pPr>
        <w:spacing w:line="400" w:lineRule="exact"/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二、申报条件</w:t>
      </w:r>
    </w:p>
    <w:p>
      <w:pPr>
        <w:spacing w:line="400" w:lineRule="exact"/>
        <w:rPr>
          <w:rFonts w:ascii="Times New Roman" w:hAnsi="Times New Roman" w:eastAsia="仿宋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1.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近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5年</w:t>
      </w:r>
      <w:r>
        <w:rPr>
          <w:rFonts w:ascii="Times New Roman" w:hAnsi="Times New Roman" w:eastAsia="仿宋" w:cs="Times New Roman"/>
          <w:bCs/>
          <w:color w:val="000000"/>
          <w:sz w:val="28"/>
          <w:szCs w:val="28"/>
        </w:rPr>
        <w:t>主持或主研的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eastAsia="zh-CN"/>
        </w:rPr>
        <w:t>县</w:t>
      </w:r>
      <w:r>
        <w:rPr>
          <w:rFonts w:ascii="Times New Roman" w:hAnsi="Times New Roman" w:eastAsia="仿宋" w:cs="Times New Roman"/>
          <w:bCs/>
          <w:color w:val="000000"/>
          <w:sz w:val="28"/>
          <w:szCs w:val="28"/>
        </w:rPr>
        <w:t>级及以上课题情况</w:t>
      </w:r>
    </w:p>
    <w:tbl>
      <w:tblPr>
        <w:tblStyle w:val="5"/>
        <w:tblW w:w="94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1701"/>
        <w:gridCol w:w="2552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652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项目（课题）名称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立项时间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立项单位</w:t>
            </w:r>
          </w:p>
        </w:tc>
        <w:tc>
          <w:tcPr>
            <w:tcW w:w="1556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研究情况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6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6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6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line="400" w:lineRule="exact"/>
        <w:rPr>
          <w:rFonts w:hint="default" w:ascii="Times New Roman" w:hAnsi="Times New Roman" w:eastAsia="仿宋" w:cs="Times New Roman"/>
          <w:bCs/>
          <w:color w:val="000000"/>
          <w:kern w:val="2"/>
          <w:sz w:val="28"/>
          <w:szCs w:val="28"/>
          <w:lang w:eastAsia="zh-CN" w:bidi="ar-SA"/>
        </w:rPr>
      </w:pPr>
      <w:r>
        <w:rPr>
          <w:rFonts w:hint="default" w:ascii="Times New Roman" w:hAnsi="Times New Roman" w:eastAsia="仿宋" w:cs="Times New Roman"/>
          <w:bCs/>
          <w:color w:val="000000"/>
          <w:kern w:val="2"/>
          <w:sz w:val="28"/>
          <w:szCs w:val="28"/>
          <w:lang w:eastAsia="zh-CN" w:bidi="ar-SA"/>
        </w:rPr>
        <w:t>2.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近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5年</w:t>
      </w:r>
      <w:r>
        <w:rPr>
          <w:rFonts w:ascii="Times New Roman" w:hAnsi="Times New Roman" w:eastAsia="仿宋" w:cs="Times New Roman"/>
          <w:bCs/>
          <w:color w:val="000000"/>
          <w:sz w:val="28"/>
          <w:szCs w:val="28"/>
        </w:rPr>
        <w:t>获市级及以上教学成果奖情况</w:t>
      </w:r>
    </w:p>
    <w:tbl>
      <w:tblPr>
        <w:tblStyle w:val="5"/>
        <w:tblW w:w="9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1701"/>
        <w:gridCol w:w="2700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652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default" w:cs="Times New Roman" w:asciiTheme="minorEastAsia" w:hAnsiTheme="minorEastAsia"/>
                <w:b/>
                <w:sz w:val="24"/>
                <w:szCs w:val="24"/>
              </w:rPr>
              <w:t>教学成果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名称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时间</w:t>
            </w:r>
          </w:p>
        </w:tc>
        <w:tc>
          <w:tcPr>
            <w:tcW w:w="2700" w:type="dxa"/>
            <w:vAlign w:val="center"/>
          </w:tcPr>
          <w:p>
            <w:pPr>
              <w:spacing w:line="360" w:lineRule="exact"/>
              <w:jc w:val="center"/>
              <w:rPr>
                <w:rFonts w:hint="default"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default" w:cs="Times New Roman" w:asciiTheme="minorEastAsia" w:hAnsiTheme="minorEastAsia"/>
                <w:b/>
                <w:sz w:val="24"/>
                <w:szCs w:val="24"/>
              </w:rPr>
              <w:t>颁奖单位</w:t>
            </w:r>
          </w:p>
        </w:tc>
        <w:tc>
          <w:tcPr>
            <w:tcW w:w="1362" w:type="dxa"/>
            <w:vAlign w:val="center"/>
          </w:tcPr>
          <w:p>
            <w:pPr>
              <w:spacing w:line="360" w:lineRule="exact"/>
              <w:jc w:val="center"/>
              <w:rPr>
                <w:rFonts w:hint="default"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6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6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spacing w:line="400" w:lineRule="exact"/>
        <w:rPr>
          <w:rFonts w:ascii="Times New Roman" w:hAnsi="Times New Roman" w:eastAsia="仿宋" w:cs="Times New Roman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近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5年</w:t>
      </w:r>
      <w:r>
        <w:rPr>
          <w:rFonts w:ascii="Times New Roman" w:hAnsi="Times New Roman" w:eastAsia="仿宋" w:cs="Times New Roman"/>
          <w:bCs/>
          <w:color w:val="000000"/>
          <w:sz w:val="28"/>
          <w:szCs w:val="28"/>
        </w:rPr>
        <w:t>教研论文发表情况</w:t>
      </w:r>
    </w:p>
    <w:tbl>
      <w:tblPr>
        <w:tblStyle w:val="5"/>
        <w:tblW w:w="9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1701"/>
        <w:gridCol w:w="2552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652" w:type="dxa"/>
            <w:vAlign w:val="center"/>
          </w:tcPr>
          <w:p>
            <w:pPr>
              <w:spacing w:line="360" w:lineRule="exact"/>
              <w:jc w:val="center"/>
              <w:rPr>
                <w:rFonts w:hint="default"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default" w:cs="Times New Roman" w:asciiTheme="minorEastAsia" w:hAnsiTheme="minorEastAsia"/>
                <w:b/>
                <w:sz w:val="24"/>
                <w:szCs w:val="24"/>
              </w:rPr>
              <w:t>论文标题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default" w:cs="Times New Roman" w:asciiTheme="minorEastAsia" w:hAnsiTheme="minorEastAsia"/>
                <w:b/>
                <w:sz w:val="24"/>
                <w:szCs w:val="24"/>
              </w:rPr>
              <w:t>发表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时间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hint="default"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default" w:cs="Times New Roman" w:asciiTheme="minorEastAsia" w:hAnsiTheme="minorEastAsia"/>
                <w:b/>
                <w:sz w:val="24"/>
                <w:szCs w:val="24"/>
              </w:rPr>
              <w:t>期刊名称</w:t>
            </w:r>
          </w:p>
        </w:tc>
        <w:tc>
          <w:tcPr>
            <w:tcW w:w="1475" w:type="dxa"/>
            <w:vAlign w:val="center"/>
          </w:tcPr>
          <w:p>
            <w:pPr>
              <w:spacing w:line="360" w:lineRule="exact"/>
              <w:jc w:val="center"/>
              <w:rPr>
                <w:rFonts w:hint="default"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default" w:cs="Times New Roman" w:asciiTheme="minorEastAsia" w:hAnsiTheme="minorEastAsia"/>
                <w:b/>
                <w:sz w:val="24"/>
                <w:szCs w:val="24"/>
              </w:rPr>
              <w:t>ISSN/CN号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6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6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6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6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spacing w:line="400" w:lineRule="exact"/>
        <w:rPr>
          <w:rFonts w:ascii="Times New Roman" w:hAnsi="Times New Roman" w:eastAsia="仿宋" w:cs="Times New Roman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近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5年</w:t>
      </w:r>
      <w:r>
        <w:rPr>
          <w:rFonts w:ascii="Times New Roman" w:hAnsi="Times New Roman" w:eastAsia="仿宋" w:cs="Times New Roman"/>
          <w:bCs/>
          <w:color w:val="000000"/>
          <w:sz w:val="28"/>
          <w:szCs w:val="28"/>
        </w:rPr>
        <w:t>教研论文获奖情况</w:t>
      </w:r>
    </w:p>
    <w:tbl>
      <w:tblPr>
        <w:tblStyle w:val="5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1701"/>
        <w:gridCol w:w="255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652" w:type="dxa"/>
            <w:vAlign w:val="center"/>
          </w:tcPr>
          <w:p>
            <w:pPr>
              <w:spacing w:line="360" w:lineRule="exact"/>
              <w:jc w:val="center"/>
              <w:rPr>
                <w:rFonts w:hint="default"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default" w:cs="Times New Roman" w:asciiTheme="minorEastAsia" w:hAnsiTheme="minorEastAsia"/>
                <w:b/>
                <w:sz w:val="24"/>
                <w:szCs w:val="24"/>
              </w:rPr>
              <w:t>论文标题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default" w:cs="Times New Roman" w:asciiTheme="minorEastAsia" w:hAnsiTheme="minorEastAsia"/>
                <w:b/>
                <w:sz w:val="24"/>
                <w:szCs w:val="24"/>
              </w:rPr>
              <w:t>获奖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时间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hint="default"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default" w:cs="Times New Roman" w:asciiTheme="minorEastAsia" w:hAnsiTheme="minorEastAsia"/>
                <w:b/>
                <w:sz w:val="24"/>
                <w:szCs w:val="24"/>
              </w:rPr>
              <w:t>颁奖单位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hint="default"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default" w:cs="Times New Roman" w:asciiTheme="minorEastAsia" w:hAnsiTheme="minorEastAsia"/>
                <w:b/>
                <w:sz w:val="24"/>
                <w:szCs w:val="24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6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6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6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6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line="400" w:lineRule="exact"/>
        <w:rPr>
          <w:rFonts w:hint="default" w:ascii="Times New Roman" w:hAnsi="Times New Roman" w:eastAsia="仿宋" w:cs="Times New Roman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Cs/>
          <w:color w:val="000000"/>
          <w:kern w:val="2"/>
          <w:sz w:val="28"/>
          <w:szCs w:val="28"/>
          <w:lang w:val="en-US" w:eastAsia="zh-CN" w:bidi="ar-SA"/>
        </w:rPr>
        <w:t>5.兼职教研员教学质量获奖</w:t>
      </w:r>
      <w:r>
        <w:rPr>
          <w:rFonts w:ascii="Times New Roman" w:hAnsi="Times New Roman" w:eastAsia="仿宋" w:cs="Times New Roman"/>
          <w:bCs/>
          <w:color w:val="000000"/>
          <w:sz w:val="28"/>
          <w:szCs w:val="28"/>
        </w:rPr>
        <w:t>情况</w:t>
      </w:r>
    </w:p>
    <w:tbl>
      <w:tblPr>
        <w:tblStyle w:val="5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1701"/>
        <w:gridCol w:w="2552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652" w:type="dxa"/>
            <w:vAlign w:val="center"/>
          </w:tcPr>
          <w:p>
            <w:pPr>
              <w:spacing w:line="360" w:lineRule="exact"/>
              <w:jc w:val="center"/>
              <w:rPr>
                <w:rFonts w:hint="default" w:cs="Times New Roman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  <w:lang w:val="en-US" w:eastAsia="zh-CN"/>
              </w:rPr>
              <w:t>获奖名称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  <w:lang w:val="en-US" w:eastAsia="zh-CN"/>
              </w:rPr>
              <w:t>获奖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时间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default" w:cs="Times New Roman" w:asciiTheme="minorEastAsia" w:hAnsiTheme="minorEastAsia"/>
                <w:b/>
                <w:sz w:val="24"/>
                <w:szCs w:val="24"/>
              </w:rPr>
              <w:t>颁奖单位</w:t>
            </w:r>
          </w:p>
        </w:tc>
        <w:tc>
          <w:tcPr>
            <w:tcW w:w="1451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6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6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6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line="400" w:lineRule="exact"/>
        <w:rPr>
          <w:rFonts w:hint="default" w:ascii="Times New Roman" w:hAnsi="Times New Roman" w:eastAsia="仿宋" w:cs="Times New Roman"/>
          <w:bCs/>
          <w:color w:val="000000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spacing w:line="400" w:lineRule="exact"/>
        <w:rPr>
          <w:rFonts w:hint="default" w:ascii="Times New Roman" w:hAnsi="Times New Roman" w:eastAsia="仿宋" w:cs="Times New Roman"/>
          <w:bCs/>
          <w:color w:val="000000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spacing w:line="400" w:lineRule="exact"/>
        <w:rPr>
          <w:rFonts w:hint="default" w:ascii="Times New Roman" w:hAnsi="Times New Roman" w:eastAsia="仿宋" w:cs="Times New Roman"/>
          <w:bCs/>
          <w:color w:val="000000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spacing w:line="400" w:lineRule="exact"/>
        <w:rPr>
          <w:rFonts w:ascii="Times New Roman" w:hAnsi="Times New Roman" w:eastAsia="仿宋" w:cs="Times New Roman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6.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近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2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年</w:t>
      </w:r>
      <w:r>
        <w:rPr>
          <w:rFonts w:ascii="Times New Roman" w:hAnsi="Times New Roman" w:eastAsia="仿宋" w:cs="Times New Roman"/>
          <w:bCs/>
          <w:color w:val="000000"/>
          <w:sz w:val="28"/>
          <w:szCs w:val="28"/>
        </w:rPr>
        <w:t>县级学科研训活动开展情况</w:t>
      </w:r>
    </w:p>
    <w:tbl>
      <w:tblPr>
        <w:tblStyle w:val="5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3"/>
        <w:gridCol w:w="2250"/>
        <w:gridCol w:w="2458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103" w:type="dxa"/>
            <w:vAlign w:val="center"/>
          </w:tcPr>
          <w:p>
            <w:pPr>
              <w:spacing w:line="360" w:lineRule="exact"/>
              <w:jc w:val="center"/>
              <w:rPr>
                <w:rFonts w:hint="default"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default" w:cs="Times New Roman" w:asciiTheme="minorEastAsia" w:hAnsiTheme="minorEastAsia"/>
                <w:b/>
                <w:sz w:val="24"/>
                <w:szCs w:val="24"/>
              </w:rPr>
              <w:t>活动时间</w:t>
            </w:r>
          </w:p>
        </w:tc>
        <w:tc>
          <w:tcPr>
            <w:tcW w:w="2250" w:type="dxa"/>
            <w:vAlign w:val="center"/>
          </w:tcPr>
          <w:p>
            <w:pPr>
              <w:spacing w:line="360" w:lineRule="exact"/>
              <w:jc w:val="center"/>
              <w:rPr>
                <w:rFonts w:hint="default"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default" w:cs="Times New Roman" w:asciiTheme="minorEastAsia" w:hAnsiTheme="minorEastAsia"/>
                <w:b/>
                <w:sz w:val="24"/>
                <w:szCs w:val="24"/>
              </w:rPr>
              <w:t>活动地点</w:t>
            </w:r>
          </w:p>
        </w:tc>
        <w:tc>
          <w:tcPr>
            <w:tcW w:w="2458" w:type="dxa"/>
            <w:vAlign w:val="center"/>
          </w:tcPr>
          <w:p>
            <w:pPr>
              <w:spacing w:line="360" w:lineRule="exact"/>
              <w:jc w:val="center"/>
              <w:rPr>
                <w:rFonts w:hint="default"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default" w:cs="Times New Roman" w:asciiTheme="minorEastAsia" w:hAnsiTheme="minorEastAsia"/>
                <w:b/>
                <w:sz w:val="24"/>
                <w:szCs w:val="24"/>
              </w:rPr>
              <w:t>参与人员</w:t>
            </w:r>
          </w:p>
        </w:tc>
        <w:tc>
          <w:tcPr>
            <w:tcW w:w="1511" w:type="dxa"/>
            <w:vAlign w:val="center"/>
          </w:tcPr>
          <w:p>
            <w:pPr>
              <w:spacing w:line="360" w:lineRule="exact"/>
              <w:jc w:val="center"/>
              <w:rPr>
                <w:rFonts w:hint="default"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default" w:cs="Times New Roman" w:asciiTheme="minorEastAsia" w:hAnsiTheme="minorEastAsia"/>
                <w:b/>
                <w:sz w:val="24"/>
                <w:szCs w:val="24"/>
              </w:rPr>
              <w:t>活动满意度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10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10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10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10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line="400" w:lineRule="exact"/>
        <w:rPr>
          <w:rFonts w:ascii="Times New Roman" w:hAnsi="Times New Roman" w:eastAsia="仿宋" w:cs="Times New Roman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7.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近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2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年</w:t>
      </w:r>
      <w:r>
        <w:rPr>
          <w:rFonts w:ascii="Times New Roman" w:hAnsi="Times New Roman" w:eastAsia="仿宋" w:cs="Times New Roman"/>
          <w:bCs/>
          <w:color w:val="000000"/>
          <w:sz w:val="28"/>
          <w:szCs w:val="28"/>
        </w:rPr>
        <w:t>指导教共体和学校情况</w:t>
      </w:r>
    </w:p>
    <w:tbl>
      <w:tblPr>
        <w:tblStyle w:val="5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1"/>
        <w:gridCol w:w="2252"/>
        <w:gridCol w:w="255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101" w:type="dxa"/>
            <w:vAlign w:val="center"/>
          </w:tcPr>
          <w:p>
            <w:pPr>
              <w:spacing w:line="360" w:lineRule="exact"/>
              <w:jc w:val="center"/>
              <w:rPr>
                <w:rFonts w:hint="default"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default" w:cs="Times New Roman" w:asciiTheme="minorEastAsia" w:hAnsiTheme="minorEastAsia"/>
                <w:b/>
                <w:sz w:val="24"/>
                <w:szCs w:val="24"/>
              </w:rPr>
              <w:t>年度</w:t>
            </w:r>
          </w:p>
        </w:tc>
        <w:tc>
          <w:tcPr>
            <w:tcW w:w="2252" w:type="dxa"/>
            <w:vAlign w:val="center"/>
          </w:tcPr>
          <w:p>
            <w:pPr>
              <w:spacing w:line="360" w:lineRule="exact"/>
              <w:jc w:val="center"/>
              <w:rPr>
                <w:rFonts w:hint="default"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default" w:cs="Times New Roman" w:asciiTheme="minorEastAsia" w:hAnsiTheme="minorEastAsia"/>
                <w:b/>
                <w:sz w:val="24"/>
                <w:szCs w:val="24"/>
              </w:rPr>
              <w:t>指导教共体次数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hint="default"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default" w:cs="Times New Roman" w:asciiTheme="minorEastAsia" w:hAnsiTheme="minorEastAsia"/>
                <w:b/>
                <w:sz w:val="24"/>
                <w:szCs w:val="24"/>
              </w:rPr>
              <w:t>指导学校次数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hint="default"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default" w:cs="Times New Roman" w:asciiTheme="minorEastAsia" w:hAnsiTheme="minorEastAsia"/>
                <w:b/>
                <w:sz w:val="24"/>
                <w:szCs w:val="24"/>
              </w:rPr>
              <w:t>指导效果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1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1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line="400" w:lineRule="exact"/>
        <w:rPr>
          <w:rFonts w:ascii="Times New Roman" w:hAnsi="Times New Roman" w:eastAsia="仿宋" w:cs="Times New Roman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8.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近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5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年</w:t>
      </w:r>
      <w:r>
        <w:rPr>
          <w:rFonts w:ascii="Times New Roman" w:hAnsi="Times New Roman" w:eastAsia="仿宋" w:cs="Times New Roman"/>
          <w:bCs/>
          <w:color w:val="000000"/>
          <w:sz w:val="28"/>
          <w:szCs w:val="28"/>
        </w:rPr>
        <w:t>指导青年教师市级以上赛课情况</w:t>
      </w:r>
    </w:p>
    <w:tbl>
      <w:tblPr>
        <w:tblStyle w:val="5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1813"/>
        <w:gridCol w:w="2075"/>
        <w:gridCol w:w="3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360" w:lineRule="exact"/>
              <w:jc w:val="center"/>
              <w:rPr>
                <w:rFonts w:hint="default"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default" w:cs="Times New Roman" w:asciiTheme="minorEastAsia" w:hAnsiTheme="minorEastAsia"/>
                <w:b/>
                <w:sz w:val="24"/>
                <w:szCs w:val="24"/>
              </w:rPr>
              <w:t>赛课时间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exact"/>
              <w:jc w:val="center"/>
              <w:rPr>
                <w:rFonts w:hint="default"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default" w:cs="Times New Roman" w:asciiTheme="minorEastAsia" w:hAnsiTheme="minorEastAsia"/>
                <w:b/>
                <w:sz w:val="24"/>
                <w:szCs w:val="24"/>
              </w:rPr>
              <w:t>赛课形式</w:t>
            </w:r>
          </w:p>
        </w:tc>
        <w:tc>
          <w:tcPr>
            <w:tcW w:w="2075" w:type="dxa"/>
            <w:vAlign w:val="center"/>
          </w:tcPr>
          <w:p>
            <w:pPr>
              <w:spacing w:line="360" w:lineRule="exact"/>
              <w:jc w:val="center"/>
              <w:rPr>
                <w:rFonts w:hint="default"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default" w:cs="Times New Roman" w:asciiTheme="minorEastAsia" w:hAnsiTheme="minorEastAsia"/>
                <w:b/>
                <w:sz w:val="24"/>
                <w:szCs w:val="24"/>
              </w:rPr>
              <w:t>获奖等级</w:t>
            </w:r>
          </w:p>
        </w:tc>
        <w:tc>
          <w:tcPr>
            <w:tcW w:w="3486" w:type="dxa"/>
            <w:vAlign w:val="center"/>
          </w:tcPr>
          <w:p>
            <w:pPr>
              <w:spacing w:line="360" w:lineRule="exact"/>
              <w:jc w:val="center"/>
              <w:rPr>
                <w:rFonts w:hint="default"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default" w:cs="Times New Roman" w:asciiTheme="minorEastAsia" w:hAnsiTheme="minorEastAsia"/>
                <w:b/>
                <w:sz w:val="24"/>
                <w:szCs w:val="24"/>
              </w:rPr>
              <w:t>举办单位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line="400" w:lineRule="exact"/>
        <w:rPr>
          <w:rFonts w:ascii="Times New Roman" w:hAnsi="Times New Roman" w:eastAsia="仿宋" w:cs="Times New Roman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val="en-US" w:eastAsia="zh-CN"/>
        </w:rPr>
        <w:t>9.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</w:rPr>
        <w:t>近5年上示范</w:t>
      </w:r>
      <w:r>
        <w:rPr>
          <w:rFonts w:ascii="Times New Roman" w:hAnsi="Times New Roman" w:eastAsia="仿宋" w:cs="Times New Roman"/>
          <w:bCs/>
          <w:color w:val="000000"/>
          <w:sz w:val="28"/>
          <w:szCs w:val="28"/>
        </w:rPr>
        <w:t>课、观摩课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eastAsia="zh-CN"/>
        </w:rPr>
        <w:t>、专题讲座、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val="en-US" w:eastAsia="zh-CN"/>
        </w:rPr>
        <w:t>送教送培</w:t>
      </w:r>
      <w:r>
        <w:rPr>
          <w:rFonts w:ascii="Times New Roman" w:hAnsi="Times New Roman" w:eastAsia="仿宋" w:cs="Times New Roman"/>
          <w:bCs/>
          <w:color w:val="000000"/>
          <w:sz w:val="28"/>
          <w:szCs w:val="28"/>
        </w:rPr>
        <w:t>情况</w:t>
      </w:r>
    </w:p>
    <w:tbl>
      <w:tblPr>
        <w:tblStyle w:val="5"/>
        <w:tblpPr w:leftFromText="180" w:rightFromText="180" w:vertAnchor="text" w:horzAnchor="page" w:tblpXSpec="center" w:tblpY="272"/>
        <w:tblOverlap w:val="never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4388"/>
        <w:gridCol w:w="189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23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开展时间</w:t>
            </w:r>
          </w:p>
        </w:tc>
        <w:tc>
          <w:tcPr>
            <w:tcW w:w="4388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课题名称</w:t>
            </w:r>
          </w:p>
        </w:tc>
        <w:tc>
          <w:tcPr>
            <w:tcW w:w="1894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受众对象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62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62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62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62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62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</w:tbl>
    <w:p>
      <w:pPr>
        <w:spacing w:line="30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lang w:val="en-US" w:eastAsia="zh-CN"/>
        </w:rPr>
        <w:t>10.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</w:rPr>
        <w:t>近5年</w:t>
      </w:r>
      <w:r>
        <w:rPr>
          <w:rFonts w:hint="default" w:ascii="Times New Roman" w:hAnsi="Times New Roman" w:eastAsia="仿宋" w:cs="Times New Roman"/>
          <w:bCs/>
          <w:color w:val="000000"/>
          <w:sz w:val="28"/>
          <w:szCs w:val="28"/>
        </w:rPr>
        <w:t>牵头成立市县级工作室（坊）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</w:rPr>
        <w:t>情况</w:t>
      </w:r>
    </w:p>
    <w:tbl>
      <w:tblPr>
        <w:tblStyle w:val="5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139"/>
        <w:gridCol w:w="2129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default" w:cs="Times New Roman" w:asciiTheme="minorEastAsia" w:hAnsiTheme="minorEastAsia"/>
                <w:b/>
                <w:sz w:val="24"/>
                <w:szCs w:val="24"/>
              </w:rPr>
              <w:t>成立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时间</w:t>
            </w:r>
          </w:p>
        </w:tc>
        <w:tc>
          <w:tcPr>
            <w:tcW w:w="4139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default" w:cs="Times New Roman" w:asciiTheme="minorEastAsia" w:hAnsiTheme="minorEastAsia"/>
                <w:b/>
                <w:sz w:val="24"/>
                <w:szCs w:val="24"/>
              </w:rPr>
              <w:t>工作室（坊）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名称</w:t>
            </w:r>
          </w:p>
        </w:tc>
        <w:tc>
          <w:tcPr>
            <w:tcW w:w="2129" w:type="dxa"/>
            <w:vAlign w:val="center"/>
          </w:tcPr>
          <w:p>
            <w:pPr>
              <w:spacing w:line="360" w:lineRule="exact"/>
              <w:jc w:val="center"/>
              <w:rPr>
                <w:rFonts w:hint="default"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default" w:cs="Times New Roman" w:asciiTheme="minorEastAsia" w:hAnsiTheme="minorEastAsia"/>
                <w:b/>
                <w:sz w:val="24"/>
                <w:szCs w:val="24"/>
              </w:rPr>
              <w:t>立项单位</w:t>
            </w:r>
          </w:p>
        </w:tc>
        <w:tc>
          <w:tcPr>
            <w:tcW w:w="1670" w:type="dxa"/>
            <w:vAlign w:val="center"/>
          </w:tcPr>
          <w:p>
            <w:pPr>
              <w:spacing w:line="360" w:lineRule="exact"/>
              <w:jc w:val="center"/>
              <w:rPr>
                <w:rFonts w:hint="default"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default" w:cs="Times New Roman" w:asciiTheme="minorEastAsia" w:hAnsiTheme="minorEastAsia"/>
                <w:b/>
                <w:sz w:val="24"/>
                <w:szCs w:val="24"/>
              </w:rPr>
              <w:t>是否结业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1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仿宋" w:cs="Times New Roman"/>
          <w:sz w:val="28"/>
          <w:szCs w:val="28"/>
        </w:rPr>
        <w:t>.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近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5年</w:t>
      </w:r>
      <w:r>
        <w:rPr>
          <w:rFonts w:hint="eastAsia" w:ascii="Times New Roman" w:hAnsi="Times New Roman" w:eastAsia="仿宋" w:cs="Times New Roman"/>
          <w:sz w:val="28"/>
          <w:szCs w:val="28"/>
        </w:rPr>
        <w:t>年度考核情况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（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eastAsia="zh-CN"/>
        </w:rPr>
        <w:t>只填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优秀）</w:t>
      </w:r>
    </w:p>
    <w:tbl>
      <w:tblPr>
        <w:tblStyle w:val="5"/>
        <w:tblpPr w:leftFromText="180" w:rightFromText="180" w:vertAnchor="text" w:horzAnchor="margin" w:tblpXSpec="center" w:tblpY="74"/>
        <w:tblW w:w="93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3"/>
        <w:gridCol w:w="6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73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考核年度</w:t>
            </w:r>
          </w:p>
        </w:tc>
        <w:tc>
          <w:tcPr>
            <w:tcW w:w="6932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年度考核结论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37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93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37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93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37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93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37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93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37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93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numPr>
          <w:ilvl w:val="0"/>
          <w:numId w:val="2"/>
        </w:num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方正黑体_GBK" w:hAnsi="Times New Roman" w:eastAsia="方正黑体_GBK" w:cs="Times New Roman"/>
          <w:sz w:val="28"/>
          <w:szCs w:val="28"/>
          <w:lang w:eastAsia="zh-CN"/>
        </w:rPr>
        <w:t>先进事迹</w:t>
      </w:r>
      <w:r>
        <w:rPr>
          <w:rFonts w:ascii="仿宋" w:hAnsi="仿宋" w:eastAsia="仿宋" w:cs="Times New Roman"/>
          <w:sz w:val="28"/>
          <w:szCs w:val="28"/>
        </w:rPr>
        <w:t>(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400字以内</w:t>
      </w:r>
      <w:r>
        <w:rPr>
          <w:rFonts w:ascii="仿宋" w:hAnsi="仿宋" w:eastAsia="仿宋" w:cs="Times New Roman"/>
          <w:sz w:val="28"/>
          <w:szCs w:val="28"/>
        </w:rPr>
        <w:t>)</w:t>
      </w:r>
    </w:p>
    <w:tbl>
      <w:tblPr>
        <w:tblStyle w:val="6"/>
        <w:tblW w:w="9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1" w:type="dxa"/>
            <w:vAlign w:val="top"/>
          </w:tcPr>
          <w:p>
            <w:pPr>
              <w:ind w:firstLine="480" w:firstLineChars="200"/>
              <w:rPr>
                <w:rFonts w:hint="eastAsia" w:eastAsia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eastAsia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eastAsia="黑体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sz w:val="24"/>
                <w:szCs w:val="24"/>
              </w:rPr>
              <w:t>样例：</w:t>
            </w:r>
            <w:r>
              <w:rPr>
                <w:rFonts w:hint="eastAsia" w:eastAsia="黑体"/>
                <w:sz w:val="24"/>
                <w:szCs w:val="24"/>
                <w:lang w:eastAsia="zh-CN"/>
              </w:rPr>
              <w:t>（用第三人称）</w:t>
            </w:r>
          </w:p>
          <w:p>
            <w:pPr>
              <w:ind w:firstLine="482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>姓名，性别，民族，</w:t>
            </w:r>
            <w:r>
              <w:rPr>
                <w:rFonts w:eastAsia="楷体_GB2312"/>
                <w:sz w:val="24"/>
                <w:szCs w:val="24"/>
              </w:rPr>
              <w:t>**</w:t>
            </w:r>
            <w:r>
              <w:rPr>
                <w:rFonts w:hint="eastAsia" w:eastAsia="楷体_GB2312"/>
                <w:sz w:val="24"/>
                <w:szCs w:val="24"/>
              </w:rPr>
              <w:t>年</w:t>
            </w:r>
            <w:r>
              <w:rPr>
                <w:rFonts w:eastAsia="楷体_GB2312"/>
                <w:sz w:val="24"/>
                <w:szCs w:val="24"/>
              </w:rPr>
              <w:t>**</w:t>
            </w:r>
            <w:r>
              <w:rPr>
                <w:rFonts w:hint="eastAsia" w:eastAsia="楷体_GB2312"/>
                <w:sz w:val="24"/>
                <w:szCs w:val="24"/>
              </w:rPr>
              <w:t>月生，（政治面貌），</w:t>
            </w:r>
            <w:r>
              <w:rPr>
                <w:rFonts w:eastAsia="楷体_GB2312"/>
                <w:sz w:val="24"/>
                <w:szCs w:val="24"/>
              </w:rPr>
              <w:t>**</w:t>
            </w:r>
            <w:r>
              <w:rPr>
                <w:rFonts w:hint="eastAsia" w:eastAsia="楷体_GB2312"/>
                <w:sz w:val="24"/>
                <w:szCs w:val="24"/>
              </w:rPr>
              <w:t>学校教师。（</w:t>
            </w:r>
            <w:r>
              <w:rPr>
                <w:rFonts w:hint="eastAsia" w:eastAsia="楷体_GB2312"/>
                <w:sz w:val="24"/>
                <w:szCs w:val="24"/>
                <w:lang w:eastAsia="zh-CN"/>
              </w:rPr>
              <w:t>先进</w:t>
            </w:r>
            <w:r>
              <w:rPr>
                <w:rFonts w:hint="eastAsia" w:eastAsia="楷体_GB2312"/>
                <w:sz w:val="24"/>
                <w:szCs w:val="24"/>
              </w:rPr>
              <w:t>事迹：如，她扎根教育</w:t>
            </w:r>
            <w:r>
              <w:rPr>
                <w:rFonts w:eastAsia="楷体_GB2312"/>
                <w:sz w:val="24"/>
                <w:szCs w:val="24"/>
              </w:rPr>
              <w:t>24</w:t>
            </w:r>
            <w:r>
              <w:rPr>
                <w:rFonts w:hint="eastAsia" w:eastAsia="楷体_GB2312"/>
                <w:sz w:val="24"/>
                <w:szCs w:val="24"/>
              </w:rPr>
              <w:t>年，用爱心帮特殊孩子跨越残缺的障碍，用耐心与匠心教会特殊孩子学习知识、学会做人。她坚持口语手语相结合和医教结合的教学模式，倡导生活化课堂，实施分层教学，开展校本研究，推进融合教育，积极对学生进行个别化训练。她寓教于乐，为学生开设十字绣、水钻贴画、手工、刺绣等校本课程，深受学生喜爱。先后</w:t>
            </w:r>
            <w:r>
              <w:rPr>
                <w:rFonts w:eastAsia="楷体_GB2312"/>
                <w:sz w:val="24"/>
                <w:szCs w:val="24"/>
              </w:rPr>
              <w:t>8</w:t>
            </w:r>
            <w:r>
              <w:rPr>
                <w:rFonts w:hint="eastAsia" w:eastAsia="楷体_GB2312"/>
                <w:sz w:val="24"/>
                <w:szCs w:val="24"/>
              </w:rPr>
              <w:t>次在指导学生手工作品、文艺节目中获国家、省级辅导奖。她担任师德讲座主讲人，将崇德修身的课堂建在学校、建在每名教师心间）。曾获</w:t>
            </w:r>
            <w:r>
              <w:rPr>
                <w:rFonts w:eastAsia="楷体_GB2312"/>
                <w:sz w:val="24"/>
                <w:szCs w:val="24"/>
              </w:rPr>
              <w:t>****</w:t>
            </w:r>
            <w:r>
              <w:rPr>
                <w:rFonts w:hint="eastAsia" w:eastAsia="楷体_GB2312"/>
                <w:sz w:val="24"/>
                <w:szCs w:val="24"/>
              </w:rPr>
              <w:t>等荣誉。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楷体_GB2312" w:cs="Times New Roman"/>
                <w:szCs w:val="21"/>
                <w:lang w:eastAsia="zh-CN"/>
              </w:rPr>
            </w:pPr>
            <w:r>
              <w:rPr>
                <w:rFonts w:hint="eastAsia" w:eastAsia="方正仿宋简体"/>
                <w:sz w:val="24"/>
                <w:szCs w:val="22"/>
              </w:rPr>
              <w:t>（</w:t>
            </w:r>
            <w:r>
              <w:rPr>
                <w:rFonts w:hint="eastAsia" w:eastAsia="楷体_GB2312"/>
                <w:sz w:val="24"/>
                <w:szCs w:val="24"/>
              </w:rPr>
              <w:t>字数400字以内。参照样例，要对推荐人选突出事迹进行概括，提炼最鲜明事迹特征。列举本人已获得</w:t>
            </w:r>
            <w:r>
              <w:rPr>
                <w:rFonts w:hint="eastAsia" w:eastAsia="楷体_GB2312"/>
                <w:sz w:val="24"/>
                <w:szCs w:val="24"/>
                <w:lang w:eastAsia="zh-CN"/>
              </w:rPr>
              <w:t>县</w:t>
            </w:r>
            <w:r>
              <w:rPr>
                <w:rFonts w:hint="eastAsia" w:eastAsia="楷体_GB2312"/>
                <w:sz w:val="24"/>
                <w:szCs w:val="24"/>
              </w:rPr>
              <w:t>级</w:t>
            </w:r>
            <w:r>
              <w:rPr>
                <w:rFonts w:hint="eastAsia" w:eastAsia="楷体_GB2312"/>
                <w:sz w:val="24"/>
                <w:szCs w:val="24"/>
                <w:lang w:eastAsia="zh-CN"/>
              </w:rPr>
              <w:t>及以上</w:t>
            </w:r>
            <w:r>
              <w:rPr>
                <w:rFonts w:hint="eastAsia" w:eastAsia="楷体_GB2312"/>
                <w:sz w:val="24"/>
                <w:szCs w:val="24"/>
              </w:rPr>
              <w:t>有关部门（含）以上荣誉称号、奖励且不超过3项</w:t>
            </w:r>
            <w:r>
              <w:rPr>
                <w:rFonts w:hint="eastAsia" w:eastAsia="楷体_GB2312"/>
                <w:sz w:val="24"/>
                <w:szCs w:val="24"/>
                <w:lang w:eastAsia="zh-CN"/>
              </w:rPr>
              <w:t>）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ascii="仿宋" w:hAnsi="仿宋" w:eastAsia="仿宋" w:cs="Times New Roman"/>
                <w:sz w:val="28"/>
                <w:szCs w:val="28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ascii="仿宋" w:hAnsi="仿宋" w:eastAsia="仿宋" w:cs="Times New Roman"/>
                <w:sz w:val="28"/>
                <w:szCs w:val="28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ascii="仿宋" w:hAnsi="仿宋" w:eastAsia="仿宋" w:cs="Times New Roman"/>
                <w:sz w:val="28"/>
                <w:szCs w:val="28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ascii="仿宋" w:hAnsi="仿宋" w:eastAsia="仿宋" w:cs="Times New Roman"/>
                <w:sz w:val="28"/>
                <w:szCs w:val="28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ascii="仿宋" w:hAnsi="仿宋" w:eastAsia="仿宋" w:cs="Times New Roman"/>
                <w:sz w:val="28"/>
                <w:szCs w:val="28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ascii="仿宋" w:hAnsi="仿宋" w:eastAsia="仿宋" w:cs="Times New Roman"/>
                <w:sz w:val="28"/>
                <w:szCs w:val="28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ascii="仿宋" w:hAnsi="仿宋" w:eastAsia="仿宋" w:cs="Times New Roman"/>
                <w:sz w:val="28"/>
                <w:szCs w:val="28"/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horzAnchor="page" w:tblpXSpec="center" w:tblpY="166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7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300" w:lineRule="exact"/>
              <w:jc w:val="center"/>
              <w:rPr>
                <w:rFonts w:ascii="方正楷体_GBK" w:hAnsi="宋体" w:eastAsia="方正楷体_GBK" w:cs="Times New Roman"/>
                <w:b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Times New Roman"/>
                <w:b/>
                <w:sz w:val="28"/>
                <w:szCs w:val="28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方正楷体_GBK" w:hAnsi="Times New Roman" w:eastAsia="方正楷体_GBK" w:cs="Times New Roman"/>
                <w:b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Times New Roman"/>
                <w:b/>
                <w:sz w:val="28"/>
                <w:szCs w:val="28"/>
              </w:rPr>
              <w:t>承诺</w:t>
            </w:r>
          </w:p>
        </w:tc>
        <w:tc>
          <w:tcPr>
            <w:tcW w:w="7514" w:type="dxa"/>
            <w:vAlign w:val="center"/>
          </w:tcPr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以上填写内容属实，如若存在虚假信息，愿意按有关规定接受处理。</w:t>
            </w:r>
          </w:p>
          <w:p>
            <w:pPr>
              <w:ind w:firstLine="3220" w:firstLineChars="11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本人签名：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300" w:lineRule="exact"/>
              <w:jc w:val="center"/>
              <w:rPr>
                <w:rFonts w:ascii="方正楷体_GBK" w:hAnsi="宋体" w:eastAsia="方正楷体_GBK" w:cs="Times New Roman"/>
                <w:b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Times New Roman"/>
                <w:b/>
                <w:sz w:val="28"/>
                <w:szCs w:val="28"/>
              </w:rPr>
              <w:t>公示</w:t>
            </w:r>
          </w:p>
          <w:p>
            <w:pPr>
              <w:spacing w:line="300" w:lineRule="exact"/>
              <w:jc w:val="center"/>
              <w:rPr>
                <w:rFonts w:ascii="方正楷体_GBK" w:hAnsi="宋体" w:eastAsia="方正楷体_GBK" w:cs="Times New Roman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Times New Roman"/>
                <w:b/>
                <w:sz w:val="28"/>
                <w:szCs w:val="28"/>
              </w:rPr>
              <w:t>情况</w:t>
            </w:r>
          </w:p>
        </w:tc>
        <w:tc>
          <w:tcPr>
            <w:tcW w:w="751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                           </w:t>
            </w:r>
          </w:p>
          <w:p>
            <w:pPr>
              <w:spacing w:line="32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公示时间：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日至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日    </w:t>
            </w:r>
          </w:p>
          <w:p>
            <w:pPr>
              <w:spacing w:line="32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公示情况：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。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1120" w:firstLineChars="400"/>
              <w:jc w:val="both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firstLine="2240" w:firstLineChars="800"/>
              <w:jc w:val="both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签字（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盖章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）：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5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300" w:lineRule="exact"/>
              <w:jc w:val="center"/>
              <w:rPr>
                <w:rFonts w:ascii="方正楷体_GBK" w:hAnsi="Times New Roman" w:eastAsia="方正楷体_GBK" w:cs="Times New Roman"/>
                <w:b/>
                <w:sz w:val="28"/>
                <w:szCs w:val="28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sz w:val="28"/>
                <w:szCs w:val="28"/>
              </w:rPr>
              <w:t>学校</w:t>
            </w:r>
          </w:p>
          <w:p>
            <w:pPr>
              <w:spacing w:line="300" w:lineRule="exact"/>
              <w:jc w:val="center"/>
              <w:rPr>
                <w:rFonts w:ascii="方正楷体_GBK" w:hAnsi="Times New Roman" w:eastAsia="方正楷体_GBK" w:cs="Times New Roman"/>
                <w:b/>
                <w:sz w:val="28"/>
                <w:szCs w:val="28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sz w:val="28"/>
                <w:szCs w:val="28"/>
              </w:rPr>
              <w:t>推荐</w:t>
            </w:r>
          </w:p>
          <w:p>
            <w:pPr>
              <w:spacing w:line="300" w:lineRule="exact"/>
              <w:jc w:val="center"/>
              <w:rPr>
                <w:rFonts w:ascii="方正楷体_GBK" w:hAnsi="Times New Roman" w:eastAsia="方正楷体_GBK" w:cs="Times New Roman"/>
                <w:b/>
                <w:sz w:val="28"/>
                <w:szCs w:val="28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sz w:val="28"/>
                <w:szCs w:val="28"/>
              </w:rPr>
              <w:t>意见</w:t>
            </w:r>
          </w:p>
          <w:p>
            <w:pPr>
              <w:spacing w:line="300" w:lineRule="exact"/>
              <w:ind w:right="480"/>
              <w:rPr>
                <w:rFonts w:ascii="方正楷体_GBK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751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56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56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2240" w:firstLineChars="800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负责人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签字（盖章）：</w:t>
            </w:r>
          </w:p>
          <w:p>
            <w:pPr>
              <w:spacing w:line="300" w:lineRule="exact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</w:t>
            </w:r>
          </w:p>
          <w:p>
            <w:pPr>
              <w:spacing w:line="300" w:lineRule="exact"/>
              <w:ind w:right="36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年   月   日</w:t>
            </w:r>
          </w:p>
          <w:p>
            <w:pPr>
              <w:spacing w:line="300" w:lineRule="exact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5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_GBK" w:hAnsi="Times New Roman" w:eastAsia="方正楷体_GBK" w:cs="Times New Roman"/>
                <w:b/>
                <w:sz w:val="28"/>
                <w:szCs w:val="28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sz w:val="28"/>
                <w:szCs w:val="28"/>
              </w:rPr>
              <w:t>评审组</w:t>
            </w:r>
          </w:p>
          <w:p>
            <w:pPr>
              <w:spacing w:line="300" w:lineRule="exact"/>
              <w:jc w:val="center"/>
              <w:rPr>
                <w:rFonts w:ascii="方正楷体_GBK" w:hAnsi="Times New Roman" w:eastAsia="方正楷体_GBK" w:cs="Times New Roman"/>
                <w:b/>
                <w:sz w:val="28"/>
                <w:szCs w:val="28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7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2520" w:firstLineChars="9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评审组长（签字）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7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Times New Roman" w:eastAsia="方正楷体_GBK" w:cs="Times New Roman"/>
                <w:sz w:val="28"/>
                <w:szCs w:val="28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color w:val="FF0000"/>
                <w:sz w:val="28"/>
                <w:szCs w:val="28"/>
                <w:lang w:eastAsia="zh-CN"/>
              </w:rPr>
              <w:t>秘书科或县</w:t>
            </w:r>
            <w:r>
              <w:rPr>
                <w:rFonts w:hint="eastAsia" w:ascii="方正楷体_GBK" w:hAnsi="Times New Roman" w:eastAsia="方正楷体_GBK" w:cs="Times New Roman"/>
                <w:b/>
                <w:color w:val="FF0000"/>
                <w:sz w:val="28"/>
                <w:szCs w:val="28"/>
              </w:rPr>
              <w:t>纪检工作组意见</w:t>
            </w:r>
          </w:p>
        </w:tc>
        <w:tc>
          <w:tcPr>
            <w:tcW w:w="7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负责人（签字）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：             </w:t>
            </w:r>
          </w:p>
          <w:p>
            <w:pPr>
              <w:spacing w:line="300" w:lineRule="exact"/>
              <w:ind w:firstLine="4200" w:firstLineChars="150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年    月     日  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7 -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8315923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D085D"/>
    <w:multiLevelType w:val="singleLevel"/>
    <w:tmpl w:val="FFFD085D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45359B1"/>
    <w:multiLevelType w:val="singleLevel"/>
    <w:tmpl w:val="545359B1"/>
    <w:lvl w:ilvl="0" w:tentative="0">
      <w:start w:val="3"/>
      <w:numFmt w:val="chineseCounting"/>
      <w:suff w:val="nothing"/>
      <w:lvlText w:val="%1、"/>
      <w:lvlJc w:val="left"/>
      <w:rPr>
        <w:rFonts w:hint="eastAsia" w:ascii="方正黑体_GBK" w:hAnsi="方正黑体_GBK" w:eastAsia="方正黑体_GBK" w:cs="方正黑体_GBK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YjlmNmU4YzQ2ZGE5NDMzZWFmM2MzMjNmYzVkMTgifQ=="/>
  </w:docVars>
  <w:rsids>
    <w:rsidRoot w:val="00DB4DBD"/>
    <w:rsid w:val="00003AC3"/>
    <w:rsid w:val="0006195A"/>
    <w:rsid w:val="000F29B1"/>
    <w:rsid w:val="001552D3"/>
    <w:rsid w:val="001606AC"/>
    <w:rsid w:val="00165810"/>
    <w:rsid w:val="001979A1"/>
    <w:rsid w:val="001C1F48"/>
    <w:rsid w:val="001C226E"/>
    <w:rsid w:val="001C5BEA"/>
    <w:rsid w:val="00221E61"/>
    <w:rsid w:val="00244D5A"/>
    <w:rsid w:val="0026648E"/>
    <w:rsid w:val="002823E7"/>
    <w:rsid w:val="002A00E6"/>
    <w:rsid w:val="002B7ABC"/>
    <w:rsid w:val="002D3F7C"/>
    <w:rsid w:val="00306505"/>
    <w:rsid w:val="0033048D"/>
    <w:rsid w:val="00344E41"/>
    <w:rsid w:val="003A4761"/>
    <w:rsid w:val="003F66F7"/>
    <w:rsid w:val="00411EF1"/>
    <w:rsid w:val="004141EE"/>
    <w:rsid w:val="004323A0"/>
    <w:rsid w:val="004802F5"/>
    <w:rsid w:val="00495B3A"/>
    <w:rsid w:val="004D052A"/>
    <w:rsid w:val="006136A1"/>
    <w:rsid w:val="007A7A5F"/>
    <w:rsid w:val="0081567C"/>
    <w:rsid w:val="009313CA"/>
    <w:rsid w:val="00934B6B"/>
    <w:rsid w:val="009A65CC"/>
    <w:rsid w:val="009B0E41"/>
    <w:rsid w:val="009D6781"/>
    <w:rsid w:val="00A423B9"/>
    <w:rsid w:val="00A52DD0"/>
    <w:rsid w:val="00AB3066"/>
    <w:rsid w:val="00B466F1"/>
    <w:rsid w:val="00B721EE"/>
    <w:rsid w:val="00BF03F7"/>
    <w:rsid w:val="00BF32D6"/>
    <w:rsid w:val="00C05E7D"/>
    <w:rsid w:val="00C420D5"/>
    <w:rsid w:val="00C66673"/>
    <w:rsid w:val="00C87B37"/>
    <w:rsid w:val="00CC3117"/>
    <w:rsid w:val="00D019E5"/>
    <w:rsid w:val="00D94FC3"/>
    <w:rsid w:val="00DB1706"/>
    <w:rsid w:val="00DB4DBD"/>
    <w:rsid w:val="00E25743"/>
    <w:rsid w:val="00E33DB4"/>
    <w:rsid w:val="00E63CBF"/>
    <w:rsid w:val="00E774DD"/>
    <w:rsid w:val="00EC2D6A"/>
    <w:rsid w:val="00ED1677"/>
    <w:rsid w:val="00ED4B4F"/>
    <w:rsid w:val="00EE602D"/>
    <w:rsid w:val="00F065C3"/>
    <w:rsid w:val="00F2680F"/>
    <w:rsid w:val="00FE05BB"/>
    <w:rsid w:val="00FF7FDF"/>
    <w:rsid w:val="029A38EC"/>
    <w:rsid w:val="0E570033"/>
    <w:rsid w:val="153578DA"/>
    <w:rsid w:val="1A7A7E33"/>
    <w:rsid w:val="1B4C3F58"/>
    <w:rsid w:val="1BD54DB6"/>
    <w:rsid w:val="1C0C2466"/>
    <w:rsid w:val="1CAA1916"/>
    <w:rsid w:val="28E120D3"/>
    <w:rsid w:val="290F6B13"/>
    <w:rsid w:val="2C47020D"/>
    <w:rsid w:val="33421C25"/>
    <w:rsid w:val="35B62112"/>
    <w:rsid w:val="38E726E0"/>
    <w:rsid w:val="433429C6"/>
    <w:rsid w:val="4F5E94A7"/>
    <w:rsid w:val="558477DD"/>
    <w:rsid w:val="588418A2"/>
    <w:rsid w:val="5A037997"/>
    <w:rsid w:val="5D066D29"/>
    <w:rsid w:val="5DA14444"/>
    <w:rsid w:val="5DFE5035"/>
    <w:rsid w:val="5F01496B"/>
    <w:rsid w:val="686E1C26"/>
    <w:rsid w:val="6ACA1723"/>
    <w:rsid w:val="6BF5F38C"/>
    <w:rsid w:val="6D24766A"/>
    <w:rsid w:val="6D656B2A"/>
    <w:rsid w:val="6DA67A13"/>
    <w:rsid w:val="70645DE9"/>
    <w:rsid w:val="73990238"/>
    <w:rsid w:val="75F735F6"/>
    <w:rsid w:val="77DE0AE8"/>
    <w:rsid w:val="7BB75A6B"/>
    <w:rsid w:val="7F292CC1"/>
    <w:rsid w:val="CDEF7A9E"/>
    <w:rsid w:val="EB9E968A"/>
    <w:rsid w:val="FCEB80A4"/>
    <w:rsid w:val="FEF6048E"/>
    <w:rsid w:val="FF2D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1032</Words>
  <Characters>1076</Characters>
  <Lines>14</Lines>
  <Paragraphs>4</Paragraphs>
  <TotalTime>0</TotalTime>
  <ScaleCrop>false</ScaleCrop>
  <LinksUpToDate>false</LinksUpToDate>
  <CharactersWithSpaces>1389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2023-05-10T17:06:00Z</dcterms:created>
  <dc:creator>庞先华[13330348603]</dc:creator>
  <cp:lastModifiedBy>huawei</cp:lastModifiedBy>
  <cp:lastPrinted>2024-03-07T17:02:00Z</cp:lastPrinted>
  <dcterms:modified xsi:type="dcterms:W3CDTF">2025-06-06T15:51:35Z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89A883FDC00644FAAB84EDEA4D2735C5_12</vt:lpwstr>
  </property>
  <property fmtid="{D5CDD505-2E9C-101B-9397-08002B2CF9AE}" pid="4" name="KSOTemplateDocerSaveRecord">
    <vt:lpwstr>eyJoZGlkIjoiOTU2YjlmNmU4YzQ2ZGE5NDMzZWFmM2MzMjNmYzVkMTgiLCJ1c2VySWQiOiIzMTEwNjY2NCJ9</vt:lpwstr>
  </property>
</Properties>
</file>