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城口县周溪乡中心小学</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一、单位基本情况</w:t>
      </w:r>
    </w:p>
    <w:p>
      <w:pPr>
        <w:pStyle w:val="9"/>
        <w:snapToGrid w:val="0"/>
        <w:spacing w:before="0" w:beforeAutospacing="0" w:after="0" w:afterAutospacing="0" w:line="596" w:lineRule="exact"/>
        <w:ind w:firstLine="640" w:firstLineChars="200"/>
        <w:jc w:val="both"/>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（一）职能职责</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在城口县教育委员会的正确领导和关心支持下，促进基础教育发展，实施义务教育。我校坚持以习近平新时代中国特色社会主义思想为指导，认真贯彻执行党的教育方针、政策，牢牢抓住全乡教育教学质量，注重学校安全教育，有计划、有步骤地开展学校的各项本职工作。</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1.认真宣传并贯彻执行党和国家的教育方针、政策、法律法规等，坚持依法治教、依法治学、依规办学，贯彻执行县教委的行政规章制度。</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2.配合县、乡人民政府制定符合党的教育方针和国家教育法律法规，以及本校实际的教育发展规划和学校布局调整规划，并抓好组织实施和落实工作。配合各级人民政府依法动员、组织适龄儿童少年入学，严格控制辍学。</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3.组织开展本校的教育教学科研和教育教学改革，以科研兴教、科研兴校促进教师业务能力</w:t>
      </w:r>
      <w:r>
        <w:rPr>
          <w:rFonts w:hint="eastAsia" w:ascii="Times New Roman" w:hAnsi="Times New Roman" w:eastAsia="方正仿宋_GBK"/>
          <w:sz w:val="32"/>
          <w:szCs w:val="32"/>
          <w:shd w:val="clear" w:color="auto" w:fill="FFFFFF"/>
          <w:lang w:eastAsia="zh-CN"/>
        </w:rPr>
        <w:t>提升</w:t>
      </w:r>
      <w:r>
        <w:rPr>
          <w:rFonts w:hint="eastAsia" w:ascii="Times New Roman" w:hAnsi="Times New Roman" w:eastAsia="方正仿宋_GBK"/>
          <w:sz w:val="32"/>
          <w:szCs w:val="32"/>
          <w:shd w:val="clear" w:color="auto" w:fill="FFFFFF"/>
        </w:rPr>
        <w:t>。负责对本校教育教学业务的具体管理和教育教学及教研教改工作，全力推进素质教育实施。</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4.按照干部和教师的职数、编制和管理权限，负责本校教师人事管理、继续教育、考核考评等工作。</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5.负责本校财务和基建管理，筹措资金，改善办学条件等工作。</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6.指导、管理、检查、评价本校的教育教学工作，提高办学质量和办学效益。按照义务教育课程计划，开齐课程，开足课时，认真实施中小学的教育教学管理，全面推进素质教育，全面提高教育教学质量。</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（二）机构设置</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1.独立编制机构数1个。</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2.独立核算机构数1个。</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3.财政补助拨款事业单位1个。</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4.202</w:t>
      </w:r>
      <w:r>
        <w:rPr>
          <w:rFonts w:hint="eastAsia" w:ascii="Times New Roman" w:hAnsi="Times New Roman" w:eastAsia="方正仿宋_GBK"/>
          <w:sz w:val="32"/>
          <w:szCs w:val="32"/>
          <w:shd w:val="clear" w:color="auto" w:fill="FFFFFF"/>
          <w:lang w:val="en-US" w:eastAsia="zh-CN"/>
        </w:rPr>
        <w:t>4年</w:t>
      </w:r>
      <w:bookmarkStart w:id="0" w:name="_GoBack"/>
      <w:bookmarkEnd w:id="0"/>
      <w:r>
        <w:rPr>
          <w:rFonts w:hint="eastAsia" w:ascii="Times New Roman" w:hAnsi="Times New Roman" w:eastAsia="方正仿宋_GBK"/>
          <w:sz w:val="32"/>
          <w:szCs w:val="32"/>
          <w:shd w:val="clear" w:color="auto" w:fill="FFFFFF"/>
        </w:rPr>
        <w:t>单位编制人数36人，其中实有职工36人，在职职工36人，退休</w:t>
      </w:r>
      <w:r>
        <w:rPr>
          <w:rFonts w:hint="eastAsia" w:ascii="Times New Roman" w:hAnsi="Times New Roman" w:eastAsia="方正仿宋_GBK"/>
          <w:sz w:val="32"/>
          <w:szCs w:val="32"/>
          <w:shd w:val="clear" w:color="auto" w:fill="FFFFFF"/>
          <w:lang w:val="en-US" w:eastAsia="zh-CN"/>
        </w:rPr>
        <w:t>9</w:t>
      </w:r>
      <w:r>
        <w:rPr>
          <w:rFonts w:hint="eastAsia" w:ascii="Times New Roman" w:hAnsi="Times New Roman" w:eastAsia="方正仿宋_GBK"/>
          <w:sz w:val="32"/>
          <w:szCs w:val="32"/>
          <w:shd w:val="clear" w:color="auto" w:fill="FFFFFF"/>
        </w:rPr>
        <w:t>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二、单位决算收支情况说明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（一）收入支出决算总体情况说明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sz w:val="32"/>
          <w:szCs w:val="32"/>
          <w:shd w:val="clear" w:color="auto" w:fill="FFFFFF"/>
        </w:rPr>
        <w:t>2024年度收、支总计均为828.89万元。收、支与2023年度相比，减少167.02万元，下降16.8%，主要原因是减少了维修维护及</w:t>
      </w:r>
      <w:r>
        <w:rPr>
          <w:rFonts w:hint="default" w:ascii="Times New Roman" w:hAnsi="Times New Roman" w:eastAsia="方正仿宋_GBK"/>
          <w:sz w:val="32"/>
          <w:szCs w:val="32"/>
          <w:shd w:val="clear" w:color="auto" w:fill="FFFFFF"/>
        </w:rPr>
        <w:t>项目资金</w:t>
      </w:r>
      <w:r>
        <w:rPr>
          <w:rFonts w:hint="eastAsia" w:ascii="Times New Roman" w:hAnsi="Times New Roman" w:eastAsia="方正仿宋_GBK"/>
          <w:sz w:val="32"/>
          <w:szCs w:val="32"/>
          <w:shd w:val="clear" w:color="auto" w:fill="FFFFFF"/>
        </w:rPr>
        <w:t>项目支出。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1.收入情况。2024年度收入合计828.89万元，与2023年度相比，减少167.02万元，下降16.8%，主要原因是减少了财政项目拨款收入。其中：财政拨款收入815.24万元，占98.4%；事业收入13.65万元，占1.7%；经营收入0.00万元，占0.0%；其他收入0.00万元，占0.0%。此外，使用非财政拨款结余（含专用结余）0.00万元，年初结转和结余0.00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2.支出情况。2024年度支出合计821.29万元，与2023年度相比，减少174.62万元，下降17.5%，主要原因是减少了维修维护及项目支出。其中：基本支出727.56万元，占88.6%；项目支出93.73万元，占11.4%；经营支出0.00万元，占0.0%。此外，结余分配0.00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3.结转结余情况。2024年度年末结转和结余7.60万元，与2023年度相比，增加7.60万元，增长100.0%，主要原因是本年度</w:t>
      </w:r>
      <w:r>
        <w:rPr>
          <w:rFonts w:hint="eastAsia" w:ascii="Times New Roman" w:hAnsi="Times New Roman" w:eastAsia="方正仿宋_GBK"/>
          <w:sz w:val="32"/>
          <w:szCs w:val="32"/>
          <w:shd w:val="clear" w:color="auto" w:fill="FFFFFF"/>
          <w:lang w:val="en-US" w:eastAsia="zh-CN"/>
        </w:rPr>
        <w:t>日常办公经费（保育费）未在决算前</w:t>
      </w:r>
      <w:r>
        <w:rPr>
          <w:rFonts w:hint="eastAsia" w:ascii="Times New Roman" w:hAnsi="Times New Roman" w:eastAsia="方正仿宋_GBK"/>
          <w:sz w:val="32"/>
          <w:szCs w:val="32"/>
          <w:shd w:val="clear" w:color="auto" w:fill="FFFFFF"/>
        </w:rPr>
        <w:t>及时实现支出。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（二）财政拨款收入支出决算总体情况说明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hint="eastAsia" w:ascii="Times New Roman" w:hAnsi="Times New Roman" w:eastAsia="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815.24</w:t>
      </w:r>
      <w:r>
        <w:rPr>
          <w:rFonts w:hint="eastAsia" w:ascii="Times New Roman" w:hAnsi="Times New Roman" w:eastAsia="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hint="eastAsia" w:ascii="Times New Roman" w:hAnsi="Times New Roman" w:eastAsia="方正仿宋_GBK"/>
          <w:sz w:val="32"/>
          <w:szCs w:val="32"/>
          <w:shd w:val="clear" w:color="auto" w:fill="FFFFFF"/>
        </w:rPr>
        <w:t>年</w:t>
      </w:r>
      <w:r>
        <w:rPr>
          <w:rFonts w:hint="eastAsia" w:ascii="Times New Roman" w:hAnsi="Times New Roman" w:eastAsia="方正仿宋_GBK"/>
          <w:sz w:val="32"/>
          <w:szCs w:val="32"/>
          <w:shd w:val="clear" w:color="auto" w:fill="FFFFFF"/>
          <w:lang w:eastAsia="zh-CN"/>
        </w:rPr>
        <w:t>度</w:t>
      </w:r>
      <w:r>
        <w:rPr>
          <w:rFonts w:hint="eastAsia" w:ascii="Times New Roman" w:hAnsi="Times New Roman" w:eastAsia="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财政拨款收、支总计各减少167.64万元，下降17.1%</w:t>
      </w:r>
      <w:r>
        <w:rPr>
          <w:rFonts w:hint="eastAsia" w:ascii="Times New Roman" w:hAnsi="Times New Roman" w:eastAsia="方正仿宋_GBK"/>
          <w:sz w:val="32"/>
          <w:szCs w:val="32"/>
          <w:shd w:val="clear" w:color="auto" w:fill="FFFFFF"/>
        </w:rPr>
        <w:t>。主要原因是减少了基本建设项目</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（三）一般公共预算财政拨款收入支出决算情况说明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1.收入情况。2024</w:t>
      </w:r>
      <w:r>
        <w:rPr>
          <w:rFonts w:hint="eastAsia" w:ascii="Times New Roman" w:hAnsi="Times New Roman" w:eastAsia="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815.24</w:t>
      </w:r>
      <w:r>
        <w:rPr>
          <w:rFonts w:hint="eastAsia"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与2023年度相比，减少167.64万元，下降17.1%</w:t>
      </w:r>
      <w:r>
        <w:rPr>
          <w:rFonts w:hint="eastAsia"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减少了财政项目拨款收入。</w:t>
      </w:r>
      <w:r>
        <w:rPr>
          <w:rFonts w:hint="default" w:ascii="Times New Roman" w:hAnsi="Times New Roman" w:eastAsia="方正仿宋_GBK"/>
          <w:sz w:val="32"/>
          <w:szCs w:val="32"/>
          <w:shd w:val="clear" w:color="auto" w:fill="FFFFFF"/>
        </w:rPr>
        <w:t>较年初预算数增加64.50万元，增长8.6%</w:t>
      </w:r>
      <w:r>
        <w:rPr>
          <w:rFonts w:hint="eastAsia" w:ascii="Times New Roman" w:hAnsi="Times New Roman" w:eastAsia="方正仿宋_GBK"/>
          <w:sz w:val="32"/>
          <w:szCs w:val="32"/>
          <w:shd w:val="clear" w:color="auto" w:fill="FFFFFF"/>
        </w:rPr>
        <w:t>。主要原因是年中调整预算追加安排教育支出，增加了人员经费、社会保障经费、住房公积金、助学金等财政拨款数。此外，年初财政拨款结转和结余</w:t>
      </w:r>
      <w:r>
        <w:rPr>
          <w:rFonts w:hint="default" w:ascii="Times New Roman" w:hAnsi="Times New Roman" w:eastAsia="方正仿宋_GBK"/>
          <w:sz w:val="32"/>
          <w:szCs w:val="32"/>
          <w:shd w:val="clear" w:color="auto" w:fill="FFFFFF"/>
        </w:rPr>
        <w:t>0.00</w:t>
      </w:r>
      <w:r>
        <w:rPr>
          <w:rFonts w:hint="eastAsia" w:ascii="Times New Roman" w:hAnsi="Times New Roman" w:eastAsia="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2.支出情况。2024</w:t>
      </w:r>
      <w:r>
        <w:rPr>
          <w:rFonts w:hint="eastAsia" w:ascii="Times New Roman" w:hAnsi="Times New Roman" w:eastAsia="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815.24</w:t>
      </w:r>
      <w:r>
        <w:rPr>
          <w:rFonts w:hint="eastAsia"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与2023年度相比，减少167.64万元，下降17.1%</w:t>
      </w:r>
      <w:r>
        <w:rPr>
          <w:rFonts w:hint="eastAsia"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减少了维修维护及项目支出</w:t>
      </w:r>
      <w:r>
        <w:rPr>
          <w:rFonts w:hint="default"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较年初预算数增加64.50万元，增长8.6%</w:t>
      </w:r>
      <w:r>
        <w:rPr>
          <w:rFonts w:hint="eastAsia" w:ascii="Times New Roman" w:hAnsi="Times New Roman" w:eastAsia="方正仿宋_GBK"/>
          <w:sz w:val="32"/>
          <w:szCs w:val="32"/>
          <w:shd w:val="clear" w:color="auto" w:fill="FFFFFF"/>
        </w:rPr>
        <w:t>。主要原因是年中调整预算追加安排教育支出，增加了社会保障经费、住房公积金、助学金等财政拨款数</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一般公共预算财政拨款支出主要</w:t>
      </w:r>
      <w:r>
        <w:rPr>
          <w:rFonts w:hint="eastAsia" w:ascii="Times New Roman" w:hAnsi="Times New Roman" w:eastAsia="方正仿宋_GBK"/>
          <w:sz w:val="32"/>
          <w:szCs w:val="32"/>
          <w:shd w:val="clear" w:color="auto" w:fill="FFFFFF"/>
          <w:lang w:eastAsia="zh-CN"/>
        </w:rPr>
        <w:t>用途如下</w:t>
      </w:r>
      <w:r>
        <w:rPr>
          <w:rFonts w:hint="eastAsia" w:ascii="Times New Roman" w:hAnsi="Times New Roman" w:eastAsia="方正仿宋_GBK"/>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2.90</w:t>
      </w:r>
      <w:r>
        <w:rPr>
          <w:rFonts w:hint="eastAsia"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hint="eastAsia"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较年初预算数减少88.59万元，下降96.8%</w:t>
      </w:r>
      <w:r>
        <w:rPr>
          <w:rFonts w:hint="eastAsia"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人员减少，</w:t>
      </w:r>
      <w:r>
        <w:rPr>
          <w:rFonts w:hint="default" w:ascii="Times New Roman" w:hAnsi="Times New Roman" w:eastAsia="方正仿宋_GBK"/>
          <w:sz w:val="32"/>
          <w:szCs w:val="32"/>
          <w:shd w:val="clear" w:color="auto" w:fill="FFFFFF"/>
        </w:rPr>
        <w:t>待遇</w:t>
      </w:r>
      <w:r>
        <w:rPr>
          <w:rFonts w:hint="eastAsia" w:ascii="Times New Roman" w:hAnsi="Times New Roman" w:eastAsia="方正仿宋_GBK"/>
          <w:sz w:val="32"/>
          <w:szCs w:val="32"/>
          <w:shd w:val="clear" w:color="auto" w:fill="FFFFFF"/>
          <w:lang w:eastAsia="zh-CN"/>
        </w:rPr>
        <w:t>随之减少</w:t>
      </w:r>
      <w:r>
        <w:rPr>
          <w:rFonts w:hint="eastAsia" w:ascii="Times New Roman" w:hAnsi="Times New Roman" w:eastAsia="方正仿宋_GBK"/>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hint="eastAsia" w:ascii="Times New Roman" w:hAnsi="Times New Roman" w:eastAsia="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hint="eastAsia" w:ascii="Times New Roman" w:hAnsi="Times New Roman" w:eastAsia="方正仿宋_GBK"/>
          <w:sz w:val="32"/>
          <w:szCs w:val="32"/>
          <w:shd w:val="clear" w:color="auto" w:fill="FFFFFF"/>
        </w:rPr>
        <w:t>万</w:t>
      </w:r>
      <w:r>
        <w:rPr>
          <w:rFonts w:hint="default" w:ascii="Times New Roman" w:hAnsi="Times New Roman" w:eastAsia="方正仿宋_GBK"/>
          <w:sz w:val="32"/>
          <w:szCs w:val="32"/>
          <w:shd w:val="clear" w:color="auto" w:fill="FFFFFF"/>
        </w:rPr>
        <w:t>元，占0.0%，较年初预算数无增减，主要原因是</w:t>
      </w:r>
      <w:r>
        <w:rPr>
          <w:rFonts w:hint="eastAsia" w:ascii="Times New Roman" w:hAnsi="Times New Roman" w:eastAsia="方正仿宋_GBK"/>
          <w:sz w:val="32"/>
          <w:szCs w:val="32"/>
          <w:shd w:val="clear" w:color="auto" w:fill="FFFFFF"/>
          <w:lang w:eastAsia="zh-CN"/>
        </w:rPr>
        <w:t>本单位近两年无外交支出</w:t>
      </w:r>
      <w:r>
        <w:rPr>
          <w:rFonts w:hint="default" w:ascii="Times New Roman" w:hAnsi="Times New Roman" w:eastAsia="方正仿宋_GBK"/>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（3）国防支出0.00万元，占0.0%，较年初预算数无增减，主要原因是</w:t>
      </w:r>
      <w:r>
        <w:rPr>
          <w:rFonts w:hint="eastAsia" w:ascii="Times New Roman" w:hAnsi="Times New Roman" w:eastAsia="方正仿宋_GBK"/>
          <w:sz w:val="32"/>
          <w:szCs w:val="32"/>
          <w:shd w:val="clear" w:color="auto" w:fill="FFFFFF"/>
        </w:rPr>
        <w:t>本单位近两年无国防支出。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（4）公共安全支出0.00万元，占0.0%，较年初预算数无增减，主要原因是</w:t>
      </w:r>
      <w:r>
        <w:rPr>
          <w:rFonts w:hint="eastAsia" w:ascii="Times New Roman" w:hAnsi="Times New Roman" w:eastAsia="方正仿宋_GBK"/>
          <w:sz w:val="32"/>
          <w:szCs w:val="32"/>
          <w:shd w:val="clear" w:color="auto" w:fill="FFFFFF"/>
        </w:rPr>
        <w:t>本单位近两年无</w:t>
      </w:r>
      <w:r>
        <w:rPr>
          <w:rFonts w:hint="eastAsia" w:ascii="Times New Roman" w:hAnsi="Times New Roman" w:eastAsia="方正仿宋_GBK"/>
          <w:sz w:val="32"/>
          <w:szCs w:val="32"/>
          <w:shd w:val="clear" w:color="auto" w:fill="FFFFFF"/>
          <w:lang w:eastAsia="zh-CN"/>
        </w:rPr>
        <w:t>公共安全</w:t>
      </w:r>
      <w:r>
        <w:rPr>
          <w:rFonts w:hint="eastAsia" w:ascii="Times New Roman" w:hAnsi="Times New Roman" w:eastAsia="方正仿宋_GBK"/>
          <w:sz w:val="32"/>
          <w:szCs w:val="32"/>
          <w:shd w:val="clear" w:color="auto" w:fill="FFFFFF"/>
        </w:rPr>
        <w:t>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（5）教育支出644.64万元，占79.1%，较年初预算数增加139.09万元，增长27.5%，主要原因是</w:t>
      </w:r>
      <w:r>
        <w:rPr>
          <w:rFonts w:hint="eastAsia" w:ascii="Times New Roman" w:hAnsi="Times New Roman" w:eastAsia="方正仿宋_GBK"/>
          <w:sz w:val="32"/>
          <w:szCs w:val="32"/>
          <w:shd w:val="clear" w:color="auto" w:fill="FFFFFF"/>
          <w:lang w:val="en-US" w:eastAsia="zh-CN"/>
        </w:rPr>
        <w:t>人员经费、项目经费追加预算。</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（6）科学技术支出0.00万元，占0.0%，较年初预算数无增减，主要原因是</w:t>
      </w:r>
      <w:r>
        <w:rPr>
          <w:rFonts w:hint="eastAsia" w:ascii="Times New Roman" w:hAnsi="Times New Roman" w:eastAsia="方正仿宋_GBK"/>
          <w:sz w:val="32"/>
          <w:szCs w:val="32"/>
          <w:shd w:val="clear" w:color="auto" w:fill="FFFFFF"/>
        </w:rPr>
        <w:t>本单位近两年无</w:t>
      </w:r>
      <w:r>
        <w:rPr>
          <w:rFonts w:hint="eastAsia" w:ascii="Times New Roman" w:hAnsi="Times New Roman" w:eastAsia="方正仿宋_GBK"/>
          <w:sz w:val="32"/>
          <w:szCs w:val="32"/>
          <w:shd w:val="clear" w:color="auto" w:fill="FFFFFF"/>
          <w:lang w:eastAsia="zh-CN"/>
        </w:rPr>
        <w:t>科学技术</w:t>
      </w:r>
      <w:r>
        <w:rPr>
          <w:rFonts w:hint="eastAsia" w:ascii="Times New Roman" w:hAnsi="Times New Roman" w:eastAsia="方正仿宋_GBK"/>
          <w:sz w:val="32"/>
          <w:szCs w:val="32"/>
          <w:shd w:val="clear" w:color="auto" w:fill="FFFFFF"/>
        </w:rPr>
        <w:t>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（7）文化旅游体育与传媒支出0.00万元，占0.0%，较年初预算数无增减，主要原因是</w:t>
      </w:r>
      <w:r>
        <w:rPr>
          <w:rFonts w:hint="eastAsia" w:ascii="Times New Roman" w:hAnsi="Times New Roman" w:eastAsia="方正仿宋_GBK"/>
          <w:sz w:val="32"/>
          <w:szCs w:val="32"/>
          <w:shd w:val="clear" w:color="auto" w:fill="FFFFFF"/>
        </w:rPr>
        <w:t>本单位近两年无</w:t>
      </w:r>
      <w:r>
        <w:rPr>
          <w:rFonts w:hint="default" w:ascii="Times New Roman" w:hAnsi="Times New Roman" w:eastAsia="方正仿宋_GBK"/>
          <w:sz w:val="32"/>
          <w:szCs w:val="32"/>
          <w:shd w:val="clear" w:color="auto" w:fill="FFFFFF"/>
        </w:rPr>
        <w:t>文化旅游体育与传媒支出</w:t>
      </w:r>
      <w:r>
        <w:rPr>
          <w:rFonts w:hint="eastAsia" w:ascii="Times New Roman" w:hAnsi="Times New Roman" w:eastAsia="方正仿宋_GBK"/>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（8）社会保障</w:t>
      </w:r>
      <w:r>
        <w:rPr>
          <w:rFonts w:hint="eastAsia" w:ascii="Times New Roman" w:hAnsi="Times New Roman" w:eastAsia="方正仿宋_GBK"/>
          <w:sz w:val="32"/>
          <w:szCs w:val="32"/>
          <w:shd w:val="clear" w:color="auto" w:fill="FFFFFF"/>
          <w:lang w:eastAsia="zh-CN"/>
        </w:rPr>
        <w:t>和</w:t>
      </w:r>
      <w:r>
        <w:rPr>
          <w:rFonts w:hint="default" w:ascii="Times New Roman" w:hAnsi="Times New Roman" w:eastAsia="方正仿宋_GBK"/>
          <w:sz w:val="32"/>
          <w:szCs w:val="32"/>
          <w:shd w:val="clear" w:color="auto" w:fill="FFFFFF"/>
        </w:rPr>
        <w:t>就业支出88.54万元，占10.9%，较年初预算数无增减，主要原因是</w:t>
      </w:r>
      <w:r>
        <w:rPr>
          <w:rFonts w:hint="eastAsia" w:ascii="Times New Roman" w:hAnsi="Times New Roman" w:eastAsia="方正仿宋_GBK"/>
          <w:sz w:val="32"/>
          <w:szCs w:val="32"/>
          <w:shd w:val="clear" w:color="auto" w:fill="FFFFFF"/>
          <w:lang w:val="en-US" w:eastAsia="zh-CN"/>
        </w:rPr>
        <w:t>严格按照预算资金支出。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（9）卫生健康支出30.10万元，占3.7%，较年初预算数无增减，主要原因是</w:t>
      </w:r>
      <w:r>
        <w:rPr>
          <w:rFonts w:hint="eastAsia" w:ascii="Times New Roman" w:hAnsi="Times New Roman" w:eastAsia="方正仿宋_GBK"/>
          <w:sz w:val="32"/>
          <w:szCs w:val="32"/>
          <w:shd w:val="clear" w:color="auto" w:fill="FFFFFF"/>
          <w:lang w:val="en-US" w:eastAsia="zh-CN"/>
        </w:rPr>
        <w:t>严格按照预算资金支出。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（10）节能环保支出0.00万元，占0.0%，较年初预算数无增减，主要原因是</w:t>
      </w:r>
      <w:r>
        <w:rPr>
          <w:rFonts w:hint="eastAsia" w:ascii="Times New Roman" w:hAnsi="Times New Roman" w:eastAsia="方正仿宋_GBK"/>
          <w:sz w:val="32"/>
          <w:szCs w:val="32"/>
          <w:shd w:val="clear" w:color="auto" w:fill="FFFFFF"/>
        </w:rPr>
        <w:t>本单位近两年无</w:t>
      </w:r>
      <w:r>
        <w:rPr>
          <w:rFonts w:hint="eastAsia" w:ascii="Times New Roman" w:hAnsi="Times New Roman" w:eastAsia="方正仿宋_GBK"/>
          <w:sz w:val="32"/>
          <w:szCs w:val="32"/>
          <w:shd w:val="clear" w:color="auto" w:fill="FFFFFF"/>
          <w:lang w:eastAsia="zh-CN"/>
        </w:rPr>
        <w:t>节能环保</w:t>
      </w:r>
      <w:r>
        <w:rPr>
          <w:rFonts w:hint="eastAsia" w:ascii="Times New Roman" w:hAnsi="Times New Roman" w:eastAsia="方正仿宋_GBK"/>
          <w:sz w:val="32"/>
          <w:szCs w:val="32"/>
          <w:shd w:val="clear" w:color="auto" w:fill="FFFFFF"/>
        </w:rPr>
        <w:t>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（11）城乡社区支出0.00万元，占0.0%，较年初预算数无增减，主要原因是</w:t>
      </w:r>
      <w:r>
        <w:rPr>
          <w:rFonts w:hint="eastAsia" w:ascii="Times New Roman" w:hAnsi="Times New Roman" w:eastAsia="方正仿宋_GBK"/>
          <w:sz w:val="32"/>
          <w:szCs w:val="32"/>
          <w:shd w:val="clear" w:color="auto" w:fill="FFFFFF"/>
        </w:rPr>
        <w:t>本单位近两年无</w:t>
      </w:r>
      <w:r>
        <w:rPr>
          <w:rFonts w:hint="eastAsia" w:ascii="Times New Roman" w:hAnsi="Times New Roman" w:eastAsia="方正仿宋_GBK"/>
          <w:sz w:val="32"/>
          <w:szCs w:val="32"/>
          <w:shd w:val="clear" w:color="auto" w:fill="FFFFFF"/>
          <w:lang w:eastAsia="zh-CN"/>
        </w:rPr>
        <w:t>城乡社区</w:t>
      </w:r>
      <w:r>
        <w:rPr>
          <w:rFonts w:hint="eastAsia" w:ascii="Times New Roman" w:hAnsi="Times New Roman" w:eastAsia="方正仿宋_GBK"/>
          <w:sz w:val="32"/>
          <w:szCs w:val="32"/>
          <w:shd w:val="clear" w:color="auto" w:fill="FFFFFF"/>
        </w:rPr>
        <w:t>支出</w:t>
      </w:r>
      <w:r>
        <w:rPr>
          <w:rFonts w:hint="default" w:ascii="Times New Roman" w:hAnsi="Times New Roman" w:eastAsia="方正仿宋_GBK"/>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（12）农林水支出14.00万元，占1.7%，较年初预算数增加14.00万元，增长100.0%，主要原因是</w:t>
      </w:r>
      <w:r>
        <w:rPr>
          <w:rFonts w:hint="eastAsia" w:ascii="Times New Roman" w:hAnsi="Times New Roman" w:eastAsia="方正仿宋_GBK"/>
          <w:sz w:val="32"/>
          <w:szCs w:val="32"/>
          <w:shd w:val="clear" w:color="auto" w:fill="FFFFFF"/>
          <w:lang w:eastAsia="zh-CN"/>
        </w:rPr>
        <w:t>当年费用支出增加</w:t>
      </w:r>
      <w:r>
        <w:rPr>
          <w:rFonts w:hint="default" w:ascii="Times New Roman" w:hAnsi="Times New Roman" w:eastAsia="方正仿宋_GBK"/>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（13）交通运输支出0.00万元，占0.0%，较年初预算数无增减，主要原因是</w:t>
      </w:r>
      <w:r>
        <w:rPr>
          <w:rFonts w:hint="eastAsia" w:ascii="Times New Roman" w:hAnsi="Times New Roman" w:eastAsia="方正仿宋_GBK"/>
          <w:sz w:val="32"/>
          <w:szCs w:val="32"/>
          <w:shd w:val="clear" w:color="auto" w:fill="FFFFFF"/>
        </w:rPr>
        <w:t>本单位近两年无</w:t>
      </w:r>
      <w:r>
        <w:rPr>
          <w:rFonts w:hint="eastAsia" w:ascii="Times New Roman" w:hAnsi="Times New Roman" w:eastAsia="方正仿宋_GBK"/>
          <w:sz w:val="32"/>
          <w:szCs w:val="32"/>
          <w:shd w:val="clear" w:color="auto" w:fill="FFFFFF"/>
          <w:lang w:eastAsia="zh-CN"/>
        </w:rPr>
        <w:t>交通运输</w:t>
      </w:r>
      <w:r>
        <w:rPr>
          <w:rFonts w:hint="eastAsia" w:ascii="Times New Roman" w:hAnsi="Times New Roman" w:eastAsia="方正仿宋_GBK"/>
          <w:sz w:val="32"/>
          <w:szCs w:val="32"/>
          <w:shd w:val="clear" w:color="auto" w:fill="FFFFFF"/>
        </w:rPr>
        <w:t>支出</w:t>
      </w:r>
      <w:r>
        <w:rPr>
          <w:rFonts w:hint="default" w:ascii="Times New Roman" w:hAnsi="Times New Roman" w:eastAsia="方正仿宋_GBK"/>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（14）资源勘探信息等支出0.00万元，占0.0%，较年初预算数无增减，主要原因是</w:t>
      </w:r>
      <w:r>
        <w:rPr>
          <w:rFonts w:hint="eastAsia" w:ascii="Times New Roman" w:hAnsi="Times New Roman" w:eastAsia="方正仿宋_GBK"/>
          <w:sz w:val="32"/>
          <w:szCs w:val="32"/>
          <w:shd w:val="clear" w:color="auto" w:fill="FFFFFF"/>
        </w:rPr>
        <w:t>本单位近两年无</w:t>
      </w:r>
      <w:r>
        <w:rPr>
          <w:rFonts w:hint="eastAsia" w:ascii="Times New Roman" w:hAnsi="Times New Roman" w:eastAsia="方正仿宋_GBK"/>
          <w:sz w:val="32"/>
          <w:szCs w:val="32"/>
          <w:shd w:val="clear" w:color="auto" w:fill="FFFFFF"/>
          <w:lang w:eastAsia="zh-CN"/>
        </w:rPr>
        <w:t>资源勘探信息等</w:t>
      </w:r>
      <w:r>
        <w:rPr>
          <w:rFonts w:hint="eastAsia" w:ascii="Times New Roman" w:hAnsi="Times New Roman" w:eastAsia="方正仿宋_GBK"/>
          <w:sz w:val="32"/>
          <w:szCs w:val="32"/>
          <w:shd w:val="clear" w:color="auto" w:fill="FFFFFF"/>
        </w:rPr>
        <w:t>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（15）商业服务业等支出0.00万元，占0.0%，较年初预算数无增减，主要原因是</w:t>
      </w:r>
      <w:r>
        <w:rPr>
          <w:rFonts w:hint="eastAsia" w:ascii="Times New Roman" w:hAnsi="Times New Roman" w:eastAsia="方正仿宋_GBK"/>
          <w:sz w:val="32"/>
          <w:szCs w:val="32"/>
          <w:shd w:val="clear" w:color="auto" w:fill="FFFFFF"/>
        </w:rPr>
        <w:t>本单位近两年无</w:t>
      </w:r>
      <w:r>
        <w:rPr>
          <w:rFonts w:hint="eastAsia" w:ascii="Times New Roman" w:hAnsi="Times New Roman" w:eastAsia="方正仿宋_GBK"/>
          <w:sz w:val="32"/>
          <w:szCs w:val="32"/>
          <w:shd w:val="clear" w:color="auto" w:fill="FFFFFF"/>
          <w:lang w:eastAsia="zh-CN"/>
        </w:rPr>
        <w:t>商业服务业</w:t>
      </w:r>
      <w:r>
        <w:rPr>
          <w:rFonts w:hint="eastAsia" w:ascii="Times New Roman" w:hAnsi="Times New Roman" w:eastAsia="方正仿宋_GBK"/>
          <w:sz w:val="32"/>
          <w:szCs w:val="32"/>
          <w:shd w:val="clear" w:color="auto" w:fill="FFFFFF"/>
        </w:rPr>
        <w:t>等支出。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（16）金融支出0.00万元，占0.0%，较年初预算数无增减，主要原因是</w:t>
      </w:r>
      <w:r>
        <w:rPr>
          <w:rFonts w:hint="eastAsia" w:ascii="Times New Roman" w:hAnsi="Times New Roman" w:eastAsia="方正仿宋_GBK"/>
          <w:sz w:val="32"/>
          <w:szCs w:val="32"/>
          <w:shd w:val="clear" w:color="auto" w:fill="FFFFFF"/>
        </w:rPr>
        <w:t>本单位近两年无</w:t>
      </w:r>
      <w:r>
        <w:rPr>
          <w:rFonts w:hint="eastAsia" w:ascii="Times New Roman" w:hAnsi="Times New Roman" w:eastAsia="方正仿宋_GBK"/>
          <w:sz w:val="32"/>
          <w:szCs w:val="32"/>
          <w:shd w:val="clear" w:color="auto" w:fill="FFFFFF"/>
          <w:lang w:eastAsia="zh-CN"/>
        </w:rPr>
        <w:t>金融</w:t>
      </w:r>
      <w:r>
        <w:rPr>
          <w:rFonts w:hint="eastAsia" w:ascii="Times New Roman" w:hAnsi="Times New Roman" w:eastAsia="方正仿宋_GBK"/>
          <w:sz w:val="32"/>
          <w:szCs w:val="32"/>
          <w:shd w:val="clear" w:color="auto" w:fill="FFFFFF"/>
        </w:rPr>
        <w:t>支出</w:t>
      </w:r>
      <w:r>
        <w:rPr>
          <w:rFonts w:hint="default" w:ascii="Times New Roman" w:hAnsi="Times New Roman" w:eastAsia="方正仿宋_GBK"/>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（17）援助其他地区支出0.00万元，占0.0%，较年初预算数无增减，主要原因是</w:t>
      </w:r>
      <w:r>
        <w:rPr>
          <w:rFonts w:hint="eastAsia" w:ascii="Times New Roman" w:hAnsi="Times New Roman" w:eastAsia="方正仿宋_GBK"/>
          <w:sz w:val="32"/>
          <w:szCs w:val="32"/>
          <w:shd w:val="clear" w:color="auto" w:fill="FFFFFF"/>
        </w:rPr>
        <w:t>本单位近两年无</w:t>
      </w:r>
      <w:r>
        <w:rPr>
          <w:rFonts w:hint="eastAsia" w:ascii="Times New Roman" w:hAnsi="Times New Roman" w:eastAsia="方正仿宋_GBK"/>
          <w:sz w:val="32"/>
          <w:szCs w:val="32"/>
          <w:shd w:val="clear" w:color="auto" w:fill="FFFFFF"/>
          <w:lang w:eastAsia="zh-CN"/>
        </w:rPr>
        <w:t>援助其他地区</w:t>
      </w:r>
      <w:r>
        <w:rPr>
          <w:rFonts w:hint="eastAsia" w:ascii="Times New Roman" w:hAnsi="Times New Roman" w:eastAsia="方正仿宋_GBK"/>
          <w:sz w:val="32"/>
          <w:szCs w:val="32"/>
          <w:shd w:val="clear" w:color="auto" w:fill="FFFFFF"/>
        </w:rPr>
        <w:t>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（18）自然资源海洋气象等支出0.00万元，占0.0%，较年初预算数无增减，主要原因是</w:t>
      </w:r>
      <w:r>
        <w:rPr>
          <w:rFonts w:hint="eastAsia" w:ascii="Times New Roman" w:hAnsi="Times New Roman" w:eastAsia="方正仿宋_GBK"/>
          <w:sz w:val="32"/>
          <w:szCs w:val="32"/>
          <w:shd w:val="clear" w:color="auto" w:fill="FFFFFF"/>
        </w:rPr>
        <w:t>本单位近两年无</w:t>
      </w:r>
      <w:r>
        <w:rPr>
          <w:rFonts w:hint="eastAsia" w:ascii="Times New Roman" w:hAnsi="Times New Roman" w:eastAsia="方正仿宋_GBK"/>
          <w:sz w:val="32"/>
          <w:szCs w:val="32"/>
          <w:shd w:val="clear" w:color="auto" w:fill="FFFFFF"/>
          <w:lang w:eastAsia="zh-CN"/>
        </w:rPr>
        <w:t>自然资源海洋气象等</w:t>
      </w:r>
      <w:r>
        <w:rPr>
          <w:rFonts w:hint="eastAsia" w:ascii="Times New Roman" w:hAnsi="Times New Roman" w:eastAsia="方正仿宋_GBK"/>
          <w:sz w:val="32"/>
          <w:szCs w:val="32"/>
          <w:shd w:val="clear" w:color="auto" w:fill="FFFFFF"/>
        </w:rPr>
        <w:t>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（19）住房保障支出35.07万元，占4.3%，较年初预算数无增减，主要原因是</w:t>
      </w:r>
      <w:r>
        <w:rPr>
          <w:rFonts w:hint="eastAsia" w:ascii="Times New Roman" w:hAnsi="Times New Roman" w:eastAsia="方正仿宋_GBK"/>
          <w:sz w:val="32"/>
          <w:szCs w:val="32"/>
          <w:shd w:val="clear" w:color="auto" w:fill="FFFFFF"/>
          <w:lang w:val="en-US" w:eastAsia="zh-CN"/>
        </w:rPr>
        <w:t>按年初预算实现支出。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（20）粮油物资储备支出0.00万元，占0.0%，较年初预算数无增减，主要原因是</w:t>
      </w:r>
      <w:r>
        <w:rPr>
          <w:rFonts w:hint="eastAsia" w:ascii="Times New Roman" w:hAnsi="Times New Roman" w:eastAsia="方正仿宋_GBK"/>
          <w:sz w:val="32"/>
          <w:szCs w:val="32"/>
          <w:shd w:val="clear" w:color="auto" w:fill="FFFFFF"/>
        </w:rPr>
        <w:t>本单位近两年无</w:t>
      </w:r>
      <w:r>
        <w:rPr>
          <w:rFonts w:hint="eastAsia" w:ascii="Times New Roman" w:hAnsi="Times New Roman" w:eastAsia="方正仿宋_GBK"/>
          <w:sz w:val="32"/>
          <w:szCs w:val="32"/>
          <w:shd w:val="clear" w:color="auto" w:fill="FFFFFF"/>
          <w:lang w:eastAsia="zh-CN"/>
        </w:rPr>
        <w:t>粮油物资储备</w:t>
      </w:r>
      <w:r>
        <w:rPr>
          <w:rFonts w:hint="eastAsia" w:ascii="Times New Roman" w:hAnsi="Times New Roman" w:eastAsia="方正仿宋_GBK"/>
          <w:sz w:val="32"/>
          <w:szCs w:val="32"/>
          <w:shd w:val="clear" w:color="auto" w:fill="FFFFFF"/>
        </w:rPr>
        <w:t>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（21）国有资本经营预算支出0.00万元，占0.0%，较年初预算数无增减，主要原因是</w:t>
      </w:r>
      <w:r>
        <w:rPr>
          <w:rFonts w:hint="eastAsia" w:ascii="Times New Roman" w:hAnsi="Times New Roman" w:eastAsia="方正仿宋_GBK"/>
          <w:sz w:val="32"/>
          <w:szCs w:val="32"/>
          <w:shd w:val="clear" w:color="auto" w:fill="FFFFFF"/>
        </w:rPr>
        <w:t>本单位近两年无</w:t>
      </w:r>
      <w:r>
        <w:rPr>
          <w:rFonts w:hint="default" w:ascii="Times New Roman" w:hAnsi="Times New Roman" w:eastAsia="方正仿宋_GBK"/>
          <w:sz w:val="32"/>
          <w:szCs w:val="32"/>
          <w:shd w:val="clear" w:color="auto" w:fill="FFFFFF"/>
        </w:rPr>
        <w:t>国有资本经营预算</w:t>
      </w:r>
      <w:r>
        <w:rPr>
          <w:rFonts w:hint="eastAsia" w:ascii="Times New Roman" w:hAnsi="Times New Roman" w:eastAsia="方正仿宋_GBK"/>
          <w:sz w:val="32"/>
          <w:szCs w:val="32"/>
          <w:shd w:val="clear" w:color="auto" w:fill="FFFFFF"/>
        </w:rPr>
        <w:t>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（22）灾害防治及应急管理支出0.00万元，占0.0%，较年初预算数无增减</w:t>
      </w:r>
      <w:r>
        <w:rPr>
          <w:rFonts w:hint="eastAsia" w:ascii="Times New Roman" w:hAnsi="Times New Roman" w:eastAsia="方正仿宋_GBK"/>
          <w:sz w:val="32"/>
          <w:szCs w:val="32"/>
          <w:shd w:val="clear" w:color="auto" w:fill="FFFFFF"/>
        </w:rPr>
        <w:t>，主要原因是本单位近两年无灾害防治及应急管</w:t>
      </w:r>
      <w:r>
        <w:rPr>
          <w:rFonts w:hint="default" w:ascii="Times New Roman" w:hAnsi="Times New Roman" w:eastAsia="方正仿宋_GBK"/>
          <w:sz w:val="32"/>
          <w:szCs w:val="32"/>
          <w:shd w:val="clear" w:color="auto" w:fill="FFFFFF"/>
        </w:rPr>
        <w:t>理</w:t>
      </w:r>
      <w:r>
        <w:rPr>
          <w:rFonts w:hint="eastAsia" w:ascii="Times New Roman" w:hAnsi="Times New Roman" w:eastAsia="方正仿宋_GBK"/>
          <w:sz w:val="32"/>
          <w:szCs w:val="32"/>
          <w:shd w:val="clear" w:color="auto" w:fill="FFFFFF"/>
        </w:rPr>
        <w:t>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（23）其他支出0.00万元，占0.0%，较年初预算数无增减，主要原因是</w:t>
      </w:r>
      <w:r>
        <w:rPr>
          <w:rFonts w:hint="eastAsia" w:ascii="Times New Roman" w:hAnsi="Times New Roman" w:eastAsia="方正仿宋_GBK"/>
          <w:sz w:val="32"/>
          <w:szCs w:val="32"/>
          <w:shd w:val="clear" w:color="auto" w:fill="FFFFFF"/>
        </w:rPr>
        <w:t>本单位近两年无</w:t>
      </w:r>
      <w:r>
        <w:rPr>
          <w:rFonts w:hint="eastAsia" w:ascii="Times New Roman" w:hAnsi="Times New Roman" w:eastAsia="方正仿宋_GBK"/>
          <w:sz w:val="32"/>
          <w:szCs w:val="32"/>
          <w:shd w:val="clear" w:color="auto" w:fill="FFFFFF"/>
          <w:lang w:eastAsia="zh-CN"/>
        </w:rPr>
        <w:t>其他</w:t>
      </w:r>
      <w:r>
        <w:rPr>
          <w:rFonts w:hint="eastAsia" w:ascii="Times New Roman" w:hAnsi="Times New Roman" w:eastAsia="方正仿宋_GBK"/>
          <w:sz w:val="32"/>
          <w:szCs w:val="32"/>
          <w:shd w:val="clear" w:color="auto" w:fill="FFFFFF"/>
        </w:rPr>
        <w:t>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（24）债务还本支出0.00万元，占0.0%，较年初预算数无增减，主要原因是</w:t>
      </w:r>
      <w:r>
        <w:rPr>
          <w:rFonts w:hint="eastAsia" w:ascii="Times New Roman" w:hAnsi="Times New Roman" w:eastAsia="方正仿宋_GBK"/>
          <w:sz w:val="32"/>
          <w:szCs w:val="32"/>
          <w:shd w:val="clear" w:color="auto" w:fill="FFFFFF"/>
        </w:rPr>
        <w:t>本单位近两年无</w:t>
      </w:r>
      <w:r>
        <w:rPr>
          <w:rFonts w:hint="default" w:ascii="Times New Roman" w:hAnsi="Times New Roman" w:eastAsia="方正仿宋_GBK"/>
          <w:sz w:val="32"/>
          <w:szCs w:val="32"/>
          <w:shd w:val="clear" w:color="auto" w:fill="FFFFFF"/>
        </w:rPr>
        <w:t>债务还本</w:t>
      </w:r>
      <w:r>
        <w:rPr>
          <w:rFonts w:hint="eastAsia" w:ascii="Times New Roman" w:hAnsi="Times New Roman" w:eastAsia="方正仿宋_GBK"/>
          <w:sz w:val="32"/>
          <w:szCs w:val="32"/>
          <w:shd w:val="clear" w:color="auto" w:fill="FFFFFF"/>
        </w:rPr>
        <w:t>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（25）债务付息支出0.00万元，占0.0%，较年初预算数无增减，主要原因是</w:t>
      </w:r>
      <w:r>
        <w:rPr>
          <w:rFonts w:hint="eastAsia" w:ascii="Times New Roman" w:hAnsi="Times New Roman" w:eastAsia="方正仿宋_GBK"/>
          <w:sz w:val="32"/>
          <w:szCs w:val="32"/>
          <w:shd w:val="clear" w:color="auto" w:fill="FFFFFF"/>
        </w:rPr>
        <w:t>本单位近两年无</w:t>
      </w:r>
      <w:r>
        <w:rPr>
          <w:rFonts w:hint="default" w:ascii="Times New Roman" w:hAnsi="Times New Roman" w:eastAsia="方正仿宋_GBK"/>
          <w:sz w:val="32"/>
          <w:szCs w:val="32"/>
          <w:shd w:val="clear" w:color="auto" w:fill="FFFFFF"/>
        </w:rPr>
        <w:t>债务付息</w:t>
      </w:r>
      <w:r>
        <w:rPr>
          <w:rFonts w:hint="eastAsia" w:ascii="Times New Roman" w:hAnsi="Times New Roman" w:eastAsia="方正仿宋_GBK"/>
          <w:sz w:val="32"/>
          <w:szCs w:val="32"/>
          <w:shd w:val="clear" w:color="auto" w:fill="FFFFFF"/>
        </w:rPr>
        <w:t>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（26）抗疫特别国债安排的支出0.00万元，占0.0%，较年初预算数无增减，主要原因是</w:t>
      </w:r>
      <w:r>
        <w:rPr>
          <w:rFonts w:hint="eastAsia" w:ascii="Times New Roman" w:hAnsi="Times New Roman" w:eastAsia="方正仿宋_GBK"/>
          <w:sz w:val="32"/>
          <w:szCs w:val="32"/>
          <w:shd w:val="clear" w:color="auto" w:fill="FFFFFF"/>
        </w:rPr>
        <w:t>本单位近两年无</w:t>
      </w:r>
      <w:r>
        <w:rPr>
          <w:rFonts w:hint="default" w:ascii="Times New Roman" w:hAnsi="Times New Roman" w:eastAsia="方正仿宋_GBK"/>
          <w:sz w:val="32"/>
          <w:szCs w:val="32"/>
          <w:shd w:val="clear" w:color="auto" w:fill="FFFFFF"/>
        </w:rPr>
        <w:t>抗疫特别国债安排的</w:t>
      </w:r>
      <w:r>
        <w:rPr>
          <w:rFonts w:hint="eastAsia" w:ascii="Times New Roman" w:hAnsi="Times New Roman" w:eastAsia="方正仿宋_GBK"/>
          <w:sz w:val="32"/>
          <w:szCs w:val="32"/>
          <w:shd w:val="clear" w:color="auto" w:fill="FFFFFF"/>
        </w:rPr>
        <w:t>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3.结转结余情况。2024年度年末一般公共预算财政拨款结转和结余0.00万元，与2023年度相比，无增减，主要原因是</w:t>
      </w:r>
      <w:r>
        <w:rPr>
          <w:rFonts w:hint="eastAsia" w:ascii="Times New Roman" w:hAnsi="Times New Roman" w:eastAsia="方正仿宋_GBK"/>
          <w:sz w:val="32"/>
          <w:szCs w:val="32"/>
          <w:shd w:val="clear" w:color="auto" w:fill="FFFFFF"/>
        </w:rPr>
        <w:t>按年初预算实现支出。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（四）一般公共预算财政拨款基本支出决算情况说明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w:t>
      </w:r>
      <w:r>
        <w:rPr>
          <w:rFonts w:hint="eastAsia" w:ascii="Times New Roman" w:hAnsi="Times New Roman" w:eastAsia="方正仿宋_GBK"/>
          <w:sz w:val="32"/>
          <w:szCs w:val="32"/>
          <w:shd w:val="clear" w:color="auto" w:fill="FFFFFF"/>
          <w:lang w:eastAsia="zh-CN"/>
        </w:rPr>
        <w:t>一般公共预算财政拨款</w:t>
      </w:r>
      <w:r>
        <w:rPr>
          <w:rFonts w:hint="default" w:ascii="Times New Roman" w:hAnsi="Times New Roman" w:eastAsia="方正仿宋_GBK"/>
          <w:sz w:val="32"/>
          <w:szCs w:val="32"/>
          <w:shd w:val="clear" w:color="auto" w:fill="FFFFFF"/>
        </w:rPr>
        <w:t>基本支出721.51万元。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其中：</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人员经费648.96万元，与2023年度相比，减少125.27万元，下降16.2%，主要原因是</w:t>
      </w:r>
      <w:r>
        <w:rPr>
          <w:rFonts w:hint="eastAsia" w:ascii="Times New Roman" w:hAnsi="Times New Roman" w:eastAsia="方正仿宋_GBK"/>
          <w:sz w:val="32"/>
          <w:szCs w:val="32"/>
          <w:shd w:val="clear" w:color="auto" w:fill="FFFFFF"/>
          <w:lang w:eastAsia="zh-CN"/>
        </w:rPr>
        <w:t>在职人员逐渐在减少，退休人员逐渐在增加</w:t>
      </w:r>
      <w:r>
        <w:rPr>
          <w:rFonts w:hint="default" w:ascii="Times New Roman" w:hAnsi="Times New Roman" w:eastAsia="方正仿宋_GBK"/>
          <w:sz w:val="32"/>
          <w:szCs w:val="32"/>
          <w:shd w:val="clear" w:color="auto" w:fill="FFFFFF"/>
        </w:rPr>
        <w:t>。人员经费用途主要</w:t>
      </w:r>
      <w:r>
        <w:rPr>
          <w:rFonts w:hint="eastAsia" w:ascii="Times New Roman" w:hAnsi="Times New Roman" w:eastAsia="方正仿宋_GBK"/>
          <w:sz w:val="32"/>
          <w:szCs w:val="32"/>
          <w:shd w:val="clear" w:color="auto" w:fill="FFFFFF"/>
          <w:lang w:eastAsia="zh-CN"/>
        </w:rPr>
        <w:t>包括</w:t>
      </w:r>
      <w:r>
        <w:rPr>
          <w:rFonts w:hint="eastAsia" w:ascii="Times New Roman" w:hAnsi="Times New Roman" w:eastAsia="方正仿宋_GBK"/>
          <w:sz w:val="32"/>
          <w:szCs w:val="32"/>
          <w:shd w:val="clear" w:color="auto" w:fill="FFFFFF"/>
        </w:rPr>
        <w:t>基本工资、津补贴、社会保障费用、住房公积金、绩效工资等</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公用经费72.55万元，与2023年度相比，减少9.11万元，下降11.2%，主要原因是</w:t>
      </w:r>
      <w:r>
        <w:rPr>
          <w:rFonts w:hint="eastAsia" w:ascii="Times New Roman" w:hAnsi="Times New Roman" w:eastAsia="方正仿宋_GBK"/>
          <w:sz w:val="32"/>
          <w:szCs w:val="32"/>
          <w:shd w:val="clear" w:color="auto" w:fill="FFFFFF"/>
          <w:lang w:val="en-US" w:eastAsia="zh-CN"/>
        </w:rPr>
        <w:t>学生人数减少，公用经费减少</w:t>
      </w:r>
      <w:r>
        <w:rPr>
          <w:rFonts w:hint="default" w:ascii="Times New Roman" w:hAnsi="Times New Roman" w:eastAsia="方正仿宋_GBK"/>
          <w:sz w:val="32"/>
          <w:szCs w:val="32"/>
          <w:shd w:val="clear" w:color="auto" w:fill="FFFFFF"/>
        </w:rPr>
        <w:t>。公用经费用途主要包括</w:t>
      </w:r>
      <w:r>
        <w:rPr>
          <w:rFonts w:hint="eastAsia" w:ascii="Times New Roman" w:hAnsi="Times New Roman" w:eastAsia="方正仿宋_GBK"/>
          <w:sz w:val="32"/>
          <w:szCs w:val="32"/>
          <w:shd w:val="clear" w:color="auto" w:fill="FFFFFF"/>
          <w:lang w:val="en-US" w:eastAsia="zh-CN"/>
        </w:rPr>
        <w:t>办公费、电费、差旅费、维修（护）费、工会经费、福利费、党建经费、其他商品和服务支出等。</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（五）政府性基金预算收支决算情况说明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2024年度政府性基金预算财政拨款年初结转结余0.00万元，年末结转结余0.00万元。本年收入0.00万元，与2023年度相比，无增减，主要原因是</w:t>
      </w:r>
      <w:r>
        <w:rPr>
          <w:rFonts w:hint="eastAsia" w:ascii="Times New Roman" w:hAnsi="Times New Roman" w:eastAsia="方正仿宋_GBK"/>
          <w:sz w:val="32"/>
          <w:szCs w:val="32"/>
          <w:shd w:val="clear" w:color="auto" w:fill="FFFFFF"/>
          <w:lang w:val="en-US" w:eastAsia="zh-CN"/>
        </w:rPr>
        <w:t>本单位2024年度无政府性基金预算财政拨款收入</w:t>
      </w:r>
      <w:r>
        <w:rPr>
          <w:rFonts w:hint="default" w:ascii="Times New Roman" w:hAnsi="Times New Roman" w:eastAsia="方正仿宋_GBK"/>
          <w:sz w:val="32"/>
          <w:szCs w:val="32"/>
          <w:shd w:val="clear" w:color="auto" w:fill="FFFFFF"/>
        </w:rPr>
        <w:t>。本年支出0.00万元，与2023年度相比，无增减，主要原因是</w:t>
      </w:r>
      <w:r>
        <w:rPr>
          <w:rFonts w:hint="eastAsia" w:ascii="Times New Roman" w:hAnsi="Times New Roman" w:eastAsia="方正仿宋_GBK"/>
          <w:sz w:val="32"/>
          <w:szCs w:val="32"/>
          <w:shd w:val="clear" w:color="auto" w:fill="FFFFFF"/>
          <w:lang w:val="en-US" w:eastAsia="zh-CN"/>
        </w:rPr>
        <w:t>单位2024年度无政府性基金预算财政拨款支出。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（六）国有资本经营预算财政拨款支出决算情况说明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2024年度国有资本经营预算财政拨款支出0.00万元，基本支出0.00万元，项目支出0.00万元，主要</w:t>
      </w:r>
      <w:r>
        <w:rPr>
          <w:rFonts w:hint="eastAsia" w:ascii="Times New Roman" w:hAnsi="Times New Roman" w:eastAsia="方正仿宋_GBK"/>
          <w:sz w:val="32"/>
          <w:szCs w:val="32"/>
          <w:shd w:val="clear" w:color="auto" w:fill="FFFFFF"/>
          <w:lang w:eastAsia="zh-CN"/>
        </w:rPr>
        <w:t>是</w:t>
      </w:r>
      <w:r>
        <w:rPr>
          <w:rFonts w:hint="eastAsia" w:ascii="Times New Roman" w:hAnsi="Times New Roman" w:eastAsia="方正仿宋_GBK"/>
          <w:sz w:val="32"/>
          <w:szCs w:val="32"/>
          <w:shd w:val="clear" w:color="auto" w:fill="FFFFFF"/>
        </w:rPr>
        <w:t>本单位</w:t>
      </w:r>
      <w:r>
        <w:rPr>
          <w:rFonts w:hint="eastAsia" w:ascii="Times New Roman" w:hAnsi="Times New Roman" w:eastAsia="方正仿宋_GBK"/>
          <w:sz w:val="32"/>
          <w:szCs w:val="32"/>
          <w:shd w:val="clear" w:color="auto" w:fill="FFFFFF"/>
          <w:lang w:val="en-US" w:eastAsia="zh-CN"/>
        </w:rPr>
        <w:t>2024</w:t>
      </w:r>
      <w:r>
        <w:rPr>
          <w:rFonts w:hint="eastAsia" w:ascii="Times New Roman" w:hAnsi="Times New Roman" w:eastAsia="方正仿宋_GBK"/>
          <w:sz w:val="32"/>
          <w:szCs w:val="32"/>
          <w:shd w:val="clear" w:color="auto" w:fill="FFFFFF"/>
        </w:rPr>
        <w:t>年度无国有资本经营预算财政拨款支出。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三、财政拨款“三公”经费情况说明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（一）“三公”经费支出总体情况说明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2024年度“三公”经费支出共计0.00万元，较年初预算数无增减，主要原因是本单位202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年度未发生“三公”经费支出</w:t>
      </w:r>
      <w:r>
        <w:rPr>
          <w:rFonts w:hint="default"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较上年支出数减少0.41万元，下降100.0%，</w:t>
      </w:r>
      <w:r>
        <w:rPr>
          <w:rFonts w:hint="eastAsia" w:ascii="Times New Roman" w:hAnsi="Times New Roman" w:eastAsia="方正仿宋_GBK"/>
          <w:sz w:val="32"/>
          <w:szCs w:val="32"/>
          <w:shd w:val="clear" w:color="auto" w:fill="FFFFFF"/>
          <w:lang w:eastAsia="zh-CN"/>
        </w:rPr>
        <w:t>主要原因是</w:t>
      </w:r>
      <w:r>
        <w:rPr>
          <w:rFonts w:hint="eastAsia" w:ascii="Times New Roman" w:hAnsi="Times New Roman" w:eastAsia="方正仿宋_GBK"/>
          <w:sz w:val="32"/>
          <w:szCs w:val="32"/>
          <w:shd w:val="clear" w:color="auto" w:fill="FFFFFF"/>
          <w:lang w:val="en-US" w:eastAsia="zh-CN"/>
        </w:rPr>
        <w:t>严格控制“三公”经费，减少不必要的接待</w:t>
      </w:r>
      <w:r>
        <w:rPr>
          <w:rFonts w:hint="default" w:ascii="Times New Roman" w:hAnsi="Times New Roman" w:eastAsia="方正仿宋_GBK"/>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（二）“三公”经费分项支出情况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2024年度本</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因公出国（境）费用0.00万元，主要是</w:t>
      </w:r>
      <w:r>
        <w:rPr>
          <w:rFonts w:hint="eastAsia" w:ascii="Times New Roman" w:hAnsi="Times New Roman" w:eastAsia="方正仿宋_GBK"/>
          <w:sz w:val="32"/>
          <w:szCs w:val="32"/>
          <w:shd w:val="clear" w:color="auto" w:fill="FFFFFF"/>
          <w:lang w:val="en-US" w:eastAsia="zh-CN"/>
        </w:rPr>
        <w:t>本单位2024年度无因公出国（境）支出</w:t>
      </w:r>
      <w:r>
        <w:rPr>
          <w:rFonts w:hint="default" w:ascii="Times New Roman" w:hAnsi="Times New Roman" w:eastAsia="方正仿宋_GBK"/>
          <w:sz w:val="32"/>
          <w:szCs w:val="32"/>
          <w:shd w:val="clear" w:color="auto" w:fill="FFFFFF"/>
        </w:rPr>
        <w:t>。费用支出较年初预算数无增减，主要原因是</w:t>
      </w:r>
      <w:r>
        <w:rPr>
          <w:rFonts w:hint="eastAsia" w:ascii="Times New Roman" w:hAnsi="Times New Roman" w:eastAsia="方正仿宋_GBK"/>
          <w:sz w:val="32"/>
          <w:szCs w:val="32"/>
          <w:shd w:val="clear" w:color="auto" w:fill="FFFFFF"/>
          <w:lang w:val="en-US" w:eastAsia="zh-CN"/>
        </w:rPr>
        <w:t>本单位2024年度无因公出国（境）预算收入。</w:t>
      </w:r>
      <w:r>
        <w:rPr>
          <w:rFonts w:hint="default" w:ascii="Times New Roman" w:hAnsi="Times New Roman" w:eastAsia="方正仿宋_GBK"/>
          <w:sz w:val="32"/>
          <w:szCs w:val="32"/>
          <w:shd w:val="clear" w:color="auto" w:fill="FFFFFF"/>
        </w:rPr>
        <w:t>较上年支出数无增减，主要原因是</w:t>
      </w:r>
      <w:r>
        <w:rPr>
          <w:rFonts w:hint="eastAsia" w:ascii="Times New Roman" w:hAnsi="Times New Roman" w:eastAsia="方正仿宋_GBK"/>
          <w:sz w:val="32"/>
          <w:szCs w:val="32"/>
          <w:shd w:val="clear" w:color="auto" w:fill="FFFFFF"/>
          <w:lang w:val="en-US" w:eastAsia="zh-CN"/>
        </w:rPr>
        <w:t>本单位2024年度无因公出国（境）支出。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w:t>
      </w:r>
      <w:r>
        <w:rPr>
          <w:rFonts w:hint="eastAsia" w:ascii="Times New Roman" w:hAnsi="Times New Roman" w:eastAsia="方正仿宋_GBK"/>
          <w:sz w:val="32"/>
          <w:szCs w:val="32"/>
          <w:shd w:val="clear" w:color="auto" w:fill="FFFFFF"/>
          <w:lang w:eastAsia="zh-CN"/>
        </w:rPr>
        <w:t>用</w:t>
      </w:r>
      <w:r>
        <w:rPr>
          <w:rFonts w:hint="default" w:ascii="Times New Roman" w:hAnsi="Times New Roman" w:eastAsia="方正仿宋_GBK"/>
          <w:sz w:val="32"/>
          <w:szCs w:val="32"/>
          <w:shd w:val="clear" w:color="auto" w:fill="FFFFFF"/>
        </w:rPr>
        <w:t>车购置费0.00万元，主要</w:t>
      </w:r>
      <w:r>
        <w:rPr>
          <w:rFonts w:hint="eastAsia" w:ascii="Times New Roman" w:hAnsi="Times New Roman" w:eastAsia="方正仿宋_GBK"/>
          <w:sz w:val="32"/>
          <w:szCs w:val="32"/>
          <w:shd w:val="clear" w:color="auto" w:fill="FFFFFF"/>
          <w:lang w:eastAsia="zh-CN"/>
        </w:rPr>
        <w:t>是</w:t>
      </w:r>
      <w:r>
        <w:rPr>
          <w:rFonts w:hint="eastAsia" w:ascii="Times New Roman" w:hAnsi="Times New Roman" w:eastAsia="方正仿宋_GBK"/>
          <w:sz w:val="32"/>
          <w:szCs w:val="32"/>
          <w:shd w:val="clear" w:color="auto" w:fill="FFFFFF"/>
        </w:rPr>
        <w:t>本单位202</w:t>
      </w:r>
      <w:r>
        <w:rPr>
          <w:rFonts w:hint="eastAsia" w:ascii="Times New Roman" w:hAnsi="Times New Roman" w:eastAsia="方正仿宋_GBK"/>
          <w:sz w:val="32"/>
          <w:szCs w:val="32"/>
          <w:shd w:val="clear" w:color="auto" w:fill="FFFFFF"/>
          <w:lang w:val="en-US" w:eastAsia="zh-CN"/>
        </w:rPr>
        <w:t>4</w:t>
      </w:r>
      <w:r>
        <w:rPr>
          <w:rFonts w:hint="eastAsia" w:ascii="Times New Roman" w:hAnsi="Times New Roman" w:eastAsia="方正仿宋_GBK"/>
          <w:sz w:val="32"/>
          <w:szCs w:val="32"/>
          <w:shd w:val="clear" w:color="auto" w:fill="FFFFFF"/>
        </w:rPr>
        <w:t>年度无公务用车购置支出</w:t>
      </w:r>
      <w:r>
        <w:rPr>
          <w:rFonts w:hint="default" w:ascii="Times New Roman" w:hAnsi="Times New Roman" w:eastAsia="方正仿宋_GBK"/>
          <w:sz w:val="32"/>
          <w:szCs w:val="32"/>
          <w:shd w:val="clear" w:color="auto" w:fill="FFFFFF"/>
        </w:rPr>
        <w:t>。费用支出较年初预算数无增减，主要原因是</w:t>
      </w:r>
      <w:r>
        <w:rPr>
          <w:rFonts w:hint="eastAsia" w:ascii="Times New Roman" w:hAnsi="Times New Roman" w:eastAsia="方正仿宋_GBK"/>
          <w:sz w:val="32"/>
          <w:szCs w:val="32"/>
          <w:shd w:val="clear" w:color="auto" w:fill="FFFFFF"/>
        </w:rPr>
        <w:t>本单位202</w:t>
      </w:r>
      <w:r>
        <w:rPr>
          <w:rFonts w:hint="eastAsia" w:ascii="Times New Roman" w:hAnsi="Times New Roman" w:eastAsia="方正仿宋_GBK"/>
          <w:sz w:val="32"/>
          <w:szCs w:val="32"/>
          <w:shd w:val="clear" w:color="auto" w:fill="FFFFFF"/>
          <w:lang w:val="en-US" w:eastAsia="zh-CN"/>
        </w:rPr>
        <w:t>4</w:t>
      </w:r>
      <w:r>
        <w:rPr>
          <w:rFonts w:hint="eastAsia" w:ascii="Times New Roman" w:hAnsi="Times New Roman" w:eastAsia="方正仿宋_GBK"/>
          <w:sz w:val="32"/>
          <w:szCs w:val="32"/>
          <w:shd w:val="clear" w:color="auto" w:fill="FFFFFF"/>
        </w:rPr>
        <w:t>年度无公务用车购置</w:t>
      </w:r>
      <w:r>
        <w:rPr>
          <w:rFonts w:hint="eastAsia" w:ascii="Times New Roman" w:hAnsi="Times New Roman" w:eastAsia="方正仿宋_GBK"/>
          <w:sz w:val="32"/>
          <w:szCs w:val="32"/>
          <w:shd w:val="clear" w:color="auto" w:fill="FFFFFF"/>
          <w:lang w:eastAsia="zh-CN"/>
        </w:rPr>
        <w:t>预算收入</w:t>
      </w:r>
      <w:r>
        <w:rPr>
          <w:rFonts w:hint="default" w:ascii="Times New Roman" w:hAnsi="Times New Roman" w:eastAsia="方正仿宋_GBK"/>
          <w:sz w:val="32"/>
          <w:szCs w:val="32"/>
          <w:shd w:val="clear" w:color="auto" w:fill="FFFFFF"/>
        </w:rPr>
        <w:t>。较上年支出数无增减，主要原因是</w:t>
      </w:r>
      <w:r>
        <w:rPr>
          <w:rFonts w:hint="eastAsia" w:ascii="Times New Roman" w:hAnsi="Times New Roman" w:eastAsia="方正仿宋_GBK"/>
          <w:sz w:val="32"/>
          <w:szCs w:val="32"/>
          <w:shd w:val="clear" w:color="auto" w:fill="FFFFFF"/>
        </w:rPr>
        <w:t>本单位2024年度无公务用车购置</w:t>
      </w:r>
      <w:r>
        <w:rPr>
          <w:rFonts w:hint="eastAsia" w:ascii="Times New Roman" w:hAnsi="Times New Roman" w:eastAsia="方正仿宋_GBK"/>
          <w:sz w:val="32"/>
          <w:szCs w:val="32"/>
          <w:shd w:val="clear" w:color="auto" w:fill="FFFFFF"/>
          <w:lang w:eastAsia="zh-CN"/>
        </w:rPr>
        <w:t>支出</w:t>
      </w:r>
      <w:r>
        <w:rPr>
          <w:rFonts w:hint="default" w:ascii="Times New Roman" w:hAnsi="Times New Roman" w:eastAsia="方正仿宋_GBK"/>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w:t>
      </w:r>
      <w:r>
        <w:rPr>
          <w:rFonts w:hint="eastAsia" w:ascii="Times New Roman" w:hAnsi="Times New Roman" w:eastAsia="方正仿宋_GBK"/>
          <w:sz w:val="32"/>
          <w:szCs w:val="32"/>
          <w:shd w:val="clear" w:color="auto" w:fill="FFFFFF"/>
          <w:lang w:eastAsia="zh-CN"/>
        </w:rPr>
        <w:t>用</w:t>
      </w:r>
      <w:r>
        <w:rPr>
          <w:rFonts w:hint="default" w:ascii="Times New Roman" w:hAnsi="Times New Roman" w:eastAsia="方正仿宋_GBK"/>
          <w:sz w:val="32"/>
          <w:szCs w:val="32"/>
          <w:shd w:val="clear" w:color="auto" w:fill="FFFFFF"/>
        </w:rPr>
        <w:t>车运行维护费0.00万元，主要</w:t>
      </w:r>
      <w:r>
        <w:rPr>
          <w:rFonts w:hint="eastAsia" w:ascii="Times New Roman" w:hAnsi="Times New Roman" w:eastAsia="方正仿宋_GBK"/>
          <w:sz w:val="32"/>
          <w:szCs w:val="32"/>
          <w:shd w:val="clear" w:color="auto" w:fill="FFFFFF"/>
          <w:lang w:eastAsia="zh-CN"/>
        </w:rPr>
        <w:t>是</w:t>
      </w:r>
      <w:r>
        <w:rPr>
          <w:rFonts w:hint="eastAsia" w:ascii="Times New Roman" w:hAnsi="Times New Roman" w:eastAsia="方正仿宋_GBK"/>
          <w:sz w:val="32"/>
          <w:szCs w:val="32"/>
          <w:shd w:val="clear" w:color="auto" w:fill="FFFFFF"/>
          <w:lang w:val="en-US" w:eastAsia="zh-CN"/>
        </w:rPr>
        <w:t>本单位2024年度无公务用车运行维护支出</w:t>
      </w:r>
      <w:r>
        <w:rPr>
          <w:rFonts w:hint="eastAsia"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费用支出较年初预算数无增减，主要原因是</w:t>
      </w:r>
      <w:r>
        <w:rPr>
          <w:rFonts w:hint="eastAsia" w:ascii="Times New Roman" w:hAnsi="Times New Roman" w:eastAsia="方正仿宋_GBK"/>
          <w:sz w:val="32"/>
          <w:szCs w:val="32"/>
          <w:shd w:val="clear" w:color="auto" w:fill="FFFFFF"/>
        </w:rPr>
        <w:t>本单位202</w:t>
      </w:r>
      <w:r>
        <w:rPr>
          <w:rFonts w:hint="eastAsia" w:ascii="Times New Roman" w:hAnsi="Times New Roman" w:eastAsia="方正仿宋_GBK"/>
          <w:sz w:val="32"/>
          <w:szCs w:val="32"/>
          <w:shd w:val="clear" w:color="auto" w:fill="FFFFFF"/>
          <w:lang w:val="en-US" w:eastAsia="zh-CN"/>
        </w:rPr>
        <w:t>4</w:t>
      </w:r>
      <w:r>
        <w:rPr>
          <w:rFonts w:hint="eastAsia" w:ascii="Times New Roman" w:hAnsi="Times New Roman" w:eastAsia="方正仿宋_GBK"/>
          <w:sz w:val="32"/>
          <w:szCs w:val="32"/>
          <w:shd w:val="clear" w:color="auto" w:fill="FFFFFF"/>
        </w:rPr>
        <w:t>年度无公务用车运行维护</w:t>
      </w:r>
      <w:r>
        <w:rPr>
          <w:rFonts w:hint="eastAsia" w:ascii="Times New Roman" w:hAnsi="Times New Roman" w:eastAsia="方正仿宋_GBK"/>
          <w:sz w:val="32"/>
          <w:szCs w:val="32"/>
          <w:shd w:val="clear" w:color="auto" w:fill="FFFFFF"/>
          <w:lang w:eastAsia="zh-CN"/>
        </w:rPr>
        <w:t>预算收入</w:t>
      </w:r>
      <w:r>
        <w:rPr>
          <w:rFonts w:hint="default" w:ascii="Times New Roman" w:hAnsi="Times New Roman" w:eastAsia="方正仿宋_GBK"/>
          <w:sz w:val="32"/>
          <w:szCs w:val="32"/>
          <w:shd w:val="clear" w:color="auto" w:fill="FFFFFF"/>
        </w:rPr>
        <w:t>。较上年支出数无增减，主要原因是</w:t>
      </w:r>
      <w:r>
        <w:rPr>
          <w:rFonts w:hint="eastAsia" w:ascii="Times New Roman" w:hAnsi="Times New Roman" w:eastAsia="方正仿宋_GBK"/>
          <w:sz w:val="32"/>
          <w:szCs w:val="32"/>
          <w:shd w:val="clear" w:color="auto" w:fill="FFFFFF"/>
        </w:rPr>
        <w:t>本单位202</w:t>
      </w:r>
      <w:r>
        <w:rPr>
          <w:rFonts w:hint="eastAsia" w:ascii="Times New Roman" w:hAnsi="Times New Roman" w:eastAsia="方正仿宋_GBK"/>
          <w:sz w:val="32"/>
          <w:szCs w:val="32"/>
          <w:shd w:val="clear" w:color="auto" w:fill="FFFFFF"/>
          <w:lang w:val="en-US" w:eastAsia="zh-CN"/>
        </w:rPr>
        <w:t>4</w:t>
      </w:r>
      <w:r>
        <w:rPr>
          <w:rFonts w:hint="eastAsia" w:ascii="Times New Roman" w:hAnsi="Times New Roman" w:eastAsia="方正仿宋_GBK"/>
          <w:sz w:val="32"/>
          <w:szCs w:val="32"/>
          <w:shd w:val="clear" w:color="auto" w:fill="FFFFFF"/>
        </w:rPr>
        <w:t>年度无公务用车运行维护支出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公务接待费0.00万元，主要</w:t>
      </w:r>
      <w:r>
        <w:rPr>
          <w:rFonts w:hint="eastAsia" w:ascii="Times New Roman" w:hAnsi="Times New Roman" w:eastAsia="方正仿宋_GBK"/>
          <w:sz w:val="32"/>
          <w:szCs w:val="32"/>
          <w:shd w:val="clear" w:color="auto" w:fill="FFFFFF"/>
          <w:lang w:eastAsia="zh-CN"/>
        </w:rPr>
        <w:t>是</w:t>
      </w:r>
      <w:r>
        <w:rPr>
          <w:rFonts w:hint="eastAsia" w:ascii="Times New Roman" w:hAnsi="Times New Roman" w:eastAsia="方正仿宋_GBK"/>
          <w:sz w:val="32"/>
          <w:szCs w:val="32"/>
          <w:shd w:val="clear" w:color="auto" w:fill="FFFFFF"/>
        </w:rPr>
        <w:t>本单位2024年度无</w:t>
      </w:r>
      <w:r>
        <w:rPr>
          <w:rFonts w:hint="default" w:ascii="Times New Roman" w:hAnsi="Times New Roman" w:eastAsia="方正仿宋_GBK"/>
          <w:sz w:val="32"/>
          <w:szCs w:val="32"/>
          <w:shd w:val="clear" w:color="auto" w:fill="FFFFFF"/>
        </w:rPr>
        <w:t>公务接待费</w:t>
      </w:r>
      <w:r>
        <w:rPr>
          <w:rFonts w:hint="eastAsia" w:ascii="Times New Roman" w:hAnsi="Times New Roman" w:eastAsia="方正仿宋_GBK"/>
          <w:sz w:val="32"/>
          <w:szCs w:val="32"/>
          <w:shd w:val="clear" w:color="auto" w:fill="FFFFFF"/>
        </w:rPr>
        <w:t>支出</w:t>
      </w:r>
      <w:r>
        <w:rPr>
          <w:rFonts w:hint="default" w:ascii="Times New Roman" w:hAnsi="Times New Roman" w:eastAsia="方正仿宋_GBK"/>
          <w:sz w:val="32"/>
          <w:szCs w:val="32"/>
          <w:shd w:val="clear" w:color="auto" w:fill="FFFFFF"/>
        </w:rPr>
        <w:t>。费用支出较年初预算数无增减，主要原因是</w:t>
      </w:r>
      <w:r>
        <w:rPr>
          <w:rFonts w:hint="eastAsia" w:ascii="Times New Roman" w:hAnsi="Times New Roman" w:eastAsia="方正仿宋_GBK"/>
          <w:sz w:val="32"/>
          <w:szCs w:val="32"/>
          <w:shd w:val="clear" w:color="auto" w:fill="FFFFFF"/>
        </w:rPr>
        <w:t>本单位2024年度无</w:t>
      </w:r>
      <w:r>
        <w:rPr>
          <w:rFonts w:hint="default" w:ascii="Times New Roman" w:hAnsi="Times New Roman" w:eastAsia="方正仿宋_GBK"/>
          <w:sz w:val="32"/>
          <w:szCs w:val="32"/>
          <w:shd w:val="clear" w:color="auto" w:fill="FFFFFF"/>
        </w:rPr>
        <w:t>公务接待费</w:t>
      </w:r>
      <w:r>
        <w:rPr>
          <w:rFonts w:hint="eastAsia" w:ascii="Times New Roman" w:hAnsi="Times New Roman" w:eastAsia="方正仿宋_GBK"/>
          <w:sz w:val="32"/>
          <w:szCs w:val="32"/>
          <w:shd w:val="clear" w:color="auto" w:fill="FFFFFF"/>
          <w:lang w:eastAsia="zh-CN"/>
        </w:rPr>
        <w:t>预算收入</w:t>
      </w:r>
      <w:r>
        <w:rPr>
          <w:rFonts w:hint="default" w:ascii="Times New Roman" w:hAnsi="Times New Roman" w:eastAsia="方正仿宋_GBK"/>
          <w:sz w:val="32"/>
          <w:szCs w:val="32"/>
          <w:shd w:val="clear" w:color="auto" w:fill="FFFFFF"/>
        </w:rPr>
        <w:t>。较上年支出数减少0.41万元，下降100.0%，主要原因</w:t>
      </w:r>
      <w:r>
        <w:rPr>
          <w:rFonts w:hint="eastAsia" w:ascii="Times New Roman" w:hAnsi="Times New Roman" w:eastAsia="方正仿宋_GBK"/>
          <w:sz w:val="32"/>
          <w:szCs w:val="32"/>
          <w:shd w:val="clear" w:color="auto" w:fill="FFFFFF"/>
          <w:lang w:eastAsia="zh-CN"/>
        </w:rPr>
        <w:t>是</w:t>
      </w:r>
      <w:r>
        <w:rPr>
          <w:rFonts w:hint="eastAsia" w:ascii="Times New Roman" w:hAnsi="Times New Roman" w:eastAsia="方正仿宋_GBK"/>
          <w:sz w:val="32"/>
          <w:szCs w:val="32"/>
          <w:shd w:val="clear" w:color="auto" w:fill="FFFFFF"/>
          <w:lang w:val="en-US" w:eastAsia="zh-CN"/>
        </w:rPr>
        <w:t>认真贯彻落实中央八项规定精神和厉行节约要求，按照只减不增的要求从严控制“三公”经费</w:t>
      </w:r>
      <w:r>
        <w:rPr>
          <w:rFonts w:hint="eastAsia" w:ascii="Times New Roman" w:hAnsi="Times New Roman" w:eastAsia="方正仿宋_GBK"/>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（三）“三公”经费实物量情况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2024年度本</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因公出国（境）共计0个团组，0人；公务用车购置0辆，公务</w:t>
      </w:r>
      <w:r>
        <w:rPr>
          <w:rFonts w:hint="eastAsia" w:ascii="Times New Roman" w:hAnsi="Times New Roman" w:eastAsia="方正仿宋_GBK"/>
          <w:sz w:val="32"/>
          <w:szCs w:val="32"/>
          <w:shd w:val="clear" w:color="auto" w:fill="FFFFFF"/>
          <w:lang w:eastAsia="zh-CN"/>
        </w:rPr>
        <w:t>用</w:t>
      </w:r>
      <w:r>
        <w:rPr>
          <w:rFonts w:hint="default" w:ascii="Times New Roman" w:hAnsi="Times New Roman" w:eastAsia="方正仿宋_GBK"/>
          <w:sz w:val="32"/>
          <w:szCs w:val="32"/>
          <w:shd w:val="clear" w:color="auto" w:fill="FFFFFF"/>
        </w:rPr>
        <w:t>车保有量为0辆；国内公务接待0批次0人，其中：国内外事接待0批次，0人；国（境）外公务接待0批次，0人。2024年本</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人均接待费0元，车均购置费0万元，车均维护费0万元。</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四、其他需要说明的事项</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（一）财政拨款会议费、培训费和差旅费情况说明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本年度会议费支出0.50万元，与2023年度相比，减少1.41万元，下降73.8%，主要原因是单位通过优化会议的组织和管理，如精简会议的规模、精简会议的日程安排等‌，减少了不必要</w:t>
      </w:r>
      <w:r>
        <w:rPr>
          <w:rFonts w:hint="eastAsia" w:ascii="Times New Roman" w:hAnsi="Times New Roman" w:eastAsia="方正仿宋_GBK"/>
          <w:sz w:val="32"/>
          <w:szCs w:val="32"/>
          <w:shd w:val="clear" w:color="auto" w:fill="FFFFFF"/>
          <w:lang w:val="en-US" w:eastAsia="zh-CN"/>
        </w:rPr>
        <w:t>的</w:t>
      </w:r>
      <w:r>
        <w:rPr>
          <w:rFonts w:hint="eastAsia" w:ascii="Times New Roman" w:hAnsi="Times New Roman" w:eastAsia="方正仿宋_GBK"/>
          <w:sz w:val="32"/>
          <w:szCs w:val="32"/>
          <w:shd w:val="clear" w:color="auto" w:fill="FFFFFF"/>
          <w:lang w:eastAsia="zh-CN"/>
        </w:rPr>
        <w:t>开支</w:t>
      </w:r>
      <w:r>
        <w:rPr>
          <w:rFonts w:hint="default" w:ascii="Times New Roman" w:hAnsi="Times New Roman" w:eastAsia="方正仿宋_GBK"/>
          <w:sz w:val="32"/>
          <w:szCs w:val="32"/>
          <w:shd w:val="clear" w:color="auto" w:fill="FFFFFF"/>
        </w:rPr>
        <w:t>。本年度培训费支出2.85万元，与2023年度相比，增加1.13万元，增长65.7%，主要原因是单位师资和教学质量的提升，增加了培训的次数和费用。本年度差旅费支出5.24万元，与2023年度相比，增加3.09万元，增长143.7%，主要原因是单位师资和教学质量的提升</w:t>
      </w:r>
      <w:r>
        <w:rPr>
          <w:rFonts w:hint="eastAsia" w:ascii="Times New Roman" w:hAnsi="Times New Roman" w:eastAsia="方正仿宋_GBK"/>
          <w:sz w:val="32"/>
          <w:szCs w:val="32"/>
          <w:shd w:val="clear" w:color="auto" w:fill="FFFFFF"/>
          <w:lang w:eastAsia="zh-CN"/>
        </w:rPr>
        <w:t>，增加</w:t>
      </w:r>
      <w:r>
        <w:rPr>
          <w:rFonts w:hint="default" w:ascii="Times New Roman" w:hAnsi="Times New Roman" w:eastAsia="方正仿宋_GBK"/>
          <w:sz w:val="32"/>
          <w:szCs w:val="32"/>
          <w:shd w:val="clear" w:color="auto" w:fill="FFFFFF"/>
        </w:rPr>
        <w:t>了外派培训</w:t>
      </w:r>
      <w:r>
        <w:rPr>
          <w:rFonts w:hint="eastAsia" w:ascii="Times New Roman" w:hAnsi="Times New Roman" w:eastAsia="方正仿宋_GBK"/>
          <w:sz w:val="32"/>
          <w:szCs w:val="32"/>
          <w:shd w:val="clear" w:color="auto" w:fill="FFFFFF"/>
          <w:lang w:eastAsia="zh-CN"/>
        </w:rPr>
        <w:t>和出差的</w:t>
      </w:r>
      <w:r>
        <w:rPr>
          <w:rFonts w:hint="default" w:ascii="Times New Roman" w:hAnsi="Times New Roman" w:eastAsia="方正仿宋_GBK"/>
          <w:sz w:val="32"/>
          <w:szCs w:val="32"/>
          <w:shd w:val="clear" w:color="auto" w:fill="FFFFFF"/>
        </w:rPr>
        <w:t>次数。</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机关运行经费支出0.00万元，机关运行经费主要</w:t>
      </w:r>
      <w:r>
        <w:rPr>
          <w:rFonts w:hint="eastAsia" w:ascii="Times New Roman" w:hAnsi="Times New Roman" w:eastAsia="方正仿宋_GBK"/>
          <w:sz w:val="32"/>
          <w:szCs w:val="32"/>
          <w:shd w:val="clear" w:color="auto" w:fill="FFFFFF"/>
          <w:lang w:eastAsia="zh-CN"/>
        </w:rPr>
        <w:t>是</w:t>
      </w:r>
      <w:r>
        <w:rPr>
          <w:rFonts w:hint="eastAsia" w:ascii="Times New Roman" w:hAnsi="Times New Roman" w:eastAsia="方正仿宋_GBK"/>
          <w:sz w:val="32"/>
          <w:szCs w:val="32"/>
          <w:shd w:val="clear" w:color="auto" w:fill="FFFFFF"/>
        </w:rPr>
        <w:t>按照</w:t>
      </w:r>
      <w:r>
        <w:rPr>
          <w:rFonts w:hint="eastAsia" w:ascii="Times New Roman" w:hAnsi="Times New Roman" w:eastAsia="方正仿宋_GBK"/>
          <w:sz w:val="32"/>
          <w:szCs w:val="32"/>
          <w:shd w:val="clear" w:color="auto" w:fill="FFFFFF"/>
          <w:lang w:val="en-US" w:eastAsia="zh-CN"/>
        </w:rPr>
        <w:t>2024年度按照部门决算列报口径，</w:t>
      </w:r>
      <w:r>
        <w:rPr>
          <w:rFonts w:hint="eastAsia" w:ascii="Times New Roman" w:hAnsi="Times New Roman" w:eastAsia="方正仿宋_GBK"/>
          <w:sz w:val="32"/>
          <w:szCs w:val="32"/>
          <w:shd w:val="clear" w:color="auto" w:fill="FFFFFF"/>
        </w:rPr>
        <w:t>我单位不在机关运行经费统计范围之内</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机关运行经费较上年支出数无增减，主要原因是</w:t>
      </w:r>
      <w:r>
        <w:rPr>
          <w:rFonts w:hint="eastAsia" w:ascii="Times New Roman" w:hAnsi="Times New Roman" w:eastAsia="方正仿宋_GBK"/>
          <w:sz w:val="32"/>
          <w:szCs w:val="32"/>
          <w:shd w:val="clear" w:color="auto" w:fill="FFFFFF"/>
          <w:lang w:eastAsia="zh-CN"/>
        </w:rPr>
        <w:t>我单位</w:t>
      </w:r>
      <w:r>
        <w:rPr>
          <w:rFonts w:hint="eastAsia" w:ascii="Times New Roman" w:hAnsi="Times New Roman" w:eastAsia="方正仿宋_GBK"/>
          <w:sz w:val="32"/>
          <w:szCs w:val="32"/>
          <w:shd w:val="clear" w:color="auto" w:fill="FFFFFF"/>
          <w:lang w:val="en-US" w:eastAsia="zh-CN"/>
        </w:rPr>
        <w:t>2024年未使用财政资金保障机关运行经费</w:t>
      </w:r>
      <w:r>
        <w:rPr>
          <w:rFonts w:hint="default" w:ascii="Times New Roman" w:hAnsi="Times New Roman" w:eastAsia="方正仿宋_GBK"/>
          <w:sz w:val="32"/>
          <w:szCs w:val="32"/>
          <w:shd w:val="clear" w:color="auto" w:fill="FFFFFF"/>
        </w:rPr>
        <w:t>。</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截至2024年12月31日，本</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2024年度本</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政府采购支出总额9.00万元，其中：政府采购货物支出9.00万元、政府采购工程支出0.00万元、政府采购服务支出0.00万元。授予中小企业合同金额9.00万元，占政府采购支出总额的100.0%，其中：授予小微企业合同金额9.00万元，占政府采购支出总额的100.0 %。主要用于采购</w:t>
      </w:r>
      <w:r>
        <w:rPr>
          <w:rFonts w:hint="eastAsia" w:ascii="Times New Roman" w:hAnsi="Times New Roman" w:eastAsia="方正仿宋_GBK"/>
          <w:sz w:val="32"/>
          <w:szCs w:val="32"/>
          <w:shd w:val="clear" w:color="auto" w:fill="FFFFFF"/>
          <w:lang w:eastAsia="zh-CN"/>
        </w:rPr>
        <w:t>冷柜、食堂电磁大锅灶、海尔空调机、学习桌、会议桌等</w:t>
      </w:r>
      <w:r>
        <w:rPr>
          <w:rFonts w:hint="default" w:ascii="Times New Roman" w:hAnsi="Times New Roman" w:eastAsia="方正仿宋_GBK"/>
          <w:sz w:val="32"/>
          <w:szCs w:val="32"/>
          <w:shd w:val="clear" w:color="auto" w:fill="FFFFFF"/>
        </w:rPr>
        <w:t>。</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根据预算管理要求，我单位对“学前教育学生资助、义务教育阶段学生资助、学前教育营养资金、义务教育阶段营养资金、幼儿园设备采购、添置食堂设备等”17个二级项目开展了绩效自评，涉及财政拨款项目支出资金100.22万元。</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项目支出绩效自评表（</w:t>
      </w:r>
      <w:r>
        <w:rPr>
          <w:rFonts w:hint="eastAsia" w:ascii="Times New Roman" w:hAnsi="Times New Roman" w:eastAsia="方正仿宋_GBK" w:cs="Times New Roman"/>
          <w:b w:val="0"/>
          <w:bCs w:val="0"/>
          <w:kern w:val="0"/>
          <w:sz w:val="32"/>
          <w:szCs w:val="32"/>
          <w:shd w:val="clear" w:fill="FFFFFF"/>
          <w:lang w:val="en-US" w:eastAsia="zh-CN"/>
        </w:rPr>
        <w:t>二</w:t>
      </w:r>
      <w:r>
        <w:rPr>
          <w:rFonts w:hint="default" w:ascii="Times New Roman" w:hAnsi="Times New Roman" w:eastAsia="方正仿宋_GBK" w:cs="Times New Roman"/>
          <w:b w:val="0"/>
          <w:bCs w:val="0"/>
          <w:kern w:val="0"/>
          <w:sz w:val="32"/>
          <w:szCs w:val="32"/>
          <w:shd w:val="clear" w:fill="FFFFFF"/>
        </w:rPr>
        <w:t>级项目）</w:t>
      </w:r>
    </w:p>
    <w:p>
      <w:pPr>
        <w:pStyle w:val="15"/>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79" w:lineRule="exact"/>
        <w:ind w:firstLine="640" w:firstLineChars="200"/>
        <w:jc w:val="left"/>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cs="Times New Roman"/>
          <w:kern w:val="0"/>
          <w:sz w:val="32"/>
          <w:szCs w:val="32"/>
          <w:shd w:val="clear" w:fill="FFFFFF"/>
          <w:lang w:val="en-US" w:eastAsia="zh-CN"/>
        </w:rPr>
        <w:t>见附件。</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（二）部门绩效评价情况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我单位未组织开展绩效评价。</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（三）财政绩效评价情况</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县财政局未委托第三方对我单位开展绩效评价。</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黑体_GBK" w:hAnsi="方正黑体_GBK" w:eastAsia="方正黑体_GBK" w:cs="方正黑体_GBK"/>
          <w:b w:val="0"/>
          <w:bCs/>
          <w:kern w:val="0"/>
          <w:sz w:val="32"/>
          <w:szCs w:val="32"/>
        </w:rPr>
      </w:pPr>
      <w:r>
        <w:rPr>
          <w:rStyle w:val="13"/>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lang w:val="en-US" w:eastAsia="zh-CN" w:bidi="ar-SA"/>
        </w:rPr>
      </w:pPr>
      <w:r>
        <w:rPr>
          <w:rFonts w:ascii="方正仿宋_GBK" w:hAnsi="方正仿宋_GBK" w:eastAsia="方正仿宋_GBK" w:cs="方正仿宋_GBK"/>
          <w:color w:val="auto"/>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eastAsia="zh-CN"/>
        </w:rPr>
        <w:t>刘时科</w:t>
      </w:r>
      <w:r>
        <w:rPr>
          <w:rFonts w:hint="eastAsia" w:ascii="Times New Roman" w:hAnsi="Times New Roman" w:eastAsia="方正仿宋_GBK" w:cs="Times New Roman"/>
          <w:b w:val="0"/>
          <w:bCs w:val="0"/>
          <w:color w:val="auto"/>
          <w:kern w:val="0"/>
          <w:sz w:val="32"/>
          <w:szCs w:val="32"/>
          <w:lang w:val="en-US" w:eastAsia="zh-CN" w:bidi="ar-SA"/>
        </w:rPr>
        <w:t>023-</w:t>
      </w:r>
      <w:r>
        <w:rPr>
          <w:rFonts w:hint="eastAsia" w:ascii="Times New Roman" w:hAnsi="Times New Roman" w:eastAsia="方正仿宋_GBK"/>
          <w:sz w:val="32"/>
          <w:szCs w:val="32"/>
          <w:shd w:val="clear" w:color="auto" w:fill="FFFFFF"/>
          <w:lang w:val="en-US" w:eastAsia="zh-CN"/>
        </w:rPr>
        <w:t>592925</w:t>
      </w:r>
      <w:r>
        <w:rPr>
          <w:rFonts w:hint="eastAsia" w:ascii="Times New Roman" w:hAnsi="Times New Roman" w:eastAsia="方正仿宋_GBK" w:cs="Times New Roman"/>
          <w:b w:val="0"/>
          <w:bCs w:val="0"/>
          <w:color w:val="auto"/>
          <w:kern w:val="0"/>
          <w:sz w:val="32"/>
          <w:szCs w:val="32"/>
          <w:lang w:val="en-US" w:eastAsia="zh-CN" w:bidi="ar-SA"/>
        </w:rPr>
        <w:t>68</w:t>
      </w:r>
    </w:p>
    <w:p>
      <w:pPr>
        <w:pStyle w:val="14"/>
        <w:keepNext w:val="0"/>
        <w:keepLines w:val="0"/>
        <w:pageBreakBefore w:val="0"/>
        <w:widowControl/>
        <w:shd w:val="clear"/>
        <w:kinsoku/>
        <w:wordWrap/>
        <w:overflowPunct/>
        <w:topLinePunct w:val="0"/>
        <w:autoSpaceDE w:val="0"/>
        <w:autoSpaceDN/>
        <w:bidi w:val="0"/>
        <w:adjustRightInd/>
        <w:snapToGrid/>
        <w:spacing w:beforeAutospacing="0" w:afterAutospacing="0" w:line="579" w:lineRule="exact"/>
        <w:ind w:firstLine="640"/>
        <w:jc w:val="both"/>
        <w:textAlignment w:val="auto"/>
        <w:rPr>
          <w:rStyle w:val="13"/>
          <w:rFonts w:ascii="方正仿宋_GBK" w:hAnsi="方正仿宋_GBK" w:eastAsia="方正仿宋_GBK" w:cs="方正仿宋_GBK"/>
          <w:sz w:val="32"/>
          <w:szCs w:val="32"/>
          <w:shd w:val="clear" w:color="auto" w:fill="FFFF00"/>
        </w:rPr>
      </w:pPr>
    </w:p>
    <w:p>
      <w:pPr>
        <w:pStyle w:val="14"/>
        <w:keepNext w:val="0"/>
        <w:keepLines w:val="0"/>
        <w:pageBreakBefore w:val="0"/>
        <w:widowControl/>
        <w:shd w:val="clear"/>
        <w:kinsoku/>
        <w:wordWrap/>
        <w:overflowPunct/>
        <w:topLinePunct w:val="0"/>
        <w:autoSpaceDE w:val="0"/>
        <w:autoSpaceDN/>
        <w:bidi w:val="0"/>
        <w:adjustRightInd/>
        <w:snapToGrid/>
        <w:spacing w:beforeAutospacing="0" w:afterAutospacing="0" w:line="579" w:lineRule="exact"/>
        <w:ind w:firstLine="640"/>
        <w:jc w:val="both"/>
        <w:textAlignment w:val="auto"/>
        <w:rPr>
          <w:rStyle w:val="13"/>
          <w:rFonts w:ascii="方正仿宋_GBK" w:hAnsi="方正仿宋_GBK" w:eastAsia="方正仿宋_GBK" w:cs="方正仿宋_GBK"/>
          <w:sz w:val="32"/>
          <w:szCs w:val="32"/>
          <w:shd w:val="clear" w:color="auto" w:fill="FFFF00"/>
        </w:rPr>
      </w:pPr>
    </w:p>
    <w:p>
      <w:pPr>
        <w:pStyle w:val="14"/>
        <w:keepNext w:val="0"/>
        <w:keepLines w:val="0"/>
        <w:pageBreakBefore w:val="0"/>
        <w:widowControl/>
        <w:shd w:val="clear"/>
        <w:kinsoku/>
        <w:wordWrap/>
        <w:overflowPunct/>
        <w:topLinePunct w:val="0"/>
        <w:autoSpaceDE w:val="0"/>
        <w:autoSpaceDN/>
        <w:bidi w:val="0"/>
        <w:adjustRightInd/>
        <w:snapToGrid/>
        <w:spacing w:beforeAutospacing="0" w:afterAutospacing="0" w:line="579" w:lineRule="exact"/>
        <w:ind w:firstLine="640"/>
        <w:jc w:val="both"/>
        <w:textAlignment w:val="auto"/>
        <w:rPr>
          <w:rStyle w:val="13"/>
          <w:rFonts w:ascii="方正仿宋_GBK" w:hAnsi="方正仿宋_GBK" w:eastAsia="方正仿宋_GBK" w:cs="方正仿宋_GBK"/>
          <w:sz w:val="32"/>
          <w:szCs w:val="32"/>
          <w:shd w:val="clear" w:color="auto" w:fill="FFFF00"/>
        </w:rPr>
      </w:pPr>
    </w:p>
    <w:p>
      <w:pPr>
        <w:pStyle w:val="14"/>
        <w:keepNext w:val="0"/>
        <w:keepLines w:val="0"/>
        <w:pageBreakBefore w:val="0"/>
        <w:widowControl/>
        <w:shd w:val="clear"/>
        <w:kinsoku/>
        <w:wordWrap/>
        <w:overflowPunct/>
        <w:topLinePunct w:val="0"/>
        <w:autoSpaceDE w:val="0"/>
        <w:autoSpaceDN/>
        <w:bidi w:val="0"/>
        <w:adjustRightInd/>
        <w:snapToGrid/>
        <w:spacing w:beforeAutospacing="0" w:afterAutospacing="0" w:line="579" w:lineRule="exact"/>
        <w:ind w:firstLine="64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sz w:val="32"/>
          <w:szCs w:val="32"/>
          <w:shd w:val="clear" w:color="auto" w:fill="FFFFFF"/>
          <w:lang w:val="en-US" w:eastAsia="zh-CN" w:bidi="ar-SA"/>
        </w:rPr>
        <w:t>（此件主动公开）</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城口县周溪乡中心小学</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815.24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828.89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828.89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828.89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城口县周溪乡中心小学</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828.89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815.24</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13.65</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658.29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13.65</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658.29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13.65</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城口县周溪乡中心小学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821.29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727.56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93.73</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79.73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79.73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561.71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城口县周溪乡中心小学</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815.24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815.24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815.24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城口县周溪乡中心小学</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815.24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721.51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93.73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564.91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79.73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564.91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79.73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629.18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561.71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城口县周溪乡中心小学</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648.96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城口县周溪乡中心小学</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城口县周溪乡中心小学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城口县周溪乡中心小学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9.00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9.00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9.00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9.00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w:t>
      </w:r>
      <w:r>
        <w:rPr>
          <w:rFonts w:hint="eastAsia" w:cs="宋体"/>
          <w:sz w:val="18"/>
          <w:szCs w:val="18"/>
          <w:lang w:eastAsia="zh-CN"/>
        </w:rPr>
        <w:t>数</w:t>
      </w:r>
      <w:r>
        <w:rPr>
          <w:rFonts w:cs="宋体"/>
          <w:sz w:val="18"/>
          <w:szCs w:val="18"/>
        </w:rPr>
        <w:t>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476CAA"/>
    <w:rsid w:val="03B87EA0"/>
    <w:rsid w:val="03E3214F"/>
    <w:rsid w:val="041062EB"/>
    <w:rsid w:val="044C50BA"/>
    <w:rsid w:val="05BC6D49"/>
    <w:rsid w:val="06194FF1"/>
    <w:rsid w:val="068F06C2"/>
    <w:rsid w:val="06A2550B"/>
    <w:rsid w:val="06F80EE2"/>
    <w:rsid w:val="07001CCA"/>
    <w:rsid w:val="075678DB"/>
    <w:rsid w:val="077B465F"/>
    <w:rsid w:val="079B048E"/>
    <w:rsid w:val="079D7CC7"/>
    <w:rsid w:val="08051BCA"/>
    <w:rsid w:val="086C12F4"/>
    <w:rsid w:val="08705944"/>
    <w:rsid w:val="08BA052C"/>
    <w:rsid w:val="08DB07BA"/>
    <w:rsid w:val="09493D36"/>
    <w:rsid w:val="0969353F"/>
    <w:rsid w:val="098305D0"/>
    <w:rsid w:val="09B1218B"/>
    <w:rsid w:val="0A3317EA"/>
    <w:rsid w:val="0A5C4B69"/>
    <w:rsid w:val="0A86124A"/>
    <w:rsid w:val="0AB54CC0"/>
    <w:rsid w:val="0B100BEF"/>
    <w:rsid w:val="0B9335CE"/>
    <w:rsid w:val="0BF2311A"/>
    <w:rsid w:val="0C3D28FD"/>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4567DE"/>
    <w:rsid w:val="13871C70"/>
    <w:rsid w:val="13A71CB4"/>
    <w:rsid w:val="13AF1D43"/>
    <w:rsid w:val="13CE1647"/>
    <w:rsid w:val="13FD55AB"/>
    <w:rsid w:val="14200702"/>
    <w:rsid w:val="14370EA1"/>
    <w:rsid w:val="15826B8D"/>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80B7BF8"/>
    <w:rsid w:val="29310A5F"/>
    <w:rsid w:val="29C37A35"/>
    <w:rsid w:val="2A076083"/>
    <w:rsid w:val="2A413FC1"/>
    <w:rsid w:val="2A73162E"/>
    <w:rsid w:val="2B167953"/>
    <w:rsid w:val="2B200583"/>
    <w:rsid w:val="2B2729C0"/>
    <w:rsid w:val="2B8209DE"/>
    <w:rsid w:val="2B821C91"/>
    <w:rsid w:val="2BF81A22"/>
    <w:rsid w:val="2C636760"/>
    <w:rsid w:val="2C6762A3"/>
    <w:rsid w:val="2E2E4CC4"/>
    <w:rsid w:val="2E5613FB"/>
    <w:rsid w:val="2FCA4B37"/>
    <w:rsid w:val="2FE029D7"/>
    <w:rsid w:val="2FF06E00"/>
    <w:rsid w:val="30586FEC"/>
    <w:rsid w:val="315F0B22"/>
    <w:rsid w:val="31A15828"/>
    <w:rsid w:val="31D84415"/>
    <w:rsid w:val="321C08C7"/>
    <w:rsid w:val="32285F6F"/>
    <w:rsid w:val="32770556"/>
    <w:rsid w:val="329C0913"/>
    <w:rsid w:val="32AA0460"/>
    <w:rsid w:val="3337290D"/>
    <w:rsid w:val="33E31118"/>
    <w:rsid w:val="33EF7674"/>
    <w:rsid w:val="342D7BC6"/>
    <w:rsid w:val="34CB5A03"/>
    <w:rsid w:val="352930DB"/>
    <w:rsid w:val="35573069"/>
    <w:rsid w:val="355F6038"/>
    <w:rsid w:val="356814A4"/>
    <w:rsid w:val="358C217E"/>
    <w:rsid w:val="35BEBC69"/>
    <w:rsid w:val="36343AA4"/>
    <w:rsid w:val="36A7090F"/>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8D4FB6"/>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6EE22F5"/>
    <w:rsid w:val="471E6C84"/>
    <w:rsid w:val="4748792B"/>
    <w:rsid w:val="475D719D"/>
    <w:rsid w:val="47674801"/>
    <w:rsid w:val="47A679D6"/>
    <w:rsid w:val="48225EF7"/>
    <w:rsid w:val="488F422B"/>
    <w:rsid w:val="48E36915"/>
    <w:rsid w:val="48EB6572"/>
    <w:rsid w:val="495C4A24"/>
    <w:rsid w:val="497135DF"/>
    <w:rsid w:val="4A263DF2"/>
    <w:rsid w:val="4A2F278B"/>
    <w:rsid w:val="4A6F6675"/>
    <w:rsid w:val="4B135857"/>
    <w:rsid w:val="4B7951CB"/>
    <w:rsid w:val="4B7C315C"/>
    <w:rsid w:val="4B876D4A"/>
    <w:rsid w:val="4D1F53CA"/>
    <w:rsid w:val="4DAC4ACA"/>
    <w:rsid w:val="4DBE01D2"/>
    <w:rsid w:val="4EFD467F"/>
    <w:rsid w:val="4F0C6BA3"/>
    <w:rsid w:val="4F186D58"/>
    <w:rsid w:val="4FCB29F3"/>
    <w:rsid w:val="4FFE7F08"/>
    <w:rsid w:val="504B6EAA"/>
    <w:rsid w:val="50F06B6E"/>
    <w:rsid w:val="51064DCD"/>
    <w:rsid w:val="51D21804"/>
    <w:rsid w:val="52234D33"/>
    <w:rsid w:val="522F6E0C"/>
    <w:rsid w:val="52463BA1"/>
    <w:rsid w:val="52F163D4"/>
    <w:rsid w:val="531A2DB4"/>
    <w:rsid w:val="53BD53FD"/>
    <w:rsid w:val="53C0244D"/>
    <w:rsid w:val="53C55637"/>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E32800"/>
    <w:rsid w:val="56FF7E9E"/>
    <w:rsid w:val="578867FC"/>
    <w:rsid w:val="5842572D"/>
    <w:rsid w:val="596C5361"/>
    <w:rsid w:val="5A3B59D6"/>
    <w:rsid w:val="5AD134D8"/>
    <w:rsid w:val="5BF41F67"/>
    <w:rsid w:val="5C263CE4"/>
    <w:rsid w:val="5C5D2777"/>
    <w:rsid w:val="5CF66BF3"/>
    <w:rsid w:val="5D290C69"/>
    <w:rsid w:val="5DA80C2C"/>
    <w:rsid w:val="5F2D4A41"/>
    <w:rsid w:val="5F526233"/>
    <w:rsid w:val="60C74F6C"/>
    <w:rsid w:val="61015958"/>
    <w:rsid w:val="61025A59"/>
    <w:rsid w:val="613D5BBC"/>
    <w:rsid w:val="61536C39"/>
    <w:rsid w:val="62944DD7"/>
    <w:rsid w:val="6319381F"/>
    <w:rsid w:val="63C25DC5"/>
    <w:rsid w:val="63C62057"/>
    <w:rsid w:val="64571EF5"/>
    <w:rsid w:val="64FB113D"/>
    <w:rsid w:val="656152C6"/>
    <w:rsid w:val="6587477F"/>
    <w:rsid w:val="658C3A08"/>
    <w:rsid w:val="65AB1604"/>
    <w:rsid w:val="65C031CA"/>
    <w:rsid w:val="65CE6852"/>
    <w:rsid w:val="66267C04"/>
    <w:rsid w:val="663F505A"/>
    <w:rsid w:val="666C2D2F"/>
    <w:rsid w:val="66AF5D7C"/>
    <w:rsid w:val="66EE5541"/>
    <w:rsid w:val="67924660"/>
    <w:rsid w:val="67BB23FA"/>
    <w:rsid w:val="68407834"/>
    <w:rsid w:val="6883293E"/>
    <w:rsid w:val="688412AD"/>
    <w:rsid w:val="68EB1B71"/>
    <w:rsid w:val="696C0310"/>
    <w:rsid w:val="6A6C7940"/>
    <w:rsid w:val="6A9F1565"/>
    <w:rsid w:val="6AAD2300"/>
    <w:rsid w:val="6B474EF5"/>
    <w:rsid w:val="6BC938E5"/>
    <w:rsid w:val="6C0A5AC5"/>
    <w:rsid w:val="6C560CAE"/>
    <w:rsid w:val="6C576495"/>
    <w:rsid w:val="6D6D4BA2"/>
    <w:rsid w:val="6D903FF5"/>
    <w:rsid w:val="6DA955B8"/>
    <w:rsid w:val="6DE346AB"/>
    <w:rsid w:val="6DE50F23"/>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2CA05"/>
    <w:rsid w:val="772E1EBA"/>
    <w:rsid w:val="781926BC"/>
    <w:rsid w:val="796D60A4"/>
    <w:rsid w:val="79A031D5"/>
    <w:rsid w:val="79B47FDF"/>
    <w:rsid w:val="79E569A9"/>
    <w:rsid w:val="79FD7E19"/>
    <w:rsid w:val="7A1525F7"/>
    <w:rsid w:val="7B420052"/>
    <w:rsid w:val="7BD06A28"/>
    <w:rsid w:val="7C3A7C0B"/>
    <w:rsid w:val="7C5248E4"/>
    <w:rsid w:val="7C566698"/>
    <w:rsid w:val="7C5866A3"/>
    <w:rsid w:val="7D7406BB"/>
    <w:rsid w:val="7DE94331"/>
    <w:rsid w:val="7F446A19"/>
    <w:rsid w:val="7F7452B9"/>
    <w:rsid w:val="BBEEEE89"/>
    <w:rsid w:val="FEBB9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6609</Words>
  <Characters>7391</Characters>
  <Lines>186</Lines>
  <Paragraphs>52</Paragraphs>
  <TotalTime>11</TotalTime>
  <ScaleCrop>false</ScaleCrop>
  <LinksUpToDate>false</LinksUpToDate>
  <CharactersWithSpaces>7438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ckuos</cp:lastModifiedBy>
  <dcterms:modified xsi:type="dcterms:W3CDTF">2025-11-11T12:37:09Z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BB46EABDBB2749749395447164B066B3_12</vt:lpwstr>
  </property>
  <property fmtid="{D5CDD505-2E9C-101B-9397-08002B2CF9AE}" pid="4" name="KSOTemplateDocerSaveRecord">
    <vt:lpwstr>eyJoZGlkIjoiOGJjNzI0MGY2ZTU3YjA3ZGYxYjBmZTVlOGYxNWQyZTIiLCJ1c2VySWQiOiIxNjYzODQxNTM1In0=</vt:lpwstr>
  </property>
</Properties>
</file>