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重庆市城口县高燕镇五峰村王家岩建筑石料用灰岩矿山溜矿槽建设项目剩余矿产资源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出让成交确认书</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城建</w:t>
      </w:r>
      <w:r>
        <w:rPr>
          <w:rFonts w:hint="default" w:ascii="Times New Roman" w:hAnsi="Times New Roman" w:eastAsia="方正仿宋_GBK" w:cs="Times New Roman"/>
          <w:color w:val="000000"/>
          <w:sz w:val="32"/>
          <w:szCs w:val="32"/>
        </w:rPr>
        <w:t>矿交易出</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17</w:t>
      </w:r>
      <w:r>
        <w:rPr>
          <w:rFonts w:hint="default" w:ascii="Times New Roman" w:hAnsi="Times New Roman" w:eastAsia="方正仿宋_GBK" w:cs="Times New Roman"/>
          <w:color w:val="000000"/>
          <w:sz w:val="32"/>
          <w:szCs w:val="32"/>
        </w:rPr>
        <w:t>日</w:t>
      </w:r>
      <w:r>
        <w:rPr>
          <w:rFonts w:hint="default" w:ascii="Times New Roman" w:hAnsi="Times New Roman" w:eastAsia="方正仿宋_GBK" w:cs="Times New Roman"/>
          <w:color w:val="000000"/>
          <w:sz w:val="32"/>
          <w:szCs w:val="32"/>
        </w:rPr>
        <w:t>重庆市</w:t>
      </w:r>
      <w:r>
        <w:rPr>
          <w:rFonts w:hint="eastAsia" w:ascii="Times New Roman" w:hAnsi="Times New Roman" w:eastAsia="方正仿宋_GBK" w:cs="Times New Roman"/>
          <w:color w:val="000000"/>
          <w:sz w:val="32"/>
          <w:szCs w:val="32"/>
          <w:lang w:eastAsia="zh-CN"/>
        </w:rPr>
        <w:t>城口县</w:t>
      </w:r>
      <w:r>
        <w:rPr>
          <w:rFonts w:hint="default" w:ascii="Times New Roman" w:hAnsi="Times New Roman" w:eastAsia="方正仿宋_GBK" w:cs="Times New Roman"/>
          <w:color w:val="000000"/>
          <w:sz w:val="32"/>
          <w:szCs w:val="32"/>
        </w:rPr>
        <w:t>公共资源</w:t>
      </w:r>
      <w:r>
        <w:rPr>
          <w:rFonts w:hint="eastAsia" w:ascii="Times New Roman" w:hAnsi="Times New Roman" w:eastAsia="方正仿宋_GBK" w:cs="Times New Roman"/>
          <w:color w:val="000000"/>
          <w:sz w:val="32"/>
          <w:szCs w:val="32"/>
          <w:lang w:eastAsia="zh-CN"/>
        </w:rPr>
        <w:t>交易中心</w:t>
      </w:r>
      <w:r>
        <w:rPr>
          <w:rFonts w:hint="default" w:ascii="Times New Roman" w:hAnsi="Times New Roman" w:eastAsia="方正仿宋_GBK" w:cs="Times New Roman"/>
          <w:color w:val="000000"/>
          <w:sz w:val="32"/>
          <w:szCs w:val="32"/>
        </w:rPr>
        <w:t>举办的</w:t>
      </w:r>
      <w:r>
        <w:rPr>
          <w:rFonts w:hint="default" w:ascii="Times New Roman" w:hAnsi="Times New Roman" w:eastAsia="方正仿宋_GBK" w:cs="Times New Roman"/>
          <w:color w:val="000000"/>
          <w:sz w:val="32"/>
          <w:szCs w:val="32"/>
          <w:lang w:eastAsia="zh-CN"/>
        </w:rPr>
        <w:t>重庆市城口县高燕镇五峰村王家岩建筑石料用灰岩矿山溜矿槽建设项目剩余矿产资源</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lang w:eastAsia="zh-CN"/>
        </w:rPr>
        <w:t>出让活动中，</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000000"/>
          <w:sz w:val="32"/>
          <w:szCs w:val="32"/>
        </w:rPr>
        <w:t>获得</w:t>
      </w:r>
      <w:r>
        <w:rPr>
          <w:rFonts w:hint="default" w:ascii="Times New Roman" w:hAnsi="Times New Roman" w:eastAsia="方正仿宋_GBK" w:cs="Times New Roman"/>
          <w:color w:val="000000"/>
          <w:sz w:val="32"/>
          <w:szCs w:val="32"/>
          <w:lang w:eastAsia="zh-CN"/>
        </w:rPr>
        <w:t>重庆市城口县高燕镇五峰村王家岩建筑石料用灰岩矿山溜矿槽建设项目剩余矿产资源</w:t>
      </w:r>
      <w:r>
        <w:rPr>
          <w:rFonts w:hint="default" w:ascii="Times New Roman" w:hAnsi="Times New Roman" w:eastAsia="方正仿宋_GBK" w:cs="Times New Roman"/>
          <w:color w:val="000000"/>
          <w:sz w:val="32"/>
          <w:szCs w:val="32"/>
        </w:rPr>
        <w:t>。现将相关事项确认如下</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一、</w:t>
      </w:r>
      <w:r>
        <w:rPr>
          <w:rFonts w:hint="default" w:ascii="Times New Roman" w:hAnsi="Times New Roman" w:eastAsia="方正仿宋_GBK" w:cs="Times New Roman"/>
          <w:b/>
          <w:bCs/>
          <w:color w:val="000000"/>
          <w:sz w:val="32"/>
          <w:szCs w:val="32"/>
        </w:rPr>
        <w:t>出让工程建设项目</w:t>
      </w:r>
      <w:r>
        <w:rPr>
          <w:rFonts w:hint="default" w:ascii="Times New Roman" w:hAnsi="Times New Roman" w:eastAsia="方正仿宋_GBK" w:cs="Times New Roman"/>
          <w:b/>
          <w:bCs/>
          <w:color w:val="000000"/>
          <w:sz w:val="32"/>
          <w:szCs w:val="32"/>
          <w:lang w:eastAsia="zh-CN"/>
        </w:rPr>
        <w:t>剩余矿产</w:t>
      </w:r>
      <w:r>
        <w:rPr>
          <w:rFonts w:hint="default" w:ascii="Times New Roman" w:hAnsi="Times New Roman" w:eastAsia="方正仿宋_GBK" w:cs="Times New Roman"/>
          <w:b/>
          <w:bCs/>
          <w:color w:val="000000"/>
          <w:sz w:val="32"/>
          <w:szCs w:val="32"/>
        </w:rPr>
        <w:t>资源基本情况</w:t>
      </w:r>
      <w:r>
        <w:rPr>
          <w:rFonts w:hint="default" w:ascii="Times New Roman" w:hAnsi="Times New Roman" w:eastAsia="方正仿宋_GBK"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color w:val="000000"/>
          <w:sz w:val="32"/>
          <w:szCs w:val="32"/>
          <w:lang w:eastAsia="zh-CN"/>
        </w:rPr>
        <w:t>项目名称：</w:t>
      </w:r>
      <w:r>
        <w:rPr>
          <w:rFonts w:hint="default" w:ascii="Times New Roman" w:hAnsi="Times New Roman" w:eastAsia="方正仿宋_GBK" w:cs="Times New Roman"/>
          <w:color w:val="000000"/>
          <w:sz w:val="32"/>
          <w:szCs w:val="32"/>
          <w:lang w:eastAsia="zh-CN"/>
        </w:rPr>
        <w:t>重庆市城口县高燕镇五峰村王家岩建筑石料用灰岩矿山溜矿槽建设项目剩余矿产资源</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（二）地址：</w:t>
      </w:r>
      <w:r>
        <w:rPr>
          <w:rFonts w:hint="default" w:ascii="Times New Roman" w:hAnsi="Times New Roman" w:eastAsia="方正仿宋_GBK" w:cs="Times New Roman"/>
          <w:color w:val="000000"/>
          <w:sz w:val="32"/>
          <w:szCs w:val="32"/>
          <w:lang w:eastAsia="zh-CN"/>
        </w:rPr>
        <w:t>城口县高燕镇五峰村</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（三）矿种：</w:t>
      </w:r>
      <w:r>
        <w:rPr>
          <w:rFonts w:hint="default" w:ascii="Times New Roman" w:hAnsi="Times New Roman" w:eastAsia="方正仿宋_GBK" w:cs="Times New Roman"/>
          <w:color w:val="000000"/>
          <w:sz w:val="32"/>
          <w:szCs w:val="32"/>
          <w:lang w:eastAsia="zh-CN"/>
        </w:rPr>
        <w:t>建筑石料用灰岩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color w:val="000000"/>
          <w:sz w:val="32"/>
          <w:szCs w:val="32"/>
        </w:rPr>
        <w:t>（四）资源储量：</w:t>
      </w:r>
      <w:r>
        <w:rPr>
          <w:rFonts w:hint="eastAsia" w:ascii="Times New Roman" w:hAnsi="Times New Roman" w:eastAsia="方正仿宋_GBK" w:cs="Times New Roman"/>
          <w:color w:val="000000"/>
          <w:sz w:val="32"/>
          <w:szCs w:val="32"/>
          <w:lang w:val="en-US" w:eastAsia="zh-CN"/>
        </w:rPr>
        <w:t>14.18</w:t>
      </w:r>
      <w:r>
        <w:rPr>
          <w:rFonts w:hint="default" w:ascii="Times New Roman" w:hAnsi="Times New Roman" w:eastAsia="方正仿宋_GBK" w:cs="Times New Roman"/>
          <w:color w:val="000000"/>
          <w:sz w:val="32"/>
          <w:szCs w:val="32"/>
          <w:lang w:val="en-US" w:eastAsia="zh-CN"/>
        </w:rPr>
        <w:t xml:space="preserve">万吨 </w:t>
      </w:r>
    </w:p>
    <w:p>
      <w:pPr>
        <w:keepNext w:val="0"/>
        <w:keepLines w:val="0"/>
        <w:pageBreakBefore w:val="0"/>
        <w:widowControl w:val="0"/>
        <w:kinsoku/>
        <w:wordWrap/>
        <w:overflowPunct/>
        <w:topLinePunct w:val="0"/>
        <w:autoSpaceDE/>
        <w:autoSpaceDN/>
        <w:bidi w:val="0"/>
        <w:adjustRightInd/>
        <w:snapToGrid/>
        <w:spacing w:beforeLines="50" w:line="560" w:lineRule="exact"/>
        <w:ind w:firstLine="643" w:firstLineChars="200"/>
        <w:textAlignment w:val="auto"/>
        <w:outlineLvl w:val="9"/>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二、竞得人基本情况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（一）竞得人名称</w:t>
      </w:r>
      <w:r>
        <w:rPr>
          <w:rFonts w:hint="default" w:ascii="Times New Roman" w:hAnsi="Times New Roman" w:eastAsia="方正仿宋_GBK" w:cs="Times New Roman"/>
          <w:color w:val="000000"/>
          <w:sz w:val="32"/>
          <w:szCs w:val="32"/>
          <w:u w:val="none"/>
        </w:rPr>
        <w:t>：</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（二）地址：</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（三）法定代表人：</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 xml:space="preserve"> 身份证号</w:t>
      </w:r>
      <w:r>
        <w:rPr>
          <w:rFonts w:hint="default" w:ascii="Times New Roman" w:hAnsi="Times New Roman" w:eastAsia="方正仿宋_GBK" w:cs="Times New Roman"/>
          <w:color w:val="000000"/>
          <w:sz w:val="32"/>
          <w:szCs w:val="32"/>
        </w:rPr>
        <w:t>码</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000000"/>
          <w:sz w:val="32"/>
          <w:szCs w:val="32"/>
        </w:rPr>
        <w:t>三、</w:t>
      </w:r>
      <w:r>
        <w:rPr>
          <w:rFonts w:hint="default" w:ascii="Times New Roman" w:hAnsi="Times New Roman" w:eastAsia="方正仿宋_GBK" w:cs="Times New Roman"/>
          <w:sz w:val="32"/>
          <w:szCs w:val="32"/>
        </w:rPr>
        <w:t>该</w:t>
      </w:r>
      <w:r>
        <w:rPr>
          <w:rFonts w:hint="default" w:ascii="Times New Roman" w:hAnsi="Times New Roman" w:eastAsia="方正仿宋_GBK" w:cs="Times New Roman"/>
          <w:w w:val="105"/>
          <w:sz w:val="32"/>
          <w:szCs w:val="32"/>
        </w:rPr>
        <w:t>工程建设项目</w:t>
      </w:r>
      <w:r>
        <w:rPr>
          <w:rFonts w:hint="default" w:ascii="Times New Roman" w:hAnsi="Times New Roman" w:eastAsia="方正仿宋_GBK" w:cs="Times New Roman"/>
          <w:w w:val="105"/>
          <w:sz w:val="32"/>
          <w:szCs w:val="32"/>
          <w:lang w:eastAsia="zh-CN"/>
        </w:rPr>
        <w:t>剩余矿产</w:t>
      </w:r>
      <w:r>
        <w:rPr>
          <w:rFonts w:hint="default" w:ascii="Times New Roman" w:hAnsi="Times New Roman" w:eastAsia="方正仿宋_GBK" w:cs="Times New Roman"/>
          <w:w w:val="105"/>
          <w:sz w:val="32"/>
          <w:szCs w:val="32"/>
        </w:rPr>
        <w:t>资源</w:t>
      </w:r>
      <w:r>
        <w:rPr>
          <w:rFonts w:hint="default" w:ascii="Times New Roman" w:hAnsi="Times New Roman" w:eastAsia="方正仿宋_GBK" w:cs="Times New Roman"/>
          <w:w w:val="105"/>
          <w:sz w:val="32"/>
          <w:szCs w:val="32"/>
          <w:lang w:eastAsia="zh-CN"/>
        </w:rPr>
        <w:t>利用收益</w:t>
      </w:r>
      <w:r>
        <w:rPr>
          <w:rFonts w:hint="default" w:ascii="Times New Roman" w:hAnsi="Times New Roman" w:eastAsia="方正仿宋_GBK" w:cs="Times New Roman"/>
          <w:sz w:val="32"/>
          <w:szCs w:val="32"/>
        </w:rPr>
        <w:t>为人民币大写</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元（小写：￥</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color w:val="000000"/>
          <w:sz w:val="32"/>
          <w:szCs w:val="32"/>
          <w:lang w:eastAsia="zh-CN"/>
        </w:rPr>
        <w:t>该</w:t>
      </w:r>
      <w:r>
        <w:rPr>
          <w:rFonts w:hint="default" w:ascii="Times New Roman" w:hAnsi="Times New Roman" w:eastAsia="方正仿宋_GBK" w:cs="Times New Roman"/>
          <w:w w:val="105"/>
          <w:sz w:val="32"/>
          <w:szCs w:val="32"/>
        </w:rPr>
        <w:t>工程建设项目</w:t>
      </w:r>
      <w:r>
        <w:rPr>
          <w:rFonts w:hint="default" w:ascii="Times New Roman" w:hAnsi="Times New Roman" w:eastAsia="方正仿宋_GBK" w:cs="Times New Roman"/>
          <w:w w:val="105"/>
          <w:sz w:val="32"/>
          <w:szCs w:val="32"/>
          <w:lang w:eastAsia="zh-CN"/>
        </w:rPr>
        <w:t>剩余矿产</w:t>
      </w:r>
      <w:r>
        <w:rPr>
          <w:rFonts w:hint="default" w:ascii="Times New Roman" w:hAnsi="Times New Roman" w:eastAsia="方正仿宋_GBK" w:cs="Times New Roman"/>
          <w:w w:val="105"/>
          <w:sz w:val="32"/>
          <w:szCs w:val="32"/>
        </w:rPr>
        <w:t>资源</w:t>
      </w:r>
      <w:r>
        <w:rPr>
          <w:rFonts w:hint="default" w:ascii="Times New Roman" w:hAnsi="Times New Roman" w:eastAsia="方正仿宋_GBK" w:cs="Times New Roman"/>
          <w:w w:val="105"/>
          <w:sz w:val="32"/>
          <w:szCs w:val="32"/>
          <w:lang w:eastAsia="zh-CN"/>
        </w:rPr>
        <w:t>出让缴纳的</w:t>
      </w:r>
      <w:r>
        <w:rPr>
          <w:rFonts w:hint="default" w:ascii="Times New Roman" w:hAnsi="Times New Roman" w:eastAsia="方正仿宋_GBK" w:cs="Times New Roman"/>
          <w:color w:val="auto"/>
          <w:sz w:val="32"/>
          <w:szCs w:val="32"/>
        </w:rPr>
        <w:t>保证金，成交后转为</w:t>
      </w:r>
      <w:r>
        <w:rPr>
          <w:rFonts w:hint="default" w:ascii="Times New Roman" w:hAnsi="Times New Roman" w:eastAsia="方正仿宋_GBK" w:cs="Times New Roman"/>
          <w:w w:val="105"/>
          <w:sz w:val="32"/>
          <w:szCs w:val="32"/>
        </w:rPr>
        <w:t>矿产资源</w:t>
      </w:r>
      <w:r>
        <w:rPr>
          <w:rFonts w:hint="default" w:ascii="Times New Roman" w:hAnsi="Times New Roman" w:eastAsia="方正仿宋_GBK" w:cs="Times New Roman"/>
          <w:w w:val="105"/>
          <w:sz w:val="32"/>
          <w:szCs w:val="32"/>
          <w:lang w:eastAsia="zh-CN"/>
        </w:rPr>
        <w:t>利用收益</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、竞得人须按照出让公告、须知要求在取得成交</w:t>
      </w:r>
      <w:r>
        <w:rPr>
          <w:rFonts w:hint="eastAsia" w:ascii="Times New Roman" w:hAnsi="Times New Roman" w:eastAsia="方正仿宋_GBK" w:cs="Times New Roman"/>
          <w:color w:val="000000"/>
          <w:sz w:val="32"/>
          <w:szCs w:val="32"/>
          <w:lang w:eastAsia="zh-CN"/>
        </w:rPr>
        <w:t>确认书</w:t>
      </w:r>
      <w:r>
        <w:rPr>
          <w:rFonts w:hint="default" w:ascii="Times New Roman" w:hAnsi="Times New Roman" w:eastAsia="方正仿宋_GBK" w:cs="Times New Roman"/>
          <w:color w:val="000000"/>
          <w:sz w:val="32"/>
          <w:szCs w:val="32"/>
        </w:rPr>
        <w:t>后的15个工作日内，持成交</w:t>
      </w:r>
      <w:r>
        <w:rPr>
          <w:rFonts w:hint="eastAsia" w:ascii="Times New Roman" w:hAnsi="Times New Roman" w:eastAsia="方正仿宋_GBK" w:cs="Times New Roman"/>
          <w:color w:val="000000"/>
          <w:sz w:val="32"/>
          <w:szCs w:val="32"/>
          <w:lang w:eastAsia="zh-CN"/>
        </w:rPr>
        <w:t>确认书</w:t>
      </w:r>
      <w:r>
        <w:rPr>
          <w:rFonts w:hint="default" w:ascii="Times New Roman" w:hAnsi="Times New Roman" w:eastAsia="方正仿宋_GBK" w:cs="Times New Roman"/>
          <w:color w:val="000000"/>
          <w:sz w:val="32"/>
          <w:szCs w:val="32"/>
        </w:rPr>
        <w:t>及相关资料向</w:t>
      </w:r>
      <w:r>
        <w:rPr>
          <w:rFonts w:hint="default" w:ascii="Times New Roman" w:hAnsi="Times New Roman" w:eastAsia="方正仿宋_GBK" w:cs="Times New Roman"/>
          <w:color w:val="000000"/>
          <w:sz w:val="32"/>
          <w:szCs w:val="32"/>
          <w:lang w:eastAsia="zh-CN"/>
        </w:rPr>
        <w:t>项目业主单位或施工单位签订</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处置利用</w:t>
      </w:r>
      <w:r>
        <w:rPr>
          <w:rFonts w:hint="default" w:ascii="Times New Roman" w:hAnsi="Times New Roman" w:eastAsia="方正仿宋_GBK" w:cs="Times New Roman"/>
          <w:color w:val="000000"/>
          <w:sz w:val="32"/>
          <w:szCs w:val="32"/>
        </w:rPr>
        <w:t>合同》。若逾期未提交签订合同申请的，则视为竞得人自愿放弃竞得资格，出让方不予退还保证金并有权另行出让该</w:t>
      </w:r>
      <w:r>
        <w:rPr>
          <w:rFonts w:hint="default" w:ascii="Times New Roman" w:hAnsi="Times New Roman" w:eastAsia="方正仿宋_GBK" w:cs="Times New Roman"/>
          <w:w w:val="105"/>
          <w:sz w:val="32"/>
          <w:szCs w:val="32"/>
        </w:rPr>
        <w:t>工程建设项目</w:t>
      </w:r>
      <w:r>
        <w:rPr>
          <w:rFonts w:hint="default" w:ascii="Times New Roman" w:hAnsi="Times New Roman" w:eastAsia="方正仿宋_GBK" w:cs="Times New Roman"/>
          <w:w w:val="105"/>
          <w:sz w:val="32"/>
          <w:szCs w:val="32"/>
          <w:lang w:eastAsia="zh-CN"/>
        </w:rPr>
        <w:t>剩余矿产资源</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w:t>
      </w:r>
      <w:r>
        <w:rPr>
          <w:rFonts w:hint="default" w:ascii="Times New Roman" w:hAnsi="Times New Roman" w:eastAsia="方正仿宋_GBK" w:cs="Times New Roman"/>
          <w:color w:val="000000"/>
          <w:sz w:val="32"/>
          <w:szCs w:val="32"/>
        </w:rPr>
        <w:t>、本成交</w:t>
      </w:r>
      <w:r>
        <w:rPr>
          <w:rFonts w:hint="eastAsia" w:ascii="Times New Roman" w:hAnsi="Times New Roman" w:eastAsia="方正仿宋_GBK" w:cs="Times New Roman"/>
          <w:color w:val="000000"/>
          <w:sz w:val="32"/>
          <w:szCs w:val="32"/>
          <w:lang w:eastAsia="zh-CN"/>
        </w:rPr>
        <w:t>确认书</w:t>
      </w:r>
      <w:r>
        <w:rPr>
          <w:rFonts w:hint="default" w:ascii="Times New Roman" w:hAnsi="Times New Roman" w:eastAsia="方正仿宋_GBK" w:cs="Times New Roman"/>
          <w:color w:val="000000"/>
          <w:sz w:val="32"/>
          <w:szCs w:val="32"/>
        </w:rPr>
        <w:t>一式</w:t>
      </w:r>
      <w:r>
        <w:rPr>
          <w:rFonts w:hint="eastAsia" w:ascii="Times New Roman" w:hAnsi="Times New Roman" w:eastAsia="方正仿宋_GBK" w:cs="Times New Roman"/>
          <w:color w:val="000000"/>
          <w:sz w:val="32"/>
          <w:szCs w:val="32"/>
          <w:lang w:eastAsia="zh-CN"/>
        </w:rPr>
        <w:t>两</w:t>
      </w:r>
      <w:r>
        <w:rPr>
          <w:rFonts w:hint="default" w:ascii="Times New Roman" w:hAnsi="Times New Roman" w:eastAsia="方正仿宋_GBK" w:cs="Times New Roman"/>
          <w:color w:val="000000"/>
          <w:sz w:val="32"/>
          <w:szCs w:val="32"/>
        </w:rPr>
        <w:t>份，双方各持</w:t>
      </w:r>
      <w:r>
        <w:rPr>
          <w:rFonts w:hint="eastAsia" w:ascii="Times New Roman" w:hAnsi="Times New Roman" w:eastAsia="方正仿宋_GBK" w:cs="Times New Roman"/>
          <w:color w:val="000000"/>
          <w:sz w:val="32"/>
          <w:szCs w:val="32"/>
          <w:lang w:eastAsia="zh-CN"/>
        </w:rPr>
        <w:t>壹</w:t>
      </w:r>
      <w:r>
        <w:rPr>
          <w:rFonts w:hint="default" w:ascii="Times New Roman" w:hAnsi="Times New Roman" w:eastAsia="方正仿宋_GBK" w:cs="Times New Roman"/>
          <w:color w:val="000000"/>
          <w:sz w:val="32"/>
          <w:szCs w:val="32"/>
        </w:rPr>
        <w:t>份，签字盖章后生效。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拍卖（挂牌）人</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000000"/>
          <w:sz w:val="32"/>
          <w:szCs w:val="32"/>
        </w:rPr>
        <w:t xml:space="preserve">   竞得人：</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1593" w:firstLineChars="498"/>
        <w:jc w:val="right"/>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1593" w:firstLineChars="498"/>
        <w:jc w:val="righ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法定代表人（受托人）：</w:t>
      </w:r>
    </w:p>
    <w:p>
      <w:pPr>
        <w:keepNext w:val="0"/>
        <w:keepLines w:val="0"/>
        <w:pageBreakBefore w:val="0"/>
        <w:widowControl w:val="0"/>
        <w:kinsoku/>
        <w:wordWrap/>
        <w:overflowPunct/>
        <w:topLinePunct w:val="0"/>
        <w:autoSpaceDE/>
        <w:autoSpaceDN/>
        <w:bidi w:val="0"/>
        <w:adjustRightInd/>
        <w:snapToGrid/>
        <w:spacing w:line="560" w:lineRule="exact"/>
        <w:ind w:right="945" w:rightChars="450"/>
        <w:jc w:val="right"/>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45" w:rightChars="450"/>
        <w:jc w:val="righ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月  日</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wNDgyNmE1NDM0YWMwNDU0Zjg0MGEwNDkyMDg0M2EifQ=="/>
  </w:docVars>
  <w:rsids>
    <w:rsidRoot w:val="00300C48"/>
    <w:rsid w:val="00004258"/>
    <w:rsid w:val="00016398"/>
    <w:rsid w:val="000331A5"/>
    <w:rsid w:val="00035981"/>
    <w:rsid w:val="00063EA1"/>
    <w:rsid w:val="00065D1F"/>
    <w:rsid w:val="00076E08"/>
    <w:rsid w:val="000C77BC"/>
    <w:rsid w:val="000E5C05"/>
    <w:rsid w:val="000E60AD"/>
    <w:rsid w:val="00111846"/>
    <w:rsid w:val="00144AA1"/>
    <w:rsid w:val="00152350"/>
    <w:rsid w:val="00166523"/>
    <w:rsid w:val="001C10D7"/>
    <w:rsid w:val="001D1623"/>
    <w:rsid w:val="00207E1C"/>
    <w:rsid w:val="00237D1B"/>
    <w:rsid w:val="002430E5"/>
    <w:rsid w:val="00272C6C"/>
    <w:rsid w:val="00296003"/>
    <w:rsid w:val="0029641E"/>
    <w:rsid w:val="00300C48"/>
    <w:rsid w:val="00304EC4"/>
    <w:rsid w:val="00305D97"/>
    <w:rsid w:val="00310FBA"/>
    <w:rsid w:val="00347DE0"/>
    <w:rsid w:val="00362139"/>
    <w:rsid w:val="00374A1A"/>
    <w:rsid w:val="003A5532"/>
    <w:rsid w:val="003C3278"/>
    <w:rsid w:val="003C7146"/>
    <w:rsid w:val="003E6538"/>
    <w:rsid w:val="003F5CB6"/>
    <w:rsid w:val="004217D2"/>
    <w:rsid w:val="004230C1"/>
    <w:rsid w:val="00426430"/>
    <w:rsid w:val="00432DAB"/>
    <w:rsid w:val="00452D31"/>
    <w:rsid w:val="00470BC8"/>
    <w:rsid w:val="00496138"/>
    <w:rsid w:val="00496D73"/>
    <w:rsid w:val="004A391A"/>
    <w:rsid w:val="004B4EA7"/>
    <w:rsid w:val="004D24C4"/>
    <w:rsid w:val="004F09BE"/>
    <w:rsid w:val="0050223A"/>
    <w:rsid w:val="00505831"/>
    <w:rsid w:val="00535530"/>
    <w:rsid w:val="00553337"/>
    <w:rsid w:val="0056397F"/>
    <w:rsid w:val="005A0227"/>
    <w:rsid w:val="005A1A0D"/>
    <w:rsid w:val="005D37A1"/>
    <w:rsid w:val="005E1816"/>
    <w:rsid w:val="005E1AD4"/>
    <w:rsid w:val="005F16DC"/>
    <w:rsid w:val="00610994"/>
    <w:rsid w:val="00612562"/>
    <w:rsid w:val="006200F5"/>
    <w:rsid w:val="00627C88"/>
    <w:rsid w:val="00651538"/>
    <w:rsid w:val="006805F2"/>
    <w:rsid w:val="006A75BA"/>
    <w:rsid w:val="006B3ABA"/>
    <w:rsid w:val="006B3F20"/>
    <w:rsid w:val="006B7003"/>
    <w:rsid w:val="006C5C2F"/>
    <w:rsid w:val="006D1149"/>
    <w:rsid w:val="006D687B"/>
    <w:rsid w:val="006E6332"/>
    <w:rsid w:val="00713003"/>
    <w:rsid w:val="00716086"/>
    <w:rsid w:val="00726EF5"/>
    <w:rsid w:val="00731799"/>
    <w:rsid w:val="007368D0"/>
    <w:rsid w:val="00755AC0"/>
    <w:rsid w:val="00755D89"/>
    <w:rsid w:val="007A28D9"/>
    <w:rsid w:val="007E2667"/>
    <w:rsid w:val="007E5A2B"/>
    <w:rsid w:val="00807CC3"/>
    <w:rsid w:val="0083365E"/>
    <w:rsid w:val="00846DB6"/>
    <w:rsid w:val="00850205"/>
    <w:rsid w:val="00883B0F"/>
    <w:rsid w:val="00894987"/>
    <w:rsid w:val="008A47C9"/>
    <w:rsid w:val="008E2468"/>
    <w:rsid w:val="0092259B"/>
    <w:rsid w:val="00927F55"/>
    <w:rsid w:val="00953BA6"/>
    <w:rsid w:val="009760E0"/>
    <w:rsid w:val="009A1C1C"/>
    <w:rsid w:val="009A2393"/>
    <w:rsid w:val="009E43A5"/>
    <w:rsid w:val="009E6784"/>
    <w:rsid w:val="009F218F"/>
    <w:rsid w:val="009F7794"/>
    <w:rsid w:val="00A013A9"/>
    <w:rsid w:val="00A16D59"/>
    <w:rsid w:val="00A21607"/>
    <w:rsid w:val="00A4175E"/>
    <w:rsid w:val="00A47513"/>
    <w:rsid w:val="00A47B54"/>
    <w:rsid w:val="00A62E72"/>
    <w:rsid w:val="00A70FA0"/>
    <w:rsid w:val="00A77367"/>
    <w:rsid w:val="00AC21AD"/>
    <w:rsid w:val="00AD1C77"/>
    <w:rsid w:val="00AD544B"/>
    <w:rsid w:val="00AE2F5B"/>
    <w:rsid w:val="00B11CB7"/>
    <w:rsid w:val="00B176C7"/>
    <w:rsid w:val="00B2478D"/>
    <w:rsid w:val="00B30C2A"/>
    <w:rsid w:val="00B3163F"/>
    <w:rsid w:val="00B44580"/>
    <w:rsid w:val="00B6371D"/>
    <w:rsid w:val="00B73F08"/>
    <w:rsid w:val="00B74E2D"/>
    <w:rsid w:val="00B77151"/>
    <w:rsid w:val="00B9538F"/>
    <w:rsid w:val="00BB5B35"/>
    <w:rsid w:val="00BB68E9"/>
    <w:rsid w:val="00BD0815"/>
    <w:rsid w:val="00BD6840"/>
    <w:rsid w:val="00BF4F53"/>
    <w:rsid w:val="00C204B8"/>
    <w:rsid w:val="00C245E1"/>
    <w:rsid w:val="00CC131F"/>
    <w:rsid w:val="00CC3F36"/>
    <w:rsid w:val="00CE18E5"/>
    <w:rsid w:val="00D26427"/>
    <w:rsid w:val="00D376A0"/>
    <w:rsid w:val="00D734B5"/>
    <w:rsid w:val="00D80BE6"/>
    <w:rsid w:val="00DA0D81"/>
    <w:rsid w:val="00DA31AE"/>
    <w:rsid w:val="00DE7543"/>
    <w:rsid w:val="00DF64B7"/>
    <w:rsid w:val="00DF7989"/>
    <w:rsid w:val="00E065E0"/>
    <w:rsid w:val="00E17AA7"/>
    <w:rsid w:val="00E26413"/>
    <w:rsid w:val="00E4551B"/>
    <w:rsid w:val="00E65223"/>
    <w:rsid w:val="00E659BE"/>
    <w:rsid w:val="00E754FD"/>
    <w:rsid w:val="00EB2AFA"/>
    <w:rsid w:val="00EC0920"/>
    <w:rsid w:val="00EC553A"/>
    <w:rsid w:val="00EE2C44"/>
    <w:rsid w:val="00EE30E5"/>
    <w:rsid w:val="00EE763A"/>
    <w:rsid w:val="00F2552F"/>
    <w:rsid w:val="00F4074C"/>
    <w:rsid w:val="00F42321"/>
    <w:rsid w:val="00F56B4A"/>
    <w:rsid w:val="00F80826"/>
    <w:rsid w:val="00FA24F3"/>
    <w:rsid w:val="00FA5517"/>
    <w:rsid w:val="00FD2118"/>
    <w:rsid w:val="00FE0609"/>
    <w:rsid w:val="00FE06B9"/>
    <w:rsid w:val="00FE2C55"/>
    <w:rsid w:val="015F697B"/>
    <w:rsid w:val="01A175FF"/>
    <w:rsid w:val="01CF1530"/>
    <w:rsid w:val="02C51390"/>
    <w:rsid w:val="03CF3FC5"/>
    <w:rsid w:val="043A7135"/>
    <w:rsid w:val="07BC4D61"/>
    <w:rsid w:val="08470072"/>
    <w:rsid w:val="09895ADA"/>
    <w:rsid w:val="0B9002C0"/>
    <w:rsid w:val="0D3C4249"/>
    <w:rsid w:val="0E261A0C"/>
    <w:rsid w:val="0EDE637E"/>
    <w:rsid w:val="11B81DF4"/>
    <w:rsid w:val="1268194D"/>
    <w:rsid w:val="15D31197"/>
    <w:rsid w:val="17A900CD"/>
    <w:rsid w:val="1A3942E2"/>
    <w:rsid w:val="1AB62E35"/>
    <w:rsid w:val="1B8D37A4"/>
    <w:rsid w:val="1C636AE9"/>
    <w:rsid w:val="1D954756"/>
    <w:rsid w:val="1ECD2C48"/>
    <w:rsid w:val="1FF571C1"/>
    <w:rsid w:val="229C2BD1"/>
    <w:rsid w:val="238331EA"/>
    <w:rsid w:val="27D112AE"/>
    <w:rsid w:val="28FA2233"/>
    <w:rsid w:val="2DA307C9"/>
    <w:rsid w:val="2DF01581"/>
    <w:rsid w:val="2E961BE2"/>
    <w:rsid w:val="2EBA2A9C"/>
    <w:rsid w:val="30AD1ADC"/>
    <w:rsid w:val="31124C8A"/>
    <w:rsid w:val="31466869"/>
    <w:rsid w:val="33DD56A6"/>
    <w:rsid w:val="343155AF"/>
    <w:rsid w:val="347217C1"/>
    <w:rsid w:val="34CD747C"/>
    <w:rsid w:val="3666466F"/>
    <w:rsid w:val="36F71102"/>
    <w:rsid w:val="372E4027"/>
    <w:rsid w:val="37E24EF9"/>
    <w:rsid w:val="388574D7"/>
    <w:rsid w:val="38E419BB"/>
    <w:rsid w:val="3A573895"/>
    <w:rsid w:val="3B2C6AD0"/>
    <w:rsid w:val="3BAC011C"/>
    <w:rsid w:val="3CA83D33"/>
    <w:rsid w:val="3D1A501B"/>
    <w:rsid w:val="3D647EF4"/>
    <w:rsid w:val="3DDD7EEF"/>
    <w:rsid w:val="3F710F55"/>
    <w:rsid w:val="3FC75019"/>
    <w:rsid w:val="4490144D"/>
    <w:rsid w:val="44BA514C"/>
    <w:rsid w:val="44F35D67"/>
    <w:rsid w:val="46BF4C9C"/>
    <w:rsid w:val="4743767B"/>
    <w:rsid w:val="47BD1354"/>
    <w:rsid w:val="49117305"/>
    <w:rsid w:val="49F12CBB"/>
    <w:rsid w:val="4A466340"/>
    <w:rsid w:val="4CB850BA"/>
    <w:rsid w:val="5209468C"/>
    <w:rsid w:val="52C22BC9"/>
    <w:rsid w:val="53123AC1"/>
    <w:rsid w:val="53B84F4D"/>
    <w:rsid w:val="585911CD"/>
    <w:rsid w:val="58BD4DB3"/>
    <w:rsid w:val="5918585C"/>
    <w:rsid w:val="592F7A5F"/>
    <w:rsid w:val="593453B1"/>
    <w:rsid w:val="5A6542EB"/>
    <w:rsid w:val="5CB83506"/>
    <w:rsid w:val="5D863D1E"/>
    <w:rsid w:val="5F425137"/>
    <w:rsid w:val="5F607653"/>
    <w:rsid w:val="60C06769"/>
    <w:rsid w:val="61446072"/>
    <w:rsid w:val="61AF40A6"/>
    <w:rsid w:val="629943E8"/>
    <w:rsid w:val="636358F8"/>
    <w:rsid w:val="64EB1570"/>
    <w:rsid w:val="66181DCC"/>
    <w:rsid w:val="66254762"/>
    <w:rsid w:val="66A14F76"/>
    <w:rsid w:val="6C49386D"/>
    <w:rsid w:val="72F33319"/>
    <w:rsid w:val="74E961F9"/>
    <w:rsid w:val="7746620D"/>
    <w:rsid w:val="78454752"/>
    <w:rsid w:val="7AD5602D"/>
    <w:rsid w:val="7BB35E76"/>
    <w:rsid w:val="7BB71809"/>
    <w:rsid w:val="7C0A27CE"/>
    <w:rsid w:val="7C0A7492"/>
    <w:rsid w:val="7CBD431D"/>
    <w:rsid w:val="7D4556C5"/>
    <w:rsid w:val="7D5776C9"/>
    <w:rsid w:val="7E3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01"/>
    <w:basedOn w:val="5"/>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566</Words>
  <Characters>578</Characters>
  <Lines>9</Lines>
  <Paragraphs>2</Paragraphs>
  <TotalTime>4</TotalTime>
  <ScaleCrop>false</ScaleCrop>
  <LinksUpToDate>false</LinksUpToDate>
  <CharactersWithSpaces>755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2019-08-21T02:37:00Z</dcterms:created>
  <dc:creator>Microsoft</dc:creator>
  <cp:lastModifiedBy>Administrator</cp:lastModifiedBy>
  <cp:lastPrinted>2021-12-17T05:10:00Z</cp:lastPrinted>
  <dcterms:modified xsi:type="dcterms:W3CDTF">2022-08-17T07:39:28Z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2F73021724554A36B45F2E3FA2764534</vt:lpwstr>
  </property>
</Properties>
</file>